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B21E7" w14:textId="5789F4DB" w:rsidR="001D5483" w:rsidRPr="000C5705" w:rsidRDefault="00733077" w:rsidP="00733077">
      <w:pPr>
        <w:jc w:val="left"/>
        <w:outlineLvl w:val="0"/>
        <w:rPr>
          <w:rFonts w:ascii="ＭＳ ゴシック" w:eastAsia="ＭＳ ゴシック" w:hAnsi="ＭＳ ゴシック"/>
          <w:b/>
          <w:bCs/>
          <w:sz w:val="22"/>
        </w:rPr>
      </w:pPr>
      <w:r w:rsidRPr="000C5705">
        <w:rPr>
          <w:rFonts w:ascii="ＭＳ ゴシック" w:eastAsia="ＭＳ ゴシック" w:hAnsi="ＭＳ ゴシック" w:hint="eastAsia"/>
          <w:b/>
          <w:bCs/>
          <w:sz w:val="22"/>
        </w:rPr>
        <w:t>シラバス・観点別評価規準</w:t>
      </w:r>
      <w:r w:rsidR="00DC4A07">
        <w:rPr>
          <w:rFonts w:ascii="ＭＳ ゴシック" w:eastAsia="ＭＳ ゴシック" w:hAnsi="ＭＳ ゴシック" w:hint="eastAsia"/>
          <w:b/>
          <w:bCs/>
          <w:sz w:val="22"/>
        </w:rPr>
        <w:t>例</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
        <w:gridCol w:w="877"/>
        <w:gridCol w:w="1223"/>
        <w:gridCol w:w="851"/>
        <w:gridCol w:w="850"/>
        <w:gridCol w:w="3686"/>
        <w:gridCol w:w="7087"/>
      </w:tblGrid>
      <w:tr w:rsidR="00733077" w:rsidRPr="003675B6" w14:paraId="664F805D" w14:textId="77777777" w:rsidTr="00C80890">
        <w:trPr>
          <w:trHeight w:val="351"/>
        </w:trPr>
        <w:tc>
          <w:tcPr>
            <w:tcW w:w="877" w:type="dxa"/>
            <w:shd w:val="clear" w:color="auto" w:fill="808080" w:themeFill="background1" w:themeFillShade="80"/>
          </w:tcPr>
          <w:p w14:paraId="74C03ACD" w14:textId="103C8C0C"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教科</w:t>
            </w:r>
          </w:p>
        </w:tc>
        <w:tc>
          <w:tcPr>
            <w:tcW w:w="877" w:type="dxa"/>
            <w:shd w:val="clear" w:color="auto" w:fill="808080" w:themeFill="background1" w:themeFillShade="80"/>
            <w:vAlign w:val="center"/>
          </w:tcPr>
          <w:p w14:paraId="55CB003B" w14:textId="08C8FB3B"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科目</w:t>
            </w:r>
          </w:p>
        </w:tc>
        <w:tc>
          <w:tcPr>
            <w:tcW w:w="1223" w:type="dxa"/>
            <w:shd w:val="clear" w:color="auto" w:fill="808080" w:themeFill="background1" w:themeFillShade="80"/>
          </w:tcPr>
          <w:p w14:paraId="5E1BA67F" w14:textId="5B1BE2C9"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学科</w:t>
            </w:r>
          </w:p>
        </w:tc>
        <w:tc>
          <w:tcPr>
            <w:tcW w:w="851" w:type="dxa"/>
            <w:shd w:val="clear" w:color="auto" w:fill="808080" w:themeFill="background1" w:themeFillShade="80"/>
            <w:vAlign w:val="center"/>
          </w:tcPr>
          <w:p w14:paraId="67D4B744" w14:textId="2558E37B"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学年</w:t>
            </w:r>
          </w:p>
        </w:tc>
        <w:tc>
          <w:tcPr>
            <w:tcW w:w="850" w:type="dxa"/>
            <w:shd w:val="clear" w:color="auto" w:fill="808080" w:themeFill="background1" w:themeFillShade="80"/>
            <w:vAlign w:val="center"/>
          </w:tcPr>
          <w:p w14:paraId="668791C1" w14:textId="24FF8BCB"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単位数</w:t>
            </w:r>
          </w:p>
        </w:tc>
        <w:tc>
          <w:tcPr>
            <w:tcW w:w="3686" w:type="dxa"/>
            <w:shd w:val="clear" w:color="auto" w:fill="808080" w:themeFill="background1" w:themeFillShade="80"/>
            <w:vAlign w:val="center"/>
          </w:tcPr>
          <w:p w14:paraId="79EF8216" w14:textId="77777777"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使用教科書</w:t>
            </w:r>
          </w:p>
        </w:tc>
        <w:tc>
          <w:tcPr>
            <w:tcW w:w="7087" w:type="dxa"/>
            <w:shd w:val="clear" w:color="auto" w:fill="808080" w:themeFill="background1" w:themeFillShade="80"/>
            <w:vAlign w:val="center"/>
          </w:tcPr>
          <w:p w14:paraId="745E7230" w14:textId="77777777"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使用副教材</w:t>
            </w:r>
          </w:p>
        </w:tc>
      </w:tr>
      <w:tr w:rsidR="00004FD8" w:rsidRPr="00EE3161" w14:paraId="170BCC73" w14:textId="77777777" w:rsidTr="00C80890">
        <w:trPr>
          <w:trHeight w:val="361"/>
        </w:trPr>
        <w:tc>
          <w:tcPr>
            <w:tcW w:w="877" w:type="dxa"/>
            <w:vAlign w:val="center"/>
          </w:tcPr>
          <w:p w14:paraId="534EBE36" w14:textId="427D2306" w:rsidR="00004FD8" w:rsidRPr="00EE3161" w:rsidRDefault="00004FD8" w:rsidP="00004FD8">
            <w:pPr>
              <w:jc w:val="center"/>
              <w:rPr>
                <w:rFonts w:ascii="ＭＳ 明朝" w:hAnsi="ＭＳ 明朝"/>
                <w:sz w:val="20"/>
                <w:szCs w:val="20"/>
              </w:rPr>
            </w:pPr>
            <w:r>
              <w:rPr>
                <w:rFonts w:ascii="ＭＳ 明朝" w:hAnsi="ＭＳ 明朝" w:hint="eastAsia"/>
                <w:sz w:val="20"/>
                <w:szCs w:val="20"/>
              </w:rPr>
              <w:t>数学</w:t>
            </w:r>
          </w:p>
        </w:tc>
        <w:tc>
          <w:tcPr>
            <w:tcW w:w="877" w:type="dxa"/>
            <w:vAlign w:val="center"/>
          </w:tcPr>
          <w:p w14:paraId="12FC6367" w14:textId="0D9CCC1A" w:rsidR="00004FD8" w:rsidRPr="00EE3161" w:rsidRDefault="00004FD8" w:rsidP="00004FD8">
            <w:pPr>
              <w:jc w:val="center"/>
              <w:rPr>
                <w:rFonts w:ascii="ＭＳ 明朝" w:hAnsi="ＭＳ 明朝"/>
                <w:sz w:val="20"/>
                <w:szCs w:val="20"/>
              </w:rPr>
            </w:pPr>
            <w:r w:rsidRPr="00EE3161">
              <w:rPr>
                <w:rFonts w:ascii="ＭＳ 明朝" w:hAnsi="ＭＳ 明朝" w:hint="eastAsia"/>
                <w:sz w:val="20"/>
                <w:szCs w:val="20"/>
              </w:rPr>
              <w:t>数学Ⅰ</w:t>
            </w:r>
          </w:p>
        </w:tc>
        <w:tc>
          <w:tcPr>
            <w:tcW w:w="1223" w:type="dxa"/>
            <w:vAlign w:val="center"/>
          </w:tcPr>
          <w:p w14:paraId="591FB39A" w14:textId="4278F782" w:rsidR="00004FD8" w:rsidRPr="00EE3161" w:rsidRDefault="00C80890" w:rsidP="00004FD8">
            <w:pPr>
              <w:jc w:val="center"/>
              <w:rPr>
                <w:rFonts w:ascii="ＭＳ 明朝" w:hAnsi="ＭＳ 明朝"/>
                <w:sz w:val="20"/>
                <w:szCs w:val="20"/>
              </w:rPr>
            </w:pPr>
            <w:r>
              <w:rPr>
                <w:rFonts w:ascii="ＭＳ 明朝" w:hAnsi="ＭＳ 明朝" w:hint="eastAsia"/>
                <w:sz w:val="20"/>
                <w:szCs w:val="20"/>
              </w:rPr>
              <w:t>〇〇</w:t>
            </w:r>
            <w:r w:rsidR="00004FD8">
              <w:rPr>
                <w:rFonts w:ascii="ＭＳ 明朝" w:hAnsi="ＭＳ 明朝" w:hint="eastAsia"/>
                <w:sz w:val="20"/>
                <w:szCs w:val="20"/>
              </w:rPr>
              <w:t>科</w:t>
            </w:r>
          </w:p>
        </w:tc>
        <w:tc>
          <w:tcPr>
            <w:tcW w:w="851" w:type="dxa"/>
            <w:vAlign w:val="center"/>
          </w:tcPr>
          <w:p w14:paraId="777E244E" w14:textId="65CF348B" w:rsidR="00004FD8" w:rsidRPr="00EE3161" w:rsidRDefault="00004FD8" w:rsidP="00004FD8">
            <w:pPr>
              <w:jc w:val="center"/>
              <w:rPr>
                <w:rFonts w:ascii="ＭＳ 明朝" w:hAnsi="ＭＳ 明朝"/>
                <w:sz w:val="20"/>
                <w:szCs w:val="20"/>
              </w:rPr>
            </w:pPr>
            <w:r w:rsidRPr="00EE3161">
              <w:rPr>
                <w:rFonts w:ascii="ＭＳ 明朝" w:hAnsi="ＭＳ 明朝" w:hint="eastAsia"/>
                <w:sz w:val="20"/>
                <w:szCs w:val="20"/>
              </w:rPr>
              <w:t>1</w:t>
            </w:r>
          </w:p>
        </w:tc>
        <w:tc>
          <w:tcPr>
            <w:tcW w:w="850" w:type="dxa"/>
            <w:vAlign w:val="center"/>
          </w:tcPr>
          <w:p w14:paraId="3D43C5E3" w14:textId="77777777" w:rsidR="00004FD8" w:rsidRPr="00EE3161" w:rsidRDefault="00004FD8" w:rsidP="00004FD8">
            <w:pPr>
              <w:jc w:val="center"/>
              <w:rPr>
                <w:rFonts w:ascii="ＭＳ 明朝" w:hAnsi="ＭＳ 明朝"/>
                <w:sz w:val="20"/>
                <w:szCs w:val="20"/>
              </w:rPr>
            </w:pPr>
            <w:r w:rsidRPr="00EE3161">
              <w:rPr>
                <w:rFonts w:ascii="ＭＳ 明朝" w:hAnsi="ＭＳ 明朝" w:hint="eastAsia"/>
                <w:sz w:val="20"/>
                <w:szCs w:val="20"/>
              </w:rPr>
              <w:t>3</w:t>
            </w:r>
          </w:p>
        </w:tc>
        <w:tc>
          <w:tcPr>
            <w:tcW w:w="3686" w:type="dxa"/>
            <w:vAlign w:val="center"/>
          </w:tcPr>
          <w:p w14:paraId="0E101122" w14:textId="5F2C24E8" w:rsidR="00004FD8" w:rsidRPr="00EE3161" w:rsidRDefault="00434787" w:rsidP="00004FD8">
            <w:pPr>
              <w:jc w:val="center"/>
              <w:rPr>
                <w:rFonts w:ascii="ＭＳ 明朝" w:hAnsi="ＭＳ 明朝"/>
                <w:sz w:val="20"/>
                <w:szCs w:val="20"/>
              </w:rPr>
            </w:pPr>
            <w:r>
              <w:rPr>
                <w:rFonts w:ascii="ＭＳ 明朝" w:hAnsi="ＭＳ 明朝" w:hint="eastAsia"/>
                <w:sz w:val="20"/>
                <w:szCs w:val="20"/>
              </w:rPr>
              <w:t xml:space="preserve">改訂版 </w:t>
            </w:r>
            <w:r w:rsidR="00004FD8">
              <w:rPr>
                <w:rFonts w:ascii="ＭＳ 明朝" w:hAnsi="ＭＳ 明朝" w:hint="eastAsia"/>
                <w:sz w:val="20"/>
                <w:szCs w:val="20"/>
              </w:rPr>
              <w:t>新</w:t>
            </w:r>
            <w:r w:rsidR="00C41621">
              <w:rPr>
                <w:rFonts w:ascii="ＭＳ 明朝" w:hAnsi="ＭＳ 明朝" w:hint="eastAsia"/>
                <w:sz w:val="20"/>
                <w:szCs w:val="20"/>
              </w:rPr>
              <w:t xml:space="preserve"> 高校の</w:t>
            </w:r>
            <w:r w:rsidR="00004FD8" w:rsidRPr="00EE3161">
              <w:rPr>
                <w:rFonts w:ascii="ＭＳ 明朝" w:hAnsi="ＭＳ 明朝" w:hint="eastAsia"/>
                <w:sz w:val="20"/>
                <w:szCs w:val="20"/>
              </w:rPr>
              <w:t>数学Ⅰ(数研出版)</w:t>
            </w:r>
          </w:p>
        </w:tc>
        <w:tc>
          <w:tcPr>
            <w:tcW w:w="7087" w:type="dxa"/>
            <w:vAlign w:val="center"/>
          </w:tcPr>
          <w:p w14:paraId="2996BE35" w14:textId="6DA6AD5F" w:rsidR="00004FD8" w:rsidRPr="00EE3161" w:rsidRDefault="00434787" w:rsidP="00004FD8">
            <w:pPr>
              <w:rPr>
                <w:rFonts w:ascii="ＭＳ 明朝" w:hAnsi="ＭＳ 明朝"/>
                <w:sz w:val="20"/>
                <w:szCs w:val="20"/>
              </w:rPr>
            </w:pPr>
            <w:r>
              <w:rPr>
                <w:rFonts w:ascii="ＭＳ 明朝" w:hAnsi="ＭＳ 明朝" w:hint="eastAsia"/>
                <w:sz w:val="20"/>
                <w:szCs w:val="20"/>
              </w:rPr>
              <w:t xml:space="preserve">改訂版 </w:t>
            </w:r>
            <w:r w:rsidR="00C80890">
              <w:rPr>
                <w:rFonts w:ascii="ＭＳ 明朝" w:hAnsi="ＭＳ 明朝" w:hint="eastAsia"/>
                <w:sz w:val="20"/>
                <w:szCs w:val="20"/>
              </w:rPr>
              <w:t>ポイントノート</w:t>
            </w:r>
            <w:r w:rsidR="00004FD8" w:rsidRPr="008F3A53">
              <w:rPr>
                <w:rFonts w:ascii="ＭＳ 明朝" w:hAnsi="ＭＳ 明朝" w:hint="eastAsia"/>
                <w:sz w:val="20"/>
                <w:szCs w:val="20"/>
              </w:rPr>
              <w:t>数学Ⅰ(数研出版)</w:t>
            </w:r>
          </w:p>
        </w:tc>
      </w:tr>
    </w:tbl>
    <w:p w14:paraId="7EF9F222" w14:textId="77777777" w:rsidR="001D5483" w:rsidRPr="001D5483" w:rsidRDefault="001D5483" w:rsidP="001D5483">
      <w:pPr>
        <w:outlineLvl w:val="0"/>
      </w:pPr>
    </w:p>
    <w:p w14:paraId="5A304866" w14:textId="77777777" w:rsidR="001D5483" w:rsidRPr="003675B6" w:rsidRDefault="001D5483" w:rsidP="001D5483">
      <w:pPr>
        <w:outlineLvl w:val="0"/>
        <w:rPr>
          <w:rFonts w:ascii="ＭＳ ゴシック" w:eastAsia="ＭＳ ゴシック" w:hAnsi="ＭＳ ゴシック"/>
          <w:b/>
        </w:rPr>
      </w:pPr>
      <w:r w:rsidRPr="003675B6">
        <w:rPr>
          <w:rFonts w:ascii="ＭＳ ゴシック" w:eastAsia="ＭＳ ゴシック" w:hAnsi="ＭＳ ゴシック" w:hint="eastAsia"/>
          <w:b/>
        </w:rPr>
        <w:t>１　科目の目標と評価の観点</w:t>
      </w:r>
    </w:p>
    <w:tbl>
      <w:tblPr>
        <w:tblW w:w="153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3"/>
        <w:gridCol w:w="4602"/>
        <w:gridCol w:w="4602"/>
        <w:gridCol w:w="4602"/>
      </w:tblGrid>
      <w:tr w:rsidR="001D5483" w:rsidRPr="003675B6" w14:paraId="27C39B5A" w14:textId="77777777" w:rsidTr="000174B7">
        <w:tc>
          <w:tcPr>
            <w:tcW w:w="1531" w:type="dxa"/>
            <w:shd w:val="clear" w:color="auto" w:fill="808080" w:themeFill="background1" w:themeFillShade="80"/>
            <w:vAlign w:val="center"/>
          </w:tcPr>
          <w:p w14:paraId="095654B7" w14:textId="77777777" w:rsidR="001D5483" w:rsidRPr="000174B7" w:rsidRDefault="001D5483" w:rsidP="00733077">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目標</w:t>
            </w:r>
          </w:p>
        </w:tc>
        <w:tc>
          <w:tcPr>
            <w:tcW w:w="4536" w:type="dxa"/>
            <w:gridSpan w:val="3"/>
            <w:tcBorders>
              <w:bottom w:val="single" w:sz="4" w:space="0" w:color="auto"/>
            </w:tcBorders>
          </w:tcPr>
          <w:p w14:paraId="4FFC93EC" w14:textId="77777777" w:rsidR="001D5483" w:rsidRPr="000B2784" w:rsidRDefault="001D5483" w:rsidP="00A17F34">
            <w:pPr>
              <w:rPr>
                <w:sz w:val="20"/>
                <w:szCs w:val="20"/>
              </w:rPr>
            </w:pPr>
            <w:r w:rsidRPr="000B2784">
              <w:rPr>
                <w:rFonts w:hint="eastAsia"/>
                <w:sz w:val="20"/>
                <w:szCs w:val="20"/>
              </w:rPr>
              <w:t>数と式，図形と計量，</w:t>
            </w:r>
            <w:r w:rsidRPr="000B2784">
              <w:rPr>
                <w:rFonts w:hint="eastAsia"/>
                <w:sz w:val="20"/>
                <w:szCs w:val="20"/>
              </w:rPr>
              <w:t>2</w:t>
            </w:r>
            <w:r w:rsidRPr="000B2784">
              <w:rPr>
                <w:rFonts w:hint="eastAsia"/>
                <w:sz w:val="20"/>
                <w:szCs w:val="20"/>
              </w:rPr>
              <w:t>次関数及びデータの分析について理解させ，基礎的な知識の習得と技能の習熟を図り，事象を数学的に考察する能力を培い，数学のよさを認識できるようにするとともに，それらを活用する態度を育てる。</w:t>
            </w:r>
          </w:p>
        </w:tc>
      </w:tr>
      <w:tr w:rsidR="00733077" w:rsidRPr="003675B6" w14:paraId="58A7ADF5" w14:textId="77777777" w:rsidTr="000174B7">
        <w:tc>
          <w:tcPr>
            <w:tcW w:w="1531" w:type="dxa"/>
            <w:vMerge w:val="restart"/>
            <w:shd w:val="clear" w:color="auto" w:fill="808080" w:themeFill="background1" w:themeFillShade="80"/>
            <w:vAlign w:val="center"/>
          </w:tcPr>
          <w:p w14:paraId="162BA4A3" w14:textId="77777777" w:rsidR="00733077" w:rsidRPr="000174B7" w:rsidRDefault="00733077" w:rsidP="00733077">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評価の観点</w:t>
            </w:r>
          </w:p>
        </w:tc>
        <w:tc>
          <w:tcPr>
            <w:tcW w:w="4536" w:type="dxa"/>
            <w:shd w:val="clear" w:color="auto" w:fill="808080" w:themeFill="background1" w:themeFillShade="80"/>
          </w:tcPr>
          <w:p w14:paraId="2357CBFF" w14:textId="224F6C04" w:rsidR="00733077" w:rsidRPr="000174B7" w:rsidRDefault="000174B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知識・技能</w:t>
            </w:r>
          </w:p>
        </w:tc>
        <w:tc>
          <w:tcPr>
            <w:tcW w:w="4536" w:type="dxa"/>
            <w:shd w:val="clear" w:color="auto" w:fill="808080" w:themeFill="background1" w:themeFillShade="80"/>
          </w:tcPr>
          <w:p w14:paraId="7A39B3C0" w14:textId="78E4B598" w:rsidR="00733077" w:rsidRPr="000174B7" w:rsidRDefault="000174B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思考力・判断力・表現力</w:t>
            </w:r>
          </w:p>
        </w:tc>
        <w:tc>
          <w:tcPr>
            <w:tcW w:w="4536" w:type="dxa"/>
            <w:shd w:val="clear" w:color="auto" w:fill="808080" w:themeFill="background1" w:themeFillShade="80"/>
          </w:tcPr>
          <w:p w14:paraId="47A67A1E" w14:textId="24602F18" w:rsidR="00733077" w:rsidRPr="000174B7" w:rsidRDefault="000174B7" w:rsidP="00733077">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主体的に学習に取り組む態度</w:t>
            </w:r>
          </w:p>
        </w:tc>
      </w:tr>
      <w:tr w:rsidR="00733077" w:rsidRPr="003675B6" w14:paraId="0B998B5A" w14:textId="77777777" w:rsidTr="000174B7">
        <w:tc>
          <w:tcPr>
            <w:tcW w:w="1531" w:type="dxa"/>
            <w:vMerge/>
            <w:shd w:val="clear" w:color="auto" w:fill="808080" w:themeFill="background1" w:themeFillShade="80"/>
          </w:tcPr>
          <w:p w14:paraId="33C980C6" w14:textId="77777777" w:rsidR="00733077" w:rsidRPr="003675B6" w:rsidRDefault="00733077" w:rsidP="00A17F34"/>
        </w:tc>
        <w:tc>
          <w:tcPr>
            <w:tcW w:w="4536" w:type="dxa"/>
          </w:tcPr>
          <w:p w14:paraId="545DED91" w14:textId="3A4A3AC8" w:rsidR="000174B7" w:rsidRPr="000B2784" w:rsidRDefault="000174B7" w:rsidP="00A17F34">
            <w:pPr>
              <w:rPr>
                <w:sz w:val="20"/>
                <w:szCs w:val="20"/>
              </w:rPr>
            </w:pPr>
            <w:r w:rsidRPr="000B2784">
              <w:rPr>
                <w:rFonts w:hint="eastAsia"/>
                <w:sz w:val="20"/>
                <w:szCs w:val="20"/>
              </w:rPr>
              <w:t>数と式，</w:t>
            </w:r>
            <w:r w:rsidR="0006399E" w:rsidRPr="000B2784">
              <w:rPr>
                <w:rFonts w:hint="eastAsia"/>
                <w:sz w:val="20"/>
                <w:szCs w:val="20"/>
              </w:rPr>
              <w:t>図形と計量，</w:t>
            </w:r>
            <w:r w:rsidR="0006399E" w:rsidRPr="000B2784">
              <w:rPr>
                <w:rFonts w:hint="eastAsia"/>
                <w:sz w:val="20"/>
                <w:szCs w:val="20"/>
              </w:rPr>
              <w:t>2</w:t>
            </w:r>
            <w:r w:rsidR="0006399E" w:rsidRPr="000B2784">
              <w:rPr>
                <w:rFonts w:hint="eastAsia"/>
                <w:sz w:val="20"/>
                <w:szCs w:val="20"/>
              </w:rPr>
              <w:t>次関数及びデータの分析についての基本的な概念や原理・法則を体系的に理解するとともに，事象を数学化したり，数学的に解釈したり，数学的に表現・処理したりする技能を身に付けるようにする。</w:t>
            </w:r>
          </w:p>
        </w:tc>
        <w:tc>
          <w:tcPr>
            <w:tcW w:w="4536" w:type="dxa"/>
          </w:tcPr>
          <w:p w14:paraId="326FB203" w14:textId="6712D48C" w:rsidR="00733077" w:rsidRPr="000B2784" w:rsidRDefault="0006399E" w:rsidP="00A17F34">
            <w:pPr>
              <w:rPr>
                <w:sz w:val="20"/>
                <w:szCs w:val="20"/>
              </w:rPr>
            </w:pPr>
            <w:r w:rsidRPr="000B2784">
              <w:rPr>
                <w:rFonts w:hint="eastAsia"/>
                <w:sz w:val="20"/>
                <w:szCs w:val="20"/>
              </w:rPr>
              <w:t>命題の条件や結論に着目し，数や式を多面的にみたり目的に応じて適切に変形したりする力，図形の構成要素間の関係に着目し，図形の性質や計量について論理的に考察し表現する力，関数関係に着目し，事象を的確に表現してその特徴を表，式，グラフを相互に関連付けて考察する力，社会の事象などから設定した問題について，データの散らばりや変量間の関係などに着目し，適切な手法を選択して分析を行い，問題を解決したり，解決の過程や結果を批判的に考察し判断したりする力を養う。</w:t>
            </w:r>
          </w:p>
        </w:tc>
        <w:tc>
          <w:tcPr>
            <w:tcW w:w="4536" w:type="dxa"/>
          </w:tcPr>
          <w:p w14:paraId="449B0EF4" w14:textId="2A269649" w:rsidR="00733077" w:rsidRPr="000B2784" w:rsidRDefault="0006399E" w:rsidP="0006399E">
            <w:pPr>
              <w:rPr>
                <w:sz w:val="20"/>
                <w:szCs w:val="20"/>
              </w:rPr>
            </w:pPr>
            <w:r w:rsidRPr="000B2784">
              <w:rPr>
                <w:rFonts w:hint="eastAsia"/>
                <w:sz w:val="20"/>
                <w:szCs w:val="20"/>
              </w:rPr>
              <w:t>数学のよさを認識し数学を活用しようとする態度，粘り強く考え数学的論拠に基づいて判断しようとする態度，問題解決の過程を振り返って考察を深めたり，評価・改善したりしようとする態度や創造性の基礎を養う。</w:t>
            </w:r>
          </w:p>
        </w:tc>
      </w:tr>
    </w:tbl>
    <w:p w14:paraId="15AFFA4D" w14:textId="50911B7A" w:rsidR="00343969" w:rsidRPr="00C8478D" w:rsidRDefault="00343969" w:rsidP="0010338A">
      <w:pPr>
        <w:tabs>
          <w:tab w:val="right" w:pos="19137"/>
        </w:tabs>
        <w:rPr>
          <w:rFonts w:ascii="ＭＳ ゴシック" w:eastAsia="ＭＳ ゴシック" w:hAnsi="ＭＳ ゴシック"/>
          <w:sz w:val="18"/>
          <w:szCs w:val="18"/>
        </w:rPr>
      </w:pPr>
    </w:p>
    <w:p w14:paraId="13D50BF9" w14:textId="4CB0ECD7" w:rsidR="000B2784" w:rsidRDefault="000B2784">
      <w:pPr>
        <w:widowControl/>
        <w:jc w:val="left"/>
        <w:rPr>
          <w:rFonts w:ascii="ＭＳ ゴシック" w:eastAsia="ＭＳ ゴシック" w:hAnsi="ＭＳ ゴシック"/>
          <w:b/>
        </w:rPr>
      </w:pPr>
      <w:r>
        <w:rPr>
          <w:rFonts w:ascii="ＭＳ ゴシック" w:eastAsia="ＭＳ ゴシック" w:hAnsi="ＭＳ ゴシック"/>
          <w:b/>
        </w:rPr>
        <w:br w:type="page"/>
      </w:r>
    </w:p>
    <w:p w14:paraId="1B221658" w14:textId="51206F06" w:rsidR="000674BA" w:rsidRDefault="00733077" w:rsidP="00733077">
      <w:pPr>
        <w:outlineLvl w:val="0"/>
        <w:rPr>
          <w:rFonts w:ascii="ＭＳ ゴシック" w:eastAsia="ＭＳ ゴシック" w:hAnsi="ＭＳ ゴシック"/>
          <w:b/>
        </w:rPr>
      </w:pPr>
      <w:r>
        <w:rPr>
          <w:rFonts w:ascii="ＭＳ ゴシック" w:eastAsia="ＭＳ ゴシック" w:hAnsi="ＭＳ ゴシック" w:hint="eastAsia"/>
          <w:b/>
        </w:rPr>
        <w:lastRenderedPageBreak/>
        <w:t xml:space="preserve">２　</w:t>
      </w:r>
      <w:r w:rsidRPr="003675B6">
        <w:rPr>
          <w:rFonts w:ascii="ＭＳ ゴシック" w:eastAsia="ＭＳ ゴシック" w:hAnsi="ＭＳ ゴシック" w:hint="eastAsia"/>
          <w:b/>
        </w:rPr>
        <w:t>学習計画と観点別評価規準</w:t>
      </w:r>
      <w:r w:rsidR="00280BCB">
        <w:rPr>
          <w:rFonts w:ascii="ＭＳ ゴシック" w:eastAsia="ＭＳ ゴシック" w:hAnsi="ＭＳ ゴシック" w:hint="eastAsia"/>
          <w:b/>
        </w:rPr>
        <w:t xml:space="preserve">　</w:t>
      </w:r>
      <w:r w:rsidR="00280BCB" w:rsidRPr="00801EEB">
        <w:rPr>
          <w:rFonts w:ascii="ＭＳ 明朝" w:hAnsi="ＭＳ 明朝" w:hint="eastAsia"/>
          <w:bCs/>
          <w:sz w:val="18"/>
          <w:szCs w:val="18"/>
        </w:rPr>
        <w:t>＊</w:t>
      </w:r>
      <w:r w:rsidR="00280BCB" w:rsidRPr="00A66033">
        <w:rPr>
          <w:rFonts w:ascii="ＭＳ 明朝" w:hAnsi="ＭＳ 明朝" w:hint="eastAsia"/>
          <w:bCs/>
          <w:sz w:val="18"/>
          <w:szCs w:val="18"/>
        </w:rPr>
        <w:t>以下，履修月はあくまでも目安である。</w:t>
      </w:r>
    </w:p>
    <w:p w14:paraId="60F55117" w14:textId="77777777" w:rsidR="005D680C" w:rsidRDefault="005D680C" w:rsidP="00733077">
      <w:pPr>
        <w:outlineLvl w:val="0"/>
        <w:rPr>
          <w:rFonts w:ascii="ＭＳ ゴシック" w:eastAsia="ＭＳ ゴシック" w:hAnsi="ＭＳ ゴシック"/>
          <w:b/>
        </w:rPr>
      </w:pPr>
    </w:p>
    <w:p w14:paraId="7CFF0D20" w14:textId="130C7BC8" w:rsidR="0006399E" w:rsidRPr="00733077" w:rsidRDefault="000B2784" w:rsidP="00733077">
      <w:pPr>
        <w:outlineLvl w:val="0"/>
        <w:rPr>
          <w:rFonts w:ascii="ＭＳ ゴシック" w:eastAsia="ＭＳ ゴシック" w:hAnsi="ＭＳ ゴシック"/>
          <w:b/>
        </w:rPr>
      </w:pPr>
      <w:r>
        <w:rPr>
          <w:rFonts w:ascii="ＭＳ ゴシック" w:eastAsia="ＭＳ ゴシック" w:hAnsi="ＭＳ ゴシック" w:hint="eastAsia"/>
          <w:b/>
        </w:rPr>
        <w:t>第</w:t>
      </w:r>
      <w:r w:rsidR="0006399E">
        <w:rPr>
          <w:rFonts w:ascii="ＭＳ ゴシック" w:eastAsia="ＭＳ ゴシック" w:hAnsi="ＭＳ ゴシック" w:hint="eastAsia"/>
          <w:b/>
        </w:rPr>
        <w:t>１章</w:t>
      </w:r>
      <w:r>
        <w:rPr>
          <w:rFonts w:ascii="ＭＳ ゴシック" w:eastAsia="ＭＳ ゴシック" w:hAnsi="ＭＳ ゴシック" w:hint="eastAsia"/>
          <w:b/>
        </w:rPr>
        <w:t xml:space="preserve"> </w:t>
      </w:r>
      <w:r w:rsidR="0006399E">
        <w:rPr>
          <w:rFonts w:ascii="ＭＳ ゴシック" w:eastAsia="ＭＳ ゴシック" w:hAnsi="ＭＳ ゴシック" w:hint="eastAsia"/>
          <w:b/>
        </w:rPr>
        <w:t>数と式</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090"/>
        <w:gridCol w:w="3305"/>
        <w:gridCol w:w="3163"/>
        <w:gridCol w:w="3163"/>
      </w:tblGrid>
      <w:tr w:rsidR="00DB154B" w:rsidRPr="00C8478D" w14:paraId="48DD1926" w14:textId="77777777" w:rsidTr="000D44ED">
        <w:tc>
          <w:tcPr>
            <w:tcW w:w="2263" w:type="dxa"/>
            <w:gridSpan w:val="2"/>
            <w:vMerge w:val="restart"/>
            <w:tcBorders>
              <w:top w:val="single" w:sz="4" w:space="0" w:color="auto"/>
              <w:left w:val="single" w:sz="4" w:space="0" w:color="auto"/>
              <w:right w:val="single" w:sz="4" w:space="0" w:color="auto"/>
            </w:tcBorders>
            <w:shd w:val="clear" w:color="auto" w:fill="7F7F7F"/>
          </w:tcPr>
          <w:p w14:paraId="095E0748" w14:textId="7D4E8190" w:rsidR="00DB154B" w:rsidRDefault="00DB154B" w:rsidP="00521F29">
            <w:pPr>
              <w:jc w:val="center"/>
              <w:rPr>
                <w:sz w:val="18"/>
                <w:szCs w:val="18"/>
              </w:rPr>
            </w:pPr>
            <w:r>
              <w:rPr>
                <w:rFonts w:ascii="BIZ UDゴシック" w:eastAsia="BIZ UDゴシック" w:hAnsi="BIZ UDゴシック" w:hint="eastAsia"/>
                <w:b/>
                <w:bCs/>
                <w:color w:val="FFFFFF"/>
                <w:sz w:val="20"/>
                <w:szCs w:val="20"/>
              </w:rPr>
              <w:t>学習内容</w:t>
            </w:r>
          </w:p>
          <w:p w14:paraId="05BFF48E" w14:textId="76409EE3" w:rsidR="00DB154B" w:rsidRPr="00DB154B" w:rsidRDefault="00DB154B" w:rsidP="00521F29">
            <w:pPr>
              <w:jc w:val="center"/>
              <w:rPr>
                <w:rFonts w:ascii="BIZ UDゴシック" w:eastAsia="BIZ UDゴシック" w:hAnsi="BIZ UDゴシック"/>
                <w:b/>
                <w:bCs/>
                <w:color w:val="FFFFFF"/>
                <w:sz w:val="20"/>
                <w:szCs w:val="20"/>
              </w:rPr>
            </w:pPr>
            <w:r w:rsidRPr="00DB154B">
              <w:rPr>
                <w:rFonts w:ascii="BIZ UDゴシック" w:eastAsia="BIZ UDゴシック" w:hAnsi="BIZ UDゴシック" w:hint="eastAsia"/>
                <w:b/>
                <w:bCs/>
                <w:color w:val="FFFFFF" w:themeColor="background1"/>
                <w:sz w:val="20"/>
                <w:szCs w:val="20"/>
              </w:rPr>
              <w:t>（配当時間）</w:t>
            </w:r>
          </w:p>
        </w:tc>
        <w:tc>
          <w:tcPr>
            <w:tcW w:w="454" w:type="dxa"/>
            <w:vMerge w:val="restart"/>
            <w:tcBorders>
              <w:top w:val="single" w:sz="4" w:space="0" w:color="auto"/>
              <w:left w:val="single" w:sz="4" w:space="0" w:color="auto"/>
              <w:right w:val="single" w:sz="4" w:space="0" w:color="auto"/>
            </w:tcBorders>
            <w:shd w:val="clear" w:color="auto" w:fill="7F7F7F"/>
            <w:vAlign w:val="center"/>
          </w:tcPr>
          <w:p w14:paraId="7B704CA6" w14:textId="7D6EEAAD" w:rsidR="00DB154B" w:rsidRDefault="00DB154B" w:rsidP="00521F29">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090" w:type="dxa"/>
            <w:vMerge w:val="restart"/>
            <w:tcBorders>
              <w:top w:val="single" w:sz="4" w:space="0" w:color="auto"/>
              <w:left w:val="single" w:sz="4" w:space="0" w:color="auto"/>
              <w:bottom w:val="single" w:sz="4" w:space="0" w:color="auto"/>
              <w:right w:val="single" w:sz="4" w:space="0" w:color="auto"/>
            </w:tcBorders>
            <w:shd w:val="clear" w:color="auto" w:fill="7F7F7F"/>
            <w:vAlign w:val="center"/>
          </w:tcPr>
          <w:p w14:paraId="4D079688" w14:textId="32A4E84B" w:rsidR="00DB154B" w:rsidRPr="00294AB4" w:rsidRDefault="00DB154B" w:rsidP="00521F29">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631" w:type="dxa"/>
            <w:gridSpan w:val="3"/>
            <w:tcBorders>
              <w:top w:val="single" w:sz="4" w:space="0" w:color="auto"/>
              <w:left w:val="single" w:sz="4" w:space="0" w:color="auto"/>
              <w:bottom w:val="single" w:sz="4" w:space="0" w:color="auto"/>
              <w:right w:val="single" w:sz="4" w:space="0" w:color="auto"/>
            </w:tcBorders>
            <w:shd w:val="clear" w:color="auto" w:fill="7F7F7F"/>
          </w:tcPr>
          <w:p w14:paraId="64E808AF" w14:textId="77777777" w:rsidR="00DB154B" w:rsidRPr="00294AB4" w:rsidRDefault="00DB154B" w:rsidP="00521F29">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DB154B" w:rsidRPr="00C8478D" w14:paraId="05D90650" w14:textId="77777777" w:rsidTr="00096419">
        <w:tc>
          <w:tcPr>
            <w:tcW w:w="2263" w:type="dxa"/>
            <w:gridSpan w:val="2"/>
            <w:vMerge/>
            <w:tcBorders>
              <w:left w:val="single" w:sz="4" w:space="0" w:color="auto"/>
              <w:right w:val="single" w:sz="4" w:space="0" w:color="auto"/>
            </w:tcBorders>
            <w:shd w:val="clear" w:color="auto" w:fill="7F7F7F"/>
          </w:tcPr>
          <w:p w14:paraId="651AA390" w14:textId="2EC52F7F" w:rsidR="00DB154B" w:rsidRPr="00294AB4" w:rsidRDefault="00DB154B" w:rsidP="00521F29">
            <w:pPr>
              <w:rPr>
                <w:rFonts w:ascii="BIZ UDゴシック" w:eastAsia="BIZ UDゴシック" w:hAnsi="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1F02B20C" w14:textId="4C4AB29A" w:rsidR="00DB154B" w:rsidRPr="00294AB4" w:rsidRDefault="00DB154B" w:rsidP="00521F29">
            <w:pPr>
              <w:rPr>
                <w:rFonts w:ascii="BIZ UDゴシック" w:eastAsia="BIZ UDゴシック" w:hAnsi="BIZ UDゴシック"/>
                <w:b/>
                <w:bCs/>
                <w:color w:val="FFFFFF"/>
              </w:rPr>
            </w:pPr>
          </w:p>
        </w:tc>
        <w:tc>
          <w:tcPr>
            <w:tcW w:w="3090" w:type="dxa"/>
            <w:vMerge/>
            <w:tcBorders>
              <w:top w:val="single" w:sz="4" w:space="0" w:color="auto"/>
              <w:left w:val="single" w:sz="4" w:space="0" w:color="auto"/>
              <w:right w:val="single" w:sz="4" w:space="0" w:color="auto"/>
            </w:tcBorders>
            <w:shd w:val="clear" w:color="auto" w:fill="7F7F7F"/>
          </w:tcPr>
          <w:p w14:paraId="412BA129" w14:textId="1E39807B" w:rsidR="00DB154B" w:rsidRPr="00294AB4" w:rsidRDefault="00DB154B" w:rsidP="00521F29">
            <w:pPr>
              <w:rPr>
                <w:rFonts w:ascii="BIZ UDゴシック" w:eastAsia="BIZ UDゴシック" w:hAnsi="BIZ UDゴシック"/>
                <w:b/>
                <w:bCs/>
                <w:color w:val="FFFFFF"/>
              </w:rPr>
            </w:pPr>
          </w:p>
        </w:tc>
        <w:tc>
          <w:tcPr>
            <w:tcW w:w="3305" w:type="dxa"/>
            <w:tcBorders>
              <w:top w:val="single" w:sz="4" w:space="0" w:color="auto"/>
              <w:left w:val="single" w:sz="4" w:space="0" w:color="auto"/>
              <w:right w:val="single" w:sz="4" w:space="0" w:color="auto"/>
            </w:tcBorders>
            <w:shd w:val="clear" w:color="auto" w:fill="7F7F7F"/>
          </w:tcPr>
          <w:p w14:paraId="4354A7CC" w14:textId="77777777" w:rsidR="00DB154B" w:rsidRPr="00294AB4" w:rsidRDefault="00DB154B" w:rsidP="00521F29">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21B60B1D" w14:textId="63D01118" w:rsidR="00DB154B" w:rsidRPr="00294AB4" w:rsidRDefault="00CE4CC9" w:rsidP="00521F29">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思考</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・判断</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・表現</w:t>
            </w:r>
            <w:r>
              <w:rPr>
                <w:rFonts w:ascii="BIZ UDゴシック" w:eastAsia="BIZ UDゴシック" w:hAnsi="BIZ UDゴシック" w:hint="eastAsia"/>
                <w:b/>
                <w:bCs/>
                <w:color w:val="FFFFFF"/>
                <w:sz w:val="20"/>
                <w:szCs w:val="20"/>
              </w:rPr>
              <w:t>力</w:t>
            </w:r>
          </w:p>
        </w:tc>
        <w:tc>
          <w:tcPr>
            <w:tcW w:w="3163" w:type="dxa"/>
            <w:tcBorders>
              <w:top w:val="single" w:sz="4" w:space="0" w:color="auto"/>
              <w:left w:val="single" w:sz="4" w:space="0" w:color="auto"/>
              <w:right w:val="single" w:sz="4" w:space="0" w:color="auto"/>
            </w:tcBorders>
            <w:shd w:val="clear" w:color="auto" w:fill="7F7F7F"/>
          </w:tcPr>
          <w:p w14:paraId="5FD50E62" w14:textId="77777777" w:rsidR="00DB154B" w:rsidRPr="00294AB4" w:rsidRDefault="00DB154B" w:rsidP="00521F29">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5D680C" w:rsidRPr="001D4898" w14:paraId="3EEC880C" w14:textId="77777777" w:rsidTr="00EB7753">
        <w:tc>
          <w:tcPr>
            <w:tcW w:w="456" w:type="dxa"/>
            <w:vMerge w:val="restart"/>
          </w:tcPr>
          <w:p w14:paraId="5E93065C" w14:textId="77777777" w:rsidR="005D680C" w:rsidRPr="001D4898" w:rsidRDefault="005D680C" w:rsidP="000F3A83">
            <w:pPr>
              <w:spacing w:line="280" w:lineRule="exact"/>
              <w:ind w:left="180" w:hangingChars="100" w:hanging="180"/>
              <w:rPr>
                <w:sz w:val="18"/>
                <w:szCs w:val="18"/>
              </w:rPr>
            </w:pPr>
            <w:r w:rsidRPr="001D4898">
              <w:rPr>
                <w:rFonts w:hint="eastAsia"/>
                <w:sz w:val="18"/>
                <w:szCs w:val="18"/>
              </w:rPr>
              <w:t>第</w:t>
            </w:r>
          </w:p>
          <w:p w14:paraId="3A89B164" w14:textId="77777777" w:rsidR="005D680C" w:rsidRPr="001D4898" w:rsidRDefault="005D680C" w:rsidP="000F3A83">
            <w:pPr>
              <w:spacing w:line="280" w:lineRule="exact"/>
              <w:ind w:left="180" w:hangingChars="100" w:hanging="180"/>
              <w:rPr>
                <w:sz w:val="18"/>
                <w:szCs w:val="18"/>
              </w:rPr>
            </w:pPr>
            <w:r w:rsidRPr="001D4898">
              <w:rPr>
                <w:rFonts w:hint="eastAsia"/>
                <w:sz w:val="18"/>
                <w:szCs w:val="18"/>
              </w:rPr>
              <w:t>１</w:t>
            </w:r>
          </w:p>
          <w:p w14:paraId="7FA55994" w14:textId="66F242F6" w:rsidR="005D680C" w:rsidRDefault="005D680C" w:rsidP="000F3A83">
            <w:pPr>
              <w:spacing w:line="280" w:lineRule="exact"/>
              <w:ind w:left="180" w:hangingChars="100" w:hanging="180"/>
              <w:rPr>
                <w:sz w:val="18"/>
                <w:szCs w:val="18"/>
              </w:rPr>
            </w:pPr>
            <w:r w:rsidRPr="001D4898">
              <w:rPr>
                <w:rFonts w:hint="eastAsia"/>
                <w:sz w:val="18"/>
                <w:szCs w:val="18"/>
              </w:rPr>
              <w:t>節</w:t>
            </w:r>
          </w:p>
          <w:p w14:paraId="76FFCCB4" w14:textId="1C078D47" w:rsidR="005D680C" w:rsidRDefault="005D680C" w:rsidP="000F3A83">
            <w:pPr>
              <w:spacing w:line="280" w:lineRule="exact"/>
              <w:ind w:left="180" w:hangingChars="100" w:hanging="180"/>
              <w:rPr>
                <w:sz w:val="18"/>
                <w:szCs w:val="18"/>
              </w:rPr>
            </w:pPr>
          </w:p>
          <w:p w14:paraId="68C3A0D3" w14:textId="385D3663" w:rsidR="005D680C" w:rsidRDefault="005D680C" w:rsidP="000F3A83">
            <w:pPr>
              <w:spacing w:line="280" w:lineRule="exact"/>
              <w:ind w:left="180" w:hangingChars="100" w:hanging="180"/>
              <w:rPr>
                <w:sz w:val="18"/>
                <w:szCs w:val="18"/>
              </w:rPr>
            </w:pPr>
            <w:r>
              <w:rPr>
                <w:rFonts w:hint="eastAsia"/>
                <w:sz w:val="18"/>
                <w:szCs w:val="18"/>
              </w:rPr>
              <w:t>数</w:t>
            </w:r>
          </w:p>
          <w:p w14:paraId="6AFC3FA4" w14:textId="71E42F99" w:rsidR="005D680C" w:rsidRPr="001D4898" w:rsidRDefault="005D680C" w:rsidP="000F3A83">
            <w:pPr>
              <w:spacing w:line="280" w:lineRule="exact"/>
              <w:ind w:left="180" w:hangingChars="100" w:hanging="180"/>
              <w:rPr>
                <w:sz w:val="18"/>
                <w:szCs w:val="18"/>
              </w:rPr>
            </w:pPr>
            <w:r>
              <w:rPr>
                <w:rFonts w:hint="eastAsia"/>
                <w:sz w:val="18"/>
                <w:szCs w:val="18"/>
              </w:rPr>
              <w:t>と</w:t>
            </w:r>
          </w:p>
          <w:p w14:paraId="703B966C" w14:textId="62742049" w:rsidR="005D680C" w:rsidRPr="001D4898" w:rsidRDefault="005D680C" w:rsidP="00C03A07">
            <w:pPr>
              <w:spacing w:line="280" w:lineRule="exact"/>
              <w:ind w:left="180" w:hangingChars="100" w:hanging="180"/>
              <w:rPr>
                <w:sz w:val="18"/>
                <w:szCs w:val="18"/>
              </w:rPr>
            </w:pPr>
            <w:r>
              <w:rPr>
                <w:rFonts w:hint="eastAsia"/>
                <w:sz w:val="18"/>
                <w:szCs w:val="18"/>
              </w:rPr>
              <w:t>式</w:t>
            </w:r>
          </w:p>
          <w:p w14:paraId="39069F80" w14:textId="5BC2EDAF" w:rsidR="005D680C" w:rsidRPr="001D4898" w:rsidRDefault="005D680C" w:rsidP="00C03A07">
            <w:pPr>
              <w:spacing w:line="280" w:lineRule="exact"/>
              <w:ind w:left="180" w:hangingChars="100" w:hanging="180"/>
              <w:rPr>
                <w:sz w:val="18"/>
                <w:szCs w:val="18"/>
              </w:rPr>
            </w:pPr>
            <w:r>
              <w:rPr>
                <w:rFonts w:hint="eastAsia"/>
                <w:sz w:val="18"/>
                <w:szCs w:val="18"/>
              </w:rPr>
              <w:t>の</w:t>
            </w:r>
          </w:p>
          <w:p w14:paraId="11E42359" w14:textId="77777777" w:rsidR="005D680C" w:rsidRDefault="005D680C" w:rsidP="00C03A07">
            <w:pPr>
              <w:spacing w:line="280" w:lineRule="exact"/>
              <w:ind w:left="180" w:hangingChars="100" w:hanging="180"/>
              <w:rPr>
                <w:sz w:val="18"/>
                <w:szCs w:val="18"/>
              </w:rPr>
            </w:pPr>
            <w:r>
              <w:rPr>
                <w:rFonts w:hint="eastAsia"/>
                <w:sz w:val="18"/>
                <w:szCs w:val="18"/>
              </w:rPr>
              <w:t>計</w:t>
            </w:r>
          </w:p>
          <w:p w14:paraId="7ACD3292" w14:textId="55B7034C" w:rsidR="005D680C" w:rsidRPr="001D4898" w:rsidRDefault="005D680C" w:rsidP="00DE030C">
            <w:pPr>
              <w:spacing w:line="280" w:lineRule="exact"/>
              <w:ind w:left="180" w:hangingChars="100" w:hanging="180"/>
              <w:rPr>
                <w:sz w:val="18"/>
                <w:szCs w:val="18"/>
              </w:rPr>
            </w:pPr>
            <w:r>
              <w:rPr>
                <w:rFonts w:hint="eastAsia"/>
                <w:sz w:val="18"/>
                <w:szCs w:val="18"/>
              </w:rPr>
              <w:t>算</w:t>
            </w:r>
          </w:p>
        </w:tc>
        <w:tc>
          <w:tcPr>
            <w:tcW w:w="1807" w:type="dxa"/>
          </w:tcPr>
          <w:p w14:paraId="3D80C464" w14:textId="77777777" w:rsidR="005D680C" w:rsidRDefault="005D680C" w:rsidP="00A72A44">
            <w:pPr>
              <w:spacing w:line="280" w:lineRule="exact"/>
              <w:ind w:left="180" w:hangingChars="100" w:hanging="180"/>
              <w:rPr>
                <w:sz w:val="18"/>
                <w:szCs w:val="18"/>
              </w:rPr>
            </w:pPr>
            <w:r w:rsidRPr="001D4898">
              <w:rPr>
                <w:rFonts w:hint="eastAsia"/>
                <w:sz w:val="18"/>
                <w:szCs w:val="18"/>
              </w:rPr>
              <w:t>１．</w:t>
            </w:r>
            <w:r>
              <w:rPr>
                <w:rFonts w:hint="eastAsia"/>
                <w:sz w:val="18"/>
                <w:szCs w:val="18"/>
              </w:rPr>
              <w:t>計算の基本</w:t>
            </w:r>
          </w:p>
          <w:p w14:paraId="71D3E3C8" w14:textId="6D3C56E5" w:rsidR="005D680C" w:rsidRPr="001D4898" w:rsidRDefault="005D680C" w:rsidP="0094596A">
            <w:pPr>
              <w:spacing w:line="280" w:lineRule="exact"/>
              <w:ind w:leftChars="100" w:left="210"/>
              <w:rPr>
                <w:sz w:val="18"/>
                <w:szCs w:val="18"/>
              </w:rPr>
            </w:pPr>
            <w:r w:rsidRPr="001D4898">
              <w:rPr>
                <w:rFonts w:hint="eastAsia"/>
                <w:sz w:val="18"/>
                <w:szCs w:val="18"/>
              </w:rPr>
              <w:t>（</w:t>
            </w:r>
            <w:r>
              <w:rPr>
                <w:sz w:val="18"/>
                <w:szCs w:val="18"/>
              </w:rPr>
              <w:t>2</w:t>
            </w:r>
            <w:r w:rsidRPr="001D4898">
              <w:rPr>
                <w:rFonts w:hint="eastAsia"/>
                <w:sz w:val="18"/>
                <w:szCs w:val="18"/>
              </w:rPr>
              <w:t>）</w:t>
            </w:r>
          </w:p>
          <w:p w14:paraId="68D65CC0" w14:textId="77777777" w:rsidR="005D680C" w:rsidRPr="001D4898" w:rsidRDefault="005D680C" w:rsidP="000F3A83">
            <w:pPr>
              <w:spacing w:line="280" w:lineRule="exact"/>
              <w:jc w:val="right"/>
              <w:rPr>
                <w:sz w:val="18"/>
                <w:szCs w:val="18"/>
              </w:rPr>
            </w:pPr>
          </w:p>
        </w:tc>
        <w:tc>
          <w:tcPr>
            <w:tcW w:w="454" w:type="dxa"/>
            <w:tcBorders>
              <w:bottom w:val="nil"/>
            </w:tcBorders>
          </w:tcPr>
          <w:p w14:paraId="3C84D4E3" w14:textId="37E2952C" w:rsidR="005D680C" w:rsidRPr="001D4898" w:rsidRDefault="005D680C" w:rsidP="00833047">
            <w:pPr>
              <w:spacing w:line="280" w:lineRule="exact"/>
              <w:ind w:left="175" w:hangingChars="97" w:hanging="175"/>
              <w:rPr>
                <w:sz w:val="18"/>
                <w:szCs w:val="18"/>
              </w:rPr>
            </w:pPr>
            <w:r w:rsidRPr="001D4898">
              <w:rPr>
                <w:rFonts w:hint="eastAsia"/>
                <w:sz w:val="18"/>
                <w:szCs w:val="18"/>
              </w:rPr>
              <w:t>４</w:t>
            </w:r>
          </w:p>
        </w:tc>
        <w:tc>
          <w:tcPr>
            <w:tcW w:w="3090" w:type="dxa"/>
            <w:vMerge w:val="restart"/>
          </w:tcPr>
          <w:p w14:paraId="1D2CC245" w14:textId="524B24EF" w:rsidR="005D680C" w:rsidRDefault="005D680C" w:rsidP="00B57030">
            <w:pPr>
              <w:spacing w:line="280" w:lineRule="exact"/>
              <w:rPr>
                <w:sz w:val="18"/>
                <w:szCs w:val="18"/>
              </w:rPr>
            </w:pPr>
            <w:r>
              <w:rPr>
                <w:rFonts w:hint="eastAsia"/>
                <w:sz w:val="18"/>
                <w:szCs w:val="18"/>
              </w:rPr>
              <w:t>式を，目的に応じて</w:t>
            </w:r>
            <w:r>
              <w:rPr>
                <w:rFonts w:hint="eastAsia"/>
                <w:sz w:val="18"/>
                <w:szCs w:val="18"/>
              </w:rPr>
              <w:t>1</w:t>
            </w:r>
            <w:r>
              <w:rPr>
                <w:rFonts w:hint="eastAsia"/>
                <w:sz w:val="18"/>
                <w:szCs w:val="18"/>
              </w:rPr>
              <w:t>つの文字に着目して整理したり，</w:t>
            </w:r>
            <w:r>
              <w:rPr>
                <w:rFonts w:hint="eastAsia"/>
                <w:sz w:val="18"/>
                <w:szCs w:val="18"/>
              </w:rPr>
              <w:t>1</w:t>
            </w:r>
            <w:r>
              <w:rPr>
                <w:rFonts w:hint="eastAsia"/>
                <w:sz w:val="18"/>
                <w:szCs w:val="18"/>
              </w:rPr>
              <w:t>つの文字におきかえたりするなどして，既に学習した計算の方法と関連付けて，処理する力を養う。</w:t>
            </w:r>
          </w:p>
          <w:p w14:paraId="48458EB4" w14:textId="534539CB" w:rsidR="005D680C" w:rsidRPr="001D4898" w:rsidRDefault="005D680C" w:rsidP="005B720D">
            <w:pPr>
              <w:spacing w:line="280" w:lineRule="exact"/>
              <w:rPr>
                <w:sz w:val="18"/>
                <w:szCs w:val="18"/>
              </w:rPr>
            </w:pPr>
            <w:r>
              <w:rPr>
                <w:rFonts w:hint="eastAsia"/>
                <w:sz w:val="18"/>
                <w:szCs w:val="18"/>
              </w:rPr>
              <w:t>次に，中学校までに取り扱ってきた数を実数としてまとめ，数の体系についての理解を深める。また，簡単な無理数の四則計算ができるようにする。</w:t>
            </w:r>
          </w:p>
          <w:p w14:paraId="01FBC2A1" w14:textId="2F8058BF" w:rsidR="005D680C" w:rsidRPr="001D4898" w:rsidRDefault="005D680C" w:rsidP="0002147B">
            <w:pPr>
              <w:jc w:val="center"/>
              <w:rPr>
                <w:sz w:val="18"/>
                <w:szCs w:val="18"/>
              </w:rPr>
            </w:pPr>
            <w:r>
              <w:rPr>
                <w:rFonts w:ascii="BIZ UDゴシック" w:eastAsia="BIZ UDゴシック" w:hAnsi="BIZ UDゴシック" w:hint="eastAsia"/>
                <w:b/>
                <w:bCs/>
                <w:color w:val="FFFFFF"/>
                <w:sz w:val="20"/>
                <w:szCs w:val="20"/>
              </w:rPr>
              <w:t>学習のねらい</w:t>
            </w:r>
          </w:p>
        </w:tc>
        <w:tc>
          <w:tcPr>
            <w:tcW w:w="3305" w:type="dxa"/>
          </w:tcPr>
          <w:p w14:paraId="61121A79" w14:textId="0D481C0E" w:rsidR="005D680C" w:rsidRDefault="005D680C" w:rsidP="000F3A83">
            <w:pPr>
              <w:spacing w:line="280" w:lineRule="exact"/>
              <w:ind w:left="175" w:hangingChars="97" w:hanging="175"/>
              <w:rPr>
                <w:sz w:val="18"/>
                <w:szCs w:val="18"/>
              </w:rPr>
            </w:pPr>
            <w:r w:rsidRPr="001D4898">
              <w:rPr>
                <w:rFonts w:hint="eastAsia"/>
                <w:sz w:val="18"/>
                <w:szCs w:val="18"/>
              </w:rPr>
              <w:t>○</w:t>
            </w:r>
            <w:r>
              <w:rPr>
                <w:rFonts w:hint="eastAsia"/>
                <w:sz w:val="18"/>
                <w:szCs w:val="18"/>
              </w:rPr>
              <w:t>正の数，負の数の加法，減法，</w:t>
            </w:r>
            <w:r w:rsidR="00B142EF">
              <w:rPr>
                <w:rFonts w:hint="eastAsia"/>
                <w:sz w:val="18"/>
                <w:szCs w:val="18"/>
              </w:rPr>
              <w:t>累乗</w:t>
            </w:r>
            <w:r>
              <w:rPr>
                <w:rFonts w:hint="eastAsia"/>
                <w:sz w:val="18"/>
                <w:szCs w:val="18"/>
              </w:rPr>
              <w:t>の計算ができる</w:t>
            </w:r>
            <w:r w:rsidRPr="001D4898">
              <w:rPr>
                <w:rFonts w:hint="eastAsia"/>
                <w:sz w:val="18"/>
                <w:szCs w:val="18"/>
              </w:rPr>
              <w:t>。</w:t>
            </w:r>
          </w:p>
          <w:p w14:paraId="2D50B2D9" w14:textId="1399E558" w:rsidR="005D680C" w:rsidRPr="001D4898" w:rsidRDefault="005D680C" w:rsidP="000F3A83">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sidRPr="00F332D2">
              <w:rPr>
                <w:rFonts w:eastAsia="ＭＳ ゴシック"/>
                <w:b/>
                <w:bCs/>
                <w:sz w:val="18"/>
                <w:szCs w:val="18"/>
              </w:rPr>
              <w:t>1</w:t>
            </w:r>
            <w:r w:rsidRPr="00F332D2">
              <w:rPr>
                <w:rFonts w:eastAsia="ＭＳ ゴシック"/>
                <w:sz w:val="18"/>
                <w:szCs w:val="18"/>
              </w:rPr>
              <w:t>～</w:t>
            </w:r>
            <w:r>
              <w:rPr>
                <w:rFonts w:eastAsia="ＭＳ ゴシック"/>
                <w:b/>
                <w:bCs/>
                <w:sz w:val="18"/>
                <w:szCs w:val="18"/>
              </w:rPr>
              <w:t>3</w:t>
            </w:r>
            <w:r w:rsidRPr="00F332D2">
              <w:rPr>
                <w:rFonts w:ascii="ＭＳ ゴシック" w:eastAsia="ＭＳ ゴシック" w:hAnsi="ＭＳ ゴシック" w:hint="eastAsia"/>
                <w:sz w:val="18"/>
                <w:szCs w:val="18"/>
              </w:rPr>
              <w:t>，練習</w:t>
            </w:r>
            <w:r w:rsidRPr="00F332D2">
              <w:rPr>
                <w:rFonts w:eastAsia="ＭＳ ゴシック"/>
                <w:b/>
                <w:bCs/>
                <w:sz w:val="18"/>
                <w:szCs w:val="18"/>
              </w:rPr>
              <w:t>1</w:t>
            </w:r>
            <w:r w:rsidRPr="00F332D2">
              <w:rPr>
                <w:rFonts w:eastAsia="ＭＳ ゴシック"/>
                <w:sz w:val="18"/>
                <w:szCs w:val="18"/>
              </w:rPr>
              <w:t>～</w:t>
            </w:r>
            <w:r w:rsidRPr="00F332D2">
              <w:rPr>
                <w:rFonts w:eastAsia="ＭＳ ゴシック"/>
                <w:b/>
                <w:bCs/>
                <w:sz w:val="18"/>
                <w:szCs w:val="18"/>
              </w:rPr>
              <w:t>3</w:t>
            </w:r>
          </w:p>
          <w:p w14:paraId="3291B5ED" w14:textId="4D5712CC" w:rsidR="005D680C" w:rsidRDefault="005D680C" w:rsidP="000F3A83">
            <w:pPr>
              <w:spacing w:line="280" w:lineRule="exact"/>
              <w:ind w:left="175" w:hangingChars="97" w:hanging="175"/>
              <w:rPr>
                <w:sz w:val="18"/>
                <w:szCs w:val="18"/>
              </w:rPr>
            </w:pPr>
            <w:r w:rsidRPr="001D4898">
              <w:rPr>
                <w:rFonts w:hint="eastAsia"/>
                <w:sz w:val="18"/>
                <w:szCs w:val="18"/>
              </w:rPr>
              <w:t>○</w:t>
            </w:r>
            <w:r>
              <w:rPr>
                <w:rFonts w:hint="eastAsia"/>
                <w:sz w:val="18"/>
                <w:szCs w:val="18"/>
              </w:rPr>
              <w:t>分数の計算ができる。</w:t>
            </w:r>
          </w:p>
          <w:p w14:paraId="207903F6" w14:textId="247B58DC" w:rsidR="005D680C" w:rsidRDefault="005D680C" w:rsidP="000F3A83">
            <w:pPr>
              <w:spacing w:line="280" w:lineRule="exact"/>
              <w:ind w:left="175" w:hangingChars="97" w:hanging="175"/>
              <w:rPr>
                <w:sz w:val="18"/>
                <w:szCs w:val="18"/>
              </w:rPr>
            </w:pPr>
            <w:r>
              <w:rPr>
                <w:rFonts w:hint="eastAsia"/>
                <w:sz w:val="18"/>
                <w:szCs w:val="18"/>
              </w:rPr>
              <w:t xml:space="preserve"> </w:t>
            </w:r>
            <w:r>
              <w:rPr>
                <w:sz w:val="18"/>
                <w:szCs w:val="18"/>
              </w:rPr>
              <w:t xml:space="preserve"> </w:t>
            </w:r>
            <w:r w:rsidRPr="00F332D2">
              <w:rPr>
                <w:rFonts w:ascii="ＭＳ ゴシック" w:eastAsia="ＭＳ ゴシック" w:hAnsi="ＭＳ ゴシック" w:hint="eastAsia"/>
                <w:sz w:val="18"/>
                <w:szCs w:val="18"/>
              </w:rPr>
              <w:t>・例</w:t>
            </w:r>
            <w:r>
              <w:rPr>
                <w:rFonts w:eastAsia="ＭＳ ゴシック"/>
                <w:b/>
                <w:bCs/>
                <w:sz w:val="18"/>
                <w:szCs w:val="18"/>
              </w:rPr>
              <w:t>4</w:t>
            </w:r>
            <w:r w:rsidRPr="00F332D2">
              <w:rPr>
                <w:rFonts w:ascii="ＭＳ ゴシック" w:eastAsia="ＭＳ ゴシック" w:hAnsi="ＭＳ ゴシック" w:hint="eastAsia"/>
                <w:sz w:val="18"/>
                <w:szCs w:val="18"/>
              </w:rPr>
              <w:t>，練習</w:t>
            </w:r>
            <w:r>
              <w:rPr>
                <w:rFonts w:eastAsia="ＭＳ ゴシック"/>
                <w:b/>
                <w:bCs/>
                <w:sz w:val="18"/>
                <w:szCs w:val="18"/>
              </w:rPr>
              <w:t>4</w:t>
            </w:r>
          </w:p>
          <w:p w14:paraId="209A3E12" w14:textId="77777777" w:rsidR="005D680C" w:rsidRDefault="005D680C" w:rsidP="000F3A83">
            <w:pPr>
              <w:spacing w:line="280" w:lineRule="exact"/>
              <w:ind w:left="175" w:hangingChars="97" w:hanging="175"/>
              <w:rPr>
                <w:sz w:val="18"/>
                <w:szCs w:val="18"/>
              </w:rPr>
            </w:pPr>
            <w:r w:rsidRPr="001D4898">
              <w:rPr>
                <w:rFonts w:hint="eastAsia"/>
                <w:sz w:val="18"/>
                <w:szCs w:val="18"/>
              </w:rPr>
              <w:t>○</w:t>
            </w:r>
            <w:r>
              <w:rPr>
                <w:rFonts w:hint="eastAsia"/>
                <w:sz w:val="18"/>
                <w:szCs w:val="18"/>
              </w:rPr>
              <w:t>四則の混じった計算の優先順位にしたがって計算できる。</w:t>
            </w:r>
          </w:p>
          <w:p w14:paraId="0E8E6B40" w14:textId="62CEE1E4" w:rsidR="005D680C" w:rsidRPr="001D4898" w:rsidRDefault="005D680C" w:rsidP="000F3A83">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eastAsia="ＭＳ ゴシック" w:hint="eastAsia"/>
                <w:b/>
                <w:bCs/>
                <w:sz w:val="18"/>
                <w:szCs w:val="18"/>
              </w:rPr>
              <w:t>5</w:t>
            </w:r>
            <w:r w:rsidRPr="00F332D2">
              <w:rPr>
                <w:rFonts w:ascii="ＭＳ ゴシック" w:eastAsia="ＭＳ ゴシック" w:hAnsi="ＭＳ ゴシック" w:hint="eastAsia"/>
                <w:sz w:val="18"/>
                <w:szCs w:val="18"/>
              </w:rPr>
              <w:t>，練習</w:t>
            </w:r>
            <w:r>
              <w:rPr>
                <w:rFonts w:eastAsia="ＭＳ ゴシック"/>
                <w:b/>
                <w:bCs/>
                <w:sz w:val="18"/>
                <w:szCs w:val="18"/>
              </w:rPr>
              <w:t>5</w:t>
            </w:r>
            <w:r w:rsidRPr="00F332D2">
              <w:rPr>
                <w:rFonts w:eastAsia="ＭＳ ゴシック"/>
                <w:sz w:val="18"/>
                <w:szCs w:val="18"/>
              </w:rPr>
              <w:t>～</w:t>
            </w:r>
            <w:r>
              <w:rPr>
                <w:rFonts w:eastAsia="ＭＳ ゴシック"/>
                <w:b/>
                <w:bCs/>
                <w:sz w:val="18"/>
                <w:szCs w:val="18"/>
              </w:rPr>
              <w:t>6</w:t>
            </w:r>
          </w:p>
        </w:tc>
        <w:tc>
          <w:tcPr>
            <w:tcW w:w="3163" w:type="dxa"/>
          </w:tcPr>
          <w:p w14:paraId="713BF1F4" w14:textId="77777777" w:rsidR="005D680C" w:rsidRDefault="005D680C" w:rsidP="000F3A83">
            <w:pPr>
              <w:spacing w:line="280" w:lineRule="exact"/>
              <w:ind w:left="175" w:hangingChars="97" w:hanging="175"/>
              <w:rPr>
                <w:sz w:val="18"/>
                <w:szCs w:val="18"/>
              </w:rPr>
            </w:pPr>
            <w:r>
              <w:rPr>
                <w:rFonts w:hint="eastAsia"/>
                <w:sz w:val="18"/>
                <w:szCs w:val="18"/>
              </w:rPr>
              <w:t>○四則が混じった計算の優先順位を正確に判断できる。</w:t>
            </w:r>
          </w:p>
          <w:p w14:paraId="08B5412F" w14:textId="348CA4CE" w:rsidR="005D680C" w:rsidRPr="001D4898" w:rsidRDefault="005D680C" w:rsidP="000F3A83">
            <w:pPr>
              <w:spacing w:line="280" w:lineRule="exact"/>
              <w:ind w:left="175" w:hangingChars="97" w:hanging="175"/>
              <w:rPr>
                <w:sz w:val="18"/>
                <w:szCs w:val="18"/>
              </w:rPr>
            </w:pPr>
            <w:r>
              <w:rPr>
                <w:rFonts w:hint="eastAsia"/>
                <w:sz w:val="18"/>
                <w:szCs w:val="18"/>
              </w:rPr>
              <w:t xml:space="preserve"> </w:t>
            </w:r>
            <w:r>
              <w:rPr>
                <w:sz w:val="18"/>
                <w:szCs w:val="18"/>
              </w:rPr>
              <w:t xml:space="preserve"> </w:t>
            </w:r>
            <w:r w:rsidRPr="00F332D2">
              <w:rPr>
                <w:rFonts w:ascii="ＭＳ ゴシック" w:eastAsia="ＭＳ ゴシック" w:hAnsi="ＭＳ ゴシック" w:hint="eastAsia"/>
                <w:sz w:val="18"/>
                <w:szCs w:val="18"/>
              </w:rPr>
              <w:t>・例</w:t>
            </w:r>
            <w:r>
              <w:rPr>
                <w:rFonts w:eastAsia="ＭＳ ゴシック" w:hint="eastAsia"/>
                <w:b/>
                <w:bCs/>
                <w:sz w:val="18"/>
                <w:szCs w:val="18"/>
              </w:rPr>
              <w:t>5</w:t>
            </w:r>
            <w:r w:rsidRPr="00F332D2">
              <w:rPr>
                <w:rFonts w:ascii="ＭＳ ゴシック" w:eastAsia="ＭＳ ゴシック" w:hAnsi="ＭＳ ゴシック" w:hint="eastAsia"/>
                <w:sz w:val="18"/>
                <w:szCs w:val="18"/>
              </w:rPr>
              <w:t>，練習</w:t>
            </w:r>
            <w:r>
              <w:rPr>
                <w:rFonts w:eastAsia="ＭＳ ゴシック"/>
                <w:b/>
                <w:bCs/>
                <w:sz w:val="18"/>
                <w:szCs w:val="18"/>
              </w:rPr>
              <w:t>5</w:t>
            </w:r>
            <w:r w:rsidRPr="00F332D2">
              <w:rPr>
                <w:rFonts w:eastAsia="ＭＳ ゴシック"/>
                <w:sz w:val="18"/>
                <w:szCs w:val="18"/>
              </w:rPr>
              <w:t>～</w:t>
            </w:r>
            <w:r>
              <w:rPr>
                <w:rFonts w:eastAsia="ＭＳ ゴシック"/>
                <w:b/>
                <w:bCs/>
                <w:sz w:val="18"/>
                <w:szCs w:val="18"/>
              </w:rPr>
              <w:t>6</w:t>
            </w:r>
          </w:p>
        </w:tc>
        <w:tc>
          <w:tcPr>
            <w:tcW w:w="3163" w:type="dxa"/>
          </w:tcPr>
          <w:p w14:paraId="497D1D87" w14:textId="43A47436" w:rsidR="005D680C" w:rsidRDefault="005D680C" w:rsidP="009F3497">
            <w:pPr>
              <w:spacing w:line="280" w:lineRule="exact"/>
              <w:ind w:left="175" w:hangingChars="97" w:hanging="175"/>
              <w:rPr>
                <w:sz w:val="18"/>
                <w:szCs w:val="18"/>
              </w:rPr>
            </w:pPr>
            <w:r>
              <w:rPr>
                <w:rFonts w:hint="eastAsia"/>
                <w:sz w:val="18"/>
                <w:szCs w:val="18"/>
              </w:rPr>
              <w:t>○これからの学習の基礎となる数の計算方法に関心をもち，積極的に習得しようとする。</w:t>
            </w:r>
          </w:p>
          <w:p w14:paraId="03BE19B2" w14:textId="1580F9AD" w:rsidR="005D680C" w:rsidRPr="001D4898" w:rsidRDefault="005D680C" w:rsidP="009F3497">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w:t>
            </w:r>
            <w:r>
              <w:rPr>
                <w:rFonts w:eastAsia="ＭＳ ゴシック"/>
                <w:b/>
                <w:bCs/>
                <w:sz w:val="18"/>
                <w:szCs w:val="18"/>
              </w:rPr>
              <w:t>.</w:t>
            </w:r>
            <w:r>
              <w:rPr>
                <w:rFonts w:eastAsia="ＭＳ ゴシック" w:hint="eastAsia"/>
                <w:b/>
                <w:bCs/>
                <w:sz w:val="18"/>
                <w:szCs w:val="18"/>
              </w:rPr>
              <w:t>8</w:t>
            </w:r>
            <w:r>
              <w:rPr>
                <w:rFonts w:eastAsia="ＭＳ ゴシック" w:hint="eastAsia"/>
                <w:sz w:val="18"/>
                <w:szCs w:val="18"/>
              </w:rPr>
              <w:t>～</w:t>
            </w:r>
            <w:r>
              <w:rPr>
                <w:rFonts w:eastAsia="ＭＳ ゴシック"/>
                <w:b/>
                <w:bCs/>
                <w:sz w:val="18"/>
                <w:szCs w:val="18"/>
              </w:rPr>
              <w:t>10</w:t>
            </w:r>
          </w:p>
        </w:tc>
      </w:tr>
      <w:tr w:rsidR="005D680C" w:rsidRPr="001D4898" w14:paraId="20E7263D" w14:textId="77777777" w:rsidTr="00EB7753">
        <w:tc>
          <w:tcPr>
            <w:tcW w:w="456" w:type="dxa"/>
            <w:vMerge/>
          </w:tcPr>
          <w:p w14:paraId="5C1E9BDD" w14:textId="36017BD8" w:rsidR="005D680C" w:rsidRPr="001D4898" w:rsidRDefault="005D680C" w:rsidP="0002147B">
            <w:pPr>
              <w:spacing w:line="280" w:lineRule="exact"/>
              <w:ind w:left="180" w:hangingChars="100" w:hanging="180"/>
              <w:rPr>
                <w:sz w:val="18"/>
                <w:szCs w:val="18"/>
              </w:rPr>
            </w:pPr>
          </w:p>
        </w:tc>
        <w:tc>
          <w:tcPr>
            <w:tcW w:w="1807" w:type="dxa"/>
          </w:tcPr>
          <w:p w14:paraId="59A45B9A" w14:textId="77777777" w:rsidR="005D680C" w:rsidRDefault="005D680C" w:rsidP="0002147B">
            <w:pPr>
              <w:spacing w:line="280" w:lineRule="exact"/>
              <w:ind w:left="180" w:hangingChars="100" w:hanging="180"/>
              <w:rPr>
                <w:sz w:val="18"/>
                <w:szCs w:val="18"/>
              </w:rPr>
            </w:pPr>
            <w:r>
              <w:rPr>
                <w:rFonts w:hint="eastAsia"/>
                <w:sz w:val="18"/>
                <w:szCs w:val="18"/>
              </w:rPr>
              <w:t>２</w:t>
            </w:r>
            <w:r w:rsidRPr="001D4898">
              <w:rPr>
                <w:rFonts w:hint="eastAsia"/>
                <w:sz w:val="18"/>
                <w:szCs w:val="18"/>
              </w:rPr>
              <w:t>．</w:t>
            </w:r>
            <w:r>
              <w:rPr>
                <w:rFonts w:hint="eastAsia"/>
                <w:sz w:val="18"/>
                <w:szCs w:val="18"/>
              </w:rPr>
              <w:t>単項式と多項式</w:t>
            </w:r>
          </w:p>
          <w:p w14:paraId="1D4E5C68" w14:textId="32C081EA" w:rsidR="005D680C" w:rsidRPr="001D4898" w:rsidRDefault="005D680C" w:rsidP="0002147B">
            <w:pPr>
              <w:spacing w:line="280" w:lineRule="exact"/>
              <w:ind w:left="180" w:hangingChars="100" w:hanging="180"/>
              <w:rPr>
                <w:sz w:val="18"/>
                <w:szCs w:val="18"/>
              </w:rPr>
            </w:pPr>
            <w:r>
              <w:rPr>
                <w:rFonts w:hint="eastAsia"/>
                <w:sz w:val="18"/>
                <w:szCs w:val="18"/>
              </w:rPr>
              <w:t xml:space="preserve">　（</w:t>
            </w:r>
            <w:r w:rsidR="00434787">
              <w:rPr>
                <w:rFonts w:hint="eastAsia"/>
                <w:sz w:val="18"/>
                <w:szCs w:val="18"/>
              </w:rPr>
              <w:t>1</w:t>
            </w:r>
            <w:r>
              <w:rPr>
                <w:rFonts w:hint="eastAsia"/>
                <w:sz w:val="18"/>
                <w:szCs w:val="18"/>
              </w:rPr>
              <w:t>）</w:t>
            </w:r>
          </w:p>
        </w:tc>
        <w:tc>
          <w:tcPr>
            <w:tcW w:w="454" w:type="dxa"/>
            <w:tcBorders>
              <w:top w:val="nil"/>
              <w:bottom w:val="nil"/>
            </w:tcBorders>
          </w:tcPr>
          <w:p w14:paraId="623BC391" w14:textId="77777777" w:rsidR="005D680C" w:rsidRPr="001D4898" w:rsidRDefault="005D680C" w:rsidP="0002147B">
            <w:pPr>
              <w:spacing w:line="280" w:lineRule="exact"/>
              <w:ind w:left="175" w:hangingChars="97" w:hanging="175"/>
              <w:rPr>
                <w:sz w:val="18"/>
                <w:szCs w:val="18"/>
              </w:rPr>
            </w:pPr>
          </w:p>
        </w:tc>
        <w:tc>
          <w:tcPr>
            <w:tcW w:w="3090" w:type="dxa"/>
            <w:vMerge/>
          </w:tcPr>
          <w:p w14:paraId="29CA7DF3" w14:textId="764B77F3" w:rsidR="005D680C" w:rsidRDefault="005D680C" w:rsidP="0002147B">
            <w:pPr>
              <w:jc w:val="center"/>
              <w:rPr>
                <w:sz w:val="18"/>
                <w:szCs w:val="18"/>
              </w:rPr>
            </w:pPr>
          </w:p>
        </w:tc>
        <w:tc>
          <w:tcPr>
            <w:tcW w:w="3305" w:type="dxa"/>
          </w:tcPr>
          <w:p w14:paraId="5A09E3BC" w14:textId="29D07411" w:rsidR="005D680C" w:rsidRDefault="005D680C" w:rsidP="0002147B">
            <w:pPr>
              <w:spacing w:line="280" w:lineRule="exact"/>
              <w:ind w:left="175" w:hangingChars="97" w:hanging="175"/>
              <w:rPr>
                <w:sz w:val="18"/>
                <w:szCs w:val="18"/>
              </w:rPr>
            </w:pPr>
            <w:r>
              <w:rPr>
                <w:rFonts w:hint="eastAsia"/>
                <w:sz w:val="18"/>
                <w:szCs w:val="18"/>
              </w:rPr>
              <w:t>○文字を使った式で数量を表すことの必要性を理解している。</w:t>
            </w:r>
          </w:p>
          <w:p w14:paraId="2B459CD5" w14:textId="2A9F9770" w:rsidR="005D680C" w:rsidRDefault="005D680C" w:rsidP="0002147B">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w:t>
            </w:r>
            <w:r>
              <w:rPr>
                <w:rFonts w:eastAsia="ＭＳ ゴシック"/>
                <w:b/>
                <w:bCs/>
                <w:sz w:val="18"/>
                <w:szCs w:val="18"/>
              </w:rPr>
              <w:t>.11</w:t>
            </w:r>
          </w:p>
          <w:p w14:paraId="209C6769" w14:textId="478171C3" w:rsidR="005D680C" w:rsidRDefault="005D680C" w:rsidP="0002147B">
            <w:pPr>
              <w:spacing w:line="280" w:lineRule="exact"/>
              <w:ind w:left="175" w:hangingChars="97" w:hanging="175"/>
              <w:rPr>
                <w:sz w:val="18"/>
                <w:szCs w:val="18"/>
              </w:rPr>
            </w:pPr>
            <w:r>
              <w:rPr>
                <w:rFonts w:hint="eastAsia"/>
                <w:sz w:val="18"/>
                <w:szCs w:val="18"/>
              </w:rPr>
              <w:t>○単項式や多項式，次数，同類項など式に関する用語を理解している。</w:t>
            </w:r>
          </w:p>
          <w:p w14:paraId="4BF62A05" w14:textId="78BAD696" w:rsidR="005D680C" w:rsidRDefault="005D680C" w:rsidP="0002147B">
            <w:pPr>
              <w:spacing w:line="280" w:lineRule="exact"/>
              <w:ind w:left="175" w:hangingChars="97" w:hanging="175"/>
              <w:rPr>
                <w:sz w:val="18"/>
                <w:szCs w:val="18"/>
              </w:rPr>
            </w:pPr>
            <w:r>
              <w:rPr>
                <w:rFonts w:hint="eastAsia"/>
                <w:sz w:val="18"/>
                <w:szCs w:val="18"/>
              </w:rPr>
              <w:t xml:space="preserve"> </w:t>
            </w:r>
            <w:r>
              <w:rPr>
                <w:sz w:val="18"/>
                <w:szCs w:val="18"/>
              </w:rPr>
              <w:t xml:space="preserve"> </w:t>
            </w:r>
            <w:r w:rsidRPr="00F332D2">
              <w:rPr>
                <w:rFonts w:ascii="ＭＳ ゴシック" w:eastAsia="ＭＳ ゴシック" w:hAnsi="ＭＳ ゴシック" w:hint="eastAsia"/>
                <w:sz w:val="18"/>
                <w:szCs w:val="18"/>
              </w:rPr>
              <w:t>・例</w:t>
            </w:r>
            <w:r>
              <w:rPr>
                <w:rFonts w:eastAsia="ＭＳ ゴシック"/>
                <w:b/>
                <w:bCs/>
                <w:sz w:val="18"/>
                <w:szCs w:val="18"/>
              </w:rPr>
              <w:t>7</w:t>
            </w:r>
            <w:r w:rsidRPr="00F332D2">
              <w:rPr>
                <w:rFonts w:eastAsia="ＭＳ ゴシック"/>
                <w:sz w:val="18"/>
                <w:szCs w:val="18"/>
              </w:rPr>
              <w:t>～</w:t>
            </w:r>
            <w:r w:rsidR="0048722B">
              <w:rPr>
                <w:rFonts w:eastAsia="ＭＳ ゴシック" w:hint="eastAsia"/>
                <w:b/>
                <w:bCs/>
                <w:sz w:val="18"/>
                <w:szCs w:val="18"/>
              </w:rPr>
              <w:t>9</w:t>
            </w:r>
            <w:r w:rsidRPr="00F332D2">
              <w:rPr>
                <w:rFonts w:ascii="ＭＳ ゴシック" w:eastAsia="ＭＳ ゴシック" w:hAnsi="ＭＳ ゴシック" w:hint="eastAsia"/>
                <w:sz w:val="18"/>
                <w:szCs w:val="18"/>
              </w:rPr>
              <w:t>，練習</w:t>
            </w:r>
            <w:r>
              <w:rPr>
                <w:rFonts w:eastAsia="ＭＳ ゴシック"/>
                <w:b/>
                <w:bCs/>
                <w:sz w:val="18"/>
                <w:szCs w:val="18"/>
              </w:rPr>
              <w:t>9</w:t>
            </w:r>
            <w:r w:rsidRPr="00F332D2">
              <w:rPr>
                <w:rFonts w:eastAsia="ＭＳ ゴシック"/>
                <w:sz w:val="18"/>
                <w:szCs w:val="18"/>
              </w:rPr>
              <w:t>～</w:t>
            </w:r>
            <w:r>
              <w:rPr>
                <w:rFonts w:eastAsia="ＭＳ ゴシック"/>
                <w:b/>
                <w:bCs/>
                <w:sz w:val="18"/>
                <w:szCs w:val="18"/>
              </w:rPr>
              <w:t>1</w:t>
            </w:r>
            <w:r w:rsidR="0048722B">
              <w:rPr>
                <w:rFonts w:eastAsia="ＭＳ ゴシック"/>
                <w:b/>
                <w:bCs/>
                <w:sz w:val="18"/>
                <w:szCs w:val="18"/>
              </w:rPr>
              <w:t>1</w:t>
            </w:r>
          </w:p>
          <w:p w14:paraId="02C8F85F" w14:textId="6FC0B6E9" w:rsidR="005D680C" w:rsidRDefault="005D680C" w:rsidP="0002147B">
            <w:pPr>
              <w:spacing w:line="280" w:lineRule="exact"/>
              <w:ind w:left="175" w:hangingChars="97" w:hanging="175"/>
              <w:rPr>
                <w:sz w:val="18"/>
                <w:szCs w:val="18"/>
              </w:rPr>
            </w:pPr>
            <w:r>
              <w:rPr>
                <w:rFonts w:hint="eastAsia"/>
                <w:sz w:val="18"/>
                <w:szCs w:val="18"/>
              </w:rPr>
              <w:t>○多項式の同類項をまとめ，次数の大きい順に整理することができる。</w:t>
            </w:r>
          </w:p>
          <w:p w14:paraId="584E98CF" w14:textId="74AEE129" w:rsidR="005D680C" w:rsidRPr="001D4898" w:rsidRDefault="005D680C" w:rsidP="00323F27">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eastAsia="ＭＳ ゴシック" w:hint="eastAsia"/>
                <w:b/>
                <w:bCs/>
                <w:sz w:val="18"/>
                <w:szCs w:val="18"/>
              </w:rPr>
              <w:t>9</w:t>
            </w:r>
            <w:r w:rsidRPr="00F332D2">
              <w:rPr>
                <w:rFonts w:ascii="ＭＳ ゴシック" w:eastAsia="ＭＳ ゴシック" w:hAnsi="ＭＳ ゴシック" w:hint="eastAsia"/>
                <w:sz w:val="18"/>
                <w:szCs w:val="18"/>
              </w:rPr>
              <w:t>，練習</w:t>
            </w:r>
            <w:r>
              <w:rPr>
                <w:rFonts w:eastAsia="ＭＳ ゴシック"/>
                <w:b/>
                <w:bCs/>
                <w:sz w:val="18"/>
                <w:szCs w:val="18"/>
              </w:rPr>
              <w:t>11</w:t>
            </w:r>
          </w:p>
        </w:tc>
        <w:tc>
          <w:tcPr>
            <w:tcW w:w="3163" w:type="dxa"/>
          </w:tcPr>
          <w:p w14:paraId="1546ADF3" w14:textId="48BA1889" w:rsidR="005D680C" w:rsidRDefault="005D680C" w:rsidP="00323F27">
            <w:pPr>
              <w:spacing w:line="280" w:lineRule="exact"/>
              <w:ind w:left="175" w:hangingChars="97" w:hanging="175"/>
              <w:rPr>
                <w:sz w:val="18"/>
                <w:szCs w:val="18"/>
              </w:rPr>
            </w:pPr>
            <w:r>
              <w:rPr>
                <w:rFonts w:hint="eastAsia"/>
                <w:sz w:val="18"/>
                <w:szCs w:val="18"/>
              </w:rPr>
              <w:t>○ある数量について，文字を使った式で表現することができる。</w:t>
            </w:r>
          </w:p>
          <w:p w14:paraId="5A492C9E" w14:textId="538BF16F" w:rsidR="005D680C" w:rsidRPr="001D4898" w:rsidRDefault="005D680C" w:rsidP="00323F27">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eastAsia="ＭＳ ゴシック" w:hint="eastAsia"/>
                <w:b/>
                <w:bCs/>
                <w:sz w:val="18"/>
                <w:szCs w:val="18"/>
              </w:rPr>
              <w:t>6</w:t>
            </w:r>
            <w:r w:rsidRPr="00F332D2">
              <w:rPr>
                <w:rFonts w:ascii="ＭＳ ゴシック" w:eastAsia="ＭＳ ゴシック" w:hAnsi="ＭＳ ゴシック" w:hint="eastAsia"/>
                <w:sz w:val="18"/>
                <w:szCs w:val="18"/>
              </w:rPr>
              <w:t>，練習</w:t>
            </w:r>
            <w:r>
              <w:rPr>
                <w:rFonts w:eastAsia="ＭＳ ゴシック"/>
                <w:b/>
                <w:bCs/>
                <w:sz w:val="18"/>
                <w:szCs w:val="18"/>
              </w:rPr>
              <w:t>7</w:t>
            </w:r>
          </w:p>
        </w:tc>
        <w:tc>
          <w:tcPr>
            <w:tcW w:w="3163" w:type="dxa"/>
          </w:tcPr>
          <w:p w14:paraId="05AF1996" w14:textId="77777777" w:rsidR="005D680C" w:rsidRDefault="005D680C" w:rsidP="0002147B">
            <w:pPr>
              <w:spacing w:line="280" w:lineRule="exact"/>
              <w:ind w:left="175" w:hangingChars="97" w:hanging="175"/>
              <w:rPr>
                <w:sz w:val="18"/>
                <w:szCs w:val="18"/>
              </w:rPr>
            </w:pPr>
            <w:r w:rsidRPr="001D4898">
              <w:rPr>
                <w:rFonts w:hint="eastAsia"/>
                <w:sz w:val="18"/>
                <w:szCs w:val="18"/>
              </w:rPr>
              <w:t>○単項式，多項式</w:t>
            </w:r>
            <w:r>
              <w:rPr>
                <w:rFonts w:hint="eastAsia"/>
                <w:sz w:val="18"/>
                <w:szCs w:val="18"/>
              </w:rPr>
              <w:t>とその整理の仕方</w:t>
            </w:r>
            <w:r w:rsidRPr="001D4898">
              <w:rPr>
                <w:rFonts w:hint="eastAsia"/>
                <w:sz w:val="18"/>
                <w:szCs w:val="18"/>
              </w:rPr>
              <w:t>に関心をもち，考察しようとする。</w:t>
            </w:r>
          </w:p>
          <w:p w14:paraId="4441870F" w14:textId="547E98ED" w:rsidR="005D680C" w:rsidRPr="001D4898" w:rsidRDefault="005D680C" w:rsidP="0002147B">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w:t>
            </w:r>
            <w:r>
              <w:rPr>
                <w:rFonts w:eastAsia="ＭＳ ゴシック"/>
                <w:b/>
                <w:bCs/>
                <w:sz w:val="18"/>
                <w:szCs w:val="18"/>
              </w:rPr>
              <w:t>.12</w:t>
            </w:r>
            <w:r>
              <w:rPr>
                <w:rFonts w:eastAsia="ＭＳ ゴシック" w:hint="eastAsia"/>
                <w:sz w:val="18"/>
                <w:szCs w:val="18"/>
              </w:rPr>
              <w:t>～</w:t>
            </w:r>
            <w:r>
              <w:rPr>
                <w:rFonts w:eastAsia="ＭＳ ゴシック"/>
                <w:b/>
                <w:bCs/>
                <w:sz w:val="18"/>
                <w:szCs w:val="18"/>
              </w:rPr>
              <w:t>13</w:t>
            </w:r>
          </w:p>
        </w:tc>
      </w:tr>
      <w:tr w:rsidR="005D680C" w:rsidRPr="001D4898" w14:paraId="19D53D76" w14:textId="77777777" w:rsidTr="00EB7753">
        <w:tc>
          <w:tcPr>
            <w:tcW w:w="456" w:type="dxa"/>
            <w:vMerge/>
          </w:tcPr>
          <w:p w14:paraId="7C13A800" w14:textId="7D9EF5AE" w:rsidR="005D680C" w:rsidRPr="001D4898" w:rsidRDefault="005D680C" w:rsidP="0002147B">
            <w:pPr>
              <w:spacing w:line="280" w:lineRule="exact"/>
              <w:ind w:left="180" w:hangingChars="100" w:hanging="180"/>
              <w:rPr>
                <w:sz w:val="18"/>
                <w:szCs w:val="18"/>
              </w:rPr>
            </w:pPr>
          </w:p>
        </w:tc>
        <w:tc>
          <w:tcPr>
            <w:tcW w:w="1807" w:type="dxa"/>
          </w:tcPr>
          <w:p w14:paraId="19210489" w14:textId="15382038" w:rsidR="005D680C" w:rsidRPr="005806A6" w:rsidRDefault="005D680C" w:rsidP="00B83B77">
            <w:pPr>
              <w:spacing w:line="280" w:lineRule="exact"/>
              <w:ind w:left="180" w:hangingChars="100" w:hanging="180"/>
              <w:rPr>
                <w:sz w:val="18"/>
                <w:szCs w:val="18"/>
              </w:rPr>
            </w:pPr>
            <w:r>
              <w:rPr>
                <w:rFonts w:hint="eastAsia"/>
                <w:sz w:val="18"/>
                <w:szCs w:val="18"/>
              </w:rPr>
              <w:t>３</w:t>
            </w:r>
            <w:r w:rsidRPr="001D4898">
              <w:rPr>
                <w:rFonts w:hint="eastAsia"/>
                <w:sz w:val="18"/>
                <w:szCs w:val="18"/>
              </w:rPr>
              <w:t>．多項式</w:t>
            </w:r>
            <w:r>
              <w:rPr>
                <w:rFonts w:hint="eastAsia"/>
                <w:sz w:val="18"/>
                <w:szCs w:val="18"/>
              </w:rPr>
              <w:t>の加法と減法</w:t>
            </w:r>
            <w:r w:rsidRPr="001D4898">
              <w:rPr>
                <w:rFonts w:hint="eastAsia"/>
                <w:sz w:val="18"/>
                <w:szCs w:val="18"/>
              </w:rPr>
              <w:t>（</w:t>
            </w:r>
            <w:r w:rsidRPr="001D4898">
              <w:rPr>
                <w:rFonts w:hint="eastAsia"/>
                <w:sz w:val="18"/>
                <w:szCs w:val="18"/>
              </w:rPr>
              <w:t>1</w:t>
            </w:r>
            <w:r w:rsidRPr="001D4898">
              <w:rPr>
                <w:rFonts w:hint="eastAsia"/>
                <w:sz w:val="18"/>
                <w:szCs w:val="18"/>
              </w:rPr>
              <w:t>）</w:t>
            </w:r>
          </w:p>
        </w:tc>
        <w:tc>
          <w:tcPr>
            <w:tcW w:w="454" w:type="dxa"/>
            <w:tcBorders>
              <w:top w:val="nil"/>
              <w:bottom w:val="nil"/>
            </w:tcBorders>
          </w:tcPr>
          <w:p w14:paraId="22B7AB0D" w14:textId="77777777" w:rsidR="005D680C" w:rsidRPr="001D4898" w:rsidRDefault="005D680C" w:rsidP="0002147B">
            <w:pPr>
              <w:spacing w:line="280" w:lineRule="exact"/>
              <w:ind w:left="175" w:hangingChars="97" w:hanging="175"/>
              <w:rPr>
                <w:sz w:val="18"/>
                <w:szCs w:val="18"/>
              </w:rPr>
            </w:pPr>
          </w:p>
        </w:tc>
        <w:tc>
          <w:tcPr>
            <w:tcW w:w="3090" w:type="dxa"/>
            <w:vMerge/>
          </w:tcPr>
          <w:p w14:paraId="7B29DCCC" w14:textId="02325304" w:rsidR="005D680C" w:rsidRDefault="005D680C" w:rsidP="0002147B">
            <w:pPr>
              <w:jc w:val="center"/>
              <w:rPr>
                <w:sz w:val="18"/>
                <w:szCs w:val="18"/>
              </w:rPr>
            </w:pPr>
          </w:p>
        </w:tc>
        <w:tc>
          <w:tcPr>
            <w:tcW w:w="3305" w:type="dxa"/>
          </w:tcPr>
          <w:p w14:paraId="3CFACB47" w14:textId="77777777" w:rsidR="005D680C" w:rsidRDefault="005D680C" w:rsidP="0002147B">
            <w:pPr>
              <w:spacing w:line="280" w:lineRule="exact"/>
              <w:ind w:left="175" w:hangingChars="97" w:hanging="175"/>
              <w:rPr>
                <w:sz w:val="18"/>
                <w:szCs w:val="18"/>
              </w:rPr>
            </w:pPr>
            <w:r w:rsidRPr="001D4898">
              <w:rPr>
                <w:rFonts w:hint="eastAsia"/>
                <w:sz w:val="18"/>
                <w:szCs w:val="18"/>
              </w:rPr>
              <w:t>○</w:t>
            </w:r>
            <w:r>
              <w:rPr>
                <w:rFonts w:hint="eastAsia"/>
                <w:sz w:val="18"/>
                <w:szCs w:val="18"/>
              </w:rPr>
              <w:t>多項式の加法，減法の計算ができる。</w:t>
            </w:r>
          </w:p>
          <w:p w14:paraId="0A43C739" w14:textId="252E40B5" w:rsidR="005D680C" w:rsidRDefault="005D680C" w:rsidP="0002147B">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eastAsia="ＭＳ ゴシック"/>
                <w:b/>
                <w:bCs/>
                <w:sz w:val="18"/>
                <w:szCs w:val="18"/>
              </w:rPr>
              <w:t>10</w:t>
            </w:r>
            <w:r w:rsidRPr="00F332D2">
              <w:rPr>
                <w:rFonts w:ascii="ＭＳ ゴシック" w:eastAsia="ＭＳ ゴシック" w:hAnsi="ＭＳ ゴシック" w:hint="eastAsia"/>
                <w:sz w:val="18"/>
                <w:szCs w:val="18"/>
              </w:rPr>
              <w:t>，例</w:t>
            </w:r>
            <w:r>
              <w:rPr>
                <w:rFonts w:ascii="ＭＳ ゴシック" w:eastAsia="ＭＳ ゴシック" w:hAnsi="ＭＳ ゴシック" w:hint="eastAsia"/>
                <w:sz w:val="18"/>
                <w:szCs w:val="18"/>
              </w:rPr>
              <w:t>題</w:t>
            </w:r>
            <w:r>
              <w:rPr>
                <w:rFonts w:eastAsia="ＭＳ ゴシック"/>
                <w:b/>
                <w:bCs/>
                <w:sz w:val="18"/>
                <w:szCs w:val="18"/>
              </w:rPr>
              <w:t>1</w:t>
            </w:r>
            <w:r w:rsidRPr="00BE3F7A">
              <w:rPr>
                <w:rFonts w:eastAsia="ＭＳ ゴシック" w:hint="eastAsia"/>
                <w:sz w:val="18"/>
                <w:szCs w:val="18"/>
              </w:rPr>
              <w:t>～</w:t>
            </w:r>
            <w:r>
              <w:rPr>
                <w:rFonts w:eastAsia="ＭＳ ゴシック"/>
                <w:b/>
                <w:bCs/>
                <w:sz w:val="18"/>
                <w:szCs w:val="18"/>
              </w:rPr>
              <w:t>2</w:t>
            </w:r>
            <w:r w:rsidRPr="00D063AC">
              <w:rPr>
                <w:rFonts w:eastAsia="ＭＳ ゴシック" w:hint="eastAsia"/>
                <w:sz w:val="18"/>
                <w:szCs w:val="18"/>
              </w:rPr>
              <w:t>，</w:t>
            </w:r>
            <w:r w:rsidRPr="00F332D2">
              <w:rPr>
                <w:rFonts w:ascii="ＭＳ ゴシック" w:eastAsia="ＭＳ ゴシック" w:hAnsi="ＭＳ ゴシック" w:hint="eastAsia"/>
                <w:sz w:val="18"/>
                <w:szCs w:val="18"/>
              </w:rPr>
              <w:t>練習</w:t>
            </w:r>
            <w:r w:rsidR="0048722B">
              <w:rPr>
                <w:rFonts w:eastAsia="ＭＳ ゴシック"/>
                <w:b/>
                <w:bCs/>
                <w:sz w:val="18"/>
                <w:szCs w:val="18"/>
              </w:rPr>
              <w:t>13</w:t>
            </w:r>
            <w:r w:rsidR="0048722B" w:rsidRPr="00F332D2">
              <w:rPr>
                <w:rFonts w:eastAsia="ＭＳ ゴシック"/>
                <w:sz w:val="18"/>
                <w:szCs w:val="18"/>
              </w:rPr>
              <w:t>～</w:t>
            </w:r>
            <w:r w:rsidR="0048722B">
              <w:rPr>
                <w:rFonts w:eastAsia="ＭＳ ゴシック"/>
                <w:b/>
                <w:bCs/>
                <w:sz w:val="18"/>
                <w:szCs w:val="18"/>
              </w:rPr>
              <w:t>1</w:t>
            </w:r>
            <w:r w:rsidR="00434787">
              <w:rPr>
                <w:rFonts w:eastAsia="ＭＳ ゴシック" w:hint="eastAsia"/>
                <w:b/>
                <w:bCs/>
                <w:sz w:val="18"/>
                <w:szCs w:val="18"/>
              </w:rPr>
              <w:t>5</w:t>
            </w:r>
          </w:p>
          <w:p w14:paraId="10087E77" w14:textId="3E34CA5A" w:rsidR="005D680C" w:rsidRPr="001D4898" w:rsidRDefault="005D680C" w:rsidP="0002147B">
            <w:pPr>
              <w:spacing w:line="280" w:lineRule="exact"/>
              <w:ind w:left="175" w:hangingChars="97" w:hanging="175"/>
              <w:rPr>
                <w:sz w:val="18"/>
                <w:szCs w:val="18"/>
              </w:rPr>
            </w:pPr>
          </w:p>
        </w:tc>
        <w:tc>
          <w:tcPr>
            <w:tcW w:w="3163" w:type="dxa"/>
          </w:tcPr>
          <w:p w14:paraId="30E8548D" w14:textId="77777777" w:rsidR="005D680C" w:rsidRPr="001D4898" w:rsidRDefault="005D680C" w:rsidP="0002147B">
            <w:pPr>
              <w:spacing w:line="280" w:lineRule="exact"/>
              <w:ind w:left="175" w:hangingChars="97" w:hanging="175"/>
              <w:rPr>
                <w:sz w:val="18"/>
                <w:szCs w:val="18"/>
              </w:rPr>
            </w:pPr>
          </w:p>
        </w:tc>
        <w:tc>
          <w:tcPr>
            <w:tcW w:w="3163" w:type="dxa"/>
          </w:tcPr>
          <w:p w14:paraId="5C007D56" w14:textId="1B0FE834" w:rsidR="005D680C" w:rsidRPr="001D4898" w:rsidRDefault="005D680C" w:rsidP="0002147B">
            <w:pPr>
              <w:spacing w:line="280" w:lineRule="exact"/>
              <w:ind w:left="175" w:hangingChars="97" w:hanging="175"/>
              <w:rPr>
                <w:sz w:val="18"/>
                <w:szCs w:val="18"/>
              </w:rPr>
            </w:pPr>
          </w:p>
        </w:tc>
      </w:tr>
      <w:tr w:rsidR="005D680C" w:rsidRPr="001D4898" w14:paraId="21E5730C" w14:textId="77777777" w:rsidTr="008A49D8">
        <w:tc>
          <w:tcPr>
            <w:tcW w:w="456" w:type="dxa"/>
            <w:vMerge/>
          </w:tcPr>
          <w:p w14:paraId="5B95969D" w14:textId="6D828786" w:rsidR="005D680C" w:rsidRPr="001D4898" w:rsidRDefault="005D680C" w:rsidP="0002147B">
            <w:pPr>
              <w:spacing w:line="280" w:lineRule="exact"/>
              <w:ind w:left="180" w:hangingChars="100" w:hanging="180"/>
              <w:rPr>
                <w:sz w:val="18"/>
                <w:szCs w:val="18"/>
              </w:rPr>
            </w:pPr>
          </w:p>
        </w:tc>
        <w:tc>
          <w:tcPr>
            <w:tcW w:w="1807" w:type="dxa"/>
          </w:tcPr>
          <w:p w14:paraId="26A600BB" w14:textId="77777777" w:rsidR="005D680C" w:rsidRDefault="005D680C" w:rsidP="0002147B">
            <w:pPr>
              <w:spacing w:line="280" w:lineRule="exact"/>
              <w:ind w:left="180" w:hangingChars="100" w:hanging="180"/>
              <w:rPr>
                <w:sz w:val="18"/>
                <w:szCs w:val="18"/>
              </w:rPr>
            </w:pPr>
            <w:r>
              <w:rPr>
                <w:rFonts w:hint="eastAsia"/>
                <w:sz w:val="18"/>
                <w:szCs w:val="18"/>
              </w:rPr>
              <w:t>４</w:t>
            </w:r>
            <w:r w:rsidRPr="001D4898">
              <w:rPr>
                <w:rFonts w:hint="eastAsia"/>
                <w:sz w:val="18"/>
                <w:szCs w:val="18"/>
              </w:rPr>
              <w:t>．多項式の乗法</w:t>
            </w:r>
          </w:p>
          <w:p w14:paraId="132BFBEB" w14:textId="7730CFEF" w:rsidR="005D680C" w:rsidRPr="001D4898" w:rsidRDefault="005D680C" w:rsidP="007B340B">
            <w:pPr>
              <w:spacing w:line="280" w:lineRule="exact"/>
              <w:ind w:leftChars="50" w:left="195" w:hangingChars="50" w:hanging="90"/>
              <w:rPr>
                <w:sz w:val="18"/>
                <w:szCs w:val="18"/>
              </w:rPr>
            </w:pPr>
            <w:r w:rsidRPr="001D4898">
              <w:rPr>
                <w:rFonts w:hint="eastAsia"/>
                <w:sz w:val="18"/>
                <w:szCs w:val="18"/>
              </w:rPr>
              <w:t>（</w:t>
            </w:r>
            <w:r>
              <w:rPr>
                <w:sz w:val="18"/>
                <w:szCs w:val="18"/>
              </w:rPr>
              <w:t>2</w:t>
            </w:r>
            <w:r w:rsidRPr="001D4898">
              <w:rPr>
                <w:rFonts w:hint="eastAsia"/>
                <w:sz w:val="18"/>
                <w:szCs w:val="18"/>
              </w:rPr>
              <w:t>）</w:t>
            </w:r>
          </w:p>
          <w:p w14:paraId="5795254C" w14:textId="2AA0A05D" w:rsidR="005D680C" w:rsidRPr="001D4898" w:rsidRDefault="005D680C" w:rsidP="0002147B">
            <w:pPr>
              <w:spacing w:line="280" w:lineRule="exact"/>
              <w:ind w:left="180" w:hangingChars="100" w:hanging="180"/>
              <w:jc w:val="left"/>
              <w:rPr>
                <w:sz w:val="18"/>
                <w:szCs w:val="18"/>
              </w:rPr>
            </w:pPr>
          </w:p>
        </w:tc>
        <w:tc>
          <w:tcPr>
            <w:tcW w:w="454" w:type="dxa"/>
            <w:tcBorders>
              <w:top w:val="nil"/>
              <w:bottom w:val="nil"/>
            </w:tcBorders>
          </w:tcPr>
          <w:p w14:paraId="2F8B8B66" w14:textId="77777777" w:rsidR="005D680C" w:rsidRPr="001D4898" w:rsidRDefault="005D680C" w:rsidP="0002147B">
            <w:pPr>
              <w:spacing w:line="280" w:lineRule="exact"/>
              <w:ind w:left="175" w:hangingChars="97" w:hanging="175"/>
              <w:rPr>
                <w:sz w:val="18"/>
                <w:szCs w:val="18"/>
              </w:rPr>
            </w:pPr>
          </w:p>
        </w:tc>
        <w:tc>
          <w:tcPr>
            <w:tcW w:w="3090" w:type="dxa"/>
            <w:vMerge/>
          </w:tcPr>
          <w:p w14:paraId="774AF84E" w14:textId="28DECEDF" w:rsidR="005D680C" w:rsidRPr="001D4898" w:rsidRDefault="005D680C" w:rsidP="0002147B">
            <w:pPr>
              <w:jc w:val="center"/>
              <w:rPr>
                <w:sz w:val="18"/>
                <w:szCs w:val="18"/>
              </w:rPr>
            </w:pPr>
          </w:p>
        </w:tc>
        <w:tc>
          <w:tcPr>
            <w:tcW w:w="3305" w:type="dxa"/>
          </w:tcPr>
          <w:p w14:paraId="63727A0C" w14:textId="5CA512E0" w:rsidR="005D680C" w:rsidRDefault="005D680C" w:rsidP="0002147B">
            <w:pPr>
              <w:spacing w:line="280" w:lineRule="exact"/>
              <w:ind w:left="175" w:hangingChars="97" w:hanging="175"/>
              <w:rPr>
                <w:sz w:val="18"/>
                <w:szCs w:val="18"/>
              </w:rPr>
            </w:pPr>
            <w:r w:rsidRPr="001D4898">
              <w:rPr>
                <w:rFonts w:hint="eastAsia"/>
                <w:sz w:val="18"/>
                <w:szCs w:val="18"/>
              </w:rPr>
              <w:t>○</w:t>
            </w:r>
            <w:r>
              <w:rPr>
                <w:rFonts w:hint="eastAsia"/>
                <w:sz w:val="18"/>
                <w:szCs w:val="18"/>
              </w:rPr>
              <w:t>指数法則を理解し，単項式</w:t>
            </w:r>
            <w:r w:rsidRPr="001D4898">
              <w:rPr>
                <w:rFonts w:hint="eastAsia"/>
                <w:sz w:val="18"/>
                <w:szCs w:val="18"/>
              </w:rPr>
              <w:t>の</w:t>
            </w:r>
            <w:r>
              <w:rPr>
                <w:rFonts w:hint="eastAsia"/>
                <w:sz w:val="18"/>
                <w:szCs w:val="18"/>
              </w:rPr>
              <w:t>乗法の計算ができる</w:t>
            </w:r>
            <w:r w:rsidRPr="001D4898">
              <w:rPr>
                <w:rFonts w:hint="eastAsia"/>
                <w:sz w:val="18"/>
                <w:szCs w:val="18"/>
              </w:rPr>
              <w:t>。</w:t>
            </w:r>
          </w:p>
          <w:p w14:paraId="43D1FA9C" w14:textId="307DF883" w:rsidR="005D680C" w:rsidRPr="001D4898" w:rsidRDefault="005D680C" w:rsidP="0002147B">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eastAsia="ＭＳ ゴシック"/>
                <w:b/>
                <w:bCs/>
                <w:sz w:val="18"/>
                <w:szCs w:val="18"/>
              </w:rPr>
              <w:t>11</w:t>
            </w:r>
            <w:r w:rsidRPr="00F332D2">
              <w:rPr>
                <w:rFonts w:eastAsia="ＭＳ ゴシック"/>
                <w:sz w:val="18"/>
                <w:szCs w:val="18"/>
              </w:rPr>
              <w:t>～</w:t>
            </w:r>
            <w:r>
              <w:rPr>
                <w:rFonts w:eastAsia="ＭＳ ゴシック"/>
                <w:b/>
                <w:bCs/>
                <w:sz w:val="18"/>
                <w:szCs w:val="18"/>
              </w:rPr>
              <w:t>12</w:t>
            </w:r>
            <w:r w:rsidRPr="00F332D2">
              <w:rPr>
                <w:rFonts w:ascii="ＭＳ ゴシック" w:eastAsia="ＭＳ ゴシック" w:hAnsi="ＭＳ ゴシック" w:hint="eastAsia"/>
                <w:sz w:val="18"/>
                <w:szCs w:val="18"/>
              </w:rPr>
              <w:t>，練習</w:t>
            </w:r>
            <w:r>
              <w:rPr>
                <w:rFonts w:eastAsia="ＭＳ ゴシック"/>
                <w:b/>
                <w:bCs/>
                <w:sz w:val="18"/>
                <w:szCs w:val="18"/>
              </w:rPr>
              <w:t>1</w:t>
            </w:r>
            <w:r w:rsidR="00434787">
              <w:rPr>
                <w:rFonts w:eastAsia="ＭＳ ゴシック" w:hint="eastAsia"/>
                <w:b/>
                <w:bCs/>
                <w:sz w:val="18"/>
                <w:szCs w:val="18"/>
              </w:rPr>
              <w:t>6</w:t>
            </w:r>
            <w:r w:rsidRPr="00F332D2">
              <w:rPr>
                <w:rFonts w:eastAsia="ＭＳ ゴシック"/>
                <w:sz w:val="18"/>
                <w:szCs w:val="18"/>
              </w:rPr>
              <w:t>～</w:t>
            </w:r>
            <w:r>
              <w:rPr>
                <w:rFonts w:eastAsia="ＭＳ ゴシック"/>
                <w:b/>
                <w:bCs/>
                <w:sz w:val="18"/>
                <w:szCs w:val="18"/>
              </w:rPr>
              <w:t>1</w:t>
            </w:r>
            <w:r w:rsidR="00434787">
              <w:rPr>
                <w:rFonts w:eastAsia="ＭＳ ゴシック" w:hint="eastAsia"/>
                <w:b/>
                <w:bCs/>
                <w:sz w:val="18"/>
                <w:szCs w:val="18"/>
              </w:rPr>
              <w:t>7</w:t>
            </w:r>
          </w:p>
          <w:p w14:paraId="37E5F54A" w14:textId="77777777" w:rsidR="005D680C" w:rsidRDefault="005D680C" w:rsidP="00DC4A07">
            <w:pPr>
              <w:spacing w:line="280" w:lineRule="exact"/>
              <w:ind w:left="175" w:hangingChars="97" w:hanging="175"/>
              <w:rPr>
                <w:sz w:val="18"/>
                <w:szCs w:val="18"/>
              </w:rPr>
            </w:pPr>
            <w:r w:rsidRPr="001D4898">
              <w:rPr>
                <w:rFonts w:hint="eastAsia"/>
                <w:sz w:val="18"/>
                <w:szCs w:val="18"/>
              </w:rPr>
              <w:t>○</w:t>
            </w:r>
            <w:r>
              <w:rPr>
                <w:rFonts w:hint="eastAsia"/>
                <w:sz w:val="18"/>
                <w:szCs w:val="18"/>
              </w:rPr>
              <w:t>指数法則や分配法則を用いて，多項式の乗法の計算ができる。</w:t>
            </w:r>
          </w:p>
          <w:p w14:paraId="19A8D814" w14:textId="5F3BDD27" w:rsidR="005D680C" w:rsidRPr="001D4898" w:rsidRDefault="005D680C" w:rsidP="00DC4A07">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eastAsia="ＭＳ ゴシック"/>
                <w:b/>
                <w:bCs/>
                <w:sz w:val="18"/>
                <w:szCs w:val="18"/>
              </w:rPr>
              <w:t>13</w:t>
            </w:r>
            <w:r w:rsidRPr="005F7FA3">
              <w:rPr>
                <w:rFonts w:eastAsia="ＭＳ ゴシック" w:hint="eastAsia"/>
                <w:sz w:val="18"/>
                <w:szCs w:val="18"/>
              </w:rPr>
              <w:t>～</w:t>
            </w:r>
            <w:r>
              <w:rPr>
                <w:rFonts w:eastAsia="ＭＳ ゴシック" w:hint="eastAsia"/>
                <w:b/>
                <w:bCs/>
                <w:sz w:val="18"/>
                <w:szCs w:val="18"/>
              </w:rPr>
              <w:t>14</w:t>
            </w:r>
            <w:r w:rsidRPr="00F332D2">
              <w:rPr>
                <w:rFonts w:ascii="ＭＳ ゴシック" w:eastAsia="ＭＳ ゴシック" w:hAnsi="ＭＳ ゴシック" w:hint="eastAsia"/>
                <w:sz w:val="18"/>
                <w:szCs w:val="18"/>
              </w:rPr>
              <w:t>，例</w:t>
            </w:r>
            <w:r>
              <w:rPr>
                <w:rFonts w:ascii="ＭＳ ゴシック" w:eastAsia="ＭＳ ゴシック" w:hAnsi="ＭＳ ゴシック" w:hint="eastAsia"/>
                <w:sz w:val="18"/>
                <w:szCs w:val="18"/>
              </w:rPr>
              <w:t>題</w:t>
            </w:r>
            <w:r>
              <w:rPr>
                <w:rFonts w:eastAsia="ＭＳ ゴシック"/>
                <w:b/>
                <w:bCs/>
                <w:sz w:val="18"/>
                <w:szCs w:val="18"/>
              </w:rPr>
              <w:t>3</w:t>
            </w:r>
            <w:r w:rsidRPr="00D063AC">
              <w:rPr>
                <w:rFonts w:eastAsia="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1</w:t>
            </w:r>
            <w:r w:rsidR="00434787">
              <w:rPr>
                <w:rFonts w:eastAsia="ＭＳ ゴシック" w:hint="eastAsia"/>
                <w:b/>
                <w:bCs/>
                <w:sz w:val="18"/>
                <w:szCs w:val="18"/>
              </w:rPr>
              <w:t>8</w:t>
            </w:r>
            <w:r w:rsidRPr="005F7FA3">
              <w:rPr>
                <w:rFonts w:eastAsia="ＭＳ ゴシック" w:hint="eastAsia"/>
                <w:sz w:val="18"/>
                <w:szCs w:val="18"/>
              </w:rPr>
              <w:t>～</w:t>
            </w:r>
            <w:r>
              <w:rPr>
                <w:rFonts w:eastAsia="ＭＳ ゴシック" w:hint="eastAsia"/>
                <w:b/>
                <w:bCs/>
                <w:sz w:val="18"/>
                <w:szCs w:val="18"/>
              </w:rPr>
              <w:t>2</w:t>
            </w:r>
            <w:r w:rsidR="00434787">
              <w:rPr>
                <w:rFonts w:eastAsia="ＭＳ ゴシック" w:hint="eastAsia"/>
                <w:b/>
                <w:bCs/>
                <w:sz w:val="18"/>
                <w:szCs w:val="18"/>
              </w:rPr>
              <w:t>0</w:t>
            </w:r>
          </w:p>
        </w:tc>
        <w:tc>
          <w:tcPr>
            <w:tcW w:w="3163" w:type="dxa"/>
          </w:tcPr>
          <w:p w14:paraId="00F59437" w14:textId="77777777" w:rsidR="005D680C" w:rsidRDefault="005D680C" w:rsidP="00AF6F1B">
            <w:pPr>
              <w:spacing w:line="280" w:lineRule="exact"/>
              <w:ind w:left="175" w:hangingChars="97" w:hanging="175"/>
              <w:rPr>
                <w:sz w:val="18"/>
                <w:szCs w:val="18"/>
              </w:rPr>
            </w:pPr>
            <w:r w:rsidRPr="001D4898">
              <w:rPr>
                <w:rFonts w:hint="eastAsia"/>
                <w:sz w:val="18"/>
                <w:szCs w:val="18"/>
              </w:rPr>
              <w:t>○式の展開</w:t>
            </w:r>
            <w:r>
              <w:rPr>
                <w:rFonts w:hint="eastAsia"/>
                <w:sz w:val="18"/>
                <w:szCs w:val="18"/>
              </w:rPr>
              <w:t>と</w:t>
            </w:r>
            <w:r w:rsidRPr="001D4898">
              <w:rPr>
                <w:rFonts w:hint="eastAsia"/>
                <w:sz w:val="18"/>
                <w:szCs w:val="18"/>
              </w:rPr>
              <w:t>分配法則</w:t>
            </w:r>
            <w:r>
              <w:rPr>
                <w:rFonts w:hint="eastAsia"/>
                <w:sz w:val="18"/>
                <w:szCs w:val="18"/>
              </w:rPr>
              <w:t>の関係を考察することができる</w:t>
            </w:r>
            <w:r w:rsidRPr="001D4898">
              <w:rPr>
                <w:rFonts w:hint="eastAsia"/>
                <w:sz w:val="18"/>
                <w:szCs w:val="18"/>
              </w:rPr>
              <w:t>。</w:t>
            </w:r>
          </w:p>
          <w:p w14:paraId="0934FA87" w14:textId="731D1609" w:rsidR="005D680C" w:rsidRPr="001D4898" w:rsidRDefault="005D680C" w:rsidP="00AF6F1B">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eastAsia="ＭＳ ゴシック" w:hint="eastAsia"/>
                <w:b/>
                <w:bCs/>
                <w:sz w:val="18"/>
                <w:szCs w:val="18"/>
              </w:rPr>
              <w:t>14</w:t>
            </w:r>
            <w:r w:rsidRPr="00F332D2">
              <w:rPr>
                <w:rFonts w:ascii="ＭＳ ゴシック" w:eastAsia="ＭＳ ゴシック" w:hAnsi="ＭＳ ゴシック" w:hint="eastAsia"/>
                <w:sz w:val="18"/>
                <w:szCs w:val="18"/>
              </w:rPr>
              <w:t>，例</w:t>
            </w:r>
            <w:r>
              <w:rPr>
                <w:rFonts w:ascii="ＭＳ ゴシック" w:eastAsia="ＭＳ ゴシック" w:hAnsi="ＭＳ ゴシック" w:hint="eastAsia"/>
                <w:sz w:val="18"/>
                <w:szCs w:val="18"/>
              </w:rPr>
              <w:t>題</w:t>
            </w:r>
            <w:r>
              <w:rPr>
                <w:rFonts w:eastAsia="ＭＳ ゴシック"/>
                <w:b/>
                <w:bCs/>
                <w:sz w:val="18"/>
                <w:szCs w:val="18"/>
              </w:rPr>
              <w:t>3</w:t>
            </w:r>
            <w:r w:rsidRPr="00D063AC">
              <w:rPr>
                <w:rFonts w:eastAsia="ＭＳ ゴシック" w:hint="eastAsia"/>
                <w:sz w:val="18"/>
                <w:szCs w:val="18"/>
              </w:rPr>
              <w:t>，</w:t>
            </w:r>
            <w:r w:rsidRPr="00F332D2">
              <w:rPr>
                <w:rFonts w:ascii="ＭＳ ゴシック" w:eastAsia="ＭＳ ゴシック" w:hAnsi="ＭＳ ゴシック" w:hint="eastAsia"/>
                <w:sz w:val="18"/>
                <w:szCs w:val="18"/>
              </w:rPr>
              <w:t>練習</w:t>
            </w:r>
            <w:r w:rsidR="00434787">
              <w:rPr>
                <w:rFonts w:eastAsia="ＭＳ ゴシック" w:hint="eastAsia"/>
                <w:b/>
                <w:bCs/>
                <w:sz w:val="18"/>
                <w:szCs w:val="18"/>
              </w:rPr>
              <w:t>19</w:t>
            </w:r>
            <w:r w:rsidRPr="005F7FA3">
              <w:rPr>
                <w:rFonts w:eastAsia="ＭＳ ゴシック" w:hint="eastAsia"/>
                <w:sz w:val="18"/>
                <w:szCs w:val="18"/>
              </w:rPr>
              <w:t>～</w:t>
            </w:r>
            <w:r>
              <w:rPr>
                <w:rFonts w:eastAsia="ＭＳ ゴシック" w:hint="eastAsia"/>
                <w:b/>
                <w:bCs/>
                <w:sz w:val="18"/>
                <w:szCs w:val="18"/>
              </w:rPr>
              <w:t>2</w:t>
            </w:r>
            <w:r w:rsidR="00434787">
              <w:rPr>
                <w:rFonts w:eastAsia="ＭＳ ゴシック" w:hint="eastAsia"/>
                <w:b/>
                <w:bCs/>
                <w:sz w:val="18"/>
                <w:szCs w:val="18"/>
              </w:rPr>
              <w:t>0</w:t>
            </w:r>
          </w:p>
        </w:tc>
        <w:tc>
          <w:tcPr>
            <w:tcW w:w="3163" w:type="dxa"/>
          </w:tcPr>
          <w:p w14:paraId="70E454EC" w14:textId="77777777" w:rsidR="005D680C" w:rsidRDefault="005D680C" w:rsidP="0002147B">
            <w:pPr>
              <w:spacing w:line="280" w:lineRule="exact"/>
              <w:ind w:left="175" w:hangingChars="97" w:hanging="175"/>
              <w:rPr>
                <w:sz w:val="18"/>
                <w:szCs w:val="18"/>
              </w:rPr>
            </w:pPr>
            <w:r w:rsidRPr="001D4898">
              <w:rPr>
                <w:rFonts w:hint="eastAsia"/>
                <w:sz w:val="18"/>
                <w:szCs w:val="18"/>
              </w:rPr>
              <w:t>○多項式の乗法</w:t>
            </w:r>
            <w:r>
              <w:rPr>
                <w:rFonts w:hint="eastAsia"/>
                <w:sz w:val="18"/>
                <w:szCs w:val="18"/>
              </w:rPr>
              <w:t>に</w:t>
            </w:r>
            <w:r w:rsidRPr="001D4898">
              <w:rPr>
                <w:rFonts w:hint="eastAsia"/>
                <w:sz w:val="18"/>
                <w:szCs w:val="18"/>
              </w:rPr>
              <w:t>は</w:t>
            </w:r>
            <w:r>
              <w:rPr>
                <w:rFonts w:hint="eastAsia"/>
                <w:sz w:val="18"/>
                <w:szCs w:val="18"/>
              </w:rPr>
              <w:t>，</w:t>
            </w:r>
            <w:r w:rsidRPr="001D4898">
              <w:rPr>
                <w:rFonts w:hint="eastAsia"/>
                <w:sz w:val="18"/>
                <w:szCs w:val="18"/>
              </w:rPr>
              <w:t>数の場合と同様に分配法則が使えることに関心をもち，考察しようとする。</w:t>
            </w:r>
          </w:p>
          <w:p w14:paraId="507BD1D4" w14:textId="3CAF0618" w:rsidR="005D680C" w:rsidRPr="001D4898" w:rsidRDefault="005D680C" w:rsidP="0002147B">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w:t>
            </w:r>
            <w:r>
              <w:rPr>
                <w:rFonts w:eastAsia="ＭＳ ゴシック"/>
                <w:b/>
                <w:bCs/>
                <w:sz w:val="18"/>
                <w:szCs w:val="18"/>
              </w:rPr>
              <w:t>.18</w:t>
            </w:r>
            <w:r>
              <w:rPr>
                <w:rFonts w:eastAsia="ＭＳ ゴシック" w:hint="eastAsia"/>
                <w:sz w:val="18"/>
                <w:szCs w:val="18"/>
              </w:rPr>
              <w:t>～</w:t>
            </w:r>
            <w:r>
              <w:rPr>
                <w:rFonts w:eastAsia="ＭＳ ゴシック"/>
                <w:b/>
                <w:bCs/>
                <w:sz w:val="18"/>
                <w:szCs w:val="18"/>
              </w:rPr>
              <w:t>19</w:t>
            </w:r>
          </w:p>
        </w:tc>
      </w:tr>
      <w:tr w:rsidR="005D680C" w:rsidRPr="001D4898" w14:paraId="4EE842CB" w14:textId="77777777" w:rsidTr="008A49D8">
        <w:tc>
          <w:tcPr>
            <w:tcW w:w="456" w:type="dxa"/>
            <w:vMerge/>
          </w:tcPr>
          <w:p w14:paraId="7C4956BF" w14:textId="7B92B901" w:rsidR="005D680C" w:rsidRPr="001D4898" w:rsidRDefault="005D680C" w:rsidP="0002147B">
            <w:pPr>
              <w:spacing w:line="280" w:lineRule="exact"/>
              <w:ind w:left="180" w:hangingChars="100" w:hanging="180"/>
              <w:rPr>
                <w:sz w:val="18"/>
                <w:szCs w:val="18"/>
              </w:rPr>
            </w:pPr>
          </w:p>
        </w:tc>
        <w:tc>
          <w:tcPr>
            <w:tcW w:w="1807" w:type="dxa"/>
          </w:tcPr>
          <w:p w14:paraId="2491EADA" w14:textId="3A6CDBE6" w:rsidR="005D680C" w:rsidRPr="00AF6F1B" w:rsidRDefault="005D680C" w:rsidP="0002147B">
            <w:pPr>
              <w:spacing w:line="280" w:lineRule="exact"/>
              <w:ind w:left="180" w:hangingChars="100" w:hanging="180"/>
              <w:rPr>
                <w:sz w:val="18"/>
                <w:szCs w:val="18"/>
              </w:rPr>
            </w:pPr>
            <w:r>
              <w:rPr>
                <w:rFonts w:hint="eastAsia"/>
                <w:sz w:val="18"/>
                <w:szCs w:val="18"/>
              </w:rPr>
              <w:t>５．展開の公式（</w:t>
            </w:r>
            <w:r w:rsidR="00434787">
              <w:rPr>
                <w:rFonts w:hint="eastAsia"/>
                <w:sz w:val="18"/>
                <w:szCs w:val="18"/>
              </w:rPr>
              <w:t>2</w:t>
            </w:r>
            <w:r>
              <w:rPr>
                <w:rFonts w:hint="eastAsia"/>
                <w:sz w:val="18"/>
                <w:szCs w:val="18"/>
              </w:rPr>
              <w:t>）</w:t>
            </w:r>
          </w:p>
        </w:tc>
        <w:tc>
          <w:tcPr>
            <w:tcW w:w="454" w:type="dxa"/>
            <w:tcBorders>
              <w:top w:val="nil"/>
              <w:bottom w:val="nil"/>
            </w:tcBorders>
          </w:tcPr>
          <w:p w14:paraId="0CEB84A4" w14:textId="6B88C5DF" w:rsidR="005D680C" w:rsidRPr="001D4898" w:rsidRDefault="005559BA" w:rsidP="0002147B">
            <w:pPr>
              <w:spacing w:line="280" w:lineRule="exact"/>
              <w:ind w:left="175" w:hangingChars="97" w:hanging="175"/>
              <w:rPr>
                <w:sz w:val="18"/>
                <w:szCs w:val="18"/>
              </w:rPr>
            </w:pPr>
            <w:r w:rsidRPr="001D4898">
              <w:rPr>
                <w:rFonts w:hint="eastAsia"/>
                <w:sz w:val="18"/>
                <w:szCs w:val="18"/>
              </w:rPr>
              <w:t>５</w:t>
            </w:r>
          </w:p>
        </w:tc>
        <w:tc>
          <w:tcPr>
            <w:tcW w:w="3090" w:type="dxa"/>
            <w:vMerge/>
          </w:tcPr>
          <w:p w14:paraId="424C3A14" w14:textId="559B6805" w:rsidR="005D680C" w:rsidRPr="001D4898" w:rsidRDefault="005D680C" w:rsidP="0002147B">
            <w:pPr>
              <w:jc w:val="center"/>
              <w:rPr>
                <w:sz w:val="18"/>
                <w:szCs w:val="18"/>
              </w:rPr>
            </w:pPr>
          </w:p>
        </w:tc>
        <w:tc>
          <w:tcPr>
            <w:tcW w:w="3305" w:type="dxa"/>
          </w:tcPr>
          <w:p w14:paraId="3E3A7E94" w14:textId="77777777" w:rsidR="005D680C" w:rsidRPr="001D4898" w:rsidRDefault="005D680C" w:rsidP="00E018C4">
            <w:pPr>
              <w:spacing w:line="280" w:lineRule="exact"/>
              <w:ind w:left="175" w:hangingChars="97" w:hanging="175"/>
              <w:rPr>
                <w:sz w:val="18"/>
                <w:szCs w:val="18"/>
              </w:rPr>
            </w:pPr>
            <w:r w:rsidRPr="001D4898">
              <w:rPr>
                <w:rFonts w:hint="eastAsia"/>
                <w:sz w:val="18"/>
                <w:szCs w:val="18"/>
              </w:rPr>
              <w:t>○展開の公式を利用できる。</w:t>
            </w:r>
          </w:p>
          <w:p w14:paraId="015CFB71" w14:textId="279C8817" w:rsidR="005D680C" w:rsidRPr="001D4898" w:rsidRDefault="005D680C" w:rsidP="00EC6446">
            <w:pPr>
              <w:spacing w:line="280" w:lineRule="exact"/>
              <w:ind w:firstLineChars="100" w:firstLine="180"/>
              <w:rPr>
                <w:sz w:val="18"/>
                <w:szCs w:val="18"/>
              </w:rPr>
            </w:pPr>
            <w:r w:rsidRPr="00F332D2">
              <w:rPr>
                <w:rFonts w:ascii="ＭＳ ゴシック" w:eastAsia="ＭＳ ゴシック" w:hAnsi="ＭＳ ゴシック" w:hint="eastAsia"/>
                <w:sz w:val="18"/>
                <w:szCs w:val="18"/>
              </w:rPr>
              <w:t>・例</w:t>
            </w:r>
            <w:r>
              <w:rPr>
                <w:rFonts w:eastAsia="ＭＳ ゴシック"/>
                <w:b/>
                <w:bCs/>
                <w:sz w:val="18"/>
                <w:szCs w:val="18"/>
              </w:rPr>
              <w:t>1</w:t>
            </w:r>
            <w:r>
              <w:rPr>
                <w:rFonts w:eastAsia="ＭＳ ゴシック" w:hint="eastAsia"/>
                <w:b/>
                <w:bCs/>
                <w:sz w:val="18"/>
                <w:szCs w:val="18"/>
              </w:rPr>
              <w:t>5</w:t>
            </w:r>
            <w:r w:rsidRPr="00F332D2">
              <w:rPr>
                <w:rFonts w:eastAsia="ＭＳ ゴシック"/>
                <w:sz w:val="18"/>
                <w:szCs w:val="18"/>
              </w:rPr>
              <w:t>～</w:t>
            </w:r>
            <w:r>
              <w:rPr>
                <w:rFonts w:eastAsia="ＭＳ ゴシック"/>
                <w:b/>
                <w:bCs/>
                <w:sz w:val="18"/>
                <w:szCs w:val="18"/>
              </w:rPr>
              <w:t>18</w:t>
            </w:r>
            <w:r w:rsidRPr="00F332D2">
              <w:rPr>
                <w:rFonts w:ascii="ＭＳ ゴシック" w:eastAsia="ＭＳ ゴシック" w:hAnsi="ＭＳ ゴシック" w:hint="eastAsia"/>
                <w:sz w:val="18"/>
                <w:szCs w:val="18"/>
              </w:rPr>
              <w:t>，練習</w:t>
            </w:r>
            <w:r>
              <w:rPr>
                <w:rFonts w:eastAsia="ＭＳ ゴシック"/>
                <w:b/>
                <w:bCs/>
                <w:sz w:val="18"/>
                <w:szCs w:val="18"/>
              </w:rPr>
              <w:t>2</w:t>
            </w:r>
            <w:r w:rsidR="00434787">
              <w:rPr>
                <w:rFonts w:eastAsia="ＭＳ ゴシック" w:hint="eastAsia"/>
                <w:b/>
                <w:bCs/>
                <w:sz w:val="18"/>
                <w:szCs w:val="18"/>
              </w:rPr>
              <w:t>1</w:t>
            </w:r>
            <w:r w:rsidRPr="00F332D2">
              <w:rPr>
                <w:rFonts w:eastAsia="ＭＳ ゴシック"/>
                <w:sz w:val="18"/>
                <w:szCs w:val="18"/>
              </w:rPr>
              <w:t>～</w:t>
            </w:r>
            <w:r>
              <w:rPr>
                <w:rFonts w:eastAsia="ＭＳ ゴシック"/>
                <w:b/>
                <w:bCs/>
                <w:sz w:val="18"/>
                <w:szCs w:val="18"/>
              </w:rPr>
              <w:t>2</w:t>
            </w:r>
            <w:r w:rsidR="00434787">
              <w:rPr>
                <w:rFonts w:eastAsia="ＭＳ ゴシック" w:hint="eastAsia"/>
                <w:b/>
                <w:bCs/>
                <w:sz w:val="18"/>
                <w:szCs w:val="18"/>
              </w:rPr>
              <w:t>4</w:t>
            </w:r>
          </w:p>
        </w:tc>
        <w:tc>
          <w:tcPr>
            <w:tcW w:w="3163" w:type="dxa"/>
          </w:tcPr>
          <w:p w14:paraId="55BB9B19" w14:textId="77777777" w:rsidR="005D680C" w:rsidRDefault="005D680C" w:rsidP="0002147B">
            <w:pPr>
              <w:spacing w:line="280" w:lineRule="exact"/>
              <w:ind w:left="175" w:hangingChars="97" w:hanging="175"/>
              <w:rPr>
                <w:sz w:val="18"/>
                <w:szCs w:val="18"/>
              </w:rPr>
            </w:pPr>
            <w:r w:rsidRPr="001D4898">
              <w:rPr>
                <w:rFonts w:hint="eastAsia"/>
                <w:sz w:val="18"/>
                <w:szCs w:val="18"/>
              </w:rPr>
              <w:t>○</w:t>
            </w:r>
            <w:r>
              <w:rPr>
                <w:rFonts w:hint="eastAsia"/>
                <w:sz w:val="18"/>
                <w:szCs w:val="18"/>
              </w:rPr>
              <w:t>展開の公式の導き方を，面積図を使って考察することができる。</w:t>
            </w:r>
          </w:p>
          <w:p w14:paraId="6726E049" w14:textId="787BC22A" w:rsidR="005D680C" w:rsidRPr="001D4898" w:rsidRDefault="005D680C" w:rsidP="0002147B">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w:t>
            </w:r>
            <w:r>
              <w:rPr>
                <w:rFonts w:eastAsia="ＭＳ ゴシック"/>
                <w:b/>
                <w:bCs/>
                <w:sz w:val="18"/>
                <w:szCs w:val="18"/>
              </w:rPr>
              <w:t>.</w:t>
            </w:r>
            <w:r>
              <w:rPr>
                <w:rFonts w:eastAsia="ＭＳ ゴシック" w:hint="eastAsia"/>
                <w:b/>
                <w:bCs/>
                <w:sz w:val="18"/>
                <w:szCs w:val="18"/>
              </w:rPr>
              <w:t>2</w:t>
            </w:r>
            <w:r>
              <w:rPr>
                <w:rFonts w:eastAsia="ＭＳ ゴシック"/>
                <w:b/>
                <w:bCs/>
                <w:sz w:val="18"/>
                <w:szCs w:val="18"/>
              </w:rPr>
              <w:t>0</w:t>
            </w:r>
            <w:r>
              <w:rPr>
                <w:rFonts w:eastAsia="ＭＳ ゴシック" w:hint="eastAsia"/>
                <w:sz w:val="18"/>
                <w:szCs w:val="18"/>
              </w:rPr>
              <w:t>～</w:t>
            </w:r>
            <w:r>
              <w:rPr>
                <w:rFonts w:eastAsia="ＭＳ ゴシック"/>
                <w:b/>
                <w:bCs/>
                <w:sz w:val="18"/>
                <w:szCs w:val="18"/>
              </w:rPr>
              <w:t>21</w:t>
            </w:r>
          </w:p>
        </w:tc>
        <w:tc>
          <w:tcPr>
            <w:tcW w:w="3163" w:type="dxa"/>
          </w:tcPr>
          <w:p w14:paraId="5977403D" w14:textId="77777777" w:rsidR="005D680C" w:rsidRPr="001D4898" w:rsidRDefault="005D680C" w:rsidP="0002147B">
            <w:pPr>
              <w:spacing w:line="280" w:lineRule="exact"/>
              <w:ind w:left="175" w:hangingChars="97" w:hanging="175"/>
              <w:rPr>
                <w:sz w:val="18"/>
                <w:szCs w:val="18"/>
              </w:rPr>
            </w:pPr>
          </w:p>
        </w:tc>
      </w:tr>
      <w:tr w:rsidR="005D680C" w:rsidRPr="001D4898" w14:paraId="076AFF75" w14:textId="77777777" w:rsidTr="008A49D8">
        <w:tc>
          <w:tcPr>
            <w:tcW w:w="456" w:type="dxa"/>
            <w:vMerge/>
          </w:tcPr>
          <w:p w14:paraId="21939501" w14:textId="0315FFE6" w:rsidR="005D680C" w:rsidRPr="001D4898" w:rsidRDefault="005D680C" w:rsidP="0002147B">
            <w:pPr>
              <w:spacing w:line="280" w:lineRule="exact"/>
              <w:ind w:left="180" w:hangingChars="100" w:hanging="180"/>
              <w:rPr>
                <w:sz w:val="18"/>
                <w:szCs w:val="18"/>
              </w:rPr>
            </w:pPr>
          </w:p>
        </w:tc>
        <w:tc>
          <w:tcPr>
            <w:tcW w:w="1807" w:type="dxa"/>
          </w:tcPr>
          <w:p w14:paraId="41F21E25" w14:textId="7FA71C9E" w:rsidR="005D680C" w:rsidRPr="001D4898" w:rsidRDefault="005D680C" w:rsidP="0002147B">
            <w:pPr>
              <w:spacing w:line="280" w:lineRule="exact"/>
              <w:ind w:left="180" w:hangingChars="100" w:hanging="180"/>
              <w:rPr>
                <w:sz w:val="18"/>
                <w:szCs w:val="18"/>
              </w:rPr>
            </w:pPr>
            <w:r>
              <w:rPr>
                <w:rFonts w:hint="eastAsia"/>
                <w:sz w:val="18"/>
                <w:szCs w:val="18"/>
              </w:rPr>
              <w:t>６</w:t>
            </w:r>
            <w:r w:rsidRPr="001D4898">
              <w:rPr>
                <w:rFonts w:hint="eastAsia"/>
                <w:sz w:val="18"/>
                <w:szCs w:val="18"/>
              </w:rPr>
              <w:t>．因数分解（</w:t>
            </w:r>
            <w:r w:rsidRPr="001D4898">
              <w:rPr>
                <w:rFonts w:hint="eastAsia"/>
                <w:sz w:val="18"/>
                <w:szCs w:val="18"/>
              </w:rPr>
              <w:t>3</w:t>
            </w:r>
            <w:r w:rsidRPr="001D4898">
              <w:rPr>
                <w:rFonts w:hint="eastAsia"/>
                <w:sz w:val="18"/>
                <w:szCs w:val="18"/>
              </w:rPr>
              <w:t>）</w:t>
            </w:r>
          </w:p>
        </w:tc>
        <w:tc>
          <w:tcPr>
            <w:tcW w:w="454" w:type="dxa"/>
            <w:tcBorders>
              <w:top w:val="nil"/>
              <w:bottom w:val="nil"/>
            </w:tcBorders>
          </w:tcPr>
          <w:p w14:paraId="007B413F" w14:textId="063CF4D2" w:rsidR="005D680C" w:rsidRPr="001D4898" w:rsidRDefault="005D680C" w:rsidP="0002147B">
            <w:pPr>
              <w:spacing w:line="280" w:lineRule="exact"/>
              <w:ind w:left="175" w:hangingChars="97" w:hanging="175"/>
              <w:rPr>
                <w:sz w:val="18"/>
                <w:szCs w:val="18"/>
              </w:rPr>
            </w:pPr>
          </w:p>
        </w:tc>
        <w:tc>
          <w:tcPr>
            <w:tcW w:w="3090" w:type="dxa"/>
            <w:vMerge/>
          </w:tcPr>
          <w:p w14:paraId="1382AC29" w14:textId="265D5B7E" w:rsidR="005D680C" w:rsidRPr="001D4898" w:rsidRDefault="005D680C" w:rsidP="0002147B">
            <w:pPr>
              <w:jc w:val="center"/>
              <w:rPr>
                <w:sz w:val="18"/>
                <w:szCs w:val="18"/>
              </w:rPr>
            </w:pPr>
          </w:p>
        </w:tc>
        <w:tc>
          <w:tcPr>
            <w:tcW w:w="3305" w:type="dxa"/>
          </w:tcPr>
          <w:p w14:paraId="223F16FE" w14:textId="600715C9" w:rsidR="005D680C" w:rsidRDefault="005D680C" w:rsidP="006F3F74">
            <w:pPr>
              <w:spacing w:line="280" w:lineRule="exact"/>
              <w:ind w:left="175" w:hangingChars="97" w:hanging="175"/>
              <w:rPr>
                <w:sz w:val="18"/>
                <w:szCs w:val="18"/>
              </w:rPr>
            </w:pPr>
            <w:r>
              <w:rPr>
                <w:rFonts w:hint="eastAsia"/>
                <w:sz w:val="18"/>
                <w:szCs w:val="18"/>
              </w:rPr>
              <w:t>○共通因数をみつけ，共通因数のくくり出しができる。</w:t>
            </w:r>
          </w:p>
          <w:p w14:paraId="0ADBBBA8" w14:textId="5801824F" w:rsidR="005D680C" w:rsidRDefault="005D680C" w:rsidP="006F3F74">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eastAsia="ＭＳ ゴシック"/>
                <w:b/>
                <w:bCs/>
                <w:sz w:val="18"/>
                <w:szCs w:val="18"/>
              </w:rPr>
              <w:t>19</w:t>
            </w:r>
            <w:r w:rsidRPr="00F332D2">
              <w:rPr>
                <w:rFonts w:ascii="ＭＳ ゴシック" w:eastAsia="ＭＳ ゴシック" w:hAnsi="ＭＳ ゴシック" w:hint="eastAsia"/>
                <w:sz w:val="18"/>
                <w:szCs w:val="18"/>
              </w:rPr>
              <w:t>，練習</w:t>
            </w:r>
            <w:r>
              <w:rPr>
                <w:rFonts w:eastAsia="ＭＳ ゴシック"/>
                <w:b/>
                <w:bCs/>
                <w:sz w:val="18"/>
                <w:szCs w:val="18"/>
              </w:rPr>
              <w:t>2</w:t>
            </w:r>
            <w:r w:rsidR="00070F9B">
              <w:rPr>
                <w:rFonts w:eastAsia="ＭＳ ゴシック" w:hint="eastAsia"/>
                <w:b/>
                <w:bCs/>
                <w:sz w:val="18"/>
                <w:szCs w:val="18"/>
              </w:rPr>
              <w:t>5</w:t>
            </w:r>
          </w:p>
          <w:p w14:paraId="302F40F4" w14:textId="77777777" w:rsidR="005D680C" w:rsidRDefault="005D680C" w:rsidP="006F3F74">
            <w:pPr>
              <w:spacing w:line="280" w:lineRule="exact"/>
              <w:ind w:left="175" w:hangingChars="97" w:hanging="175"/>
              <w:rPr>
                <w:sz w:val="18"/>
                <w:szCs w:val="18"/>
              </w:rPr>
            </w:pPr>
            <w:r w:rsidRPr="001D4898">
              <w:rPr>
                <w:rFonts w:hint="eastAsia"/>
                <w:sz w:val="18"/>
                <w:szCs w:val="18"/>
              </w:rPr>
              <w:t>○因数分解の公式を利用できる。</w:t>
            </w:r>
          </w:p>
          <w:p w14:paraId="1713630F" w14:textId="7D18F166" w:rsidR="005D680C" w:rsidRPr="001D4898" w:rsidRDefault="005D680C" w:rsidP="006F3F74">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eastAsia="ＭＳ ゴシック"/>
                <w:b/>
                <w:bCs/>
                <w:sz w:val="18"/>
                <w:szCs w:val="18"/>
              </w:rPr>
              <w:t>20</w:t>
            </w:r>
            <w:r w:rsidRPr="00F332D2">
              <w:rPr>
                <w:rFonts w:eastAsia="ＭＳ ゴシック"/>
                <w:sz w:val="18"/>
                <w:szCs w:val="18"/>
              </w:rPr>
              <w:t>～</w:t>
            </w:r>
            <w:r>
              <w:rPr>
                <w:rFonts w:eastAsia="ＭＳ ゴシック"/>
                <w:b/>
                <w:bCs/>
                <w:sz w:val="18"/>
                <w:szCs w:val="18"/>
              </w:rPr>
              <w:t>23</w:t>
            </w:r>
            <w:r w:rsidRPr="00F332D2">
              <w:rPr>
                <w:rFonts w:ascii="ＭＳ ゴシック" w:eastAsia="ＭＳ ゴシック" w:hAnsi="ＭＳ ゴシック" w:hint="eastAsia"/>
                <w:sz w:val="18"/>
                <w:szCs w:val="18"/>
              </w:rPr>
              <w:t>，練習</w:t>
            </w:r>
            <w:r>
              <w:rPr>
                <w:rFonts w:eastAsia="ＭＳ ゴシック"/>
                <w:b/>
                <w:bCs/>
                <w:sz w:val="18"/>
                <w:szCs w:val="18"/>
              </w:rPr>
              <w:t>2</w:t>
            </w:r>
            <w:r w:rsidR="00070F9B">
              <w:rPr>
                <w:rFonts w:eastAsia="ＭＳ ゴシック" w:hint="eastAsia"/>
                <w:b/>
                <w:bCs/>
                <w:sz w:val="18"/>
                <w:szCs w:val="18"/>
              </w:rPr>
              <w:t>6</w:t>
            </w:r>
            <w:r w:rsidRPr="00F332D2">
              <w:rPr>
                <w:rFonts w:eastAsia="ＭＳ ゴシック"/>
                <w:sz w:val="18"/>
                <w:szCs w:val="18"/>
              </w:rPr>
              <w:t>～</w:t>
            </w:r>
            <w:r>
              <w:rPr>
                <w:rFonts w:eastAsia="ＭＳ ゴシック"/>
                <w:b/>
                <w:bCs/>
                <w:sz w:val="18"/>
                <w:szCs w:val="18"/>
              </w:rPr>
              <w:t>3</w:t>
            </w:r>
            <w:r w:rsidR="00070F9B">
              <w:rPr>
                <w:rFonts w:eastAsia="ＭＳ ゴシック" w:hint="eastAsia"/>
                <w:b/>
                <w:bCs/>
                <w:sz w:val="18"/>
                <w:szCs w:val="18"/>
              </w:rPr>
              <w:t>1</w:t>
            </w:r>
          </w:p>
        </w:tc>
        <w:tc>
          <w:tcPr>
            <w:tcW w:w="3163" w:type="dxa"/>
          </w:tcPr>
          <w:p w14:paraId="645AD9E4" w14:textId="77777777" w:rsidR="005D680C" w:rsidRDefault="005534CE" w:rsidP="0006617A">
            <w:pPr>
              <w:spacing w:line="280" w:lineRule="exact"/>
              <w:ind w:left="180" w:hangingChars="100" w:hanging="180"/>
              <w:rPr>
                <w:sz w:val="18"/>
                <w:szCs w:val="18"/>
              </w:rPr>
            </w:pPr>
            <w:r>
              <w:rPr>
                <w:rFonts w:hint="eastAsia"/>
                <w:sz w:val="18"/>
                <w:szCs w:val="18"/>
              </w:rPr>
              <w:t>○</w:t>
            </w:r>
            <w:r w:rsidR="00394524">
              <w:rPr>
                <w:rFonts w:hint="eastAsia"/>
                <w:sz w:val="18"/>
                <w:szCs w:val="18"/>
              </w:rPr>
              <w:t>たすき掛け</w:t>
            </w:r>
            <w:r w:rsidR="0006617A">
              <w:rPr>
                <w:rFonts w:hint="eastAsia"/>
                <w:sz w:val="18"/>
                <w:szCs w:val="18"/>
              </w:rPr>
              <w:t>の</w:t>
            </w:r>
            <w:r w:rsidR="000234D3">
              <w:rPr>
                <w:rFonts w:hint="eastAsia"/>
                <w:sz w:val="18"/>
                <w:szCs w:val="18"/>
              </w:rPr>
              <w:t>仕組みを</w:t>
            </w:r>
            <w:r w:rsidR="0006617A">
              <w:rPr>
                <w:rFonts w:hint="eastAsia"/>
                <w:sz w:val="18"/>
                <w:szCs w:val="18"/>
              </w:rPr>
              <w:t>理解している。</w:t>
            </w:r>
          </w:p>
          <w:p w14:paraId="5DCC0456" w14:textId="17D89BDC" w:rsidR="000234D3" w:rsidRPr="000234D3" w:rsidRDefault="000234D3" w:rsidP="0006617A">
            <w:pPr>
              <w:spacing w:line="280" w:lineRule="exact"/>
              <w:ind w:left="180" w:hangingChars="100" w:hanging="180"/>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eastAsia="ＭＳ ゴシック"/>
                <w:b/>
                <w:bCs/>
                <w:sz w:val="18"/>
                <w:szCs w:val="18"/>
              </w:rPr>
              <w:t>23</w:t>
            </w:r>
            <w:r w:rsidRPr="00F332D2">
              <w:rPr>
                <w:rFonts w:ascii="ＭＳ ゴシック" w:eastAsia="ＭＳ ゴシック" w:hAnsi="ＭＳ ゴシック" w:hint="eastAsia"/>
                <w:sz w:val="18"/>
                <w:szCs w:val="18"/>
              </w:rPr>
              <w:t>，練習</w:t>
            </w:r>
            <w:r>
              <w:rPr>
                <w:rFonts w:eastAsia="ＭＳ ゴシック"/>
                <w:b/>
                <w:bCs/>
                <w:sz w:val="18"/>
                <w:szCs w:val="18"/>
              </w:rPr>
              <w:t>3</w:t>
            </w:r>
            <w:r w:rsidR="00070F9B">
              <w:rPr>
                <w:rFonts w:eastAsia="ＭＳ ゴシック" w:hint="eastAsia"/>
                <w:b/>
                <w:bCs/>
                <w:sz w:val="18"/>
                <w:szCs w:val="18"/>
              </w:rPr>
              <w:t>0</w:t>
            </w:r>
            <w:r w:rsidRPr="00F332D2">
              <w:rPr>
                <w:rFonts w:eastAsia="ＭＳ ゴシック"/>
                <w:sz w:val="18"/>
                <w:szCs w:val="18"/>
              </w:rPr>
              <w:t>～</w:t>
            </w:r>
            <w:r>
              <w:rPr>
                <w:rFonts w:eastAsia="ＭＳ ゴシック"/>
                <w:b/>
                <w:bCs/>
                <w:sz w:val="18"/>
                <w:szCs w:val="18"/>
              </w:rPr>
              <w:t>3</w:t>
            </w:r>
            <w:r w:rsidR="00070F9B">
              <w:rPr>
                <w:rFonts w:eastAsia="ＭＳ ゴシック" w:hint="eastAsia"/>
                <w:b/>
                <w:bCs/>
                <w:sz w:val="18"/>
                <w:szCs w:val="18"/>
              </w:rPr>
              <w:t>1</w:t>
            </w:r>
          </w:p>
        </w:tc>
        <w:tc>
          <w:tcPr>
            <w:tcW w:w="3163" w:type="dxa"/>
          </w:tcPr>
          <w:p w14:paraId="2135C162" w14:textId="77777777" w:rsidR="005D680C" w:rsidRDefault="005D680C" w:rsidP="0002147B">
            <w:pPr>
              <w:spacing w:line="280" w:lineRule="exact"/>
              <w:ind w:left="175" w:hangingChars="97" w:hanging="175"/>
              <w:rPr>
                <w:sz w:val="18"/>
                <w:szCs w:val="18"/>
              </w:rPr>
            </w:pPr>
            <w:r w:rsidRPr="001D4898">
              <w:rPr>
                <w:rFonts w:hint="eastAsia"/>
                <w:sz w:val="18"/>
                <w:szCs w:val="18"/>
              </w:rPr>
              <w:t>○展開と因数分解の関係に着目し，因数分解の検算に展開を利用しようとする態度がある。</w:t>
            </w:r>
          </w:p>
          <w:p w14:paraId="76CF3D2E" w14:textId="027EB1AB" w:rsidR="005D680C" w:rsidRPr="001D4898" w:rsidRDefault="005D680C" w:rsidP="0002147B">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w:t>
            </w:r>
            <w:r>
              <w:rPr>
                <w:rFonts w:eastAsia="ＭＳ ゴシック"/>
                <w:b/>
                <w:bCs/>
                <w:sz w:val="18"/>
                <w:szCs w:val="18"/>
              </w:rPr>
              <w:t>.</w:t>
            </w:r>
            <w:r>
              <w:rPr>
                <w:rFonts w:eastAsia="ＭＳ ゴシック" w:hint="eastAsia"/>
                <w:b/>
                <w:bCs/>
                <w:sz w:val="18"/>
                <w:szCs w:val="18"/>
              </w:rPr>
              <w:t>2</w:t>
            </w:r>
            <w:r>
              <w:rPr>
                <w:rFonts w:eastAsia="ＭＳ ゴシック"/>
                <w:b/>
                <w:bCs/>
                <w:sz w:val="18"/>
                <w:szCs w:val="18"/>
              </w:rPr>
              <w:t>3</w:t>
            </w:r>
            <w:r>
              <w:rPr>
                <w:rFonts w:eastAsia="ＭＳ ゴシック" w:hint="eastAsia"/>
                <w:sz w:val="18"/>
                <w:szCs w:val="18"/>
              </w:rPr>
              <w:t>～</w:t>
            </w:r>
            <w:r>
              <w:rPr>
                <w:rFonts w:eastAsia="ＭＳ ゴシック"/>
                <w:b/>
                <w:bCs/>
                <w:sz w:val="18"/>
                <w:szCs w:val="18"/>
              </w:rPr>
              <w:t>27</w:t>
            </w:r>
          </w:p>
        </w:tc>
      </w:tr>
      <w:tr w:rsidR="005D680C" w:rsidRPr="001D4898" w14:paraId="71EFBB29" w14:textId="77777777" w:rsidTr="00C32FA5">
        <w:tc>
          <w:tcPr>
            <w:tcW w:w="456" w:type="dxa"/>
            <w:vMerge/>
          </w:tcPr>
          <w:p w14:paraId="55E02567" w14:textId="05CD31AD" w:rsidR="005D680C" w:rsidRPr="001D4898" w:rsidRDefault="005D680C" w:rsidP="0002147B">
            <w:pPr>
              <w:spacing w:line="280" w:lineRule="exact"/>
              <w:ind w:left="180" w:hangingChars="100" w:hanging="180"/>
              <w:rPr>
                <w:sz w:val="18"/>
                <w:szCs w:val="18"/>
              </w:rPr>
            </w:pPr>
          </w:p>
        </w:tc>
        <w:tc>
          <w:tcPr>
            <w:tcW w:w="1807" w:type="dxa"/>
          </w:tcPr>
          <w:p w14:paraId="250921B5" w14:textId="0583B575" w:rsidR="005D680C" w:rsidRPr="001D4898" w:rsidRDefault="005D680C" w:rsidP="0002147B">
            <w:pPr>
              <w:spacing w:line="280" w:lineRule="exact"/>
              <w:ind w:left="180" w:hangingChars="100" w:hanging="180"/>
              <w:rPr>
                <w:sz w:val="18"/>
                <w:szCs w:val="18"/>
              </w:rPr>
            </w:pPr>
            <w:r>
              <w:rPr>
                <w:rFonts w:hint="eastAsia"/>
                <w:sz w:val="18"/>
                <w:szCs w:val="18"/>
              </w:rPr>
              <w:t>７．展開，因数分解の工夫（</w:t>
            </w:r>
            <w:r>
              <w:rPr>
                <w:sz w:val="18"/>
                <w:szCs w:val="18"/>
              </w:rPr>
              <w:t>1</w:t>
            </w:r>
            <w:r>
              <w:rPr>
                <w:rFonts w:hint="eastAsia"/>
                <w:sz w:val="18"/>
                <w:szCs w:val="18"/>
              </w:rPr>
              <w:t>）</w:t>
            </w:r>
          </w:p>
        </w:tc>
        <w:tc>
          <w:tcPr>
            <w:tcW w:w="454" w:type="dxa"/>
            <w:tcBorders>
              <w:top w:val="nil"/>
              <w:bottom w:val="nil"/>
            </w:tcBorders>
          </w:tcPr>
          <w:p w14:paraId="6A5ED300" w14:textId="77777777" w:rsidR="005D680C" w:rsidRPr="001D4898" w:rsidRDefault="005D680C" w:rsidP="0002147B">
            <w:pPr>
              <w:spacing w:line="280" w:lineRule="exact"/>
              <w:ind w:left="175" w:hangingChars="97" w:hanging="175"/>
              <w:rPr>
                <w:sz w:val="18"/>
                <w:szCs w:val="18"/>
              </w:rPr>
            </w:pPr>
          </w:p>
        </w:tc>
        <w:tc>
          <w:tcPr>
            <w:tcW w:w="3090" w:type="dxa"/>
            <w:vMerge/>
          </w:tcPr>
          <w:p w14:paraId="52D19452" w14:textId="2234D5AA" w:rsidR="005D680C" w:rsidRPr="001D4898" w:rsidRDefault="005D680C" w:rsidP="0002147B">
            <w:pPr>
              <w:jc w:val="center"/>
              <w:rPr>
                <w:sz w:val="18"/>
                <w:szCs w:val="18"/>
              </w:rPr>
            </w:pPr>
          </w:p>
        </w:tc>
        <w:tc>
          <w:tcPr>
            <w:tcW w:w="3305" w:type="dxa"/>
          </w:tcPr>
          <w:p w14:paraId="0785EF43" w14:textId="77777777" w:rsidR="005D680C" w:rsidRDefault="005D680C" w:rsidP="0002147B">
            <w:pPr>
              <w:spacing w:line="280" w:lineRule="exact"/>
              <w:ind w:left="175" w:hangingChars="97" w:hanging="175"/>
              <w:rPr>
                <w:sz w:val="18"/>
                <w:szCs w:val="18"/>
              </w:rPr>
            </w:pPr>
            <w:r w:rsidRPr="001D4898">
              <w:rPr>
                <w:rFonts w:hint="eastAsia"/>
                <w:sz w:val="18"/>
                <w:szCs w:val="18"/>
              </w:rPr>
              <w:t>○文字の</w:t>
            </w:r>
            <w:r>
              <w:rPr>
                <w:rFonts w:hint="eastAsia"/>
                <w:sz w:val="18"/>
                <w:szCs w:val="18"/>
              </w:rPr>
              <w:t>おきかえ</w:t>
            </w:r>
            <w:r w:rsidRPr="001D4898">
              <w:rPr>
                <w:rFonts w:hint="eastAsia"/>
                <w:sz w:val="18"/>
                <w:szCs w:val="18"/>
              </w:rPr>
              <w:t>を利用</w:t>
            </w:r>
            <w:r>
              <w:rPr>
                <w:rFonts w:hint="eastAsia"/>
                <w:sz w:val="18"/>
                <w:szCs w:val="18"/>
              </w:rPr>
              <w:t>して，展開や因数分解を行う</w:t>
            </w:r>
            <w:r w:rsidRPr="001D4898">
              <w:rPr>
                <w:rFonts w:hint="eastAsia"/>
                <w:sz w:val="18"/>
                <w:szCs w:val="18"/>
              </w:rPr>
              <w:t>ことができる。</w:t>
            </w:r>
          </w:p>
          <w:p w14:paraId="4D33E827" w14:textId="164B063B" w:rsidR="000234D3" w:rsidRPr="001D4898" w:rsidRDefault="000234D3" w:rsidP="0002147B">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ascii="ＭＳ ゴシック" w:eastAsia="ＭＳ ゴシック" w:hAnsi="ＭＳ ゴシック" w:hint="eastAsia"/>
                <w:sz w:val="18"/>
                <w:szCs w:val="18"/>
              </w:rPr>
              <w:t>題</w:t>
            </w:r>
            <w:r>
              <w:rPr>
                <w:rFonts w:eastAsia="ＭＳ ゴシック"/>
                <w:b/>
                <w:bCs/>
                <w:sz w:val="18"/>
                <w:szCs w:val="18"/>
              </w:rPr>
              <w:t>4</w:t>
            </w:r>
            <w:r w:rsidRPr="00F332D2">
              <w:rPr>
                <w:rFonts w:eastAsia="ＭＳ ゴシック"/>
                <w:sz w:val="18"/>
                <w:szCs w:val="18"/>
              </w:rPr>
              <w:t>～</w:t>
            </w:r>
            <w:r>
              <w:rPr>
                <w:rFonts w:eastAsia="ＭＳ ゴシック"/>
                <w:b/>
                <w:bCs/>
                <w:sz w:val="18"/>
                <w:szCs w:val="18"/>
              </w:rPr>
              <w:t>5</w:t>
            </w:r>
            <w:r w:rsidRPr="00F332D2">
              <w:rPr>
                <w:rFonts w:ascii="ＭＳ ゴシック" w:eastAsia="ＭＳ ゴシック" w:hAnsi="ＭＳ ゴシック" w:hint="eastAsia"/>
                <w:sz w:val="18"/>
                <w:szCs w:val="18"/>
              </w:rPr>
              <w:t>，練習</w:t>
            </w:r>
            <w:r>
              <w:rPr>
                <w:rFonts w:eastAsia="ＭＳ ゴシック"/>
                <w:b/>
                <w:bCs/>
                <w:sz w:val="18"/>
                <w:szCs w:val="18"/>
              </w:rPr>
              <w:t>3</w:t>
            </w:r>
            <w:r w:rsidR="00070F9B">
              <w:rPr>
                <w:rFonts w:eastAsia="ＭＳ ゴシック" w:hint="eastAsia"/>
                <w:b/>
                <w:bCs/>
                <w:sz w:val="18"/>
                <w:szCs w:val="18"/>
              </w:rPr>
              <w:t>2</w:t>
            </w:r>
            <w:r w:rsidRPr="00F332D2">
              <w:rPr>
                <w:rFonts w:eastAsia="ＭＳ ゴシック"/>
                <w:sz w:val="18"/>
                <w:szCs w:val="18"/>
              </w:rPr>
              <w:t>～</w:t>
            </w:r>
            <w:r>
              <w:rPr>
                <w:rFonts w:eastAsia="ＭＳ ゴシック"/>
                <w:b/>
                <w:bCs/>
                <w:sz w:val="18"/>
                <w:szCs w:val="18"/>
              </w:rPr>
              <w:t>3</w:t>
            </w:r>
            <w:r w:rsidR="00070F9B">
              <w:rPr>
                <w:rFonts w:eastAsia="ＭＳ ゴシック" w:hint="eastAsia"/>
                <w:b/>
                <w:bCs/>
                <w:sz w:val="18"/>
                <w:szCs w:val="18"/>
              </w:rPr>
              <w:t>3</w:t>
            </w:r>
          </w:p>
        </w:tc>
        <w:tc>
          <w:tcPr>
            <w:tcW w:w="3163" w:type="dxa"/>
          </w:tcPr>
          <w:p w14:paraId="0FFAF5EC" w14:textId="77777777" w:rsidR="005D680C" w:rsidRDefault="005D680C" w:rsidP="0002147B">
            <w:pPr>
              <w:spacing w:line="280" w:lineRule="exact"/>
              <w:ind w:left="175" w:hangingChars="97" w:hanging="175"/>
              <w:rPr>
                <w:sz w:val="18"/>
                <w:szCs w:val="18"/>
              </w:rPr>
            </w:pPr>
            <w:r>
              <w:rPr>
                <w:rFonts w:hint="eastAsia"/>
                <w:sz w:val="18"/>
                <w:szCs w:val="18"/>
              </w:rPr>
              <w:t>○文字をおきかえることで，展開や因数分解の公式を適用できるようになることを見通せる。</w:t>
            </w:r>
          </w:p>
          <w:p w14:paraId="5B5DFC41" w14:textId="775A32D7" w:rsidR="00C71961" w:rsidRPr="001D4898" w:rsidRDefault="00C71961" w:rsidP="0002147B">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ascii="ＭＳ ゴシック" w:eastAsia="ＭＳ ゴシック" w:hAnsi="ＭＳ ゴシック" w:hint="eastAsia"/>
                <w:sz w:val="18"/>
                <w:szCs w:val="18"/>
              </w:rPr>
              <w:t>題</w:t>
            </w:r>
            <w:r>
              <w:rPr>
                <w:rFonts w:eastAsia="ＭＳ ゴシック"/>
                <w:b/>
                <w:bCs/>
                <w:sz w:val="18"/>
                <w:szCs w:val="18"/>
              </w:rPr>
              <w:t>4</w:t>
            </w:r>
            <w:r w:rsidRPr="00F332D2">
              <w:rPr>
                <w:rFonts w:eastAsia="ＭＳ ゴシック"/>
                <w:sz w:val="18"/>
                <w:szCs w:val="18"/>
              </w:rPr>
              <w:t>～</w:t>
            </w:r>
            <w:r>
              <w:rPr>
                <w:rFonts w:eastAsia="ＭＳ ゴシック"/>
                <w:b/>
                <w:bCs/>
                <w:sz w:val="18"/>
                <w:szCs w:val="18"/>
              </w:rPr>
              <w:t>5</w:t>
            </w:r>
            <w:r w:rsidRPr="00F332D2">
              <w:rPr>
                <w:rFonts w:ascii="ＭＳ ゴシック" w:eastAsia="ＭＳ ゴシック" w:hAnsi="ＭＳ ゴシック" w:hint="eastAsia"/>
                <w:sz w:val="18"/>
                <w:szCs w:val="18"/>
              </w:rPr>
              <w:t>，練習</w:t>
            </w:r>
            <w:r>
              <w:rPr>
                <w:rFonts w:eastAsia="ＭＳ ゴシック"/>
                <w:b/>
                <w:bCs/>
                <w:sz w:val="18"/>
                <w:szCs w:val="18"/>
              </w:rPr>
              <w:t>3</w:t>
            </w:r>
            <w:r w:rsidR="00070F9B">
              <w:rPr>
                <w:rFonts w:eastAsia="ＭＳ ゴシック" w:hint="eastAsia"/>
                <w:b/>
                <w:bCs/>
                <w:sz w:val="18"/>
                <w:szCs w:val="18"/>
              </w:rPr>
              <w:t>2</w:t>
            </w:r>
            <w:r w:rsidRPr="00F332D2">
              <w:rPr>
                <w:rFonts w:eastAsia="ＭＳ ゴシック"/>
                <w:sz w:val="18"/>
                <w:szCs w:val="18"/>
              </w:rPr>
              <w:t>～</w:t>
            </w:r>
            <w:r>
              <w:rPr>
                <w:rFonts w:eastAsia="ＭＳ ゴシック"/>
                <w:b/>
                <w:bCs/>
                <w:sz w:val="18"/>
                <w:szCs w:val="18"/>
              </w:rPr>
              <w:t>3</w:t>
            </w:r>
            <w:r w:rsidR="00070F9B">
              <w:rPr>
                <w:rFonts w:eastAsia="ＭＳ ゴシック" w:hint="eastAsia"/>
                <w:b/>
                <w:bCs/>
                <w:sz w:val="18"/>
                <w:szCs w:val="18"/>
              </w:rPr>
              <w:t>3</w:t>
            </w:r>
          </w:p>
        </w:tc>
        <w:tc>
          <w:tcPr>
            <w:tcW w:w="3163" w:type="dxa"/>
          </w:tcPr>
          <w:p w14:paraId="113C4538" w14:textId="1588FFCF" w:rsidR="005D680C" w:rsidRDefault="00C71961" w:rsidP="0048722B">
            <w:pPr>
              <w:spacing w:line="280" w:lineRule="exact"/>
              <w:ind w:left="175" w:hangingChars="97" w:hanging="175"/>
              <w:rPr>
                <w:sz w:val="18"/>
                <w:szCs w:val="18"/>
              </w:rPr>
            </w:pPr>
            <w:r>
              <w:rPr>
                <w:rFonts w:hint="eastAsia"/>
                <w:sz w:val="18"/>
                <w:szCs w:val="18"/>
              </w:rPr>
              <w:t>○</w:t>
            </w:r>
            <w:r w:rsidR="00B142EF">
              <w:rPr>
                <w:rFonts w:hint="eastAsia"/>
                <w:sz w:val="18"/>
                <w:szCs w:val="18"/>
              </w:rPr>
              <w:t>文字を</w:t>
            </w:r>
            <w:r>
              <w:rPr>
                <w:rFonts w:hint="eastAsia"/>
                <w:sz w:val="18"/>
                <w:szCs w:val="18"/>
              </w:rPr>
              <w:t>おきかえ</w:t>
            </w:r>
            <w:r w:rsidR="00B142EF">
              <w:rPr>
                <w:rFonts w:hint="eastAsia"/>
                <w:sz w:val="18"/>
                <w:szCs w:val="18"/>
              </w:rPr>
              <w:t>る</w:t>
            </w:r>
            <w:r>
              <w:rPr>
                <w:rFonts w:hint="eastAsia"/>
                <w:sz w:val="18"/>
                <w:szCs w:val="18"/>
              </w:rPr>
              <w:t>工夫に</w:t>
            </w:r>
            <w:r w:rsidR="0048722B">
              <w:rPr>
                <w:rFonts w:hint="eastAsia"/>
                <w:sz w:val="18"/>
                <w:szCs w:val="18"/>
              </w:rPr>
              <w:t>よって</w:t>
            </w:r>
            <w:r>
              <w:rPr>
                <w:rFonts w:hint="eastAsia"/>
                <w:sz w:val="18"/>
                <w:szCs w:val="18"/>
              </w:rPr>
              <w:t>，</w:t>
            </w:r>
            <w:r w:rsidR="00B142EF">
              <w:rPr>
                <w:rFonts w:hint="eastAsia"/>
                <w:sz w:val="18"/>
                <w:szCs w:val="18"/>
              </w:rPr>
              <w:t>展開や因数分解を</w:t>
            </w:r>
            <w:r>
              <w:rPr>
                <w:rFonts w:hint="eastAsia"/>
                <w:sz w:val="18"/>
                <w:szCs w:val="18"/>
              </w:rPr>
              <w:t>よりよい方法</w:t>
            </w:r>
            <w:r w:rsidR="00B142EF">
              <w:rPr>
                <w:rFonts w:hint="eastAsia"/>
                <w:sz w:val="18"/>
                <w:szCs w:val="18"/>
              </w:rPr>
              <w:t>で</w:t>
            </w:r>
            <w:r>
              <w:rPr>
                <w:rFonts w:hint="eastAsia"/>
                <w:sz w:val="18"/>
                <w:szCs w:val="18"/>
              </w:rPr>
              <w:t>考察しようとする。</w:t>
            </w:r>
          </w:p>
          <w:p w14:paraId="3FA32C85" w14:textId="21E68830" w:rsidR="00C71961" w:rsidRPr="00C71961" w:rsidRDefault="00C71961" w:rsidP="0002147B">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ascii="ＭＳ ゴシック" w:eastAsia="ＭＳ ゴシック" w:hAnsi="ＭＳ ゴシック" w:hint="eastAsia"/>
                <w:sz w:val="18"/>
                <w:szCs w:val="18"/>
              </w:rPr>
              <w:t>題</w:t>
            </w:r>
            <w:r>
              <w:rPr>
                <w:rFonts w:eastAsia="ＭＳ ゴシック"/>
                <w:b/>
                <w:bCs/>
                <w:sz w:val="18"/>
                <w:szCs w:val="18"/>
              </w:rPr>
              <w:t>4</w:t>
            </w:r>
            <w:r w:rsidRPr="00F332D2">
              <w:rPr>
                <w:rFonts w:eastAsia="ＭＳ ゴシック"/>
                <w:sz w:val="18"/>
                <w:szCs w:val="18"/>
              </w:rPr>
              <w:t>～</w:t>
            </w:r>
            <w:r>
              <w:rPr>
                <w:rFonts w:eastAsia="ＭＳ ゴシック"/>
                <w:b/>
                <w:bCs/>
                <w:sz w:val="18"/>
                <w:szCs w:val="18"/>
              </w:rPr>
              <w:t>5</w:t>
            </w:r>
            <w:r w:rsidRPr="00F332D2">
              <w:rPr>
                <w:rFonts w:ascii="ＭＳ ゴシック" w:eastAsia="ＭＳ ゴシック" w:hAnsi="ＭＳ ゴシック" w:hint="eastAsia"/>
                <w:sz w:val="18"/>
                <w:szCs w:val="18"/>
              </w:rPr>
              <w:t>，練習</w:t>
            </w:r>
            <w:r>
              <w:rPr>
                <w:rFonts w:eastAsia="ＭＳ ゴシック"/>
                <w:b/>
                <w:bCs/>
                <w:sz w:val="18"/>
                <w:szCs w:val="18"/>
              </w:rPr>
              <w:t>3</w:t>
            </w:r>
            <w:r w:rsidR="00070F9B">
              <w:rPr>
                <w:rFonts w:eastAsia="ＭＳ ゴシック" w:hint="eastAsia"/>
                <w:b/>
                <w:bCs/>
                <w:sz w:val="18"/>
                <w:szCs w:val="18"/>
              </w:rPr>
              <w:t>2</w:t>
            </w:r>
            <w:r w:rsidRPr="00F332D2">
              <w:rPr>
                <w:rFonts w:eastAsia="ＭＳ ゴシック"/>
                <w:sz w:val="18"/>
                <w:szCs w:val="18"/>
              </w:rPr>
              <w:t>～</w:t>
            </w:r>
            <w:r>
              <w:rPr>
                <w:rFonts w:eastAsia="ＭＳ ゴシック"/>
                <w:b/>
                <w:bCs/>
                <w:sz w:val="18"/>
                <w:szCs w:val="18"/>
              </w:rPr>
              <w:t>3</w:t>
            </w:r>
            <w:r w:rsidR="00070F9B">
              <w:rPr>
                <w:rFonts w:eastAsia="ＭＳ ゴシック" w:hint="eastAsia"/>
                <w:b/>
                <w:bCs/>
                <w:sz w:val="18"/>
                <w:szCs w:val="18"/>
              </w:rPr>
              <w:t>3</w:t>
            </w:r>
          </w:p>
        </w:tc>
      </w:tr>
      <w:tr w:rsidR="005D680C" w:rsidRPr="001D4898" w14:paraId="5AE0BE74" w14:textId="77777777" w:rsidTr="00C32FA5">
        <w:tc>
          <w:tcPr>
            <w:tcW w:w="456" w:type="dxa"/>
            <w:vMerge/>
          </w:tcPr>
          <w:p w14:paraId="0CFB2460" w14:textId="77777777" w:rsidR="005D680C" w:rsidRPr="001D4898" w:rsidRDefault="005D680C" w:rsidP="0002147B">
            <w:pPr>
              <w:spacing w:line="280" w:lineRule="exact"/>
              <w:ind w:left="180" w:hangingChars="100" w:hanging="180"/>
              <w:rPr>
                <w:sz w:val="18"/>
                <w:szCs w:val="18"/>
              </w:rPr>
            </w:pPr>
          </w:p>
        </w:tc>
        <w:tc>
          <w:tcPr>
            <w:tcW w:w="1807" w:type="dxa"/>
          </w:tcPr>
          <w:p w14:paraId="19AF3B70" w14:textId="547147F7" w:rsidR="005D680C" w:rsidRDefault="005D680C" w:rsidP="0002147B">
            <w:pPr>
              <w:spacing w:line="280" w:lineRule="exact"/>
              <w:ind w:left="180" w:hangingChars="100" w:hanging="180"/>
              <w:rPr>
                <w:sz w:val="18"/>
                <w:szCs w:val="18"/>
              </w:rPr>
            </w:pPr>
            <w:r>
              <w:rPr>
                <w:rFonts w:hint="eastAsia"/>
                <w:sz w:val="18"/>
                <w:szCs w:val="18"/>
              </w:rPr>
              <w:t>８．根号を含む式の計算（</w:t>
            </w:r>
            <w:r w:rsidR="00F14B52">
              <w:rPr>
                <w:sz w:val="18"/>
                <w:szCs w:val="18"/>
              </w:rPr>
              <w:t>3</w:t>
            </w:r>
            <w:r>
              <w:rPr>
                <w:rFonts w:hint="eastAsia"/>
                <w:sz w:val="18"/>
                <w:szCs w:val="18"/>
              </w:rPr>
              <w:t>）</w:t>
            </w:r>
          </w:p>
        </w:tc>
        <w:tc>
          <w:tcPr>
            <w:tcW w:w="454" w:type="dxa"/>
            <w:tcBorders>
              <w:top w:val="nil"/>
              <w:bottom w:val="nil"/>
            </w:tcBorders>
          </w:tcPr>
          <w:p w14:paraId="7287F2E1" w14:textId="77777777" w:rsidR="005D680C" w:rsidRPr="001D4898" w:rsidRDefault="005D680C" w:rsidP="0002147B">
            <w:pPr>
              <w:spacing w:line="280" w:lineRule="exact"/>
              <w:ind w:left="175" w:hangingChars="97" w:hanging="175"/>
              <w:rPr>
                <w:sz w:val="18"/>
                <w:szCs w:val="18"/>
              </w:rPr>
            </w:pPr>
          </w:p>
        </w:tc>
        <w:tc>
          <w:tcPr>
            <w:tcW w:w="3090" w:type="dxa"/>
            <w:vMerge/>
          </w:tcPr>
          <w:p w14:paraId="647D8E9B" w14:textId="00839995" w:rsidR="005D680C" w:rsidRPr="001D4898" w:rsidRDefault="005D680C" w:rsidP="0002147B">
            <w:pPr>
              <w:jc w:val="center"/>
              <w:rPr>
                <w:sz w:val="18"/>
                <w:szCs w:val="18"/>
              </w:rPr>
            </w:pPr>
          </w:p>
        </w:tc>
        <w:tc>
          <w:tcPr>
            <w:tcW w:w="3305" w:type="dxa"/>
          </w:tcPr>
          <w:p w14:paraId="32283C3D" w14:textId="00683E64" w:rsidR="005D680C" w:rsidRDefault="005D680C" w:rsidP="00F13047">
            <w:pPr>
              <w:spacing w:line="280" w:lineRule="exact"/>
              <w:ind w:left="175" w:hangingChars="97" w:hanging="175"/>
              <w:rPr>
                <w:sz w:val="18"/>
                <w:szCs w:val="18"/>
              </w:rPr>
            </w:pPr>
            <w:r w:rsidRPr="001D4898">
              <w:rPr>
                <w:rFonts w:hint="eastAsia"/>
                <w:sz w:val="18"/>
                <w:szCs w:val="18"/>
              </w:rPr>
              <w:t>○平方根の意味を理解している。</w:t>
            </w:r>
          </w:p>
          <w:p w14:paraId="227CFB45" w14:textId="2C7581C9" w:rsidR="0003134E" w:rsidRPr="001D4898" w:rsidRDefault="0003134E" w:rsidP="00F13047">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sidR="00331D19">
              <w:rPr>
                <w:rFonts w:eastAsia="ＭＳ ゴシック" w:hint="eastAsia"/>
                <w:b/>
                <w:bCs/>
                <w:sz w:val="18"/>
                <w:szCs w:val="18"/>
              </w:rPr>
              <w:t>2</w:t>
            </w:r>
            <w:r w:rsidR="00331D19">
              <w:rPr>
                <w:rFonts w:eastAsia="ＭＳ ゴシック"/>
                <w:b/>
                <w:bCs/>
                <w:sz w:val="18"/>
                <w:szCs w:val="18"/>
              </w:rPr>
              <w:t>4</w:t>
            </w:r>
            <w:r w:rsidRPr="00F332D2">
              <w:rPr>
                <w:rFonts w:ascii="ＭＳ ゴシック" w:eastAsia="ＭＳ ゴシック" w:hAnsi="ＭＳ ゴシック" w:hint="eastAsia"/>
                <w:sz w:val="18"/>
                <w:szCs w:val="18"/>
              </w:rPr>
              <w:t>，練習</w:t>
            </w:r>
            <w:r w:rsidR="00331D19">
              <w:rPr>
                <w:rFonts w:eastAsia="ＭＳ ゴシック"/>
                <w:b/>
                <w:bCs/>
                <w:sz w:val="18"/>
                <w:szCs w:val="18"/>
              </w:rPr>
              <w:t>3</w:t>
            </w:r>
            <w:r w:rsidR="00070F9B">
              <w:rPr>
                <w:rFonts w:eastAsia="ＭＳ ゴシック" w:hint="eastAsia"/>
                <w:b/>
                <w:bCs/>
                <w:sz w:val="18"/>
                <w:szCs w:val="18"/>
              </w:rPr>
              <w:t>4</w:t>
            </w:r>
          </w:p>
          <w:p w14:paraId="65D533B4" w14:textId="78113B1A" w:rsidR="00331D19" w:rsidRDefault="005D680C" w:rsidP="00F13047">
            <w:pPr>
              <w:spacing w:line="280" w:lineRule="exact"/>
              <w:ind w:left="175" w:hangingChars="97" w:hanging="175"/>
              <w:rPr>
                <w:sz w:val="18"/>
                <w:szCs w:val="18"/>
              </w:rPr>
            </w:pPr>
            <w:r w:rsidRPr="001D4898">
              <w:rPr>
                <w:rFonts w:hint="eastAsia"/>
                <w:sz w:val="18"/>
                <w:szCs w:val="18"/>
              </w:rPr>
              <w:t>○根号を含む式の加法，減法，乗法</w:t>
            </w:r>
            <w:r w:rsidR="00BD163B">
              <w:rPr>
                <w:rFonts w:hint="eastAsia"/>
                <w:sz w:val="18"/>
                <w:szCs w:val="18"/>
              </w:rPr>
              <w:t>など</w:t>
            </w:r>
            <w:r w:rsidRPr="001D4898">
              <w:rPr>
                <w:rFonts w:hint="eastAsia"/>
                <w:sz w:val="18"/>
                <w:szCs w:val="18"/>
              </w:rPr>
              <w:t>の計算ができる。</w:t>
            </w:r>
          </w:p>
          <w:p w14:paraId="29C46032" w14:textId="77CDA86A" w:rsidR="00331D19" w:rsidRDefault="00331D19" w:rsidP="00F13047">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eastAsia="ＭＳ ゴシック"/>
                <w:b/>
                <w:bCs/>
                <w:sz w:val="18"/>
                <w:szCs w:val="18"/>
              </w:rPr>
              <w:t>25</w:t>
            </w:r>
            <w:r w:rsidRPr="00F332D2">
              <w:rPr>
                <w:rFonts w:eastAsia="ＭＳ ゴシック"/>
                <w:sz w:val="18"/>
                <w:szCs w:val="18"/>
              </w:rPr>
              <w:t>～</w:t>
            </w:r>
            <w:r>
              <w:rPr>
                <w:rFonts w:eastAsia="ＭＳ ゴシック"/>
                <w:b/>
                <w:bCs/>
                <w:sz w:val="18"/>
                <w:szCs w:val="18"/>
              </w:rPr>
              <w:t>28</w:t>
            </w:r>
            <w:r w:rsidRPr="00F332D2">
              <w:rPr>
                <w:rFonts w:ascii="ＭＳ ゴシック" w:eastAsia="ＭＳ ゴシック" w:hAnsi="ＭＳ ゴシック" w:hint="eastAsia"/>
                <w:sz w:val="18"/>
                <w:szCs w:val="18"/>
              </w:rPr>
              <w:t>，例</w:t>
            </w:r>
            <w:r>
              <w:rPr>
                <w:rFonts w:ascii="ＭＳ ゴシック" w:eastAsia="ＭＳ ゴシック" w:hAnsi="ＭＳ ゴシック" w:hint="eastAsia"/>
                <w:sz w:val="18"/>
                <w:szCs w:val="18"/>
              </w:rPr>
              <w:t>題</w:t>
            </w:r>
            <w:r>
              <w:rPr>
                <w:rFonts w:eastAsia="ＭＳ ゴシック"/>
                <w:b/>
                <w:bCs/>
                <w:sz w:val="18"/>
                <w:szCs w:val="18"/>
              </w:rPr>
              <w:t>6</w:t>
            </w:r>
            <w:r w:rsidRPr="00D063AC">
              <w:rPr>
                <w:rFonts w:eastAsia="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3</w:t>
            </w:r>
            <w:r w:rsidR="00070F9B">
              <w:rPr>
                <w:rFonts w:eastAsia="ＭＳ ゴシック" w:hint="eastAsia"/>
                <w:b/>
                <w:bCs/>
                <w:sz w:val="18"/>
                <w:szCs w:val="18"/>
              </w:rPr>
              <w:t>5</w:t>
            </w:r>
            <w:r w:rsidRPr="00F332D2">
              <w:rPr>
                <w:rFonts w:eastAsia="ＭＳ ゴシック"/>
                <w:sz w:val="18"/>
                <w:szCs w:val="18"/>
              </w:rPr>
              <w:t>～</w:t>
            </w:r>
            <w:r>
              <w:rPr>
                <w:rFonts w:eastAsia="ＭＳ ゴシック"/>
                <w:b/>
                <w:bCs/>
                <w:sz w:val="18"/>
                <w:szCs w:val="18"/>
              </w:rPr>
              <w:t>4</w:t>
            </w:r>
            <w:r w:rsidR="00070F9B">
              <w:rPr>
                <w:rFonts w:eastAsia="ＭＳ ゴシック" w:hint="eastAsia"/>
                <w:b/>
                <w:bCs/>
                <w:sz w:val="18"/>
                <w:szCs w:val="18"/>
              </w:rPr>
              <w:t>0</w:t>
            </w:r>
          </w:p>
          <w:p w14:paraId="51AA302D" w14:textId="28461EED" w:rsidR="005D680C" w:rsidRDefault="00331D19" w:rsidP="00F13047">
            <w:pPr>
              <w:spacing w:line="280" w:lineRule="exact"/>
              <w:ind w:left="175" w:hangingChars="97" w:hanging="175"/>
              <w:rPr>
                <w:sz w:val="18"/>
                <w:szCs w:val="18"/>
              </w:rPr>
            </w:pPr>
            <w:r>
              <w:rPr>
                <w:rFonts w:hint="eastAsia"/>
                <w:sz w:val="18"/>
                <w:szCs w:val="18"/>
              </w:rPr>
              <w:t>○</w:t>
            </w:r>
            <w:r w:rsidR="005D680C" w:rsidRPr="001D4898">
              <w:rPr>
                <w:rFonts w:hint="eastAsia"/>
                <w:sz w:val="18"/>
                <w:szCs w:val="18"/>
              </w:rPr>
              <w:t>分母</w:t>
            </w:r>
            <w:r>
              <w:rPr>
                <w:rFonts w:hint="eastAsia"/>
                <w:sz w:val="18"/>
                <w:szCs w:val="18"/>
              </w:rPr>
              <w:t>を</w:t>
            </w:r>
            <w:r w:rsidR="005D680C" w:rsidRPr="001D4898">
              <w:rPr>
                <w:rFonts w:hint="eastAsia"/>
                <w:sz w:val="18"/>
                <w:szCs w:val="18"/>
              </w:rPr>
              <w:t>有理化</w:t>
            </w:r>
            <w:r>
              <w:rPr>
                <w:rFonts w:hint="eastAsia"/>
                <w:sz w:val="18"/>
                <w:szCs w:val="18"/>
              </w:rPr>
              <w:t>すること</w:t>
            </w:r>
            <w:r w:rsidR="005D680C" w:rsidRPr="001D4898">
              <w:rPr>
                <w:rFonts w:hint="eastAsia"/>
                <w:sz w:val="18"/>
                <w:szCs w:val="18"/>
              </w:rPr>
              <w:t>ができる。</w:t>
            </w:r>
          </w:p>
          <w:p w14:paraId="38B88C79" w14:textId="25CE38CC" w:rsidR="00331D19" w:rsidRDefault="00331D19" w:rsidP="00F13047">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eastAsia="ＭＳ ゴシック"/>
                <w:b/>
                <w:bCs/>
                <w:sz w:val="18"/>
                <w:szCs w:val="18"/>
              </w:rPr>
              <w:t>2</w:t>
            </w:r>
            <w:r>
              <w:rPr>
                <w:rFonts w:eastAsia="ＭＳ ゴシック" w:hint="eastAsia"/>
                <w:b/>
                <w:bCs/>
                <w:sz w:val="18"/>
                <w:szCs w:val="18"/>
              </w:rPr>
              <w:t>9</w:t>
            </w:r>
            <w:r w:rsidRPr="00F332D2">
              <w:rPr>
                <w:rFonts w:ascii="ＭＳ ゴシック" w:eastAsia="ＭＳ ゴシック" w:hAnsi="ＭＳ ゴシック" w:hint="eastAsia"/>
                <w:sz w:val="18"/>
                <w:szCs w:val="18"/>
              </w:rPr>
              <w:t>，例</w:t>
            </w:r>
            <w:r>
              <w:rPr>
                <w:rFonts w:ascii="ＭＳ ゴシック" w:eastAsia="ＭＳ ゴシック" w:hAnsi="ＭＳ ゴシック" w:hint="eastAsia"/>
                <w:sz w:val="18"/>
                <w:szCs w:val="18"/>
              </w:rPr>
              <w:t>題</w:t>
            </w:r>
            <w:r>
              <w:rPr>
                <w:rFonts w:eastAsia="ＭＳ ゴシック"/>
                <w:b/>
                <w:bCs/>
                <w:sz w:val="18"/>
                <w:szCs w:val="18"/>
              </w:rPr>
              <w:t>7</w:t>
            </w:r>
            <w:r w:rsidRPr="00D063AC">
              <w:rPr>
                <w:rFonts w:eastAsia="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4</w:t>
            </w:r>
            <w:r w:rsidR="00070F9B">
              <w:rPr>
                <w:rFonts w:eastAsia="ＭＳ ゴシック" w:hint="eastAsia"/>
                <w:b/>
                <w:bCs/>
                <w:sz w:val="18"/>
                <w:szCs w:val="18"/>
              </w:rPr>
              <w:t>1</w:t>
            </w:r>
            <w:r w:rsidRPr="00F332D2">
              <w:rPr>
                <w:rFonts w:eastAsia="ＭＳ ゴシック"/>
                <w:sz w:val="18"/>
                <w:szCs w:val="18"/>
              </w:rPr>
              <w:t>～</w:t>
            </w:r>
            <w:r>
              <w:rPr>
                <w:rFonts w:eastAsia="ＭＳ ゴシック"/>
                <w:b/>
                <w:bCs/>
                <w:sz w:val="18"/>
                <w:szCs w:val="18"/>
              </w:rPr>
              <w:t>4</w:t>
            </w:r>
            <w:r w:rsidR="00070F9B">
              <w:rPr>
                <w:rFonts w:eastAsia="ＭＳ ゴシック" w:hint="eastAsia"/>
                <w:b/>
                <w:bCs/>
                <w:sz w:val="18"/>
                <w:szCs w:val="18"/>
              </w:rPr>
              <w:t>2</w:t>
            </w:r>
          </w:p>
          <w:p w14:paraId="3FD4CDAA" w14:textId="3A10FCA1" w:rsidR="0077291B" w:rsidRPr="001D4898" w:rsidRDefault="0077291B" w:rsidP="00F13047">
            <w:pPr>
              <w:spacing w:line="280" w:lineRule="exact"/>
              <w:ind w:left="175" w:hangingChars="97" w:hanging="175"/>
              <w:rPr>
                <w:sz w:val="18"/>
                <w:szCs w:val="18"/>
              </w:rPr>
            </w:pPr>
          </w:p>
        </w:tc>
        <w:tc>
          <w:tcPr>
            <w:tcW w:w="3163" w:type="dxa"/>
          </w:tcPr>
          <w:p w14:paraId="0369D98A" w14:textId="5656FABF" w:rsidR="005D680C" w:rsidRDefault="00E12855" w:rsidP="0002147B">
            <w:pPr>
              <w:spacing w:line="280" w:lineRule="exact"/>
              <w:ind w:left="175" w:hangingChars="97" w:hanging="175"/>
              <w:rPr>
                <w:sz w:val="18"/>
                <w:szCs w:val="18"/>
              </w:rPr>
            </w:pPr>
            <w:r>
              <w:rPr>
                <w:rFonts w:hint="eastAsia"/>
                <w:sz w:val="18"/>
                <w:szCs w:val="18"/>
              </w:rPr>
              <w:t>○</w:t>
            </w:r>
            <w:r w:rsidR="002B1E45">
              <w:rPr>
                <w:rFonts w:hint="eastAsia"/>
                <w:sz w:val="18"/>
                <w:szCs w:val="18"/>
              </w:rPr>
              <w:t>根号を含む式の</w:t>
            </w:r>
            <w:r w:rsidR="00F46A89">
              <w:rPr>
                <w:rFonts w:hint="eastAsia"/>
                <w:sz w:val="18"/>
                <w:szCs w:val="18"/>
              </w:rPr>
              <w:t>乗法の計算に，展開の公式を適用</w:t>
            </w:r>
            <w:r w:rsidR="000D7895">
              <w:rPr>
                <w:rFonts w:hint="eastAsia"/>
                <w:sz w:val="18"/>
                <w:szCs w:val="18"/>
              </w:rPr>
              <w:t>することができる。</w:t>
            </w:r>
          </w:p>
          <w:p w14:paraId="61E2C82D" w14:textId="218E394A" w:rsidR="000D7895" w:rsidRDefault="000D7895" w:rsidP="0002147B">
            <w:pPr>
              <w:spacing w:line="280" w:lineRule="exact"/>
              <w:ind w:left="175" w:hangingChars="97" w:hanging="175"/>
              <w:rPr>
                <w:sz w:val="18"/>
                <w:szCs w:val="18"/>
              </w:rPr>
            </w:pPr>
            <w:r>
              <w:rPr>
                <w:rFonts w:hint="eastAsia"/>
                <w:sz w:val="18"/>
                <w:szCs w:val="18"/>
              </w:rPr>
              <w:t xml:space="preserve">　・</w:t>
            </w:r>
            <w:r w:rsidR="004C0A8F" w:rsidRPr="00F332D2">
              <w:rPr>
                <w:rFonts w:ascii="ＭＳ ゴシック" w:eastAsia="ＭＳ ゴシック" w:hAnsi="ＭＳ ゴシック" w:hint="eastAsia"/>
                <w:sz w:val="18"/>
                <w:szCs w:val="18"/>
              </w:rPr>
              <w:t>例</w:t>
            </w:r>
            <w:r w:rsidR="004C0A8F">
              <w:rPr>
                <w:rFonts w:ascii="ＭＳ ゴシック" w:eastAsia="ＭＳ ゴシック" w:hAnsi="ＭＳ ゴシック" w:hint="eastAsia"/>
                <w:sz w:val="18"/>
                <w:szCs w:val="18"/>
              </w:rPr>
              <w:t>題</w:t>
            </w:r>
            <w:r w:rsidR="004C0A8F">
              <w:rPr>
                <w:rFonts w:eastAsia="ＭＳ ゴシック"/>
                <w:b/>
                <w:bCs/>
                <w:sz w:val="18"/>
                <w:szCs w:val="18"/>
              </w:rPr>
              <w:t>6</w:t>
            </w:r>
            <w:r w:rsidR="004C0A8F" w:rsidRPr="00D063AC">
              <w:rPr>
                <w:rFonts w:eastAsia="ＭＳ ゴシック" w:hint="eastAsia"/>
                <w:sz w:val="18"/>
                <w:szCs w:val="18"/>
              </w:rPr>
              <w:t>，</w:t>
            </w:r>
            <w:r w:rsidR="004C0A8F" w:rsidRPr="00F332D2">
              <w:rPr>
                <w:rFonts w:ascii="ＭＳ ゴシック" w:eastAsia="ＭＳ ゴシック" w:hAnsi="ＭＳ ゴシック" w:hint="eastAsia"/>
                <w:sz w:val="18"/>
                <w:szCs w:val="18"/>
              </w:rPr>
              <w:t>練習</w:t>
            </w:r>
            <w:r w:rsidR="004C0A8F">
              <w:rPr>
                <w:rFonts w:eastAsia="ＭＳ ゴシック"/>
                <w:b/>
                <w:bCs/>
                <w:sz w:val="18"/>
                <w:szCs w:val="18"/>
              </w:rPr>
              <w:t>4</w:t>
            </w:r>
            <w:r w:rsidR="00070F9B">
              <w:rPr>
                <w:rFonts w:eastAsia="ＭＳ ゴシック" w:hint="eastAsia"/>
                <w:b/>
                <w:bCs/>
                <w:sz w:val="18"/>
                <w:szCs w:val="18"/>
              </w:rPr>
              <w:t>0</w:t>
            </w:r>
          </w:p>
        </w:tc>
        <w:tc>
          <w:tcPr>
            <w:tcW w:w="3163" w:type="dxa"/>
          </w:tcPr>
          <w:p w14:paraId="542642E2" w14:textId="77777777" w:rsidR="005D680C" w:rsidRPr="000A3AE7" w:rsidRDefault="005D680C" w:rsidP="0002147B">
            <w:pPr>
              <w:spacing w:line="280" w:lineRule="exact"/>
              <w:ind w:left="175" w:hangingChars="97" w:hanging="175"/>
              <w:rPr>
                <w:sz w:val="18"/>
                <w:szCs w:val="18"/>
              </w:rPr>
            </w:pPr>
          </w:p>
        </w:tc>
      </w:tr>
      <w:tr w:rsidR="005D680C" w:rsidRPr="001D4898" w14:paraId="301B2A53" w14:textId="77777777" w:rsidTr="00096419">
        <w:tc>
          <w:tcPr>
            <w:tcW w:w="456" w:type="dxa"/>
            <w:vMerge/>
          </w:tcPr>
          <w:p w14:paraId="5B561047" w14:textId="26225438" w:rsidR="005D680C" w:rsidRPr="001D4898" w:rsidRDefault="005D680C" w:rsidP="00166897">
            <w:pPr>
              <w:spacing w:line="280" w:lineRule="exact"/>
              <w:ind w:left="180" w:hangingChars="100" w:hanging="180"/>
              <w:rPr>
                <w:sz w:val="18"/>
                <w:szCs w:val="18"/>
              </w:rPr>
            </w:pPr>
          </w:p>
        </w:tc>
        <w:tc>
          <w:tcPr>
            <w:tcW w:w="1807" w:type="dxa"/>
          </w:tcPr>
          <w:p w14:paraId="0FBB6397" w14:textId="759F1BE7" w:rsidR="005D680C" w:rsidRPr="001D4898" w:rsidRDefault="005D680C" w:rsidP="00166897">
            <w:pPr>
              <w:spacing w:line="280" w:lineRule="exact"/>
              <w:ind w:left="180" w:hangingChars="100" w:hanging="180"/>
              <w:rPr>
                <w:sz w:val="18"/>
                <w:szCs w:val="18"/>
              </w:rPr>
            </w:pPr>
            <w:r>
              <w:rPr>
                <w:rFonts w:hint="eastAsia"/>
                <w:sz w:val="18"/>
                <w:szCs w:val="18"/>
              </w:rPr>
              <w:t>コラム　平方根のおよその値</w:t>
            </w:r>
          </w:p>
        </w:tc>
        <w:tc>
          <w:tcPr>
            <w:tcW w:w="454" w:type="dxa"/>
            <w:tcBorders>
              <w:top w:val="nil"/>
              <w:bottom w:val="nil"/>
            </w:tcBorders>
          </w:tcPr>
          <w:p w14:paraId="22E84BA2" w14:textId="77777777" w:rsidR="005D680C" w:rsidRPr="001D4898" w:rsidRDefault="005D680C" w:rsidP="00166897">
            <w:pPr>
              <w:spacing w:line="280" w:lineRule="exact"/>
              <w:ind w:left="175" w:hangingChars="97" w:hanging="175"/>
              <w:rPr>
                <w:sz w:val="18"/>
                <w:szCs w:val="18"/>
              </w:rPr>
            </w:pPr>
          </w:p>
        </w:tc>
        <w:tc>
          <w:tcPr>
            <w:tcW w:w="3090" w:type="dxa"/>
            <w:vMerge/>
          </w:tcPr>
          <w:p w14:paraId="44AA4D09" w14:textId="4B064111" w:rsidR="005D680C" w:rsidRPr="00675BA4" w:rsidRDefault="005D680C" w:rsidP="00166897">
            <w:pPr>
              <w:jc w:val="center"/>
              <w:rPr>
                <w:sz w:val="18"/>
                <w:szCs w:val="18"/>
                <w:highlight w:val="yellow"/>
              </w:rPr>
            </w:pPr>
          </w:p>
        </w:tc>
        <w:tc>
          <w:tcPr>
            <w:tcW w:w="3305" w:type="dxa"/>
          </w:tcPr>
          <w:p w14:paraId="545A1B2D" w14:textId="73FE63FA" w:rsidR="005D680C" w:rsidRPr="001D4898" w:rsidRDefault="005D680C" w:rsidP="00166897">
            <w:pPr>
              <w:spacing w:line="280" w:lineRule="exact"/>
              <w:ind w:left="175" w:hangingChars="97" w:hanging="175"/>
              <w:rPr>
                <w:sz w:val="18"/>
                <w:szCs w:val="18"/>
              </w:rPr>
            </w:pPr>
          </w:p>
        </w:tc>
        <w:tc>
          <w:tcPr>
            <w:tcW w:w="3163" w:type="dxa"/>
          </w:tcPr>
          <w:p w14:paraId="1FD15D13" w14:textId="7B43DADB" w:rsidR="005D680C" w:rsidRPr="007E7855" w:rsidRDefault="005D680C" w:rsidP="009A5A00">
            <w:pPr>
              <w:spacing w:line="280" w:lineRule="exact"/>
              <w:ind w:left="175" w:hangingChars="97" w:hanging="175"/>
              <w:rPr>
                <w:color w:val="000000" w:themeColor="text1"/>
                <w:sz w:val="18"/>
                <w:szCs w:val="18"/>
              </w:rPr>
            </w:pPr>
          </w:p>
        </w:tc>
        <w:tc>
          <w:tcPr>
            <w:tcW w:w="3163" w:type="dxa"/>
          </w:tcPr>
          <w:p w14:paraId="5FF0EFCA" w14:textId="77777777" w:rsidR="005D680C" w:rsidRDefault="005D680C" w:rsidP="00166897">
            <w:pPr>
              <w:spacing w:line="280" w:lineRule="exact"/>
              <w:ind w:left="175" w:hangingChars="97" w:hanging="175"/>
              <w:rPr>
                <w:sz w:val="18"/>
                <w:szCs w:val="18"/>
              </w:rPr>
            </w:pPr>
            <w:r>
              <w:rPr>
                <w:rFonts w:hint="eastAsia"/>
                <w:sz w:val="18"/>
                <w:szCs w:val="18"/>
              </w:rPr>
              <w:t>○語呂合わせによる平方根の近似値の覚え方に関心をもち，他の値の覚え方を自ら調べようとする。</w:t>
            </w:r>
          </w:p>
          <w:p w14:paraId="3DEC5F92" w14:textId="7D7B4DBD" w:rsidR="00775B40" w:rsidRPr="001D4898" w:rsidRDefault="00775B40" w:rsidP="00166897">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w:t>
            </w:r>
            <w:r>
              <w:rPr>
                <w:rFonts w:eastAsia="ＭＳ ゴシック"/>
                <w:b/>
                <w:bCs/>
                <w:sz w:val="18"/>
                <w:szCs w:val="18"/>
              </w:rPr>
              <w:t>.33</w:t>
            </w:r>
            <w:r>
              <w:rPr>
                <w:rFonts w:eastAsia="ＭＳ ゴシック" w:hint="eastAsia"/>
                <w:sz w:val="18"/>
                <w:szCs w:val="18"/>
              </w:rPr>
              <w:t>コラム</w:t>
            </w:r>
          </w:p>
        </w:tc>
      </w:tr>
      <w:tr w:rsidR="005D680C" w:rsidRPr="001D4898" w14:paraId="6AD17F4F" w14:textId="77777777" w:rsidTr="00096419">
        <w:tc>
          <w:tcPr>
            <w:tcW w:w="456" w:type="dxa"/>
            <w:vMerge/>
          </w:tcPr>
          <w:p w14:paraId="2E123C3D" w14:textId="77777777" w:rsidR="005D680C" w:rsidRPr="001D4898" w:rsidRDefault="005D680C" w:rsidP="00166897">
            <w:pPr>
              <w:spacing w:line="280" w:lineRule="exact"/>
              <w:ind w:left="180" w:hangingChars="100" w:hanging="180"/>
              <w:rPr>
                <w:sz w:val="18"/>
                <w:szCs w:val="18"/>
              </w:rPr>
            </w:pPr>
          </w:p>
        </w:tc>
        <w:tc>
          <w:tcPr>
            <w:tcW w:w="1807" w:type="dxa"/>
          </w:tcPr>
          <w:p w14:paraId="0C9DC894" w14:textId="4BCE2AAD" w:rsidR="005D680C" w:rsidRDefault="005D680C" w:rsidP="00166897">
            <w:pPr>
              <w:spacing w:line="280" w:lineRule="exact"/>
              <w:ind w:left="180" w:hangingChars="100" w:hanging="180"/>
              <w:rPr>
                <w:sz w:val="18"/>
                <w:szCs w:val="18"/>
              </w:rPr>
            </w:pPr>
            <w:r>
              <w:rPr>
                <w:rFonts w:hint="eastAsia"/>
                <w:sz w:val="18"/>
                <w:szCs w:val="18"/>
              </w:rPr>
              <w:t>９</w:t>
            </w:r>
            <w:r w:rsidRPr="001D4898">
              <w:rPr>
                <w:rFonts w:hint="eastAsia"/>
                <w:sz w:val="18"/>
                <w:szCs w:val="18"/>
              </w:rPr>
              <w:t>．実数（</w:t>
            </w:r>
            <w:r>
              <w:rPr>
                <w:sz w:val="18"/>
                <w:szCs w:val="18"/>
              </w:rPr>
              <w:t>1</w:t>
            </w:r>
            <w:r w:rsidRPr="001D4898">
              <w:rPr>
                <w:rFonts w:hint="eastAsia"/>
                <w:sz w:val="18"/>
                <w:szCs w:val="18"/>
              </w:rPr>
              <w:t>）</w:t>
            </w:r>
          </w:p>
        </w:tc>
        <w:tc>
          <w:tcPr>
            <w:tcW w:w="454" w:type="dxa"/>
            <w:tcBorders>
              <w:top w:val="nil"/>
              <w:bottom w:val="nil"/>
            </w:tcBorders>
          </w:tcPr>
          <w:p w14:paraId="1C249622" w14:textId="77777777" w:rsidR="005D680C" w:rsidRPr="001D4898" w:rsidRDefault="005D680C" w:rsidP="00166897">
            <w:pPr>
              <w:spacing w:line="280" w:lineRule="exact"/>
              <w:ind w:left="175" w:hangingChars="97" w:hanging="175"/>
              <w:rPr>
                <w:sz w:val="18"/>
                <w:szCs w:val="18"/>
              </w:rPr>
            </w:pPr>
          </w:p>
        </w:tc>
        <w:tc>
          <w:tcPr>
            <w:tcW w:w="3090" w:type="dxa"/>
            <w:vMerge/>
          </w:tcPr>
          <w:p w14:paraId="42A04AF4" w14:textId="77777777" w:rsidR="005D680C" w:rsidRPr="003D4824" w:rsidRDefault="005D680C" w:rsidP="00166897">
            <w:pPr>
              <w:jc w:val="center"/>
              <w:rPr>
                <w:sz w:val="18"/>
                <w:szCs w:val="18"/>
                <w:highlight w:val="yellow"/>
              </w:rPr>
            </w:pPr>
          </w:p>
        </w:tc>
        <w:tc>
          <w:tcPr>
            <w:tcW w:w="3305" w:type="dxa"/>
          </w:tcPr>
          <w:p w14:paraId="001D401D" w14:textId="15AFBEC7" w:rsidR="005D680C" w:rsidRDefault="005D680C" w:rsidP="00A3654D">
            <w:pPr>
              <w:spacing w:line="280" w:lineRule="exact"/>
              <w:ind w:left="175" w:hangingChars="97" w:hanging="175"/>
              <w:rPr>
                <w:sz w:val="18"/>
                <w:szCs w:val="18"/>
              </w:rPr>
            </w:pPr>
            <w:r w:rsidRPr="001D4898">
              <w:rPr>
                <w:rFonts w:hint="eastAsia"/>
                <w:sz w:val="18"/>
                <w:szCs w:val="18"/>
              </w:rPr>
              <w:t>○有理数</w:t>
            </w:r>
            <w:r>
              <w:rPr>
                <w:rFonts w:hint="eastAsia"/>
                <w:sz w:val="18"/>
                <w:szCs w:val="18"/>
              </w:rPr>
              <w:t>と</w:t>
            </w:r>
            <w:r w:rsidRPr="001D4898">
              <w:rPr>
                <w:rFonts w:hint="eastAsia"/>
                <w:sz w:val="18"/>
                <w:szCs w:val="18"/>
              </w:rPr>
              <w:t>無理数</w:t>
            </w:r>
            <w:r>
              <w:rPr>
                <w:rFonts w:hint="eastAsia"/>
                <w:sz w:val="18"/>
                <w:szCs w:val="18"/>
              </w:rPr>
              <w:t>の違い，および実数</w:t>
            </w:r>
            <w:r w:rsidRPr="001D4898">
              <w:rPr>
                <w:rFonts w:hint="eastAsia"/>
                <w:sz w:val="18"/>
                <w:szCs w:val="18"/>
              </w:rPr>
              <w:t>について理解している。</w:t>
            </w:r>
          </w:p>
          <w:p w14:paraId="12369AE8" w14:textId="10B91835" w:rsidR="00CA6889" w:rsidRDefault="00CA6889" w:rsidP="00A3654D">
            <w:pPr>
              <w:spacing w:line="280" w:lineRule="exact"/>
              <w:ind w:left="175" w:hangingChars="97" w:hanging="175"/>
              <w:rPr>
                <w:sz w:val="18"/>
                <w:szCs w:val="18"/>
              </w:rPr>
            </w:pPr>
            <w:r>
              <w:rPr>
                <w:rFonts w:hint="eastAsia"/>
                <w:sz w:val="18"/>
                <w:szCs w:val="18"/>
              </w:rPr>
              <w:t xml:space="preserve">　・</w:t>
            </w:r>
            <w:r w:rsidR="004A2FEA">
              <w:rPr>
                <w:rFonts w:eastAsia="ＭＳ ゴシック" w:hint="eastAsia"/>
                <w:b/>
                <w:bCs/>
                <w:sz w:val="18"/>
                <w:szCs w:val="18"/>
              </w:rPr>
              <w:t>p</w:t>
            </w:r>
            <w:r w:rsidR="004A2FEA">
              <w:rPr>
                <w:rFonts w:eastAsia="ＭＳ ゴシック"/>
                <w:b/>
                <w:bCs/>
                <w:sz w:val="18"/>
                <w:szCs w:val="18"/>
              </w:rPr>
              <w:t>.34</w:t>
            </w:r>
            <w:r w:rsidR="004A2FEA">
              <w:rPr>
                <w:rFonts w:eastAsia="ＭＳ ゴシック" w:hint="eastAsia"/>
                <w:sz w:val="18"/>
                <w:szCs w:val="18"/>
              </w:rPr>
              <w:t>～</w:t>
            </w:r>
            <w:r w:rsidR="004A2FEA">
              <w:rPr>
                <w:rFonts w:eastAsia="ＭＳ ゴシック"/>
                <w:b/>
                <w:bCs/>
                <w:sz w:val="18"/>
                <w:szCs w:val="18"/>
              </w:rPr>
              <w:t>36</w:t>
            </w:r>
          </w:p>
          <w:p w14:paraId="7D31469D" w14:textId="27E258E9" w:rsidR="005D680C" w:rsidRDefault="005D680C" w:rsidP="00A3654D">
            <w:pPr>
              <w:spacing w:line="280" w:lineRule="exact"/>
              <w:ind w:left="175" w:hangingChars="97" w:hanging="175"/>
              <w:rPr>
                <w:sz w:val="18"/>
                <w:szCs w:val="18"/>
              </w:rPr>
            </w:pPr>
            <w:r w:rsidRPr="001D4898">
              <w:rPr>
                <w:rFonts w:hint="eastAsia"/>
                <w:sz w:val="18"/>
                <w:szCs w:val="18"/>
              </w:rPr>
              <w:t>○</w:t>
            </w:r>
            <w:r>
              <w:rPr>
                <w:rFonts w:hint="eastAsia"/>
                <w:sz w:val="18"/>
                <w:szCs w:val="18"/>
              </w:rPr>
              <w:t>小数で表したときの特徴から，分数を有限小数と</w:t>
            </w:r>
            <w:r w:rsidRPr="001D4898">
              <w:rPr>
                <w:rFonts w:hint="eastAsia"/>
                <w:sz w:val="18"/>
                <w:szCs w:val="18"/>
              </w:rPr>
              <w:t>循環小数</w:t>
            </w:r>
            <w:r>
              <w:rPr>
                <w:rFonts w:hint="eastAsia"/>
                <w:sz w:val="18"/>
                <w:szCs w:val="18"/>
              </w:rPr>
              <w:t>に分類することができる</w:t>
            </w:r>
            <w:r w:rsidRPr="001D4898">
              <w:rPr>
                <w:rFonts w:hint="eastAsia"/>
                <w:sz w:val="18"/>
                <w:szCs w:val="18"/>
              </w:rPr>
              <w:t>。</w:t>
            </w:r>
          </w:p>
          <w:p w14:paraId="3179AA34" w14:textId="3A729674" w:rsidR="004A2FEA" w:rsidRPr="001D4898" w:rsidRDefault="004A2FEA" w:rsidP="00A3654D">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eastAsia="ＭＳ ゴシック" w:hint="eastAsia"/>
                <w:b/>
                <w:bCs/>
                <w:sz w:val="18"/>
                <w:szCs w:val="18"/>
              </w:rPr>
              <w:t>3</w:t>
            </w:r>
            <w:r w:rsidR="00825453">
              <w:rPr>
                <w:rFonts w:eastAsia="ＭＳ ゴシック" w:hint="eastAsia"/>
                <w:b/>
                <w:bCs/>
                <w:sz w:val="18"/>
                <w:szCs w:val="18"/>
              </w:rPr>
              <w:t>0</w:t>
            </w:r>
            <w:r w:rsidRPr="00F332D2">
              <w:rPr>
                <w:rFonts w:ascii="ＭＳ ゴシック" w:eastAsia="ＭＳ ゴシック" w:hAnsi="ＭＳ ゴシック" w:hint="eastAsia"/>
                <w:sz w:val="18"/>
                <w:szCs w:val="18"/>
              </w:rPr>
              <w:t>，練習</w:t>
            </w:r>
            <w:r>
              <w:rPr>
                <w:rFonts w:eastAsia="ＭＳ ゴシック"/>
                <w:b/>
                <w:bCs/>
                <w:sz w:val="18"/>
                <w:szCs w:val="18"/>
              </w:rPr>
              <w:t>4</w:t>
            </w:r>
            <w:r w:rsidR="00825453">
              <w:rPr>
                <w:rFonts w:eastAsia="ＭＳ ゴシック" w:hint="eastAsia"/>
                <w:b/>
                <w:bCs/>
                <w:sz w:val="18"/>
                <w:szCs w:val="18"/>
              </w:rPr>
              <w:t>3</w:t>
            </w:r>
          </w:p>
          <w:p w14:paraId="35A33813" w14:textId="77777777" w:rsidR="005D680C" w:rsidRDefault="005D680C" w:rsidP="00A3654D">
            <w:pPr>
              <w:spacing w:line="280" w:lineRule="exact"/>
              <w:ind w:left="175" w:hangingChars="97" w:hanging="175"/>
              <w:rPr>
                <w:sz w:val="18"/>
                <w:szCs w:val="18"/>
              </w:rPr>
            </w:pPr>
            <w:r w:rsidRPr="001D4898">
              <w:rPr>
                <w:rFonts w:hint="eastAsia"/>
                <w:sz w:val="18"/>
                <w:szCs w:val="18"/>
              </w:rPr>
              <w:t>○絶対値の意味と記号表示を理解している。</w:t>
            </w:r>
          </w:p>
          <w:p w14:paraId="491BF3DC" w14:textId="488B96AA" w:rsidR="0042212F" w:rsidRDefault="0042212F" w:rsidP="00A3654D">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eastAsia="ＭＳ ゴシック" w:hint="eastAsia"/>
                <w:b/>
                <w:bCs/>
                <w:sz w:val="18"/>
                <w:szCs w:val="18"/>
              </w:rPr>
              <w:t>3</w:t>
            </w:r>
            <w:r w:rsidR="00825453">
              <w:rPr>
                <w:rFonts w:eastAsia="ＭＳ ゴシック" w:hint="eastAsia"/>
                <w:b/>
                <w:bCs/>
                <w:sz w:val="18"/>
                <w:szCs w:val="18"/>
              </w:rPr>
              <w:t>1</w:t>
            </w:r>
            <w:r w:rsidRPr="00F332D2">
              <w:rPr>
                <w:rFonts w:ascii="ＭＳ ゴシック" w:eastAsia="ＭＳ ゴシック" w:hAnsi="ＭＳ ゴシック" w:hint="eastAsia"/>
                <w:sz w:val="18"/>
                <w:szCs w:val="18"/>
              </w:rPr>
              <w:t>，練習</w:t>
            </w:r>
            <w:r>
              <w:rPr>
                <w:rFonts w:eastAsia="ＭＳ ゴシック"/>
                <w:b/>
                <w:bCs/>
                <w:sz w:val="18"/>
                <w:szCs w:val="18"/>
              </w:rPr>
              <w:t>4</w:t>
            </w:r>
            <w:r w:rsidR="00825453">
              <w:rPr>
                <w:rFonts w:eastAsia="ＭＳ ゴシック" w:hint="eastAsia"/>
                <w:b/>
                <w:bCs/>
                <w:sz w:val="18"/>
                <w:szCs w:val="18"/>
              </w:rPr>
              <w:t>4</w:t>
            </w:r>
          </w:p>
          <w:p w14:paraId="1A6839C0" w14:textId="1AF1CB96" w:rsidR="0077291B" w:rsidRPr="001D4898" w:rsidRDefault="0077291B" w:rsidP="00A3654D">
            <w:pPr>
              <w:spacing w:line="280" w:lineRule="exact"/>
              <w:ind w:left="175" w:hangingChars="97" w:hanging="175"/>
              <w:rPr>
                <w:sz w:val="18"/>
                <w:szCs w:val="18"/>
              </w:rPr>
            </w:pPr>
          </w:p>
        </w:tc>
        <w:tc>
          <w:tcPr>
            <w:tcW w:w="3163" w:type="dxa"/>
          </w:tcPr>
          <w:p w14:paraId="4C9B6A96" w14:textId="77777777" w:rsidR="005D680C" w:rsidRDefault="005D680C" w:rsidP="00A3654D">
            <w:pPr>
              <w:spacing w:line="280" w:lineRule="exact"/>
              <w:ind w:left="175" w:hangingChars="97" w:hanging="175"/>
              <w:rPr>
                <w:sz w:val="18"/>
                <w:szCs w:val="18"/>
              </w:rPr>
            </w:pPr>
            <w:r w:rsidRPr="001D4898">
              <w:rPr>
                <w:rFonts w:hint="eastAsia"/>
                <w:sz w:val="18"/>
                <w:szCs w:val="18"/>
              </w:rPr>
              <w:t>○実数を数直線上の点の座標として</w:t>
            </w:r>
            <w:r>
              <w:rPr>
                <w:rFonts w:hint="eastAsia"/>
                <w:sz w:val="18"/>
                <w:szCs w:val="18"/>
              </w:rPr>
              <w:t>考察することができる</w:t>
            </w:r>
            <w:r w:rsidRPr="001D4898">
              <w:rPr>
                <w:rFonts w:hint="eastAsia"/>
                <w:sz w:val="18"/>
                <w:szCs w:val="18"/>
              </w:rPr>
              <w:t>。</w:t>
            </w:r>
          </w:p>
          <w:p w14:paraId="35C6D631" w14:textId="77777777" w:rsidR="005D680C" w:rsidRDefault="00292ADE" w:rsidP="009A5A00">
            <w:pPr>
              <w:spacing w:line="280" w:lineRule="exact"/>
              <w:ind w:left="175" w:hangingChars="97" w:hanging="175"/>
              <w:rPr>
                <w:rFonts w:eastAsia="ＭＳ ゴシック"/>
                <w:b/>
                <w:bCs/>
                <w:sz w:val="18"/>
                <w:szCs w:val="18"/>
              </w:rPr>
            </w:pPr>
            <w:r>
              <w:rPr>
                <w:rFonts w:hint="eastAsia"/>
                <w:sz w:val="18"/>
                <w:szCs w:val="18"/>
              </w:rPr>
              <w:t xml:space="preserve">　・</w:t>
            </w:r>
            <w:r>
              <w:rPr>
                <w:rFonts w:eastAsia="ＭＳ ゴシック" w:hint="eastAsia"/>
                <w:b/>
                <w:bCs/>
                <w:sz w:val="18"/>
                <w:szCs w:val="18"/>
              </w:rPr>
              <w:t>p</w:t>
            </w:r>
            <w:r>
              <w:rPr>
                <w:rFonts w:eastAsia="ＭＳ ゴシック"/>
                <w:b/>
                <w:bCs/>
                <w:sz w:val="18"/>
                <w:szCs w:val="18"/>
              </w:rPr>
              <w:t>.34</w:t>
            </w:r>
          </w:p>
          <w:p w14:paraId="0DFF3B01" w14:textId="2B8FED57" w:rsidR="00292ADE" w:rsidRDefault="0077291B" w:rsidP="009A5A00">
            <w:pPr>
              <w:spacing w:line="280" w:lineRule="exact"/>
              <w:ind w:left="175" w:hangingChars="97" w:hanging="175"/>
              <w:rPr>
                <w:sz w:val="18"/>
                <w:szCs w:val="18"/>
              </w:rPr>
            </w:pPr>
            <w:r>
              <w:rPr>
                <w:rFonts w:hint="eastAsia"/>
                <w:sz w:val="18"/>
                <w:szCs w:val="18"/>
              </w:rPr>
              <w:t>○実数の絶対値を，数直線上で原点からの距離として考察することができる。</w:t>
            </w:r>
          </w:p>
          <w:p w14:paraId="2B7C3CB0" w14:textId="73E8DAC2" w:rsidR="0077291B" w:rsidRPr="00A3654D" w:rsidRDefault="0077291B" w:rsidP="009A5A00">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eastAsia="ＭＳ ゴシック" w:hint="eastAsia"/>
                <w:b/>
                <w:bCs/>
                <w:sz w:val="18"/>
                <w:szCs w:val="18"/>
              </w:rPr>
              <w:t>3</w:t>
            </w:r>
            <w:r w:rsidR="00825453">
              <w:rPr>
                <w:rFonts w:eastAsia="ＭＳ ゴシック" w:hint="eastAsia"/>
                <w:b/>
                <w:bCs/>
                <w:sz w:val="18"/>
                <w:szCs w:val="18"/>
              </w:rPr>
              <w:t>1</w:t>
            </w:r>
            <w:r w:rsidRPr="00F332D2">
              <w:rPr>
                <w:rFonts w:ascii="ＭＳ ゴシック" w:eastAsia="ＭＳ ゴシック" w:hAnsi="ＭＳ ゴシック" w:hint="eastAsia"/>
                <w:sz w:val="18"/>
                <w:szCs w:val="18"/>
              </w:rPr>
              <w:t>，練習</w:t>
            </w:r>
            <w:r>
              <w:rPr>
                <w:rFonts w:eastAsia="ＭＳ ゴシック"/>
                <w:b/>
                <w:bCs/>
                <w:sz w:val="18"/>
                <w:szCs w:val="18"/>
              </w:rPr>
              <w:t>4</w:t>
            </w:r>
            <w:r w:rsidR="00825453">
              <w:rPr>
                <w:rFonts w:eastAsia="ＭＳ ゴシック" w:hint="eastAsia"/>
                <w:b/>
                <w:bCs/>
                <w:sz w:val="18"/>
                <w:szCs w:val="18"/>
              </w:rPr>
              <w:t>4</w:t>
            </w:r>
          </w:p>
        </w:tc>
        <w:tc>
          <w:tcPr>
            <w:tcW w:w="3163" w:type="dxa"/>
          </w:tcPr>
          <w:p w14:paraId="2CC4CA7D" w14:textId="1E52EE73" w:rsidR="00216016" w:rsidRDefault="005D680C" w:rsidP="00166897">
            <w:pPr>
              <w:spacing w:line="280" w:lineRule="exact"/>
              <w:ind w:left="175" w:hangingChars="97" w:hanging="175"/>
              <w:rPr>
                <w:sz w:val="18"/>
                <w:szCs w:val="18"/>
              </w:rPr>
            </w:pPr>
            <w:r w:rsidRPr="001D4898">
              <w:rPr>
                <w:rFonts w:hint="eastAsia"/>
                <w:sz w:val="18"/>
                <w:szCs w:val="18"/>
              </w:rPr>
              <w:t>○</w:t>
            </w:r>
            <w:r w:rsidR="00BD163B">
              <w:rPr>
                <w:rFonts w:hint="eastAsia"/>
                <w:sz w:val="18"/>
                <w:szCs w:val="18"/>
              </w:rPr>
              <w:t>これ</w:t>
            </w:r>
            <w:r w:rsidRPr="001D4898">
              <w:rPr>
                <w:rFonts w:hint="eastAsia"/>
                <w:sz w:val="18"/>
                <w:szCs w:val="18"/>
              </w:rPr>
              <w:t>まで学習してきた数の体系について整理し，考察しようとする。</w:t>
            </w:r>
          </w:p>
          <w:p w14:paraId="5830FFC8" w14:textId="2EB69026" w:rsidR="005D680C" w:rsidRPr="001D4898" w:rsidRDefault="00216016" w:rsidP="00216016">
            <w:pPr>
              <w:spacing w:line="280" w:lineRule="exact"/>
              <w:ind w:left="175"/>
              <w:rPr>
                <w:sz w:val="18"/>
                <w:szCs w:val="18"/>
              </w:rPr>
            </w:pPr>
            <w:r>
              <w:rPr>
                <w:rFonts w:hint="eastAsia"/>
                <w:sz w:val="18"/>
                <w:szCs w:val="18"/>
              </w:rPr>
              <w:t>・</w:t>
            </w:r>
            <w:r>
              <w:rPr>
                <w:rFonts w:eastAsia="ＭＳ ゴシック" w:hint="eastAsia"/>
                <w:b/>
                <w:bCs/>
                <w:sz w:val="18"/>
                <w:szCs w:val="18"/>
              </w:rPr>
              <w:t>p</w:t>
            </w:r>
            <w:r>
              <w:rPr>
                <w:rFonts w:eastAsia="ＭＳ ゴシック"/>
                <w:b/>
                <w:bCs/>
                <w:sz w:val="18"/>
                <w:szCs w:val="18"/>
              </w:rPr>
              <w:t>.34</w:t>
            </w:r>
            <w:r>
              <w:rPr>
                <w:rFonts w:eastAsia="ＭＳ ゴシック" w:hint="eastAsia"/>
                <w:sz w:val="18"/>
                <w:szCs w:val="18"/>
              </w:rPr>
              <w:t>～</w:t>
            </w:r>
            <w:r>
              <w:rPr>
                <w:rFonts w:eastAsia="ＭＳ ゴシック"/>
                <w:b/>
                <w:bCs/>
                <w:sz w:val="18"/>
                <w:szCs w:val="18"/>
              </w:rPr>
              <w:t>36</w:t>
            </w:r>
          </w:p>
        </w:tc>
      </w:tr>
      <w:tr w:rsidR="005D680C" w:rsidRPr="001D4898" w14:paraId="4F1627C9" w14:textId="77777777" w:rsidTr="00096419">
        <w:tc>
          <w:tcPr>
            <w:tcW w:w="456" w:type="dxa"/>
            <w:vMerge/>
          </w:tcPr>
          <w:p w14:paraId="090C9209" w14:textId="77777777" w:rsidR="005D680C" w:rsidRPr="001D4898" w:rsidRDefault="005D680C" w:rsidP="00E32A82">
            <w:pPr>
              <w:spacing w:line="280" w:lineRule="exact"/>
              <w:ind w:left="180" w:hangingChars="100" w:hanging="180"/>
              <w:rPr>
                <w:sz w:val="18"/>
                <w:szCs w:val="18"/>
              </w:rPr>
            </w:pPr>
          </w:p>
        </w:tc>
        <w:tc>
          <w:tcPr>
            <w:tcW w:w="1807" w:type="dxa"/>
          </w:tcPr>
          <w:p w14:paraId="424B1253" w14:textId="4457C5AD" w:rsidR="005D680C" w:rsidRDefault="005D680C" w:rsidP="00E32A82">
            <w:pPr>
              <w:spacing w:line="280" w:lineRule="exact"/>
              <w:ind w:left="180" w:hangingChars="100" w:hanging="180"/>
              <w:rPr>
                <w:sz w:val="18"/>
                <w:szCs w:val="18"/>
              </w:rPr>
            </w:pPr>
            <w:r>
              <w:rPr>
                <w:rFonts w:hint="eastAsia"/>
                <w:sz w:val="18"/>
                <w:szCs w:val="18"/>
              </w:rPr>
              <w:t>確認</w:t>
            </w:r>
            <w:r w:rsidRPr="001D4898">
              <w:rPr>
                <w:rFonts w:hint="eastAsia"/>
                <w:sz w:val="18"/>
                <w:szCs w:val="18"/>
              </w:rPr>
              <w:t>問題（</w:t>
            </w:r>
            <w:r>
              <w:rPr>
                <w:sz w:val="18"/>
                <w:szCs w:val="18"/>
              </w:rPr>
              <w:t>2</w:t>
            </w:r>
            <w:r w:rsidRPr="001D4898">
              <w:rPr>
                <w:rFonts w:hint="eastAsia"/>
                <w:sz w:val="18"/>
                <w:szCs w:val="18"/>
              </w:rPr>
              <w:t>）</w:t>
            </w:r>
          </w:p>
        </w:tc>
        <w:tc>
          <w:tcPr>
            <w:tcW w:w="454" w:type="dxa"/>
            <w:tcBorders>
              <w:top w:val="nil"/>
              <w:bottom w:val="nil"/>
            </w:tcBorders>
          </w:tcPr>
          <w:p w14:paraId="550AD6B0" w14:textId="77777777" w:rsidR="005D680C" w:rsidRPr="001D4898" w:rsidRDefault="005D680C" w:rsidP="00E32A82">
            <w:pPr>
              <w:spacing w:line="280" w:lineRule="exact"/>
              <w:ind w:left="175" w:hangingChars="97" w:hanging="175"/>
              <w:rPr>
                <w:sz w:val="18"/>
                <w:szCs w:val="18"/>
              </w:rPr>
            </w:pPr>
          </w:p>
        </w:tc>
        <w:tc>
          <w:tcPr>
            <w:tcW w:w="3090" w:type="dxa"/>
            <w:vMerge/>
          </w:tcPr>
          <w:p w14:paraId="1BDB044B" w14:textId="77777777" w:rsidR="005D680C" w:rsidRPr="003D4824" w:rsidRDefault="005D680C" w:rsidP="00E32A82">
            <w:pPr>
              <w:jc w:val="center"/>
              <w:rPr>
                <w:sz w:val="18"/>
                <w:szCs w:val="18"/>
                <w:highlight w:val="yellow"/>
              </w:rPr>
            </w:pPr>
          </w:p>
        </w:tc>
        <w:tc>
          <w:tcPr>
            <w:tcW w:w="3305" w:type="dxa"/>
          </w:tcPr>
          <w:p w14:paraId="3C40695E" w14:textId="77777777" w:rsidR="005D680C" w:rsidRPr="001D4898" w:rsidRDefault="005D680C" w:rsidP="00E32A82">
            <w:pPr>
              <w:spacing w:line="280" w:lineRule="exact"/>
              <w:ind w:left="175" w:hangingChars="97" w:hanging="175"/>
              <w:rPr>
                <w:sz w:val="18"/>
                <w:szCs w:val="18"/>
              </w:rPr>
            </w:pPr>
          </w:p>
        </w:tc>
        <w:tc>
          <w:tcPr>
            <w:tcW w:w="3163" w:type="dxa"/>
          </w:tcPr>
          <w:p w14:paraId="4D1FE223" w14:textId="77777777" w:rsidR="005D680C" w:rsidRDefault="005D680C" w:rsidP="00E32A82">
            <w:pPr>
              <w:spacing w:line="280" w:lineRule="exact"/>
              <w:ind w:left="175" w:hangingChars="97" w:hanging="175"/>
              <w:rPr>
                <w:sz w:val="18"/>
                <w:szCs w:val="18"/>
              </w:rPr>
            </w:pPr>
            <w:r>
              <w:rPr>
                <w:rFonts w:hint="eastAsia"/>
                <w:sz w:val="18"/>
                <w:szCs w:val="18"/>
              </w:rPr>
              <w:t>○問題をランダムに配した「まとめ」を解く際，どの公式を使えばよいかを的確に判断できる。</w:t>
            </w:r>
          </w:p>
          <w:p w14:paraId="0E1716DD" w14:textId="0ED26FA0" w:rsidR="0077291B" w:rsidRPr="001D4898" w:rsidRDefault="0077291B" w:rsidP="00E32A82">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確認問題</w:t>
            </w:r>
            <w:r>
              <w:rPr>
                <w:rFonts w:eastAsia="ＭＳ ゴシック" w:hint="eastAsia"/>
                <w:b/>
                <w:bCs/>
                <w:sz w:val="18"/>
                <w:szCs w:val="18"/>
              </w:rPr>
              <w:t>7</w:t>
            </w:r>
            <w:r w:rsidRPr="00F332D2">
              <w:rPr>
                <w:rFonts w:ascii="ＭＳ ゴシック" w:eastAsia="ＭＳ ゴシック" w:hAnsi="ＭＳ ゴシック" w:hint="eastAsia"/>
                <w:sz w:val="18"/>
                <w:szCs w:val="18"/>
              </w:rPr>
              <w:t>，</w:t>
            </w:r>
            <w:r>
              <w:rPr>
                <w:rFonts w:eastAsia="ＭＳ ゴシック"/>
                <w:b/>
                <w:bCs/>
                <w:sz w:val="18"/>
                <w:szCs w:val="18"/>
              </w:rPr>
              <w:t>13</w:t>
            </w:r>
          </w:p>
        </w:tc>
        <w:tc>
          <w:tcPr>
            <w:tcW w:w="3163" w:type="dxa"/>
          </w:tcPr>
          <w:p w14:paraId="26D4DC5A" w14:textId="77777777" w:rsidR="005D680C" w:rsidRPr="001D4898" w:rsidRDefault="005D680C" w:rsidP="00E32A82">
            <w:pPr>
              <w:spacing w:line="280" w:lineRule="exact"/>
              <w:ind w:left="175" w:hangingChars="97" w:hanging="175"/>
              <w:rPr>
                <w:sz w:val="18"/>
                <w:szCs w:val="18"/>
              </w:rPr>
            </w:pPr>
          </w:p>
        </w:tc>
      </w:tr>
      <w:tr w:rsidR="005D680C" w:rsidRPr="001D4898" w14:paraId="48C87578" w14:textId="77777777" w:rsidTr="00881B76">
        <w:tc>
          <w:tcPr>
            <w:tcW w:w="456" w:type="dxa"/>
            <w:vMerge/>
          </w:tcPr>
          <w:p w14:paraId="2CD44CE1" w14:textId="77777777" w:rsidR="005D680C" w:rsidRPr="001D4898" w:rsidRDefault="005D680C" w:rsidP="00E32A82">
            <w:pPr>
              <w:spacing w:line="280" w:lineRule="exact"/>
              <w:ind w:left="180" w:hangingChars="100" w:hanging="180"/>
              <w:rPr>
                <w:sz w:val="18"/>
                <w:szCs w:val="18"/>
              </w:rPr>
            </w:pPr>
          </w:p>
        </w:tc>
        <w:tc>
          <w:tcPr>
            <w:tcW w:w="1807" w:type="dxa"/>
          </w:tcPr>
          <w:p w14:paraId="796EBEF2" w14:textId="77777777" w:rsidR="005D680C" w:rsidRDefault="005D680C" w:rsidP="00E32A82">
            <w:pPr>
              <w:spacing w:line="280" w:lineRule="exact"/>
              <w:ind w:left="180" w:hangingChars="100" w:hanging="180"/>
              <w:rPr>
                <w:sz w:val="18"/>
                <w:szCs w:val="18"/>
              </w:rPr>
            </w:pPr>
            <w:r>
              <w:rPr>
                <w:rFonts w:hint="eastAsia"/>
                <w:sz w:val="18"/>
                <w:szCs w:val="18"/>
              </w:rPr>
              <w:t>コラム</w:t>
            </w:r>
          </w:p>
          <w:p w14:paraId="55BEC6E5" w14:textId="1DAFB991" w:rsidR="005D680C" w:rsidRPr="001D4898" w:rsidRDefault="005D680C" w:rsidP="00FA6EA7">
            <w:pPr>
              <w:spacing w:line="280" w:lineRule="exact"/>
              <w:ind w:leftChars="100" w:left="210"/>
              <w:rPr>
                <w:sz w:val="18"/>
                <w:szCs w:val="18"/>
              </w:rPr>
            </w:pPr>
            <w:r>
              <w:rPr>
                <w:rFonts w:hint="eastAsia"/>
                <w:sz w:val="18"/>
                <w:szCs w:val="18"/>
              </w:rPr>
              <w:t>円周率と分数</w:t>
            </w:r>
          </w:p>
        </w:tc>
        <w:tc>
          <w:tcPr>
            <w:tcW w:w="454" w:type="dxa"/>
            <w:tcBorders>
              <w:top w:val="nil"/>
              <w:bottom w:val="nil"/>
            </w:tcBorders>
          </w:tcPr>
          <w:p w14:paraId="12E11A62" w14:textId="77777777" w:rsidR="005D680C" w:rsidRPr="001D4898" w:rsidRDefault="005D680C" w:rsidP="00E32A82">
            <w:pPr>
              <w:spacing w:line="280" w:lineRule="exact"/>
              <w:ind w:left="175" w:hangingChars="97" w:hanging="175"/>
              <w:rPr>
                <w:sz w:val="18"/>
                <w:szCs w:val="18"/>
              </w:rPr>
            </w:pPr>
          </w:p>
        </w:tc>
        <w:tc>
          <w:tcPr>
            <w:tcW w:w="3090" w:type="dxa"/>
            <w:vMerge/>
          </w:tcPr>
          <w:p w14:paraId="60BDD740" w14:textId="1D4F2618" w:rsidR="005D680C" w:rsidRPr="001D4898" w:rsidRDefault="005D680C" w:rsidP="00E32A82">
            <w:pPr>
              <w:jc w:val="center"/>
              <w:rPr>
                <w:sz w:val="18"/>
                <w:szCs w:val="18"/>
              </w:rPr>
            </w:pPr>
          </w:p>
        </w:tc>
        <w:tc>
          <w:tcPr>
            <w:tcW w:w="3305" w:type="dxa"/>
          </w:tcPr>
          <w:p w14:paraId="6DF78E2F" w14:textId="6A43E745" w:rsidR="005D680C" w:rsidRPr="001D4898" w:rsidRDefault="005D680C" w:rsidP="00E32A82">
            <w:pPr>
              <w:spacing w:line="280" w:lineRule="exact"/>
              <w:ind w:left="175" w:hangingChars="97" w:hanging="175"/>
              <w:rPr>
                <w:sz w:val="18"/>
                <w:szCs w:val="18"/>
              </w:rPr>
            </w:pPr>
          </w:p>
        </w:tc>
        <w:tc>
          <w:tcPr>
            <w:tcW w:w="3163" w:type="dxa"/>
          </w:tcPr>
          <w:p w14:paraId="4D169C68" w14:textId="2F66CDCE" w:rsidR="005D680C" w:rsidRPr="00DC28DC" w:rsidRDefault="005D680C" w:rsidP="00E32A82">
            <w:pPr>
              <w:spacing w:line="280" w:lineRule="exact"/>
              <w:ind w:left="175" w:hangingChars="97" w:hanging="175"/>
              <w:rPr>
                <w:sz w:val="18"/>
                <w:szCs w:val="18"/>
              </w:rPr>
            </w:pPr>
          </w:p>
        </w:tc>
        <w:tc>
          <w:tcPr>
            <w:tcW w:w="3163" w:type="dxa"/>
          </w:tcPr>
          <w:p w14:paraId="210AC189" w14:textId="22D92FF9" w:rsidR="005D680C" w:rsidRDefault="005D680C" w:rsidP="00E32A82">
            <w:pPr>
              <w:spacing w:line="280" w:lineRule="exact"/>
              <w:ind w:left="175" w:hangingChars="97" w:hanging="175"/>
              <w:rPr>
                <w:sz w:val="18"/>
                <w:szCs w:val="18"/>
              </w:rPr>
            </w:pPr>
            <w:r>
              <w:rPr>
                <w:rFonts w:hint="eastAsia"/>
                <w:sz w:val="18"/>
                <w:szCs w:val="18"/>
              </w:rPr>
              <w:t>○値が円周率に近い</w:t>
            </w:r>
            <w:r w:rsidR="00F14B52">
              <w:rPr>
                <w:rFonts w:hint="eastAsia"/>
                <w:sz w:val="18"/>
                <w:szCs w:val="18"/>
              </w:rPr>
              <w:t>分数</w:t>
            </w:r>
            <w:r>
              <w:rPr>
                <w:rFonts w:hint="eastAsia"/>
                <w:sz w:val="18"/>
                <w:szCs w:val="18"/>
              </w:rPr>
              <w:t>と円周率の日との関連</w:t>
            </w:r>
            <w:r w:rsidR="00B10509">
              <w:rPr>
                <w:rFonts w:hint="eastAsia"/>
                <w:sz w:val="18"/>
                <w:szCs w:val="18"/>
              </w:rPr>
              <w:t>に関心をもち</w:t>
            </w:r>
            <w:r>
              <w:rPr>
                <w:rFonts w:hint="eastAsia"/>
                <w:sz w:val="18"/>
                <w:szCs w:val="18"/>
              </w:rPr>
              <w:t>，インタ</w:t>
            </w:r>
            <w:r w:rsidR="00B10509">
              <w:rPr>
                <w:rFonts w:hint="eastAsia"/>
                <w:sz w:val="18"/>
                <w:szCs w:val="18"/>
              </w:rPr>
              <w:t>ー</w:t>
            </w:r>
            <w:r>
              <w:rPr>
                <w:rFonts w:hint="eastAsia"/>
                <w:sz w:val="18"/>
                <w:szCs w:val="18"/>
              </w:rPr>
              <w:t>ネットを使って自ら調べようとする。</w:t>
            </w:r>
          </w:p>
          <w:p w14:paraId="777B1B05" w14:textId="6CBAE11E" w:rsidR="0077291B" w:rsidRPr="001D4898" w:rsidRDefault="0077291B" w:rsidP="00E32A82">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w:t>
            </w:r>
            <w:r>
              <w:rPr>
                <w:rFonts w:eastAsia="ＭＳ ゴシック"/>
                <w:b/>
                <w:bCs/>
                <w:sz w:val="18"/>
                <w:szCs w:val="18"/>
              </w:rPr>
              <w:t>.39</w:t>
            </w:r>
            <w:r>
              <w:rPr>
                <w:rFonts w:eastAsia="ＭＳ ゴシック" w:hint="eastAsia"/>
                <w:sz w:val="18"/>
                <w:szCs w:val="18"/>
              </w:rPr>
              <w:t>コラム</w:t>
            </w:r>
          </w:p>
        </w:tc>
      </w:tr>
      <w:tr w:rsidR="00EA6600" w:rsidRPr="001D4898" w14:paraId="67D73E83" w14:textId="77777777" w:rsidTr="00881B76">
        <w:tc>
          <w:tcPr>
            <w:tcW w:w="456" w:type="dxa"/>
            <w:vMerge w:val="restart"/>
          </w:tcPr>
          <w:p w14:paraId="2155B1B4" w14:textId="77777777" w:rsidR="00EA6600" w:rsidRPr="001D4898" w:rsidRDefault="00EA6600" w:rsidP="00E32A82">
            <w:pPr>
              <w:spacing w:line="280" w:lineRule="exact"/>
              <w:ind w:left="180" w:hangingChars="100" w:hanging="180"/>
              <w:rPr>
                <w:sz w:val="18"/>
                <w:szCs w:val="18"/>
              </w:rPr>
            </w:pPr>
            <w:r w:rsidRPr="001D4898">
              <w:rPr>
                <w:rFonts w:hint="eastAsia"/>
                <w:sz w:val="18"/>
                <w:szCs w:val="18"/>
              </w:rPr>
              <w:t>第</w:t>
            </w:r>
          </w:p>
          <w:p w14:paraId="6F8F052E" w14:textId="38048C0C" w:rsidR="00EA6600" w:rsidRPr="001D4898" w:rsidRDefault="00EA6600" w:rsidP="00E32A82">
            <w:pPr>
              <w:spacing w:line="280" w:lineRule="exact"/>
              <w:ind w:left="180" w:hangingChars="100" w:hanging="180"/>
              <w:rPr>
                <w:sz w:val="18"/>
                <w:szCs w:val="18"/>
              </w:rPr>
            </w:pPr>
            <w:r>
              <w:rPr>
                <w:rFonts w:hint="eastAsia"/>
                <w:sz w:val="18"/>
                <w:szCs w:val="18"/>
              </w:rPr>
              <w:t>２</w:t>
            </w:r>
          </w:p>
          <w:p w14:paraId="5CC697CA" w14:textId="77777777" w:rsidR="00EA6600" w:rsidRDefault="00EA6600" w:rsidP="00E32A82">
            <w:pPr>
              <w:spacing w:line="280" w:lineRule="exact"/>
              <w:ind w:left="180" w:hangingChars="100" w:hanging="180"/>
              <w:rPr>
                <w:sz w:val="18"/>
                <w:szCs w:val="18"/>
              </w:rPr>
            </w:pPr>
            <w:r w:rsidRPr="001D4898">
              <w:rPr>
                <w:rFonts w:hint="eastAsia"/>
                <w:sz w:val="18"/>
                <w:szCs w:val="18"/>
              </w:rPr>
              <w:t>節</w:t>
            </w:r>
          </w:p>
          <w:p w14:paraId="49BA17BE" w14:textId="77777777" w:rsidR="00EA6600" w:rsidRPr="001D4898" w:rsidRDefault="00EA6600" w:rsidP="00E32A82">
            <w:pPr>
              <w:spacing w:line="280" w:lineRule="exact"/>
              <w:ind w:left="180" w:hangingChars="100" w:hanging="180"/>
              <w:rPr>
                <w:sz w:val="18"/>
                <w:szCs w:val="18"/>
              </w:rPr>
            </w:pPr>
          </w:p>
          <w:p w14:paraId="7F729330" w14:textId="77777777" w:rsidR="00EA6600" w:rsidRDefault="00EA6600" w:rsidP="00E32A82">
            <w:pPr>
              <w:spacing w:line="280" w:lineRule="exact"/>
              <w:ind w:left="180" w:hangingChars="100" w:hanging="180"/>
              <w:rPr>
                <w:sz w:val="18"/>
                <w:szCs w:val="18"/>
              </w:rPr>
            </w:pPr>
            <w:r>
              <w:rPr>
                <w:rFonts w:hint="eastAsia"/>
                <w:sz w:val="18"/>
                <w:szCs w:val="18"/>
              </w:rPr>
              <w:t>１</w:t>
            </w:r>
          </w:p>
          <w:p w14:paraId="554C3DF0" w14:textId="68F0F84D" w:rsidR="00EA6600" w:rsidRDefault="00EA6600" w:rsidP="00E32A82">
            <w:pPr>
              <w:spacing w:line="280" w:lineRule="exact"/>
              <w:ind w:left="180" w:hangingChars="100" w:hanging="180"/>
              <w:rPr>
                <w:sz w:val="18"/>
                <w:szCs w:val="18"/>
              </w:rPr>
            </w:pPr>
            <w:r>
              <w:rPr>
                <w:rFonts w:hint="eastAsia"/>
                <w:sz w:val="18"/>
                <w:szCs w:val="18"/>
              </w:rPr>
              <w:t>次</w:t>
            </w:r>
          </w:p>
          <w:p w14:paraId="4435FE7D" w14:textId="77777777" w:rsidR="00EA6600" w:rsidRDefault="00EA6600" w:rsidP="00E32A82">
            <w:pPr>
              <w:spacing w:line="280" w:lineRule="exact"/>
              <w:ind w:left="180" w:hangingChars="100" w:hanging="180"/>
              <w:rPr>
                <w:sz w:val="18"/>
                <w:szCs w:val="18"/>
              </w:rPr>
            </w:pPr>
            <w:r>
              <w:rPr>
                <w:rFonts w:hint="eastAsia"/>
                <w:sz w:val="18"/>
                <w:szCs w:val="18"/>
              </w:rPr>
              <w:t>不</w:t>
            </w:r>
          </w:p>
          <w:p w14:paraId="1033B379" w14:textId="77777777" w:rsidR="00EA6600" w:rsidRDefault="00EA6600" w:rsidP="00E32A82">
            <w:pPr>
              <w:spacing w:line="280" w:lineRule="exact"/>
              <w:ind w:left="180" w:hangingChars="100" w:hanging="180"/>
              <w:rPr>
                <w:sz w:val="18"/>
                <w:szCs w:val="18"/>
              </w:rPr>
            </w:pPr>
            <w:r>
              <w:rPr>
                <w:rFonts w:hint="eastAsia"/>
                <w:sz w:val="18"/>
                <w:szCs w:val="18"/>
              </w:rPr>
              <w:t>等</w:t>
            </w:r>
          </w:p>
          <w:p w14:paraId="0EBA169C" w14:textId="6670CB4A" w:rsidR="00EA6600" w:rsidRPr="001D4898" w:rsidRDefault="00EA6600" w:rsidP="00E32A82">
            <w:pPr>
              <w:spacing w:line="280" w:lineRule="exact"/>
              <w:ind w:left="180" w:hangingChars="100" w:hanging="180"/>
              <w:rPr>
                <w:sz w:val="18"/>
                <w:szCs w:val="18"/>
              </w:rPr>
            </w:pPr>
            <w:r>
              <w:rPr>
                <w:rFonts w:hint="eastAsia"/>
                <w:sz w:val="18"/>
                <w:szCs w:val="18"/>
              </w:rPr>
              <w:t>式</w:t>
            </w:r>
          </w:p>
        </w:tc>
        <w:tc>
          <w:tcPr>
            <w:tcW w:w="1807" w:type="dxa"/>
          </w:tcPr>
          <w:p w14:paraId="1402149D" w14:textId="271BEDB8" w:rsidR="00EA6600" w:rsidRPr="001D4898" w:rsidRDefault="00EA6600" w:rsidP="00E32A82">
            <w:pPr>
              <w:spacing w:line="280" w:lineRule="exact"/>
              <w:ind w:left="180" w:hangingChars="100" w:hanging="180"/>
              <w:rPr>
                <w:sz w:val="18"/>
                <w:szCs w:val="18"/>
              </w:rPr>
            </w:pPr>
            <w:r>
              <w:rPr>
                <w:rFonts w:hint="eastAsia"/>
                <w:sz w:val="18"/>
                <w:szCs w:val="18"/>
              </w:rPr>
              <w:t>１</w:t>
            </w:r>
            <w:r w:rsidRPr="001D4898">
              <w:rPr>
                <w:rFonts w:hint="eastAsia"/>
                <w:sz w:val="18"/>
                <w:szCs w:val="18"/>
              </w:rPr>
              <w:t>．</w:t>
            </w:r>
            <w:r>
              <w:rPr>
                <w:rFonts w:hint="eastAsia"/>
                <w:sz w:val="18"/>
                <w:szCs w:val="18"/>
              </w:rPr>
              <w:t>１次方程式</w:t>
            </w:r>
            <w:r w:rsidRPr="001D4898">
              <w:rPr>
                <w:rFonts w:hint="eastAsia"/>
                <w:sz w:val="18"/>
                <w:szCs w:val="18"/>
              </w:rPr>
              <w:t>（</w:t>
            </w:r>
            <w:r>
              <w:rPr>
                <w:sz w:val="18"/>
                <w:szCs w:val="18"/>
              </w:rPr>
              <w:t>1</w:t>
            </w:r>
            <w:r w:rsidRPr="001D4898">
              <w:rPr>
                <w:rFonts w:hint="eastAsia"/>
                <w:sz w:val="18"/>
                <w:szCs w:val="18"/>
              </w:rPr>
              <w:t>）</w:t>
            </w:r>
          </w:p>
          <w:p w14:paraId="2EDD8D3C" w14:textId="77777777" w:rsidR="00EA6600" w:rsidRPr="001D4898" w:rsidRDefault="00EA6600" w:rsidP="00E32A82">
            <w:pPr>
              <w:spacing w:line="280" w:lineRule="exact"/>
              <w:jc w:val="right"/>
              <w:rPr>
                <w:sz w:val="18"/>
                <w:szCs w:val="18"/>
              </w:rPr>
            </w:pPr>
          </w:p>
        </w:tc>
        <w:tc>
          <w:tcPr>
            <w:tcW w:w="454" w:type="dxa"/>
            <w:tcBorders>
              <w:top w:val="nil"/>
              <w:bottom w:val="nil"/>
            </w:tcBorders>
          </w:tcPr>
          <w:p w14:paraId="04800FDA" w14:textId="03DAA608" w:rsidR="00EA6600" w:rsidRPr="001D4898" w:rsidRDefault="00EA6600" w:rsidP="00E32A82">
            <w:pPr>
              <w:spacing w:line="280" w:lineRule="exact"/>
              <w:ind w:left="175" w:hangingChars="97" w:hanging="175"/>
              <w:rPr>
                <w:sz w:val="18"/>
                <w:szCs w:val="18"/>
              </w:rPr>
            </w:pPr>
            <w:r>
              <w:rPr>
                <w:rFonts w:hint="eastAsia"/>
                <w:sz w:val="18"/>
                <w:szCs w:val="18"/>
              </w:rPr>
              <w:t>６</w:t>
            </w:r>
          </w:p>
        </w:tc>
        <w:tc>
          <w:tcPr>
            <w:tcW w:w="3090" w:type="dxa"/>
            <w:vMerge w:val="restart"/>
          </w:tcPr>
          <w:p w14:paraId="3FECE03F" w14:textId="703E0BB7" w:rsidR="00EA6600" w:rsidRPr="001D4898" w:rsidRDefault="00EA6600" w:rsidP="00E32A82">
            <w:pPr>
              <w:spacing w:line="280" w:lineRule="exact"/>
              <w:rPr>
                <w:sz w:val="18"/>
                <w:szCs w:val="18"/>
              </w:rPr>
            </w:pPr>
            <w:r>
              <w:rPr>
                <w:rFonts w:hint="eastAsia"/>
                <w:sz w:val="18"/>
                <w:szCs w:val="18"/>
              </w:rPr>
              <w:t>不等式の解の意味や不等式の性質について理解するとともに，不等式の性質を基に１次不等式を解く方法を考察したり，具体的な事象に関連した課題の解決に</w:t>
            </w:r>
            <w:r>
              <w:rPr>
                <w:rFonts w:hint="eastAsia"/>
                <w:sz w:val="18"/>
                <w:szCs w:val="18"/>
              </w:rPr>
              <w:t>1</w:t>
            </w:r>
            <w:r>
              <w:rPr>
                <w:rFonts w:hint="eastAsia"/>
                <w:sz w:val="18"/>
                <w:szCs w:val="18"/>
              </w:rPr>
              <w:t>次不等式を活用したりする力を培う。</w:t>
            </w:r>
          </w:p>
        </w:tc>
        <w:tc>
          <w:tcPr>
            <w:tcW w:w="3305" w:type="dxa"/>
          </w:tcPr>
          <w:p w14:paraId="08324620" w14:textId="59487A98" w:rsidR="00EA6600" w:rsidRDefault="00EA6600" w:rsidP="00FC0705">
            <w:pPr>
              <w:spacing w:line="280" w:lineRule="exact"/>
              <w:ind w:left="175" w:hangingChars="97" w:hanging="175"/>
              <w:rPr>
                <w:sz w:val="18"/>
                <w:szCs w:val="18"/>
              </w:rPr>
            </w:pPr>
            <w:r>
              <w:rPr>
                <w:rFonts w:hint="eastAsia"/>
                <w:sz w:val="18"/>
                <w:szCs w:val="18"/>
              </w:rPr>
              <w:t>○方程式における解の意味を理解し，</w:t>
            </w:r>
          </w:p>
          <w:p w14:paraId="2600C4A2" w14:textId="77777777" w:rsidR="00EA6600" w:rsidRDefault="00EA6600" w:rsidP="00DC4A07">
            <w:pPr>
              <w:spacing w:line="280" w:lineRule="exact"/>
              <w:ind w:left="175" w:hangingChars="97" w:hanging="175"/>
              <w:rPr>
                <w:sz w:val="18"/>
                <w:szCs w:val="18"/>
              </w:rPr>
            </w:pPr>
            <w:r>
              <w:rPr>
                <w:rFonts w:hint="eastAsia"/>
                <w:sz w:val="18"/>
                <w:szCs w:val="18"/>
              </w:rPr>
              <w:t xml:space="preserve">　１次方程式を解くことができる。</w:t>
            </w:r>
          </w:p>
          <w:p w14:paraId="1CE2FC0E" w14:textId="77777777" w:rsidR="00FC0DD6" w:rsidRDefault="00FC0DD6" w:rsidP="00DC4A07">
            <w:pPr>
              <w:spacing w:line="280" w:lineRule="exact"/>
              <w:ind w:left="175" w:hangingChars="97" w:hanging="175"/>
              <w:rPr>
                <w:rFonts w:eastAsia="ＭＳ ゴシック"/>
                <w:b/>
                <w:bCs/>
                <w:sz w:val="18"/>
                <w:szCs w:val="18"/>
              </w:rPr>
            </w:pPr>
            <w:r>
              <w:rPr>
                <w:rFonts w:hint="eastAsia"/>
                <w:sz w:val="18"/>
                <w:szCs w:val="18"/>
              </w:rPr>
              <w:t xml:space="preserve">　</w:t>
            </w:r>
            <w:r w:rsidR="005B7566" w:rsidRPr="00F332D2">
              <w:rPr>
                <w:rFonts w:ascii="ＭＳ ゴシック" w:eastAsia="ＭＳ ゴシック" w:hAnsi="ＭＳ ゴシック" w:hint="eastAsia"/>
                <w:sz w:val="18"/>
                <w:szCs w:val="18"/>
              </w:rPr>
              <w:t>・例</w:t>
            </w:r>
            <w:r w:rsidR="005B7566">
              <w:rPr>
                <w:rFonts w:eastAsia="ＭＳ ゴシック"/>
                <w:b/>
                <w:bCs/>
                <w:sz w:val="18"/>
                <w:szCs w:val="18"/>
              </w:rPr>
              <w:t>1</w:t>
            </w:r>
            <w:r w:rsidR="005B7566" w:rsidRPr="00F332D2">
              <w:rPr>
                <w:rFonts w:ascii="ＭＳ ゴシック" w:eastAsia="ＭＳ ゴシック" w:hAnsi="ＭＳ ゴシック" w:hint="eastAsia"/>
                <w:sz w:val="18"/>
                <w:szCs w:val="18"/>
              </w:rPr>
              <w:t>，練習</w:t>
            </w:r>
            <w:r w:rsidR="005B7566">
              <w:rPr>
                <w:rFonts w:eastAsia="ＭＳ ゴシック"/>
                <w:b/>
                <w:bCs/>
                <w:sz w:val="18"/>
                <w:szCs w:val="18"/>
              </w:rPr>
              <w:t>1</w:t>
            </w:r>
          </w:p>
          <w:p w14:paraId="71649CB1" w14:textId="5103E131" w:rsidR="00351A0B" w:rsidRPr="001D4898" w:rsidRDefault="00351A0B" w:rsidP="00DC4A07">
            <w:pPr>
              <w:spacing w:line="280" w:lineRule="exact"/>
              <w:ind w:left="175" w:hangingChars="97" w:hanging="175"/>
              <w:rPr>
                <w:sz w:val="18"/>
                <w:szCs w:val="18"/>
              </w:rPr>
            </w:pPr>
          </w:p>
        </w:tc>
        <w:tc>
          <w:tcPr>
            <w:tcW w:w="3163" w:type="dxa"/>
          </w:tcPr>
          <w:p w14:paraId="7384EA20" w14:textId="77777777" w:rsidR="00EA6600" w:rsidRDefault="00EA6600" w:rsidP="00E32A82">
            <w:pPr>
              <w:spacing w:line="280" w:lineRule="exact"/>
              <w:ind w:left="175" w:hangingChars="97" w:hanging="175"/>
              <w:rPr>
                <w:sz w:val="18"/>
                <w:szCs w:val="18"/>
              </w:rPr>
            </w:pPr>
            <w:r>
              <w:rPr>
                <w:rFonts w:hint="eastAsia"/>
                <w:sz w:val="18"/>
                <w:szCs w:val="18"/>
              </w:rPr>
              <w:t>○日常の問題を解決するのに，１次方程式を活用することができる。</w:t>
            </w:r>
          </w:p>
          <w:p w14:paraId="3BDC1355" w14:textId="45CA9C97" w:rsidR="00050F2F" w:rsidRPr="00050F2F" w:rsidRDefault="00050F2F" w:rsidP="00050F2F">
            <w:pPr>
              <w:spacing w:line="280" w:lineRule="exact"/>
              <w:ind w:left="175" w:hangingChars="97" w:hanging="175"/>
              <w:rPr>
                <w:rFonts w:eastAsia="ＭＳ ゴシック"/>
                <w:b/>
                <w:bCs/>
                <w:sz w:val="18"/>
                <w:szCs w:val="18"/>
              </w:rPr>
            </w:pPr>
            <w:r>
              <w:rPr>
                <w:rFonts w:hint="eastAsia"/>
                <w:sz w:val="18"/>
                <w:szCs w:val="18"/>
              </w:rPr>
              <w:t xml:space="preserve">　・</w:t>
            </w:r>
            <w:r>
              <w:rPr>
                <w:rFonts w:eastAsia="ＭＳ ゴシック" w:hint="eastAsia"/>
                <w:b/>
                <w:bCs/>
                <w:sz w:val="18"/>
                <w:szCs w:val="18"/>
              </w:rPr>
              <w:t>p</w:t>
            </w:r>
            <w:r>
              <w:rPr>
                <w:rFonts w:eastAsia="ＭＳ ゴシック"/>
                <w:b/>
                <w:bCs/>
                <w:sz w:val="18"/>
                <w:szCs w:val="18"/>
              </w:rPr>
              <w:t>.</w:t>
            </w:r>
            <w:r>
              <w:rPr>
                <w:rFonts w:eastAsia="ＭＳ ゴシック" w:hint="eastAsia"/>
                <w:b/>
                <w:bCs/>
                <w:sz w:val="18"/>
                <w:szCs w:val="18"/>
              </w:rPr>
              <w:t>4</w:t>
            </w:r>
            <w:r>
              <w:rPr>
                <w:rFonts w:eastAsia="ＭＳ ゴシック"/>
                <w:b/>
                <w:bCs/>
                <w:sz w:val="18"/>
                <w:szCs w:val="18"/>
              </w:rPr>
              <w:t>0</w:t>
            </w:r>
            <w:r w:rsidRPr="00050F2F">
              <w:rPr>
                <w:rFonts w:eastAsia="ＭＳ ゴシック" w:hint="eastAsia"/>
                <w:sz w:val="18"/>
                <w:szCs w:val="18"/>
              </w:rPr>
              <w:t>，</w:t>
            </w:r>
            <w:r w:rsidRPr="00F332D2">
              <w:rPr>
                <w:rFonts w:ascii="ＭＳ ゴシック" w:eastAsia="ＭＳ ゴシック" w:hAnsi="ＭＳ ゴシック" w:hint="eastAsia"/>
                <w:sz w:val="18"/>
                <w:szCs w:val="18"/>
              </w:rPr>
              <w:t>例</w:t>
            </w:r>
            <w:r>
              <w:rPr>
                <w:rFonts w:eastAsia="ＭＳ ゴシック"/>
                <w:b/>
                <w:bCs/>
                <w:sz w:val="18"/>
                <w:szCs w:val="18"/>
              </w:rPr>
              <w:t>1</w:t>
            </w:r>
            <w:r>
              <w:rPr>
                <w:rFonts w:eastAsia="ＭＳ ゴシック" w:hint="eastAsia"/>
                <w:b/>
                <w:bCs/>
                <w:sz w:val="18"/>
                <w:szCs w:val="18"/>
              </w:rPr>
              <w:t>(1)</w:t>
            </w:r>
          </w:p>
        </w:tc>
        <w:tc>
          <w:tcPr>
            <w:tcW w:w="3163" w:type="dxa"/>
          </w:tcPr>
          <w:p w14:paraId="04DE866A" w14:textId="367BCDD4" w:rsidR="00EA6600" w:rsidRPr="001D4898" w:rsidRDefault="00EA6600" w:rsidP="00FC0705">
            <w:pPr>
              <w:spacing w:line="280" w:lineRule="exact"/>
              <w:rPr>
                <w:sz w:val="18"/>
                <w:szCs w:val="18"/>
              </w:rPr>
            </w:pPr>
          </w:p>
        </w:tc>
      </w:tr>
      <w:tr w:rsidR="00EA6600" w:rsidRPr="001D4898" w14:paraId="2261029B" w14:textId="77777777" w:rsidTr="00EB7753">
        <w:tc>
          <w:tcPr>
            <w:tcW w:w="456" w:type="dxa"/>
            <w:vMerge/>
          </w:tcPr>
          <w:p w14:paraId="0BCA64B8" w14:textId="77777777" w:rsidR="00EA6600" w:rsidRPr="001D4898" w:rsidRDefault="00EA6600" w:rsidP="00E32A82">
            <w:pPr>
              <w:spacing w:line="280" w:lineRule="exact"/>
              <w:ind w:left="180" w:hangingChars="100" w:hanging="180"/>
              <w:rPr>
                <w:sz w:val="18"/>
                <w:szCs w:val="18"/>
              </w:rPr>
            </w:pPr>
          </w:p>
        </w:tc>
        <w:tc>
          <w:tcPr>
            <w:tcW w:w="1807" w:type="dxa"/>
          </w:tcPr>
          <w:p w14:paraId="0EF8C39B" w14:textId="46C120F9" w:rsidR="00EA6600" w:rsidRPr="001D4898" w:rsidRDefault="00EA6600" w:rsidP="004A7A06">
            <w:pPr>
              <w:spacing w:line="280" w:lineRule="exact"/>
              <w:ind w:left="180" w:hangingChars="100" w:hanging="180"/>
              <w:rPr>
                <w:sz w:val="18"/>
                <w:szCs w:val="18"/>
              </w:rPr>
            </w:pPr>
            <w:r>
              <w:rPr>
                <w:rFonts w:hint="eastAsia"/>
                <w:sz w:val="18"/>
                <w:szCs w:val="18"/>
              </w:rPr>
              <w:t>２</w:t>
            </w:r>
            <w:r w:rsidRPr="001D4898">
              <w:rPr>
                <w:rFonts w:hint="eastAsia"/>
                <w:sz w:val="18"/>
                <w:szCs w:val="18"/>
              </w:rPr>
              <w:t>．</w:t>
            </w:r>
            <w:r>
              <w:rPr>
                <w:rFonts w:hint="eastAsia"/>
                <w:sz w:val="18"/>
                <w:szCs w:val="18"/>
              </w:rPr>
              <w:t>不等式</w:t>
            </w:r>
            <w:r w:rsidRPr="001D4898">
              <w:rPr>
                <w:rFonts w:hint="eastAsia"/>
                <w:sz w:val="18"/>
                <w:szCs w:val="18"/>
              </w:rPr>
              <w:t>（</w:t>
            </w:r>
            <w:r>
              <w:rPr>
                <w:rFonts w:hint="eastAsia"/>
                <w:sz w:val="18"/>
                <w:szCs w:val="18"/>
              </w:rPr>
              <w:t>2</w:t>
            </w:r>
            <w:r w:rsidRPr="001D4898">
              <w:rPr>
                <w:rFonts w:hint="eastAsia"/>
                <w:sz w:val="18"/>
                <w:szCs w:val="18"/>
              </w:rPr>
              <w:t>）</w:t>
            </w:r>
          </w:p>
          <w:p w14:paraId="6E86A45B" w14:textId="77777777" w:rsidR="00EA6600" w:rsidRDefault="00EA6600" w:rsidP="00E32A82">
            <w:pPr>
              <w:spacing w:line="280" w:lineRule="exact"/>
              <w:ind w:left="180" w:hangingChars="100" w:hanging="180"/>
              <w:rPr>
                <w:sz w:val="18"/>
                <w:szCs w:val="18"/>
              </w:rPr>
            </w:pPr>
          </w:p>
        </w:tc>
        <w:tc>
          <w:tcPr>
            <w:tcW w:w="454" w:type="dxa"/>
            <w:tcBorders>
              <w:top w:val="nil"/>
              <w:bottom w:val="nil"/>
            </w:tcBorders>
          </w:tcPr>
          <w:p w14:paraId="3E5C3C22" w14:textId="77777777" w:rsidR="00EA6600" w:rsidRDefault="00EA6600" w:rsidP="00E32A82">
            <w:pPr>
              <w:spacing w:line="280" w:lineRule="exact"/>
              <w:ind w:left="175" w:hangingChars="97" w:hanging="175"/>
              <w:rPr>
                <w:sz w:val="18"/>
                <w:szCs w:val="18"/>
              </w:rPr>
            </w:pPr>
          </w:p>
        </w:tc>
        <w:tc>
          <w:tcPr>
            <w:tcW w:w="3090" w:type="dxa"/>
            <w:vMerge/>
          </w:tcPr>
          <w:p w14:paraId="737BAE9A" w14:textId="77777777" w:rsidR="00EA6600" w:rsidRDefault="00EA6600" w:rsidP="00E32A82">
            <w:pPr>
              <w:spacing w:line="280" w:lineRule="exact"/>
              <w:rPr>
                <w:sz w:val="18"/>
                <w:szCs w:val="18"/>
              </w:rPr>
            </w:pPr>
          </w:p>
        </w:tc>
        <w:tc>
          <w:tcPr>
            <w:tcW w:w="3305" w:type="dxa"/>
          </w:tcPr>
          <w:p w14:paraId="6488D068" w14:textId="64C97915" w:rsidR="00EA6600" w:rsidRDefault="00EA6600" w:rsidP="00FC0705">
            <w:pPr>
              <w:spacing w:line="280" w:lineRule="exact"/>
              <w:ind w:left="175" w:hangingChars="97" w:hanging="175"/>
              <w:rPr>
                <w:sz w:val="18"/>
                <w:szCs w:val="18"/>
              </w:rPr>
            </w:pPr>
            <w:r>
              <w:rPr>
                <w:rFonts w:hint="eastAsia"/>
                <w:sz w:val="18"/>
                <w:szCs w:val="18"/>
              </w:rPr>
              <w:t>○</w:t>
            </w:r>
            <w:r w:rsidRPr="00FD583D">
              <w:rPr>
                <w:rFonts w:hint="eastAsia"/>
                <w:sz w:val="18"/>
                <w:szCs w:val="18"/>
              </w:rPr>
              <w:t>不等号の意味を理解し</w:t>
            </w:r>
            <w:r w:rsidR="00F14B52">
              <w:rPr>
                <w:rFonts w:hint="eastAsia"/>
                <w:sz w:val="18"/>
                <w:szCs w:val="18"/>
              </w:rPr>
              <w:t>ている</w:t>
            </w:r>
            <w:r w:rsidRPr="00FD583D">
              <w:rPr>
                <w:rFonts w:hint="eastAsia"/>
                <w:sz w:val="18"/>
                <w:szCs w:val="18"/>
              </w:rPr>
              <w:t>。</w:t>
            </w:r>
          </w:p>
          <w:p w14:paraId="02A6327A" w14:textId="64EAC9CA" w:rsidR="00050F2F" w:rsidRDefault="00050F2F" w:rsidP="00FC0705">
            <w:pPr>
              <w:spacing w:line="280" w:lineRule="exact"/>
              <w:ind w:left="175" w:hangingChars="97" w:hanging="175"/>
              <w:rPr>
                <w:sz w:val="18"/>
                <w:szCs w:val="18"/>
              </w:rPr>
            </w:pPr>
            <w:r>
              <w:rPr>
                <w:rFonts w:hint="eastAsia"/>
                <w:sz w:val="18"/>
                <w:szCs w:val="18"/>
              </w:rPr>
              <w:t xml:space="preserve">　・</w:t>
            </w:r>
            <w:r w:rsidR="00064B3A" w:rsidRPr="00F332D2">
              <w:rPr>
                <w:rFonts w:ascii="ＭＳ ゴシック" w:eastAsia="ＭＳ ゴシック" w:hAnsi="ＭＳ ゴシック" w:hint="eastAsia"/>
                <w:sz w:val="18"/>
                <w:szCs w:val="18"/>
              </w:rPr>
              <w:t>練習</w:t>
            </w:r>
            <w:r w:rsidR="00F14B52">
              <w:rPr>
                <w:rFonts w:eastAsia="ＭＳ ゴシック" w:hint="eastAsia"/>
                <w:b/>
                <w:bCs/>
                <w:sz w:val="18"/>
                <w:szCs w:val="18"/>
              </w:rPr>
              <w:t>2</w:t>
            </w:r>
          </w:p>
          <w:p w14:paraId="1CA9B16D" w14:textId="3527AF81" w:rsidR="00EA6600" w:rsidRDefault="00EA6600" w:rsidP="00FC0705">
            <w:pPr>
              <w:spacing w:line="280" w:lineRule="exact"/>
              <w:ind w:left="175" w:hangingChars="97" w:hanging="175"/>
              <w:rPr>
                <w:sz w:val="18"/>
                <w:szCs w:val="18"/>
              </w:rPr>
            </w:pPr>
            <w:r>
              <w:rPr>
                <w:rFonts w:hint="eastAsia"/>
                <w:sz w:val="18"/>
                <w:szCs w:val="18"/>
              </w:rPr>
              <w:t>○</w:t>
            </w:r>
            <w:r w:rsidRPr="005A4B5D">
              <w:rPr>
                <w:rFonts w:hint="eastAsia"/>
                <w:sz w:val="18"/>
                <w:szCs w:val="18"/>
              </w:rPr>
              <w:t>不等式が値の範囲を表すことを理解し，その範囲を数直線上に表すことができる。</w:t>
            </w:r>
          </w:p>
          <w:p w14:paraId="4E84B317" w14:textId="1B0E273A" w:rsidR="00D83E74" w:rsidRDefault="00D83E74" w:rsidP="00FC070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eastAsia="ＭＳ ゴシック"/>
                <w:b/>
                <w:bCs/>
                <w:sz w:val="18"/>
                <w:szCs w:val="18"/>
              </w:rPr>
              <w:t>3</w:t>
            </w:r>
            <w:r w:rsidRPr="00F332D2">
              <w:rPr>
                <w:rFonts w:ascii="ＭＳ ゴシック" w:eastAsia="ＭＳ ゴシック" w:hAnsi="ＭＳ ゴシック" w:hint="eastAsia"/>
                <w:sz w:val="18"/>
                <w:szCs w:val="18"/>
              </w:rPr>
              <w:t>，練習</w:t>
            </w:r>
            <w:r>
              <w:rPr>
                <w:rFonts w:eastAsia="ＭＳ ゴシック"/>
                <w:b/>
                <w:bCs/>
                <w:sz w:val="18"/>
                <w:szCs w:val="18"/>
              </w:rPr>
              <w:t>4</w:t>
            </w:r>
          </w:p>
          <w:p w14:paraId="79393688" w14:textId="77777777" w:rsidR="00EA6600" w:rsidRDefault="00EA6600" w:rsidP="00FC0705">
            <w:pPr>
              <w:spacing w:line="280" w:lineRule="exact"/>
              <w:ind w:left="175" w:hangingChars="97" w:hanging="175"/>
              <w:rPr>
                <w:sz w:val="18"/>
                <w:szCs w:val="18"/>
              </w:rPr>
            </w:pPr>
            <w:r>
              <w:rPr>
                <w:rFonts w:hint="eastAsia"/>
                <w:sz w:val="18"/>
                <w:szCs w:val="18"/>
              </w:rPr>
              <w:t>○</w:t>
            </w:r>
            <w:r w:rsidRPr="008F3A53">
              <w:rPr>
                <w:rFonts w:hint="eastAsia"/>
                <w:sz w:val="18"/>
                <w:szCs w:val="18"/>
              </w:rPr>
              <w:t>不等式の性質を理解している。</w:t>
            </w:r>
          </w:p>
          <w:p w14:paraId="69C90A11" w14:textId="77777777" w:rsidR="004A5396" w:rsidRDefault="004A5396" w:rsidP="00FC0705">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5678B3">
              <w:rPr>
                <w:rFonts w:eastAsia="ＭＳ ゴシック" w:hint="eastAsia"/>
                <w:b/>
                <w:bCs/>
                <w:sz w:val="18"/>
                <w:szCs w:val="18"/>
              </w:rPr>
              <w:t>p</w:t>
            </w:r>
            <w:r w:rsidR="005678B3">
              <w:rPr>
                <w:rFonts w:eastAsia="ＭＳ ゴシック"/>
                <w:b/>
                <w:bCs/>
                <w:sz w:val="18"/>
                <w:szCs w:val="18"/>
              </w:rPr>
              <w:t>.44</w:t>
            </w:r>
            <w:r w:rsidR="005678B3">
              <w:rPr>
                <w:rFonts w:eastAsia="ＭＳ ゴシック" w:hint="eastAsia"/>
                <w:sz w:val="18"/>
                <w:szCs w:val="18"/>
              </w:rPr>
              <w:t>～</w:t>
            </w:r>
            <w:r w:rsidR="005678B3">
              <w:rPr>
                <w:rFonts w:eastAsia="ＭＳ ゴシック"/>
                <w:b/>
                <w:bCs/>
                <w:sz w:val="18"/>
                <w:szCs w:val="18"/>
              </w:rPr>
              <w:t>45</w:t>
            </w:r>
          </w:p>
          <w:p w14:paraId="6AE64A5F" w14:textId="4AEC641A" w:rsidR="00351A0B" w:rsidRDefault="00351A0B" w:rsidP="00FC0705">
            <w:pPr>
              <w:spacing w:line="280" w:lineRule="exact"/>
              <w:ind w:left="175" w:hangingChars="97" w:hanging="175"/>
              <w:rPr>
                <w:sz w:val="18"/>
                <w:szCs w:val="18"/>
              </w:rPr>
            </w:pPr>
          </w:p>
        </w:tc>
        <w:tc>
          <w:tcPr>
            <w:tcW w:w="3163" w:type="dxa"/>
          </w:tcPr>
          <w:p w14:paraId="548AF23D" w14:textId="4D9285FC" w:rsidR="00F14B52" w:rsidRDefault="00F14B52" w:rsidP="00F14B52">
            <w:pPr>
              <w:spacing w:line="280" w:lineRule="exact"/>
              <w:ind w:left="175" w:hangingChars="97" w:hanging="175"/>
              <w:rPr>
                <w:sz w:val="18"/>
                <w:szCs w:val="18"/>
              </w:rPr>
            </w:pPr>
            <w:r>
              <w:rPr>
                <w:rFonts w:hint="eastAsia"/>
                <w:sz w:val="18"/>
                <w:szCs w:val="18"/>
              </w:rPr>
              <w:t>○</w:t>
            </w:r>
            <w:r w:rsidRPr="00FD583D">
              <w:rPr>
                <w:rFonts w:hint="eastAsia"/>
                <w:sz w:val="18"/>
                <w:szCs w:val="18"/>
              </w:rPr>
              <w:t>数量の大小関係を式で</w:t>
            </w:r>
            <w:r>
              <w:rPr>
                <w:rFonts w:hint="eastAsia"/>
                <w:sz w:val="18"/>
                <w:szCs w:val="18"/>
              </w:rPr>
              <w:t>表現する</w:t>
            </w:r>
            <w:r w:rsidRPr="00FD583D">
              <w:rPr>
                <w:rFonts w:hint="eastAsia"/>
                <w:sz w:val="18"/>
                <w:szCs w:val="18"/>
              </w:rPr>
              <w:t>ことができる。</w:t>
            </w:r>
          </w:p>
          <w:p w14:paraId="005D56C7" w14:textId="717BED64" w:rsidR="00F14B52" w:rsidRDefault="00F14B52" w:rsidP="00F14B52">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eastAsia="ＭＳ ゴシック" w:hint="eastAsia"/>
                <w:b/>
                <w:bCs/>
                <w:sz w:val="18"/>
                <w:szCs w:val="18"/>
              </w:rPr>
              <w:t>2</w:t>
            </w:r>
            <w:r w:rsidRPr="00F332D2">
              <w:rPr>
                <w:rFonts w:ascii="ＭＳ ゴシック" w:eastAsia="ＭＳ ゴシック" w:hAnsi="ＭＳ ゴシック" w:hint="eastAsia"/>
                <w:sz w:val="18"/>
                <w:szCs w:val="18"/>
              </w:rPr>
              <w:t>，練習</w:t>
            </w:r>
            <w:r>
              <w:rPr>
                <w:rFonts w:eastAsia="ＭＳ ゴシック"/>
                <w:b/>
                <w:bCs/>
                <w:sz w:val="18"/>
                <w:szCs w:val="18"/>
              </w:rPr>
              <w:t>3</w:t>
            </w:r>
          </w:p>
          <w:p w14:paraId="1252AC3B" w14:textId="19C6F2CD" w:rsidR="008E0E0D" w:rsidRDefault="008E0E0D" w:rsidP="008E0E0D">
            <w:pPr>
              <w:spacing w:line="280" w:lineRule="exact"/>
              <w:ind w:left="175" w:hangingChars="97" w:hanging="175"/>
              <w:rPr>
                <w:sz w:val="18"/>
                <w:szCs w:val="18"/>
              </w:rPr>
            </w:pPr>
            <w:r>
              <w:rPr>
                <w:rFonts w:hint="eastAsia"/>
                <w:sz w:val="18"/>
                <w:szCs w:val="18"/>
              </w:rPr>
              <w:t>○不等式の性質を，数直線上の点と対応させて考察することができる。</w:t>
            </w:r>
          </w:p>
          <w:p w14:paraId="7BA4B802" w14:textId="3D7F1508" w:rsidR="008E0E0D" w:rsidRDefault="008E0E0D" w:rsidP="008E0E0D">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eastAsia="ＭＳ ゴシック" w:hint="eastAsia"/>
                <w:b/>
                <w:bCs/>
                <w:sz w:val="18"/>
                <w:szCs w:val="18"/>
              </w:rPr>
              <w:t>4</w:t>
            </w:r>
            <w:r w:rsidRPr="00F332D2">
              <w:rPr>
                <w:rFonts w:eastAsia="ＭＳ ゴシック"/>
                <w:sz w:val="18"/>
                <w:szCs w:val="18"/>
              </w:rPr>
              <w:t>～</w:t>
            </w:r>
            <w:r>
              <w:rPr>
                <w:rFonts w:eastAsia="ＭＳ ゴシック"/>
                <w:b/>
                <w:bCs/>
                <w:sz w:val="18"/>
                <w:szCs w:val="18"/>
              </w:rPr>
              <w:t>5</w:t>
            </w:r>
            <w:r w:rsidRPr="00F332D2">
              <w:rPr>
                <w:rFonts w:ascii="ＭＳ ゴシック" w:eastAsia="ＭＳ ゴシック" w:hAnsi="ＭＳ ゴシック" w:hint="eastAsia"/>
                <w:sz w:val="18"/>
                <w:szCs w:val="18"/>
              </w:rPr>
              <w:t>，練習</w:t>
            </w:r>
            <w:r>
              <w:rPr>
                <w:rFonts w:eastAsia="ＭＳ ゴシック"/>
                <w:b/>
                <w:bCs/>
                <w:sz w:val="18"/>
                <w:szCs w:val="18"/>
              </w:rPr>
              <w:t>5</w:t>
            </w:r>
            <w:r w:rsidR="005678B3">
              <w:rPr>
                <w:rFonts w:eastAsia="ＭＳ ゴシック" w:hint="eastAsia"/>
                <w:sz w:val="18"/>
                <w:szCs w:val="18"/>
              </w:rPr>
              <w:t>，</w:t>
            </w:r>
            <w:r w:rsidR="005678B3">
              <w:rPr>
                <w:rFonts w:eastAsia="ＭＳ ゴシック"/>
                <w:b/>
                <w:bCs/>
                <w:sz w:val="18"/>
                <w:szCs w:val="18"/>
              </w:rPr>
              <w:t>7</w:t>
            </w:r>
          </w:p>
          <w:p w14:paraId="1FC0053E" w14:textId="77777777" w:rsidR="00EA6600" w:rsidRPr="008E0E0D" w:rsidRDefault="00EA6600" w:rsidP="00E32A82">
            <w:pPr>
              <w:spacing w:line="280" w:lineRule="exact"/>
              <w:ind w:left="175" w:hangingChars="97" w:hanging="175"/>
              <w:rPr>
                <w:sz w:val="18"/>
                <w:szCs w:val="18"/>
              </w:rPr>
            </w:pPr>
          </w:p>
        </w:tc>
        <w:tc>
          <w:tcPr>
            <w:tcW w:w="3163" w:type="dxa"/>
          </w:tcPr>
          <w:p w14:paraId="499F5DB7" w14:textId="69E436DB" w:rsidR="00EA6600" w:rsidRDefault="00EA6600" w:rsidP="00E32A82">
            <w:pPr>
              <w:spacing w:line="280" w:lineRule="exact"/>
              <w:ind w:left="175" w:hangingChars="97" w:hanging="175"/>
              <w:rPr>
                <w:sz w:val="18"/>
                <w:szCs w:val="18"/>
              </w:rPr>
            </w:pPr>
            <w:r>
              <w:rPr>
                <w:rFonts w:hint="eastAsia"/>
                <w:sz w:val="18"/>
                <w:szCs w:val="18"/>
              </w:rPr>
              <w:t>○不等式の性質について，等式</w:t>
            </w:r>
            <w:r w:rsidR="005118D5">
              <w:rPr>
                <w:rFonts w:hint="eastAsia"/>
                <w:sz w:val="18"/>
                <w:szCs w:val="18"/>
              </w:rPr>
              <w:t>の</w:t>
            </w:r>
            <w:r>
              <w:rPr>
                <w:rFonts w:hint="eastAsia"/>
                <w:sz w:val="18"/>
                <w:szCs w:val="18"/>
              </w:rPr>
              <w:t>性質と比較して，考察しようとする。</w:t>
            </w:r>
          </w:p>
          <w:p w14:paraId="2495D033" w14:textId="6159182D" w:rsidR="005678B3" w:rsidRDefault="005678B3" w:rsidP="00E32A82">
            <w:pPr>
              <w:spacing w:line="280" w:lineRule="exact"/>
              <w:ind w:left="175" w:hangingChars="97" w:hanging="175"/>
              <w:rPr>
                <w:sz w:val="18"/>
                <w:szCs w:val="18"/>
              </w:rPr>
            </w:pPr>
            <w:r>
              <w:rPr>
                <w:rFonts w:hint="eastAsia"/>
                <w:sz w:val="18"/>
                <w:szCs w:val="18"/>
              </w:rPr>
              <w:t xml:space="preserve">　・</w:t>
            </w:r>
            <w:r>
              <w:rPr>
                <w:rFonts w:eastAsia="ＭＳ ゴシック" w:hint="eastAsia"/>
                <w:b/>
                <w:bCs/>
                <w:sz w:val="18"/>
                <w:szCs w:val="18"/>
              </w:rPr>
              <w:t>p</w:t>
            </w:r>
            <w:r>
              <w:rPr>
                <w:rFonts w:eastAsia="ＭＳ ゴシック"/>
                <w:b/>
                <w:bCs/>
                <w:sz w:val="18"/>
                <w:szCs w:val="18"/>
              </w:rPr>
              <w:t>.44</w:t>
            </w:r>
            <w:r>
              <w:rPr>
                <w:rFonts w:eastAsia="ＭＳ ゴシック" w:hint="eastAsia"/>
                <w:sz w:val="18"/>
                <w:szCs w:val="18"/>
              </w:rPr>
              <w:t>～</w:t>
            </w:r>
            <w:r>
              <w:rPr>
                <w:rFonts w:eastAsia="ＭＳ ゴシック"/>
                <w:b/>
                <w:bCs/>
                <w:sz w:val="18"/>
                <w:szCs w:val="18"/>
              </w:rPr>
              <w:t>45</w:t>
            </w:r>
          </w:p>
        </w:tc>
      </w:tr>
      <w:tr w:rsidR="00EA6600" w:rsidRPr="001D4898" w14:paraId="0F7528A3" w14:textId="77777777" w:rsidTr="00EA6600">
        <w:tc>
          <w:tcPr>
            <w:tcW w:w="456" w:type="dxa"/>
            <w:vMerge/>
          </w:tcPr>
          <w:p w14:paraId="478615A9" w14:textId="77777777" w:rsidR="00EA6600" w:rsidRPr="001D4898" w:rsidRDefault="00EA6600" w:rsidP="00E32A82">
            <w:pPr>
              <w:spacing w:line="280" w:lineRule="exact"/>
              <w:ind w:left="180" w:hangingChars="100" w:hanging="180"/>
              <w:rPr>
                <w:sz w:val="18"/>
                <w:szCs w:val="18"/>
              </w:rPr>
            </w:pPr>
          </w:p>
        </w:tc>
        <w:tc>
          <w:tcPr>
            <w:tcW w:w="1807" w:type="dxa"/>
          </w:tcPr>
          <w:p w14:paraId="2BC8DB0B" w14:textId="77777777" w:rsidR="00EA6600" w:rsidRDefault="00EA6600" w:rsidP="00E32A82">
            <w:pPr>
              <w:spacing w:line="280" w:lineRule="exact"/>
              <w:ind w:left="180" w:hangingChars="100" w:hanging="180"/>
              <w:rPr>
                <w:sz w:val="18"/>
                <w:szCs w:val="18"/>
              </w:rPr>
            </w:pPr>
            <w:r>
              <w:rPr>
                <w:rFonts w:hint="eastAsia"/>
                <w:sz w:val="18"/>
                <w:szCs w:val="18"/>
              </w:rPr>
              <w:t>３</w:t>
            </w:r>
            <w:r w:rsidRPr="001D4898">
              <w:rPr>
                <w:rFonts w:hint="eastAsia"/>
                <w:sz w:val="18"/>
                <w:szCs w:val="18"/>
              </w:rPr>
              <w:t>．</w:t>
            </w:r>
            <w:r>
              <w:rPr>
                <w:rFonts w:hint="eastAsia"/>
                <w:sz w:val="18"/>
                <w:szCs w:val="18"/>
              </w:rPr>
              <w:t>不等式の解</w:t>
            </w:r>
          </w:p>
          <w:p w14:paraId="7DF9C7B6" w14:textId="6E902ADA" w:rsidR="00EA6600" w:rsidRPr="001D4898" w:rsidRDefault="00EA6600" w:rsidP="007B340B">
            <w:pPr>
              <w:spacing w:line="280" w:lineRule="exact"/>
              <w:ind w:leftChars="50" w:left="195" w:hangingChars="50" w:hanging="90"/>
              <w:rPr>
                <w:sz w:val="18"/>
                <w:szCs w:val="18"/>
              </w:rPr>
            </w:pPr>
            <w:r>
              <w:rPr>
                <w:rFonts w:hint="eastAsia"/>
                <w:sz w:val="18"/>
                <w:szCs w:val="18"/>
              </w:rPr>
              <w:t>（</w:t>
            </w:r>
            <w:r>
              <w:rPr>
                <w:rFonts w:hint="eastAsia"/>
                <w:sz w:val="18"/>
                <w:szCs w:val="18"/>
              </w:rPr>
              <w:t>2</w:t>
            </w:r>
            <w:r>
              <w:rPr>
                <w:sz w:val="18"/>
                <w:szCs w:val="18"/>
              </w:rPr>
              <w:t>.5</w:t>
            </w:r>
            <w:r>
              <w:rPr>
                <w:rFonts w:hint="eastAsia"/>
                <w:sz w:val="18"/>
                <w:szCs w:val="18"/>
              </w:rPr>
              <w:t>）</w:t>
            </w:r>
          </w:p>
          <w:p w14:paraId="726F90B8" w14:textId="77777777" w:rsidR="00EA6600" w:rsidRPr="001D4898" w:rsidRDefault="00EA6600" w:rsidP="00E32A82">
            <w:pPr>
              <w:spacing w:line="280" w:lineRule="exact"/>
              <w:ind w:left="180" w:hangingChars="100" w:hanging="180"/>
              <w:jc w:val="left"/>
              <w:rPr>
                <w:sz w:val="18"/>
                <w:szCs w:val="18"/>
              </w:rPr>
            </w:pPr>
          </w:p>
        </w:tc>
        <w:tc>
          <w:tcPr>
            <w:tcW w:w="454" w:type="dxa"/>
            <w:tcBorders>
              <w:top w:val="nil"/>
              <w:bottom w:val="nil"/>
            </w:tcBorders>
          </w:tcPr>
          <w:p w14:paraId="3D0FC992" w14:textId="77777777" w:rsidR="00EA6600" w:rsidRPr="001D4898" w:rsidRDefault="00EA6600" w:rsidP="00E32A82">
            <w:pPr>
              <w:spacing w:line="280" w:lineRule="exact"/>
              <w:ind w:left="175" w:hangingChars="97" w:hanging="175"/>
              <w:rPr>
                <w:sz w:val="18"/>
                <w:szCs w:val="18"/>
              </w:rPr>
            </w:pPr>
          </w:p>
        </w:tc>
        <w:tc>
          <w:tcPr>
            <w:tcW w:w="3090" w:type="dxa"/>
            <w:vMerge/>
          </w:tcPr>
          <w:p w14:paraId="21B4C114" w14:textId="77777777" w:rsidR="00EA6600" w:rsidRPr="001D4898" w:rsidRDefault="00EA6600" w:rsidP="00E32A82">
            <w:pPr>
              <w:spacing w:line="280" w:lineRule="exact"/>
              <w:ind w:left="175" w:hangingChars="97" w:hanging="175"/>
              <w:rPr>
                <w:sz w:val="18"/>
                <w:szCs w:val="18"/>
              </w:rPr>
            </w:pPr>
          </w:p>
        </w:tc>
        <w:tc>
          <w:tcPr>
            <w:tcW w:w="3305" w:type="dxa"/>
          </w:tcPr>
          <w:p w14:paraId="1FC90E15" w14:textId="320170DB" w:rsidR="00EA6600" w:rsidRDefault="00EA6600" w:rsidP="00E32A82">
            <w:pPr>
              <w:spacing w:line="280" w:lineRule="exact"/>
              <w:ind w:left="175" w:hangingChars="97" w:hanging="175"/>
              <w:rPr>
                <w:sz w:val="18"/>
                <w:szCs w:val="18"/>
              </w:rPr>
            </w:pPr>
            <w:r w:rsidRPr="00E31E22">
              <w:rPr>
                <w:rFonts w:hint="eastAsia"/>
                <w:sz w:val="18"/>
                <w:szCs w:val="18"/>
              </w:rPr>
              <w:t>○不等式における解の意味を理解し</w:t>
            </w:r>
            <w:r>
              <w:rPr>
                <w:rFonts w:hint="eastAsia"/>
                <w:sz w:val="18"/>
                <w:szCs w:val="18"/>
              </w:rPr>
              <w:t>，</w:t>
            </w:r>
            <w:r>
              <w:rPr>
                <w:rFonts w:hint="eastAsia"/>
                <w:sz w:val="18"/>
                <w:szCs w:val="18"/>
              </w:rPr>
              <w:t>1</w:t>
            </w:r>
            <w:r>
              <w:rPr>
                <w:rFonts w:hint="eastAsia"/>
                <w:sz w:val="18"/>
                <w:szCs w:val="18"/>
              </w:rPr>
              <w:t>次不等式を解くことができる。</w:t>
            </w:r>
          </w:p>
          <w:p w14:paraId="7C535AB8" w14:textId="03D73233" w:rsidR="005678B3" w:rsidRPr="00E31E22" w:rsidRDefault="005678B3" w:rsidP="00E32A82">
            <w:pPr>
              <w:spacing w:line="280" w:lineRule="exact"/>
              <w:ind w:left="175" w:hangingChars="97" w:hanging="175"/>
              <w:rPr>
                <w:sz w:val="18"/>
                <w:szCs w:val="18"/>
              </w:rPr>
            </w:pPr>
            <w:r>
              <w:rPr>
                <w:rFonts w:hint="eastAsia"/>
                <w:sz w:val="18"/>
                <w:szCs w:val="18"/>
              </w:rPr>
              <w:t xml:space="preserve">　</w:t>
            </w:r>
            <w:r w:rsidR="00607106" w:rsidRPr="00F332D2">
              <w:rPr>
                <w:rFonts w:ascii="ＭＳ ゴシック" w:eastAsia="ＭＳ ゴシック" w:hAnsi="ＭＳ ゴシック" w:hint="eastAsia"/>
                <w:sz w:val="18"/>
                <w:szCs w:val="18"/>
              </w:rPr>
              <w:t>・例</w:t>
            </w:r>
            <w:r w:rsidR="00C20490">
              <w:rPr>
                <w:rFonts w:eastAsia="ＭＳ ゴシック"/>
                <w:b/>
                <w:bCs/>
                <w:sz w:val="18"/>
                <w:szCs w:val="18"/>
              </w:rPr>
              <w:t>6</w:t>
            </w:r>
            <w:r w:rsidR="00607106" w:rsidRPr="00F332D2">
              <w:rPr>
                <w:rFonts w:eastAsia="ＭＳ ゴシック"/>
                <w:sz w:val="18"/>
                <w:szCs w:val="18"/>
              </w:rPr>
              <w:t>～</w:t>
            </w:r>
            <w:r w:rsidR="00607106">
              <w:rPr>
                <w:rFonts w:eastAsia="ＭＳ ゴシック"/>
                <w:b/>
                <w:bCs/>
                <w:sz w:val="18"/>
                <w:szCs w:val="18"/>
              </w:rPr>
              <w:t>8</w:t>
            </w:r>
            <w:r w:rsidR="00607106" w:rsidRPr="00F332D2">
              <w:rPr>
                <w:rFonts w:ascii="ＭＳ ゴシック" w:eastAsia="ＭＳ ゴシック" w:hAnsi="ＭＳ ゴシック" w:hint="eastAsia"/>
                <w:sz w:val="18"/>
                <w:szCs w:val="18"/>
              </w:rPr>
              <w:t>，例</w:t>
            </w:r>
            <w:r w:rsidR="00607106">
              <w:rPr>
                <w:rFonts w:ascii="ＭＳ ゴシック" w:eastAsia="ＭＳ ゴシック" w:hAnsi="ＭＳ ゴシック" w:hint="eastAsia"/>
                <w:sz w:val="18"/>
                <w:szCs w:val="18"/>
              </w:rPr>
              <w:t>題</w:t>
            </w:r>
            <w:r w:rsidR="00C20490">
              <w:rPr>
                <w:rFonts w:eastAsia="ＭＳ ゴシック"/>
                <w:b/>
                <w:bCs/>
                <w:sz w:val="18"/>
                <w:szCs w:val="18"/>
              </w:rPr>
              <w:t>1</w:t>
            </w:r>
            <w:r w:rsidR="00607106" w:rsidRPr="00D063AC">
              <w:rPr>
                <w:rFonts w:eastAsia="ＭＳ ゴシック" w:hint="eastAsia"/>
                <w:sz w:val="18"/>
                <w:szCs w:val="18"/>
              </w:rPr>
              <w:t>，</w:t>
            </w:r>
            <w:r w:rsidR="00607106" w:rsidRPr="00F332D2">
              <w:rPr>
                <w:rFonts w:ascii="ＭＳ ゴシック" w:eastAsia="ＭＳ ゴシック" w:hAnsi="ＭＳ ゴシック" w:hint="eastAsia"/>
                <w:sz w:val="18"/>
                <w:szCs w:val="18"/>
              </w:rPr>
              <w:t>練習</w:t>
            </w:r>
            <w:r w:rsidR="00C20490">
              <w:rPr>
                <w:rFonts w:eastAsia="ＭＳ ゴシック"/>
                <w:b/>
                <w:bCs/>
                <w:sz w:val="18"/>
                <w:szCs w:val="18"/>
              </w:rPr>
              <w:t>9</w:t>
            </w:r>
            <w:r w:rsidR="00607106" w:rsidRPr="00F332D2">
              <w:rPr>
                <w:rFonts w:eastAsia="ＭＳ ゴシック"/>
                <w:sz w:val="18"/>
                <w:szCs w:val="18"/>
              </w:rPr>
              <w:t>～</w:t>
            </w:r>
            <w:r w:rsidR="00C20490">
              <w:rPr>
                <w:rFonts w:eastAsia="ＭＳ ゴシック"/>
                <w:b/>
                <w:bCs/>
                <w:sz w:val="18"/>
                <w:szCs w:val="18"/>
              </w:rPr>
              <w:t>11</w:t>
            </w:r>
          </w:p>
          <w:p w14:paraId="4FD4FAE9" w14:textId="77777777" w:rsidR="00EA6600" w:rsidRDefault="00EA6600" w:rsidP="00E32A82">
            <w:pPr>
              <w:spacing w:line="280" w:lineRule="exact"/>
              <w:ind w:left="175" w:hangingChars="97" w:hanging="175"/>
              <w:rPr>
                <w:sz w:val="18"/>
                <w:szCs w:val="18"/>
              </w:rPr>
            </w:pPr>
            <w:r>
              <w:rPr>
                <w:rFonts w:hint="eastAsia"/>
                <w:sz w:val="18"/>
                <w:szCs w:val="18"/>
              </w:rPr>
              <w:t>○連立不等式の意味を理解し，連立</w:t>
            </w:r>
            <w:r>
              <w:rPr>
                <w:rFonts w:hint="eastAsia"/>
                <w:sz w:val="18"/>
                <w:szCs w:val="18"/>
              </w:rPr>
              <w:t>1</w:t>
            </w:r>
            <w:r>
              <w:rPr>
                <w:rFonts w:hint="eastAsia"/>
                <w:sz w:val="18"/>
                <w:szCs w:val="18"/>
              </w:rPr>
              <w:t>次不等式を解くことができる。</w:t>
            </w:r>
          </w:p>
          <w:p w14:paraId="1BD4C63E" w14:textId="78584842" w:rsidR="00C20490" w:rsidRPr="001D4898" w:rsidRDefault="00C20490" w:rsidP="00E32A82">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ascii="ＭＳ ゴシック" w:eastAsia="ＭＳ ゴシック" w:hAnsi="ＭＳ ゴシック" w:hint="eastAsia"/>
                <w:sz w:val="18"/>
                <w:szCs w:val="18"/>
              </w:rPr>
              <w:t>題</w:t>
            </w:r>
            <w:r>
              <w:rPr>
                <w:rFonts w:eastAsia="ＭＳ ゴシック"/>
                <w:b/>
                <w:bCs/>
                <w:sz w:val="18"/>
                <w:szCs w:val="18"/>
              </w:rPr>
              <w:t>2</w:t>
            </w:r>
            <w:r w:rsidRPr="00D063AC">
              <w:rPr>
                <w:rFonts w:eastAsia="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12</w:t>
            </w:r>
          </w:p>
        </w:tc>
        <w:tc>
          <w:tcPr>
            <w:tcW w:w="3163" w:type="dxa"/>
          </w:tcPr>
          <w:p w14:paraId="6F044C65" w14:textId="2B97A8A7" w:rsidR="00EA6600" w:rsidRDefault="00EA6600" w:rsidP="00E32A82">
            <w:pPr>
              <w:spacing w:line="280" w:lineRule="exact"/>
              <w:ind w:left="175" w:hangingChars="97" w:hanging="175"/>
              <w:rPr>
                <w:sz w:val="18"/>
                <w:szCs w:val="18"/>
              </w:rPr>
            </w:pPr>
            <w:r>
              <w:rPr>
                <w:rFonts w:hint="eastAsia"/>
                <w:sz w:val="18"/>
                <w:szCs w:val="18"/>
              </w:rPr>
              <w:t>○不等式の性質を</w:t>
            </w:r>
            <w:r w:rsidR="00EC0C72">
              <w:rPr>
                <w:rFonts w:hint="eastAsia"/>
                <w:sz w:val="18"/>
                <w:szCs w:val="18"/>
              </w:rPr>
              <w:t>もと</w:t>
            </w:r>
            <w:r>
              <w:rPr>
                <w:rFonts w:hint="eastAsia"/>
                <w:sz w:val="18"/>
                <w:szCs w:val="18"/>
              </w:rPr>
              <w:t>に，</w:t>
            </w:r>
            <w:r w:rsidR="005118D5">
              <w:rPr>
                <w:rFonts w:hint="eastAsia"/>
                <w:sz w:val="18"/>
                <w:szCs w:val="18"/>
              </w:rPr>
              <w:t>1</w:t>
            </w:r>
            <w:r>
              <w:rPr>
                <w:rFonts w:hint="eastAsia"/>
                <w:sz w:val="18"/>
                <w:szCs w:val="18"/>
              </w:rPr>
              <w:t>次不等式を解く方法を考察することができる。</w:t>
            </w:r>
          </w:p>
          <w:p w14:paraId="7E1591BA" w14:textId="3ABA2959" w:rsidR="00314771" w:rsidRDefault="00314771" w:rsidP="00E32A82">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eastAsia="ＭＳ ゴシック" w:hint="eastAsia"/>
                <w:b/>
                <w:bCs/>
                <w:sz w:val="18"/>
                <w:szCs w:val="18"/>
              </w:rPr>
              <w:t>7</w:t>
            </w:r>
            <w:r w:rsidRPr="00F332D2">
              <w:rPr>
                <w:rFonts w:eastAsia="ＭＳ ゴシック"/>
                <w:sz w:val="18"/>
                <w:szCs w:val="18"/>
              </w:rPr>
              <w:t>～</w:t>
            </w:r>
            <w:r>
              <w:rPr>
                <w:rFonts w:eastAsia="ＭＳ ゴシック"/>
                <w:b/>
                <w:bCs/>
                <w:sz w:val="18"/>
                <w:szCs w:val="18"/>
              </w:rPr>
              <w:t>8</w:t>
            </w:r>
            <w:r w:rsidRPr="00F332D2">
              <w:rPr>
                <w:rFonts w:ascii="ＭＳ ゴシック" w:eastAsia="ＭＳ ゴシック" w:hAnsi="ＭＳ ゴシック" w:hint="eastAsia"/>
                <w:sz w:val="18"/>
                <w:szCs w:val="18"/>
              </w:rPr>
              <w:t>，練習</w:t>
            </w:r>
            <w:r>
              <w:rPr>
                <w:rFonts w:eastAsia="ＭＳ ゴシック"/>
                <w:b/>
                <w:bCs/>
                <w:sz w:val="18"/>
                <w:szCs w:val="18"/>
              </w:rPr>
              <w:t>9</w:t>
            </w:r>
            <w:r w:rsidRPr="00F332D2">
              <w:rPr>
                <w:rFonts w:eastAsia="ＭＳ ゴシック"/>
                <w:sz w:val="18"/>
                <w:szCs w:val="18"/>
              </w:rPr>
              <w:t>～</w:t>
            </w:r>
            <w:r>
              <w:rPr>
                <w:rFonts w:eastAsia="ＭＳ ゴシック"/>
                <w:b/>
                <w:bCs/>
                <w:sz w:val="18"/>
                <w:szCs w:val="18"/>
              </w:rPr>
              <w:t>10</w:t>
            </w:r>
          </w:p>
          <w:p w14:paraId="78EF989F" w14:textId="77777777" w:rsidR="00EA6600" w:rsidRDefault="00EA6600" w:rsidP="00E32A82">
            <w:pPr>
              <w:spacing w:line="280" w:lineRule="exact"/>
              <w:ind w:left="175" w:hangingChars="97" w:hanging="175"/>
              <w:rPr>
                <w:sz w:val="18"/>
                <w:szCs w:val="18"/>
              </w:rPr>
            </w:pPr>
            <w:r>
              <w:rPr>
                <w:rFonts w:hint="eastAsia"/>
                <w:sz w:val="18"/>
                <w:szCs w:val="18"/>
              </w:rPr>
              <w:t>○日常の問題を解決するのに，</w:t>
            </w:r>
            <w:r>
              <w:rPr>
                <w:rFonts w:hint="eastAsia"/>
                <w:sz w:val="18"/>
                <w:szCs w:val="18"/>
              </w:rPr>
              <w:t>1</w:t>
            </w:r>
            <w:r>
              <w:rPr>
                <w:rFonts w:hint="eastAsia"/>
                <w:sz w:val="18"/>
                <w:szCs w:val="18"/>
              </w:rPr>
              <w:t>次不等式を活用することができる。</w:t>
            </w:r>
          </w:p>
          <w:p w14:paraId="2C93B5A4" w14:textId="77777777" w:rsidR="00314771" w:rsidRDefault="00314771" w:rsidP="00E32A82">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ascii="ＭＳ ゴシック" w:eastAsia="ＭＳ ゴシック" w:hAnsi="ＭＳ ゴシック" w:hint="eastAsia"/>
                <w:sz w:val="18"/>
                <w:szCs w:val="18"/>
              </w:rPr>
              <w:t>題</w:t>
            </w:r>
            <w:r>
              <w:rPr>
                <w:rFonts w:eastAsia="ＭＳ ゴシック" w:hint="eastAsia"/>
                <w:b/>
                <w:bCs/>
                <w:sz w:val="18"/>
                <w:szCs w:val="18"/>
              </w:rPr>
              <w:t>3</w:t>
            </w:r>
            <w:r w:rsidRPr="00D063AC">
              <w:rPr>
                <w:rFonts w:eastAsia="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13</w:t>
            </w:r>
          </w:p>
          <w:p w14:paraId="60ED02CF" w14:textId="60941919" w:rsidR="00351A0B" w:rsidRPr="001D4898" w:rsidRDefault="00351A0B" w:rsidP="00E32A82">
            <w:pPr>
              <w:spacing w:line="280" w:lineRule="exact"/>
              <w:ind w:left="175" w:hangingChars="97" w:hanging="175"/>
              <w:rPr>
                <w:sz w:val="18"/>
                <w:szCs w:val="18"/>
              </w:rPr>
            </w:pPr>
          </w:p>
        </w:tc>
        <w:tc>
          <w:tcPr>
            <w:tcW w:w="3163" w:type="dxa"/>
          </w:tcPr>
          <w:p w14:paraId="5AF7C900" w14:textId="134408BC" w:rsidR="007938A1" w:rsidRDefault="00EA6600" w:rsidP="00E32A82">
            <w:pPr>
              <w:spacing w:line="280" w:lineRule="exact"/>
              <w:ind w:left="175" w:hangingChars="97" w:hanging="175"/>
              <w:rPr>
                <w:sz w:val="18"/>
                <w:szCs w:val="18"/>
              </w:rPr>
            </w:pPr>
            <w:r>
              <w:rPr>
                <w:rFonts w:hint="eastAsia"/>
                <w:sz w:val="18"/>
                <w:szCs w:val="18"/>
              </w:rPr>
              <w:t>○</w:t>
            </w:r>
            <w:r w:rsidR="005118D5">
              <w:rPr>
                <w:rFonts w:hint="eastAsia"/>
                <w:sz w:val="18"/>
                <w:szCs w:val="18"/>
              </w:rPr>
              <w:t>1</w:t>
            </w:r>
            <w:r w:rsidR="005118D5">
              <w:rPr>
                <w:rFonts w:hint="eastAsia"/>
                <w:sz w:val="18"/>
                <w:szCs w:val="18"/>
              </w:rPr>
              <w:t>次</w:t>
            </w:r>
            <w:r>
              <w:rPr>
                <w:rFonts w:hint="eastAsia"/>
                <w:sz w:val="18"/>
                <w:szCs w:val="18"/>
              </w:rPr>
              <w:t>不等式</w:t>
            </w:r>
            <w:r w:rsidR="005118D5">
              <w:rPr>
                <w:rFonts w:hint="eastAsia"/>
                <w:sz w:val="18"/>
                <w:szCs w:val="18"/>
              </w:rPr>
              <w:t>の解き方</w:t>
            </w:r>
            <w:r>
              <w:rPr>
                <w:rFonts w:hint="eastAsia"/>
                <w:sz w:val="18"/>
                <w:szCs w:val="18"/>
              </w:rPr>
              <w:t>について，</w:t>
            </w:r>
            <w:r w:rsidR="005118D5">
              <w:rPr>
                <w:rFonts w:hint="eastAsia"/>
                <w:sz w:val="18"/>
                <w:szCs w:val="18"/>
              </w:rPr>
              <w:t>1</w:t>
            </w:r>
            <w:r w:rsidR="005118D5">
              <w:rPr>
                <w:rFonts w:hint="eastAsia"/>
                <w:sz w:val="18"/>
                <w:szCs w:val="18"/>
              </w:rPr>
              <w:t>次方程式の解き方</w:t>
            </w:r>
            <w:r>
              <w:rPr>
                <w:rFonts w:hint="eastAsia"/>
                <w:sz w:val="18"/>
                <w:szCs w:val="18"/>
              </w:rPr>
              <w:t>と比較して，考察しようとする。</w:t>
            </w:r>
          </w:p>
          <w:p w14:paraId="7F9197B0" w14:textId="7D4988A0" w:rsidR="00EA6600" w:rsidRPr="001D4898" w:rsidRDefault="007938A1" w:rsidP="007938A1">
            <w:pPr>
              <w:spacing w:line="280" w:lineRule="exact"/>
              <w:ind w:firstLineChars="100" w:firstLine="180"/>
              <w:rPr>
                <w:sz w:val="18"/>
                <w:szCs w:val="18"/>
              </w:rPr>
            </w:pPr>
            <w:r>
              <w:rPr>
                <w:rFonts w:hint="eastAsia"/>
                <w:sz w:val="18"/>
                <w:szCs w:val="18"/>
              </w:rPr>
              <w:t>・</w:t>
            </w:r>
            <w:r>
              <w:rPr>
                <w:rFonts w:eastAsia="ＭＳ ゴシック" w:hint="eastAsia"/>
                <w:b/>
                <w:bCs/>
                <w:sz w:val="18"/>
                <w:szCs w:val="18"/>
              </w:rPr>
              <w:t>p</w:t>
            </w:r>
            <w:r>
              <w:rPr>
                <w:rFonts w:eastAsia="ＭＳ ゴシック"/>
                <w:b/>
                <w:bCs/>
                <w:sz w:val="18"/>
                <w:szCs w:val="18"/>
              </w:rPr>
              <w:t>.48</w:t>
            </w:r>
          </w:p>
        </w:tc>
      </w:tr>
      <w:tr w:rsidR="00EA6600" w:rsidRPr="001D4898" w14:paraId="4A6A5D7E" w14:textId="77777777" w:rsidTr="00E56A06">
        <w:tc>
          <w:tcPr>
            <w:tcW w:w="456" w:type="dxa"/>
            <w:vMerge/>
          </w:tcPr>
          <w:p w14:paraId="53D2B6A3" w14:textId="77777777" w:rsidR="00EA6600" w:rsidRPr="001D4898" w:rsidRDefault="00EA6600" w:rsidP="00E32A82">
            <w:pPr>
              <w:spacing w:line="280" w:lineRule="exact"/>
              <w:ind w:left="180" w:hangingChars="100" w:hanging="180"/>
              <w:rPr>
                <w:sz w:val="18"/>
                <w:szCs w:val="18"/>
              </w:rPr>
            </w:pPr>
          </w:p>
        </w:tc>
        <w:tc>
          <w:tcPr>
            <w:tcW w:w="1807" w:type="dxa"/>
          </w:tcPr>
          <w:p w14:paraId="55B573E3" w14:textId="554CABF9" w:rsidR="00EA6600" w:rsidRPr="001D4898" w:rsidRDefault="00EA6600" w:rsidP="005C549C">
            <w:pPr>
              <w:spacing w:line="280" w:lineRule="exact"/>
              <w:ind w:left="180" w:hangingChars="100" w:hanging="180"/>
              <w:rPr>
                <w:sz w:val="18"/>
                <w:szCs w:val="18"/>
              </w:rPr>
            </w:pPr>
            <w:r>
              <w:rPr>
                <w:rFonts w:hint="eastAsia"/>
                <w:sz w:val="18"/>
                <w:szCs w:val="18"/>
              </w:rPr>
              <w:t>確認問題</w:t>
            </w:r>
            <w:r w:rsidRPr="00CF177B">
              <w:rPr>
                <w:rFonts w:hint="eastAsia"/>
                <w:sz w:val="18"/>
                <w:szCs w:val="18"/>
              </w:rPr>
              <w:t>（</w:t>
            </w:r>
            <w:r>
              <w:rPr>
                <w:sz w:val="18"/>
                <w:szCs w:val="18"/>
              </w:rPr>
              <w:t>0.5</w:t>
            </w:r>
            <w:r w:rsidRPr="00CF177B">
              <w:rPr>
                <w:rFonts w:hint="eastAsia"/>
                <w:sz w:val="18"/>
                <w:szCs w:val="18"/>
              </w:rPr>
              <w:t>）</w:t>
            </w:r>
          </w:p>
        </w:tc>
        <w:tc>
          <w:tcPr>
            <w:tcW w:w="454" w:type="dxa"/>
            <w:tcBorders>
              <w:top w:val="nil"/>
              <w:bottom w:val="nil"/>
            </w:tcBorders>
          </w:tcPr>
          <w:p w14:paraId="2D2BC227" w14:textId="77777777" w:rsidR="00EA6600" w:rsidRPr="001D4898" w:rsidRDefault="00EA6600" w:rsidP="00E32A82">
            <w:pPr>
              <w:spacing w:line="280" w:lineRule="exact"/>
              <w:ind w:left="175" w:hangingChars="97" w:hanging="175"/>
              <w:rPr>
                <w:sz w:val="18"/>
                <w:szCs w:val="18"/>
              </w:rPr>
            </w:pPr>
          </w:p>
        </w:tc>
        <w:tc>
          <w:tcPr>
            <w:tcW w:w="3090" w:type="dxa"/>
            <w:vMerge/>
          </w:tcPr>
          <w:p w14:paraId="02C42139" w14:textId="77777777" w:rsidR="00EA6600" w:rsidRPr="001D4898" w:rsidRDefault="00EA6600" w:rsidP="00E32A82">
            <w:pPr>
              <w:spacing w:line="280" w:lineRule="exact"/>
              <w:ind w:left="175" w:hangingChars="97" w:hanging="175"/>
              <w:rPr>
                <w:sz w:val="18"/>
                <w:szCs w:val="18"/>
              </w:rPr>
            </w:pPr>
          </w:p>
        </w:tc>
        <w:tc>
          <w:tcPr>
            <w:tcW w:w="3305" w:type="dxa"/>
          </w:tcPr>
          <w:p w14:paraId="393B2D06" w14:textId="7B8AE8F4" w:rsidR="00EA6600" w:rsidRPr="001D4898" w:rsidRDefault="00EA6600" w:rsidP="00E32A82">
            <w:pPr>
              <w:spacing w:line="280" w:lineRule="exact"/>
              <w:ind w:left="175" w:hangingChars="97" w:hanging="175"/>
              <w:rPr>
                <w:sz w:val="18"/>
                <w:szCs w:val="18"/>
              </w:rPr>
            </w:pPr>
          </w:p>
        </w:tc>
        <w:tc>
          <w:tcPr>
            <w:tcW w:w="3163" w:type="dxa"/>
          </w:tcPr>
          <w:p w14:paraId="2E3B0431" w14:textId="4E10F4C4" w:rsidR="00EA6600" w:rsidRPr="001D4898" w:rsidRDefault="00EA6600" w:rsidP="00E32A82">
            <w:pPr>
              <w:spacing w:line="280" w:lineRule="exact"/>
              <w:ind w:left="175" w:hangingChars="97" w:hanging="175"/>
              <w:rPr>
                <w:sz w:val="18"/>
                <w:szCs w:val="18"/>
              </w:rPr>
            </w:pPr>
          </w:p>
        </w:tc>
        <w:tc>
          <w:tcPr>
            <w:tcW w:w="3163" w:type="dxa"/>
          </w:tcPr>
          <w:p w14:paraId="291CA172" w14:textId="2F619800" w:rsidR="00EA6600" w:rsidRPr="001D4898" w:rsidRDefault="00EA6600" w:rsidP="00E32A82">
            <w:pPr>
              <w:spacing w:line="280" w:lineRule="exact"/>
              <w:ind w:left="175" w:hangingChars="97" w:hanging="175"/>
              <w:rPr>
                <w:sz w:val="18"/>
                <w:szCs w:val="18"/>
              </w:rPr>
            </w:pPr>
          </w:p>
        </w:tc>
      </w:tr>
      <w:tr w:rsidR="00EA6600" w:rsidRPr="001D4898" w14:paraId="345547AD" w14:textId="77777777" w:rsidTr="00EC0C72">
        <w:tc>
          <w:tcPr>
            <w:tcW w:w="456" w:type="dxa"/>
            <w:vMerge/>
            <w:tcBorders>
              <w:bottom w:val="single" w:sz="4" w:space="0" w:color="auto"/>
            </w:tcBorders>
          </w:tcPr>
          <w:p w14:paraId="3E830344" w14:textId="77777777" w:rsidR="00EA6600" w:rsidRPr="001D4898" w:rsidRDefault="00EA6600" w:rsidP="00E32A82">
            <w:pPr>
              <w:spacing w:line="280" w:lineRule="exact"/>
              <w:ind w:left="180" w:hangingChars="100" w:hanging="180"/>
              <w:rPr>
                <w:sz w:val="18"/>
                <w:szCs w:val="18"/>
              </w:rPr>
            </w:pPr>
          </w:p>
        </w:tc>
        <w:tc>
          <w:tcPr>
            <w:tcW w:w="1807" w:type="dxa"/>
          </w:tcPr>
          <w:p w14:paraId="07E9D0E8" w14:textId="77777777" w:rsidR="00EA6600" w:rsidRDefault="00EA6600" w:rsidP="00E32A82">
            <w:pPr>
              <w:spacing w:line="280" w:lineRule="exact"/>
              <w:ind w:left="180" w:hangingChars="100" w:hanging="180"/>
              <w:rPr>
                <w:sz w:val="18"/>
                <w:szCs w:val="18"/>
              </w:rPr>
            </w:pPr>
            <w:r>
              <w:rPr>
                <w:rFonts w:hint="eastAsia"/>
                <w:sz w:val="18"/>
                <w:szCs w:val="18"/>
              </w:rPr>
              <w:t>コラム</w:t>
            </w:r>
          </w:p>
          <w:p w14:paraId="432125F7" w14:textId="717A9D1A" w:rsidR="00EA6600" w:rsidRPr="001D4898" w:rsidRDefault="00EA6600" w:rsidP="00FA6EA7">
            <w:pPr>
              <w:spacing w:line="280" w:lineRule="exact"/>
              <w:ind w:leftChars="100" w:left="210"/>
              <w:rPr>
                <w:sz w:val="18"/>
                <w:szCs w:val="18"/>
              </w:rPr>
            </w:pPr>
            <w:r>
              <w:rPr>
                <w:rFonts w:hint="eastAsia"/>
                <w:sz w:val="18"/>
                <w:szCs w:val="18"/>
              </w:rPr>
              <w:t>不等号と日本語</w:t>
            </w:r>
          </w:p>
        </w:tc>
        <w:tc>
          <w:tcPr>
            <w:tcW w:w="454" w:type="dxa"/>
            <w:tcBorders>
              <w:top w:val="nil"/>
              <w:bottom w:val="single" w:sz="4" w:space="0" w:color="FFFFFF" w:themeColor="background1"/>
            </w:tcBorders>
          </w:tcPr>
          <w:p w14:paraId="69BA3B89" w14:textId="77777777" w:rsidR="00EA6600" w:rsidRPr="001D4898" w:rsidRDefault="00EA6600" w:rsidP="00E32A82">
            <w:pPr>
              <w:spacing w:line="280" w:lineRule="exact"/>
              <w:ind w:left="175" w:hangingChars="97" w:hanging="175"/>
              <w:rPr>
                <w:sz w:val="18"/>
                <w:szCs w:val="18"/>
              </w:rPr>
            </w:pPr>
          </w:p>
        </w:tc>
        <w:tc>
          <w:tcPr>
            <w:tcW w:w="3090" w:type="dxa"/>
            <w:vMerge/>
          </w:tcPr>
          <w:p w14:paraId="288AE990" w14:textId="77777777" w:rsidR="00EA6600" w:rsidRPr="001D4898" w:rsidRDefault="00EA6600" w:rsidP="00E32A82">
            <w:pPr>
              <w:spacing w:line="280" w:lineRule="exact"/>
              <w:ind w:left="175" w:hangingChars="97" w:hanging="175"/>
              <w:rPr>
                <w:sz w:val="18"/>
                <w:szCs w:val="18"/>
              </w:rPr>
            </w:pPr>
          </w:p>
        </w:tc>
        <w:tc>
          <w:tcPr>
            <w:tcW w:w="3305" w:type="dxa"/>
          </w:tcPr>
          <w:p w14:paraId="742EF746" w14:textId="77777777" w:rsidR="00EA6600" w:rsidRPr="001D4898" w:rsidRDefault="00EA6600" w:rsidP="00E32A82">
            <w:pPr>
              <w:spacing w:line="280" w:lineRule="exact"/>
              <w:ind w:left="175" w:hangingChars="97" w:hanging="175"/>
              <w:rPr>
                <w:sz w:val="18"/>
                <w:szCs w:val="18"/>
              </w:rPr>
            </w:pPr>
          </w:p>
        </w:tc>
        <w:tc>
          <w:tcPr>
            <w:tcW w:w="3163" w:type="dxa"/>
          </w:tcPr>
          <w:p w14:paraId="000D61EB" w14:textId="77777777" w:rsidR="00EA6600" w:rsidRDefault="00EA6600" w:rsidP="00E32A82">
            <w:pPr>
              <w:spacing w:line="280" w:lineRule="exact"/>
              <w:ind w:left="175" w:hangingChars="97" w:hanging="175"/>
              <w:rPr>
                <w:sz w:val="18"/>
                <w:szCs w:val="18"/>
              </w:rPr>
            </w:pPr>
            <w:r>
              <w:rPr>
                <w:rFonts w:hint="eastAsia"/>
                <w:sz w:val="18"/>
                <w:szCs w:val="18"/>
              </w:rPr>
              <w:t>○大小関係を表す日本語を使って，文章を適切に表現することができる。</w:t>
            </w:r>
          </w:p>
          <w:p w14:paraId="48D140F3" w14:textId="404C6FDD" w:rsidR="00F14B52" w:rsidRPr="00B10509" w:rsidRDefault="007938A1" w:rsidP="00B10509">
            <w:pPr>
              <w:spacing w:line="280" w:lineRule="exact"/>
              <w:ind w:left="175" w:hangingChars="97" w:hanging="175"/>
              <w:rPr>
                <w:rFonts w:eastAsia="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w:t>
            </w:r>
            <w:r>
              <w:rPr>
                <w:rFonts w:eastAsia="ＭＳ ゴシック"/>
                <w:b/>
                <w:bCs/>
                <w:sz w:val="18"/>
                <w:szCs w:val="18"/>
              </w:rPr>
              <w:t>.51</w:t>
            </w:r>
            <w:r>
              <w:rPr>
                <w:rFonts w:eastAsia="ＭＳ ゴシック" w:hint="eastAsia"/>
                <w:sz w:val="18"/>
                <w:szCs w:val="18"/>
              </w:rPr>
              <w:t>コラム</w:t>
            </w:r>
          </w:p>
        </w:tc>
        <w:tc>
          <w:tcPr>
            <w:tcW w:w="3163" w:type="dxa"/>
          </w:tcPr>
          <w:p w14:paraId="2C757AA9" w14:textId="2BD1B3C8" w:rsidR="00EA6600" w:rsidRDefault="00EA6600" w:rsidP="00E32A82">
            <w:pPr>
              <w:spacing w:line="280" w:lineRule="exact"/>
              <w:ind w:left="175" w:hangingChars="97" w:hanging="175"/>
              <w:rPr>
                <w:sz w:val="18"/>
                <w:szCs w:val="18"/>
              </w:rPr>
            </w:pPr>
            <w:r>
              <w:rPr>
                <w:rFonts w:hint="eastAsia"/>
                <w:sz w:val="18"/>
                <w:szCs w:val="18"/>
              </w:rPr>
              <w:t>○大小関係を表す日本語に関心をもち，意識して</w:t>
            </w:r>
            <w:r w:rsidR="005118D5">
              <w:rPr>
                <w:rFonts w:hint="eastAsia"/>
                <w:sz w:val="18"/>
                <w:szCs w:val="18"/>
              </w:rPr>
              <w:t>その</w:t>
            </w:r>
            <w:r>
              <w:rPr>
                <w:rFonts w:hint="eastAsia"/>
                <w:sz w:val="18"/>
                <w:szCs w:val="18"/>
              </w:rPr>
              <w:t>日本語を用いようとする。</w:t>
            </w:r>
          </w:p>
          <w:p w14:paraId="1EB58252" w14:textId="0DEFFF72" w:rsidR="007938A1" w:rsidRPr="001D4898" w:rsidRDefault="007938A1" w:rsidP="00E32A82">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w:t>
            </w:r>
            <w:r>
              <w:rPr>
                <w:rFonts w:eastAsia="ＭＳ ゴシック"/>
                <w:b/>
                <w:bCs/>
                <w:sz w:val="18"/>
                <w:szCs w:val="18"/>
              </w:rPr>
              <w:t>.51</w:t>
            </w:r>
            <w:r>
              <w:rPr>
                <w:rFonts w:eastAsia="ＭＳ ゴシック" w:hint="eastAsia"/>
                <w:sz w:val="18"/>
                <w:szCs w:val="18"/>
              </w:rPr>
              <w:t>コラム</w:t>
            </w:r>
          </w:p>
        </w:tc>
      </w:tr>
      <w:tr w:rsidR="009537BB" w:rsidRPr="001D4898" w14:paraId="0EA4D6E8" w14:textId="77777777" w:rsidTr="00EC0C72">
        <w:tc>
          <w:tcPr>
            <w:tcW w:w="456" w:type="dxa"/>
          </w:tcPr>
          <w:p w14:paraId="018EB3C8" w14:textId="77777777" w:rsidR="009537BB" w:rsidRPr="001D4898" w:rsidRDefault="009537BB" w:rsidP="006A63E0">
            <w:pPr>
              <w:spacing w:line="280" w:lineRule="exact"/>
              <w:ind w:left="180" w:hangingChars="100" w:hanging="180"/>
              <w:rPr>
                <w:sz w:val="18"/>
                <w:szCs w:val="18"/>
              </w:rPr>
            </w:pPr>
          </w:p>
        </w:tc>
        <w:tc>
          <w:tcPr>
            <w:tcW w:w="1807" w:type="dxa"/>
          </w:tcPr>
          <w:p w14:paraId="5A93A7D1" w14:textId="027F7210" w:rsidR="009537BB" w:rsidRDefault="009537BB" w:rsidP="006A63E0">
            <w:pPr>
              <w:spacing w:line="280" w:lineRule="exact"/>
              <w:ind w:left="180" w:hangingChars="100" w:hanging="180"/>
              <w:rPr>
                <w:sz w:val="18"/>
                <w:szCs w:val="18"/>
              </w:rPr>
            </w:pPr>
            <w:r w:rsidRPr="001D4898">
              <w:rPr>
                <w:rFonts w:hint="eastAsia"/>
                <w:sz w:val="18"/>
                <w:szCs w:val="18"/>
              </w:rPr>
              <w:t>問題（</w:t>
            </w:r>
            <w:r>
              <w:rPr>
                <w:rFonts w:hint="eastAsia"/>
                <w:sz w:val="18"/>
                <w:szCs w:val="18"/>
              </w:rPr>
              <w:t>1</w:t>
            </w:r>
            <w:r w:rsidRPr="001D4898">
              <w:rPr>
                <w:rFonts w:hint="eastAsia"/>
                <w:sz w:val="18"/>
                <w:szCs w:val="18"/>
              </w:rPr>
              <w:t>）</w:t>
            </w:r>
          </w:p>
        </w:tc>
        <w:tc>
          <w:tcPr>
            <w:tcW w:w="454" w:type="dxa"/>
            <w:tcBorders>
              <w:top w:val="single" w:sz="4" w:space="0" w:color="FFFFFF" w:themeColor="background1"/>
              <w:bottom w:val="nil"/>
            </w:tcBorders>
          </w:tcPr>
          <w:p w14:paraId="6D99E48D" w14:textId="77777777" w:rsidR="009537BB" w:rsidRPr="001D4898" w:rsidRDefault="009537BB" w:rsidP="006A63E0">
            <w:pPr>
              <w:spacing w:line="280" w:lineRule="exact"/>
              <w:ind w:left="175" w:hangingChars="97" w:hanging="175"/>
              <w:rPr>
                <w:sz w:val="18"/>
                <w:szCs w:val="18"/>
              </w:rPr>
            </w:pPr>
          </w:p>
        </w:tc>
        <w:tc>
          <w:tcPr>
            <w:tcW w:w="3090" w:type="dxa"/>
          </w:tcPr>
          <w:p w14:paraId="43E1E28B" w14:textId="77777777" w:rsidR="009537BB" w:rsidRPr="001D4898" w:rsidRDefault="009537BB" w:rsidP="006A63E0">
            <w:pPr>
              <w:spacing w:line="280" w:lineRule="exact"/>
              <w:ind w:left="175" w:hangingChars="97" w:hanging="175"/>
              <w:rPr>
                <w:sz w:val="18"/>
                <w:szCs w:val="18"/>
              </w:rPr>
            </w:pPr>
          </w:p>
        </w:tc>
        <w:tc>
          <w:tcPr>
            <w:tcW w:w="3305" w:type="dxa"/>
          </w:tcPr>
          <w:p w14:paraId="4BBCC8EF" w14:textId="77777777" w:rsidR="009537BB" w:rsidRPr="001D4898" w:rsidRDefault="009537BB" w:rsidP="006A63E0">
            <w:pPr>
              <w:spacing w:line="280" w:lineRule="exact"/>
              <w:ind w:left="175" w:hangingChars="97" w:hanging="175"/>
              <w:rPr>
                <w:sz w:val="18"/>
                <w:szCs w:val="18"/>
              </w:rPr>
            </w:pPr>
          </w:p>
        </w:tc>
        <w:tc>
          <w:tcPr>
            <w:tcW w:w="3163" w:type="dxa"/>
          </w:tcPr>
          <w:p w14:paraId="24755BE2" w14:textId="77777777" w:rsidR="009537BB" w:rsidRPr="001D4898" w:rsidRDefault="009537BB" w:rsidP="006A63E0">
            <w:pPr>
              <w:spacing w:line="280" w:lineRule="exact"/>
              <w:ind w:left="175" w:hangingChars="97" w:hanging="175"/>
              <w:rPr>
                <w:sz w:val="18"/>
                <w:szCs w:val="18"/>
              </w:rPr>
            </w:pPr>
          </w:p>
        </w:tc>
        <w:tc>
          <w:tcPr>
            <w:tcW w:w="3163" w:type="dxa"/>
          </w:tcPr>
          <w:p w14:paraId="4552A586" w14:textId="77777777" w:rsidR="009537BB" w:rsidRPr="001D4898" w:rsidRDefault="009537BB" w:rsidP="006A63E0">
            <w:pPr>
              <w:spacing w:line="280" w:lineRule="exact"/>
              <w:ind w:left="175" w:hangingChars="97" w:hanging="175"/>
              <w:rPr>
                <w:sz w:val="18"/>
                <w:szCs w:val="18"/>
              </w:rPr>
            </w:pPr>
          </w:p>
        </w:tc>
      </w:tr>
      <w:tr w:rsidR="009537BB" w:rsidRPr="001D4898" w14:paraId="6CE6464F" w14:textId="77777777" w:rsidTr="004B503E">
        <w:tc>
          <w:tcPr>
            <w:tcW w:w="456" w:type="dxa"/>
          </w:tcPr>
          <w:p w14:paraId="47E15CC3" w14:textId="77777777" w:rsidR="009537BB" w:rsidRPr="001D4898" w:rsidRDefault="009537BB" w:rsidP="006A63E0">
            <w:pPr>
              <w:spacing w:line="280" w:lineRule="exact"/>
              <w:ind w:left="180" w:hangingChars="100" w:hanging="180"/>
              <w:rPr>
                <w:sz w:val="18"/>
                <w:szCs w:val="18"/>
              </w:rPr>
            </w:pPr>
          </w:p>
        </w:tc>
        <w:tc>
          <w:tcPr>
            <w:tcW w:w="1807" w:type="dxa"/>
          </w:tcPr>
          <w:p w14:paraId="7A37081F" w14:textId="77777777" w:rsidR="009537BB" w:rsidRDefault="009537BB" w:rsidP="006A63E0">
            <w:pPr>
              <w:spacing w:line="280" w:lineRule="exact"/>
              <w:ind w:left="180" w:hangingChars="100" w:hanging="180"/>
              <w:rPr>
                <w:sz w:val="18"/>
                <w:szCs w:val="18"/>
              </w:rPr>
            </w:pPr>
            <w:r>
              <w:rPr>
                <w:rFonts w:hint="eastAsia"/>
                <w:sz w:val="18"/>
                <w:szCs w:val="18"/>
              </w:rPr>
              <w:t>コラム</w:t>
            </w:r>
          </w:p>
          <w:p w14:paraId="2BB07E3B" w14:textId="0A5F045D" w:rsidR="009537BB" w:rsidRDefault="009537BB" w:rsidP="006A63E0">
            <w:pPr>
              <w:spacing w:line="280" w:lineRule="exact"/>
              <w:ind w:leftChars="100" w:left="210"/>
              <w:rPr>
                <w:sz w:val="18"/>
                <w:szCs w:val="18"/>
              </w:rPr>
            </w:pPr>
            <w:r>
              <w:rPr>
                <w:rFonts w:hint="eastAsia"/>
                <w:sz w:val="18"/>
                <w:szCs w:val="18"/>
              </w:rPr>
              <w:t>素早く計算する</w:t>
            </w:r>
          </w:p>
        </w:tc>
        <w:tc>
          <w:tcPr>
            <w:tcW w:w="454" w:type="dxa"/>
            <w:tcBorders>
              <w:top w:val="nil"/>
              <w:bottom w:val="nil"/>
            </w:tcBorders>
          </w:tcPr>
          <w:p w14:paraId="2CE76BA9" w14:textId="77777777" w:rsidR="009537BB" w:rsidRPr="001D4898" w:rsidRDefault="009537BB" w:rsidP="006A63E0">
            <w:pPr>
              <w:spacing w:line="280" w:lineRule="exact"/>
              <w:ind w:left="175" w:hangingChars="97" w:hanging="175"/>
              <w:rPr>
                <w:sz w:val="18"/>
                <w:szCs w:val="18"/>
              </w:rPr>
            </w:pPr>
          </w:p>
        </w:tc>
        <w:tc>
          <w:tcPr>
            <w:tcW w:w="3090" w:type="dxa"/>
          </w:tcPr>
          <w:p w14:paraId="4519FE26" w14:textId="77777777" w:rsidR="009537BB" w:rsidRPr="001D4898" w:rsidRDefault="009537BB" w:rsidP="006A63E0">
            <w:pPr>
              <w:spacing w:line="280" w:lineRule="exact"/>
              <w:ind w:left="175" w:hangingChars="97" w:hanging="175"/>
              <w:rPr>
                <w:sz w:val="18"/>
                <w:szCs w:val="18"/>
              </w:rPr>
            </w:pPr>
          </w:p>
        </w:tc>
        <w:tc>
          <w:tcPr>
            <w:tcW w:w="3305" w:type="dxa"/>
          </w:tcPr>
          <w:p w14:paraId="1137C3C9" w14:textId="77777777" w:rsidR="009537BB" w:rsidRPr="001D4898" w:rsidRDefault="009537BB" w:rsidP="006A63E0">
            <w:pPr>
              <w:spacing w:line="280" w:lineRule="exact"/>
              <w:ind w:left="175" w:hangingChars="97" w:hanging="175"/>
              <w:rPr>
                <w:sz w:val="18"/>
                <w:szCs w:val="18"/>
              </w:rPr>
            </w:pPr>
          </w:p>
        </w:tc>
        <w:tc>
          <w:tcPr>
            <w:tcW w:w="3163" w:type="dxa"/>
          </w:tcPr>
          <w:p w14:paraId="235EB08A" w14:textId="201DAD5F" w:rsidR="009537BB" w:rsidRPr="001D4898" w:rsidRDefault="009537BB" w:rsidP="006A63E0">
            <w:pPr>
              <w:spacing w:line="280" w:lineRule="exact"/>
              <w:ind w:left="175" w:hangingChars="97" w:hanging="175"/>
              <w:rPr>
                <w:sz w:val="18"/>
                <w:szCs w:val="18"/>
              </w:rPr>
            </w:pPr>
          </w:p>
        </w:tc>
        <w:tc>
          <w:tcPr>
            <w:tcW w:w="3163" w:type="dxa"/>
          </w:tcPr>
          <w:p w14:paraId="405D72C7" w14:textId="77777777" w:rsidR="009537BB" w:rsidRDefault="009537BB" w:rsidP="006A63E0">
            <w:pPr>
              <w:spacing w:line="280" w:lineRule="exact"/>
              <w:ind w:left="175" w:hangingChars="97" w:hanging="175"/>
              <w:rPr>
                <w:sz w:val="18"/>
                <w:szCs w:val="18"/>
              </w:rPr>
            </w:pPr>
            <w:r>
              <w:rPr>
                <w:rFonts w:hint="eastAsia"/>
                <w:sz w:val="18"/>
                <w:szCs w:val="18"/>
              </w:rPr>
              <w:t>○展開の公式を利用して，数の計算を素早く行うことに関心をもち，考察しようとする。</w:t>
            </w:r>
          </w:p>
          <w:p w14:paraId="02A772A8" w14:textId="35273BED" w:rsidR="007938A1" w:rsidRPr="001D4898" w:rsidRDefault="007938A1" w:rsidP="006A63E0">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w:t>
            </w:r>
            <w:r>
              <w:rPr>
                <w:rFonts w:eastAsia="ＭＳ ゴシック"/>
                <w:b/>
                <w:bCs/>
                <w:sz w:val="18"/>
                <w:szCs w:val="18"/>
              </w:rPr>
              <w:t>.53</w:t>
            </w:r>
            <w:r>
              <w:rPr>
                <w:rFonts w:eastAsia="ＭＳ ゴシック" w:hint="eastAsia"/>
                <w:sz w:val="18"/>
                <w:szCs w:val="18"/>
              </w:rPr>
              <w:t>コラム</w:t>
            </w:r>
          </w:p>
        </w:tc>
      </w:tr>
      <w:tr w:rsidR="009537BB" w:rsidRPr="001D4898" w14:paraId="69613462" w14:textId="77777777" w:rsidTr="004B503E">
        <w:tc>
          <w:tcPr>
            <w:tcW w:w="456" w:type="dxa"/>
          </w:tcPr>
          <w:p w14:paraId="19498ED2" w14:textId="77777777" w:rsidR="009537BB" w:rsidRPr="001D4898" w:rsidRDefault="009537BB" w:rsidP="006A63E0">
            <w:pPr>
              <w:spacing w:line="280" w:lineRule="exact"/>
              <w:ind w:left="180" w:hangingChars="100" w:hanging="180"/>
              <w:rPr>
                <w:sz w:val="18"/>
                <w:szCs w:val="18"/>
              </w:rPr>
            </w:pPr>
          </w:p>
        </w:tc>
        <w:tc>
          <w:tcPr>
            <w:tcW w:w="1807" w:type="dxa"/>
          </w:tcPr>
          <w:p w14:paraId="69EFF9AA" w14:textId="77777777" w:rsidR="009537BB" w:rsidRDefault="009537BB" w:rsidP="006A63E0">
            <w:pPr>
              <w:spacing w:line="280" w:lineRule="exact"/>
              <w:ind w:left="180" w:hangingChars="100" w:hanging="180"/>
              <w:rPr>
                <w:sz w:val="18"/>
                <w:szCs w:val="18"/>
              </w:rPr>
            </w:pPr>
            <w:r>
              <w:rPr>
                <w:rFonts w:hint="eastAsia"/>
                <w:sz w:val="18"/>
                <w:szCs w:val="18"/>
              </w:rPr>
              <w:t>課題学習（</w:t>
            </w:r>
            <w:r>
              <w:rPr>
                <w:rFonts w:hint="eastAsia"/>
                <w:sz w:val="18"/>
                <w:szCs w:val="18"/>
              </w:rPr>
              <w:t>1</w:t>
            </w:r>
            <w:r>
              <w:rPr>
                <w:rFonts w:hint="eastAsia"/>
                <w:sz w:val="18"/>
                <w:szCs w:val="18"/>
              </w:rPr>
              <w:t>）</w:t>
            </w:r>
          </w:p>
          <w:p w14:paraId="35F8C1C4" w14:textId="6BFCA5F8" w:rsidR="009537BB" w:rsidRDefault="009537BB" w:rsidP="006A63E0">
            <w:pPr>
              <w:spacing w:line="280" w:lineRule="exact"/>
              <w:ind w:leftChars="100" w:left="210"/>
              <w:rPr>
                <w:sz w:val="18"/>
                <w:szCs w:val="18"/>
              </w:rPr>
            </w:pPr>
            <w:r>
              <w:rPr>
                <w:rFonts w:hint="eastAsia"/>
                <w:sz w:val="18"/>
                <w:szCs w:val="18"/>
              </w:rPr>
              <w:t>紙の形の秘密にせまる</w:t>
            </w:r>
          </w:p>
        </w:tc>
        <w:tc>
          <w:tcPr>
            <w:tcW w:w="454" w:type="dxa"/>
            <w:tcBorders>
              <w:top w:val="nil"/>
            </w:tcBorders>
          </w:tcPr>
          <w:p w14:paraId="232E4DE1" w14:textId="77777777" w:rsidR="009537BB" w:rsidRPr="001D4898" w:rsidRDefault="009537BB" w:rsidP="006A63E0">
            <w:pPr>
              <w:spacing w:line="280" w:lineRule="exact"/>
              <w:ind w:left="175" w:hangingChars="97" w:hanging="175"/>
              <w:rPr>
                <w:sz w:val="18"/>
                <w:szCs w:val="18"/>
              </w:rPr>
            </w:pPr>
          </w:p>
        </w:tc>
        <w:tc>
          <w:tcPr>
            <w:tcW w:w="3090" w:type="dxa"/>
          </w:tcPr>
          <w:p w14:paraId="14E4C785" w14:textId="77777777" w:rsidR="009537BB" w:rsidRDefault="002A16F5" w:rsidP="002A16F5">
            <w:pPr>
              <w:spacing w:line="280" w:lineRule="exact"/>
              <w:ind w:left="2" w:hangingChars="1" w:hanging="2"/>
              <w:rPr>
                <w:sz w:val="18"/>
                <w:szCs w:val="18"/>
              </w:rPr>
            </w:pPr>
            <w:r>
              <w:rPr>
                <w:rFonts w:hint="eastAsia"/>
                <w:sz w:val="18"/>
                <w:szCs w:val="18"/>
              </w:rPr>
              <w:t>第</w:t>
            </w:r>
            <w:r>
              <w:rPr>
                <w:rFonts w:hint="eastAsia"/>
                <w:sz w:val="18"/>
                <w:szCs w:val="18"/>
              </w:rPr>
              <w:t>1</w:t>
            </w:r>
            <w:r>
              <w:rPr>
                <w:rFonts w:hint="eastAsia"/>
                <w:sz w:val="18"/>
                <w:szCs w:val="18"/>
              </w:rPr>
              <w:t>章で学んだ内容に関する課題について，主体的に学習し，数学のよさを認識する。</w:t>
            </w:r>
          </w:p>
          <w:p w14:paraId="426E63C4" w14:textId="4FCA09BF" w:rsidR="002A16F5" w:rsidRPr="001D4898" w:rsidRDefault="002A16F5" w:rsidP="006A63E0">
            <w:pPr>
              <w:spacing w:line="280" w:lineRule="exact"/>
              <w:ind w:left="175" w:hangingChars="97" w:hanging="175"/>
              <w:rPr>
                <w:sz w:val="18"/>
                <w:szCs w:val="18"/>
              </w:rPr>
            </w:pPr>
          </w:p>
        </w:tc>
        <w:tc>
          <w:tcPr>
            <w:tcW w:w="3305" w:type="dxa"/>
          </w:tcPr>
          <w:p w14:paraId="1FF6246E" w14:textId="77777777" w:rsidR="009537BB" w:rsidRPr="001D4898" w:rsidRDefault="009537BB" w:rsidP="006A63E0">
            <w:pPr>
              <w:spacing w:line="280" w:lineRule="exact"/>
              <w:ind w:left="175" w:hangingChars="97" w:hanging="175"/>
              <w:rPr>
                <w:sz w:val="18"/>
                <w:szCs w:val="18"/>
              </w:rPr>
            </w:pPr>
          </w:p>
        </w:tc>
        <w:tc>
          <w:tcPr>
            <w:tcW w:w="3163" w:type="dxa"/>
          </w:tcPr>
          <w:p w14:paraId="40E05BB7" w14:textId="77777777" w:rsidR="009537BB" w:rsidRPr="001D4898" w:rsidRDefault="009537BB" w:rsidP="006A63E0">
            <w:pPr>
              <w:spacing w:line="280" w:lineRule="exact"/>
              <w:ind w:left="175" w:hangingChars="97" w:hanging="175"/>
              <w:rPr>
                <w:sz w:val="18"/>
                <w:szCs w:val="18"/>
              </w:rPr>
            </w:pPr>
          </w:p>
        </w:tc>
        <w:tc>
          <w:tcPr>
            <w:tcW w:w="3163" w:type="dxa"/>
          </w:tcPr>
          <w:p w14:paraId="0F914B7F" w14:textId="635847BB" w:rsidR="009537BB" w:rsidRDefault="007021FD" w:rsidP="006A63E0">
            <w:pPr>
              <w:spacing w:line="280" w:lineRule="exact"/>
              <w:ind w:left="175" w:hangingChars="97" w:hanging="175"/>
              <w:rPr>
                <w:sz w:val="18"/>
                <w:szCs w:val="18"/>
              </w:rPr>
            </w:pPr>
            <w:r>
              <w:rPr>
                <w:rFonts w:hint="eastAsia"/>
                <w:sz w:val="18"/>
                <w:szCs w:val="18"/>
              </w:rPr>
              <w:t>○Ｂ５やＡ４などの紙</w:t>
            </w:r>
            <w:r w:rsidR="0018596B">
              <w:rPr>
                <w:rFonts w:hint="eastAsia"/>
                <w:sz w:val="18"/>
                <w:szCs w:val="18"/>
              </w:rPr>
              <w:t>を折り曲げる</w:t>
            </w:r>
            <w:r w:rsidR="005A4EF2">
              <w:rPr>
                <w:rFonts w:hint="eastAsia"/>
                <w:sz w:val="18"/>
                <w:szCs w:val="18"/>
              </w:rPr>
              <w:t>作業を通して，</w:t>
            </w:r>
            <w:r w:rsidR="0018596B">
              <w:rPr>
                <w:rFonts w:hint="eastAsia"/>
                <w:sz w:val="18"/>
                <w:szCs w:val="18"/>
              </w:rPr>
              <w:t>相似となること</w:t>
            </w:r>
            <w:r w:rsidR="005A4EF2">
              <w:rPr>
                <w:rFonts w:hint="eastAsia"/>
                <w:sz w:val="18"/>
                <w:szCs w:val="18"/>
              </w:rPr>
              <w:t>を発見し，</w:t>
            </w:r>
            <w:r w:rsidR="0018596B">
              <w:rPr>
                <w:rFonts w:hint="eastAsia"/>
                <w:sz w:val="18"/>
                <w:szCs w:val="18"/>
              </w:rPr>
              <w:t>長方形の</w:t>
            </w:r>
            <w:r w:rsidR="005A4EF2">
              <w:rPr>
                <w:rFonts w:hint="eastAsia"/>
                <w:sz w:val="18"/>
                <w:szCs w:val="18"/>
              </w:rPr>
              <w:t>2</w:t>
            </w:r>
            <w:r w:rsidR="0018596B">
              <w:rPr>
                <w:rFonts w:hint="eastAsia"/>
                <w:sz w:val="18"/>
                <w:szCs w:val="18"/>
              </w:rPr>
              <w:t>辺の長さの比を考察しようとする。</w:t>
            </w:r>
            <w:r w:rsidR="005A4EF2">
              <w:rPr>
                <w:rFonts w:hint="eastAsia"/>
                <w:sz w:val="18"/>
                <w:szCs w:val="18"/>
              </w:rPr>
              <w:t>さらに，インターネットなどを</w:t>
            </w:r>
            <w:r w:rsidR="00422170">
              <w:rPr>
                <w:rFonts w:hint="eastAsia"/>
                <w:sz w:val="18"/>
                <w:szCs w:val="18"/>
              </w:rPr>
              <w:t>利</w:t>
            </w:r>
            <w:r w:rsidR="005A4EF2">
              <w:rPr>
                <w:rFonts w:hint="eastAsia"/>
                <w:sz w:val="18"/>
                <w:szCs w:val="18"/>
              </w:rPr>
              <w:t>用して深く調べようとする。</w:t>
            </w:r>
          </w:p>
          <w:p w14:paraId="7A2B4774" w14:textId="321A9570" w:rsidR="007B3542" w:rsidRPr="001D4898" w:rsidRDefault="007B3542" w:rsidP="006A63E0">
            <w:pPr>
              <w:spacing w:line="280" w:lineRule="exact"/>
              <w:ind w:left="175" w:hangingChars="97" w:hanging="175"/>
              <w:rPr>
                <w:sz w:val="18"/>
                <w:szCs w:val="18"/>
              </w:rPr>
            </w:pPr>
            <w:r>
              <w:rPr>
                <w:rFonts w:hint="eastAsia"/>
                <w:sz w:val="18"/>
                <w:szCs w:val="18"/>
              </w:rPr>
              <w:t xml:space="preserve">　・</w:t>
            </w:r>
            <w:r>
              <w:rPr>
                <w:rFonts w:eastAsia="ＭＳ ゴシック" w:hint="eastAsia"/>
                <w:b/>
                <w:bCs/>
                <w:sz w:val="18"/>
                <w:szCs w:val="18"/>
              </w:rPr>
              <w:t>p</w:t>
            </w:r>
            <w:r>
              <w:rPr>
                <w:rFonts w:eastAsia="ＭＳ ゴシック"/>
                <w:b/>
                <w:bCs/>
                <w:sz w:val="18"/>
                <w:szCs w:val="18"/>
              </w:rPr>
              <w:t>.54</w:t>
            </w:r>
            <w:r>
              <w:rPr>
                <w:rFonts w:eastAsia="ＭＳ ゴシック" w:hint="eastAsia"/>
                <w:sz w:val="18"/>
                <w:szCs w:val="18"/>
              </w:rPr>
              <w:t>～</w:t>
            </w:r>
            <w:r>
              <w:rPr>
                <w:rFonts w:eastAsia="ＭＳ ゴシック"/>
                <w:b/>
                <w:bCs/>
                <w:sz w:val="18"/>
                <w:szCs w:val="18"/>
              </w:rPr>
              <w:t>55</w:t>
            </w:r>
          </w:p>
        </w:tc>
      </w:tr>
    </w:tbl>
    <w:p w14:paraId="4BF32841" w14:textId="40E3B298" w:rsidR="00A870D3" w:rsidRDefault="00A870D3" w:rsidP="009E0204"/>
    <w:p w14:paraId="4280A56F" w14:textId="77777777" w:rsidR="00081C4D" w:rsidRDefault="00081C4D" w:rsidP="009E0204"/>
    <w:p w14:paraId="20379F1D" w14:textId="77777777" w:rsidR="00081C4D" w:rsidRDefault="00081C4D" w:rsidP="009E0204"/>
    <w:p w14:paraId="16DDAF45" w14:textId="0D48BBD0" w:rsidR="00A305B4" w:rsidRPr="00A305B4" w:rsidRDefault="00A305B4" w:rsidP="00A305B4">
      <w:pPr>
        <w:widowControl/>
        <w:jc w:val="left"/>
      </w:pPr>
      <w:r>
        <w:rPr>
          <w:rFonts w:ascii="ＭＳ ゴシック" w:eastAsia="ＭＳ ゴシック" w:hAnsi="ＭＳ ゴシック" w:hint="eastAsia"/>
          <w:b/>
        </w:rPr>
        <w:t>第２章 ２次関数</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090"/>
        <w:gridCol w:w="3305"/>
        <w:gridCol w:w="3163"/>
        <w:gridCol w:w="3163"/>
      </w:tblGrid>
      <w:tr w:rsidR="00A305B4" w:rsidRPr="00C8478D" w14:paraId="58D8B691" w14:textId="77777777" w:rsidTr="000D44ED">
        <w:tc>
          <w:tcPr>
            <w:tcW w:w="2263" w:type="dxa"/>
            <w:gridSpan w:val="2"/>
            <w:vMerge w:val="restart"/>
            <w:tcBorders>
              <w:top w:val="single" w:sz="4" w:space="0" w:color="auto"/>
              <w:left w:val="single" w:sz="4" w:space="0" w:color="auto"/>
              <w:right w:val="single" w:sz="4" w:space="0" w:color="auto"/>
            </w:tcBorders>
            <w:shd w:val="clear" w:color="auto" w:fill="7F7F7F"/>
          </w:tcPr>
          <w:p w14:paraId="5199AB41" w14:textId="77777777" w:rsidR="00A305B4" w:rsidRDefault="00A305B4" w:rsidP="00D71C4B">
            <w:pPr>
              <w:jc w:val="center"/>
              <w:rPr>
                <w:sz w:val="18"/>
                <w:szCs w:val="18"/>
              </w:rPr>
            </w:pPr>
            <w:r>
              <w:rPr>
                <w:rFonts w:ascii="BIZ UDゴシック" w:eastAsia="BIZ UDゴシック" w:hAnsi="BIZ UDゴシック" w:hint="eastAsia"/>
                <w:b/>
                <w:bCs/>
                <w:color w:val="FFFFFF"/>
                <w:sz w:val="20"/>
                <w:szCs w:val="20"/>
              </w:rPr>
              <w:t>学習内容</w:t>
            </w:r>
          </w:p>
          <w:p w14:paraId="0F4BB781" w14:textId="77777777" w:rsidR="00A305B4" w:rsidRPr="00DB154B" w:rsidRDefault="00A305B4" w:rsidP="00D71C4B">
            <w:pPr>
              <w:jc w:val="center"/>
              <w:rPr>
                <w:rFonts w:ascii="BIZ UDゴシック" w:eastAsia="BIZ UDゴシック" w:hAnsi="BIZ UDゴシック"/>
                <w:b/>
                <w:bCs/>
                <w:color w:val="FFFFFF"/>
                <w:sz w:val="20"/>
                <w:szCs w:val="20"/>
              </w:rPr>
            </w:pPr>
            <w:r w:rsidRPr="00DB154B">
              <w:rPr>
                <w:rFonts w:ascii="BIZ UDゴシック" w:eastAsia="BIZ UDゴシック" w:hAnsi="BIZ UDゴシック" w:hint="eastAsia"/>
                <w:b/>
                <w:bCs/>
                <w:color w:val="FFFFFF" w:themeColor="background1"/>
                <w:sz w:val="20"/>
                <w:szCs w:val="20"/>
              </w:rPr>
              <w:t>（配当時間）</w:t>
            </w:r>
          </w:p>
        </w:tc>
        <w:tc>
          <w:tcPr>
            <w:tcW w:w="454" w:type="dxa"/>
            <w:vMerge w:val="restart"/>
            <w:tcBorders>
              <w:top w:val="single" w:sz="4" w:space="0" w:color="auto"/>
              <w:left w:val="single" w:sz="4" w:space="0" w:color="auto"/>
              <w:right w:val="single" w:sz="4" w:space="0" w:color="auto"/>
            </w:tcBorders>
            <w:shd w:val="clear" w:color="auto" w:fill="7F7F7F"/>
            <w:vAlign w:val="center"/>
          </w:tcPr>
          <w:p w14:paraId="66CB9000" w14:textId="77777777" w:rsidR="00A305B4" w:rsidRDefault="00A305B4" w:rsidP="00D71C4B">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090" w:type="dxa"/>
            <w:vMerge w:val="restart"/>
            <w:tcBorders>
              <w:top w:val="single" w:sz="4" w:space="0" w:color="auto"/>
              <w:left w:val="single" w:sz="4" w:space="0" w:color="auto"/>
              <w:bottom w:val="single" w:sz="4" w:space="0" w:color="auto"/>
              <w:right w:val="single" w:sz="4" w:space="0" w:color="auto"/>
            </w:tcBorders>
            <w:shd w:val="clear" w:color="auto" w:fill="7F7F7F"/>
            <w:vAlign w:val="center"/>
          </w:tcPr>
          <w:p w14:paraId="2A603C6C" w14:textId="77777777" w:rsidR="00A305B4" w:rsidRPr="00294AB4" w:rsidRDefault="00A305B4" w:rsidP="00D71C4B">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631" w:type="dxa"/>
            <w:gridSpan w:val="3"/>
            <w:tcBorders>
              <w:top w:val="single" w:sz="4" w:space="0" w:color="auto"/>
              <w:left w:val="single" w:sz="4" w:space="0" w:color="auto"/>
              <w:bottom w:val="single" w:sz="4" w:space="0" w:color="auto"/>
              <w:right w:val="single" w:sz="4" w:space="0" w:color="auto"/>
            </w:tcBorders>
            <w:shd w:val="clear" w:color="auto" w:fill="7F7F7F"/>
          </w:tcPr>
          <w:p w14:paraId="48FACEB4" w14:textId="77777777" w:rsidR="00A305B4" w:rsidRPr="00294AB4" w:rsidRDefault="00A305B4" w:rsidP="00D71C4B">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A305B4" w:rsidRPr="00C8478D" w14:paraId="4155808F" w14:textId="77777777" w:rsidTr="00D71C4B">
        <w:tc>
          <w:tcPr>
            <w:tcW w:w="2263" w:type="dxa"/>
            <w:gridSpan w:val="2"/>
            <w:vMerge/>
            <w:tcBorders>
              <w:left w:val="single" w:sz="4" w:space="0" w:color="auto"/>
              <w:right w:val="single" w:sz="4" w:space="0" w:color="auto"/>
            </w:tcBorders>
            <w:shd w:val="clear" w:color="auto" w:fill="7F7F7F"/>
          </w:tcPr>
          <w:p w14:paraId="0CE0B717" w14:textId="77777777" w:rsidR="00A305B4" w:rsidRPr="00294AB4" w:rsidRDefault="00A305B4" w:rsidP="00D71C4B">
            <w:pPr>
              <w:rPr>
                <w:rFonts w:ascii="BIZ UDゴシック" w:eastAsia="BIZ UDゴシック" w:hAnsi="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23DC9BBD" w14:textId="77777777" w:rsidR="00A305B4" w:rsidRPr="00294AB4" w:rsidRDefault="00A305B4" w:rsidP="00D71C4B">
            <w:pPr>
              <w:rPr>
                <w:rFonts w:ascii="BIZ UDゴシック" w:eastAsia="BIZ UDゴシック" w:hAnsi="BIZ UDゴシック"/>
                <w:b/>
                <w:bCs/>
                <w:color w:val="FFFFFF"/>
              </w:rPr>
            </w:pPr>
          </w:p>
        </w:tc>
        <w:tc>
          <w:tcPr>
            <w:tcW w:w="3090" w:type="dxa"/>
            <w:vMerge/>
            <w:tcBorders>
              <w:top w:val="single" w:sz="4" w:space="0" w:color="auto"/>
              <w:left w:val="single" w:sz="4" w:space="0" w:color="auto"/>
              <w:right w:val="single" w:sz="4" w:space="0" w:color="auto"/>
            </w:tcBorders>
            <w:shd w:val="clear" w:color="auto" w:fill="7F7F7F"/>
          </w:tcPr>
          <w:p w14:paraId="614F65D8" w14:textId="77777777" w:rsidR="00A305B4" w:rsidRPr="00294AB4" w:rsidRDefault="00A305B4" w:rsidP="00D71C4B">
            <w:pPr>
              <w:rPr>
                <w:rFonts w:ascii="BIZ UDゴシック" w:eastAsia="BIZ UDゴシック" w:hAnsi="BIZ UDゴシック"/>
                <w:b/>
                <w:bCs/>
                <w:color w:val="FFFFFF"/>
              </w:rPr>
            </w:pPr>
          </w:p>
        </w:tc>
        <w:tc>
          <w:tcPr>
            <w:tcW w:w="3305" w:type="dxa"/>
            <w:tcBorders>
              <w:top w:val="single" w:sz="4" w:space="0" w:color="auto"/>
              <w:left w:val="single" w:sz="4" w:space="0" w:color="auto"/>
              <w:right w:val="single" w:sz="4" w:space="0" w:color="auto"/>
            </w:tcBorders>
            <w:shd w:val="clear" w:color="auto" w:fill="7F7F7F"/>
          </w:tcPr>
          <w:p w14:paraId="3E02F48C" w14:textId="77777777" w:rsidR="00A305B4" w:rsidRPr="00294AB4" w:rsidRDefault="00A305B4" w:rsidP="00D71C4B">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126C79FA" w14:textId="402CA5DA" w:rsidR="00A305B4" w:rsidRPr="00294AB4" w:rsidRDefault="00CE4CC9" w:rsidP="00D71C4B">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思考</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・判断</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・表現</w:t>
            </w:r>
            <w:r>
              <w:rPr>
                <w:rFonts w:ascii="BIZ UDゴシック" w:eastAsia="BIZ UDゴシック" w:hAnsi="BIZ UDゴシック" w:hint="eastAsia"/>
                <w:b/>
                <w:bCs/>
                <w:color w:val="FFFFFF"/>
                <w:sz w:val="20"/>
                <w:szCs w:val="20"/>
              </w:rPr>
              <w:t>力</w:t>
            </w:r>
          </w:p>
        </w:tc>
        <w:tc>
          <w:tcPr>
            <w:tcW w:w="3163" w:type="dxa"/>
            <w:tcBorders>
              <w:top w:val="single" w:sz="4" w:space="0" w:color="auto"/>
              <w:left w:val="single" w:sz="4" w:space="0" w:color="auto"/>
              <w:right w:val="single" w:sz="4" w:space="0" w:color="auto"/>
            </w:tcBorders>
            <w:shd w:val="clear" w:color="auto" w:fill="7F7F7F"/>
          </w:tcPr>
          <w:p w14:paraId="66901A80" w14:textId="77777777" w:rsidR="00A305B4" w:rsidRPr="00294AB4" w:rsidRDefault="00A305B4" w:rsidP="00D71C4B">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770533" w:rsidRPr="001D4898" w14:paraId="3475589E" w14:textId="77777777" w:rsidTr="00D71C4B">
        <w:tc>
          <w:tcPr>
            <w:tcW w:w="456" w:type="dxa"/>
            <w:vMerge w:val="restart"/>
          </w:tcPr>
          <w:p w14:paraId="0831C28C" w14:textId="77777777" w:rsidR="00770533" w:rsidRPr="001D4898" w:rsidRDefault="00770533" w:rsidP="00D71C4B">
            <w:pPr>
              <w:spacing w:line="280" w:lineRule="exact"/>
              <w:ind w:left="180" w:hangingChars="100" w:hanging="180"/>
              <w:rPr>
                <w:sz w:val="18"/>
                <w:szCs w:val="18"/>
              </w:rPr>
            </w:pPr>
            <w:r w:rsidRPr="001D4898">
              <w:rPr>
                <w:rFonts w:hint="eastAsia"/>
                <w:sz w:val="18"/>
                <w:szCs w:val="18"/>
              </w:rPr>
              <w:t>第</w:t>
            </w:r>
          </w:p>
          <w:p w14:paraId="78012B1B" w14:textId="77777777" w:rsidR="00770533" w:rsidRPr="001D4898" w:rsidRDefault="00770533" w:rsidP="00D71C4B">
            <w:pPr>
              <w:spacing w:line="280" w:lineRule="exact"/>
              <w:ind w:left="180" w:hangingChars="100" w:hanging="180"/>
              <w:rPr>
                <w:sz w:val="18"/>
                <w:szCs w:val="18"/>
              </w:rPr>
            </w:pPr>
            <w:r w:rsidRPr="001D4898">
              <w:rPr>
                <w:rFonts w:hint="eastAsia"/>
                <w:sz w:val="18"/>
                <w:szCs w:val="18"/>
              </w:rPr>
              <w:t>１</w:t>
            </w:r>
          </w:p>
          <w:p w14:paraId="5FDF9821" w14:textId="77777777" w:rsidR="00770533" w:rsidRDefault="00770533" w:rsidP="00D71C4B">
            <w:pPr>
              <w:spacing w:line="280" w:lineRule="exact"/>
              <w:ind w:left="180" w:hangingChars="100" w:hanging="180"/>
              <w:rPr>
                <w:sz w:val="18"/>
                <w:szCs w:val="18"/>
              </w:rPr>
            </w:pPr>
            <w:r w:rsidRPr="001D4898">
              <w:rPr>
                <w:rFonts w:hint="eastAsia"/>
                <w:sz w:val="18"/>
                <w:szCs w:val="18"/>
              </w:rPr>
              <w:t>節</w:t>
            </w:r>
          </w:p>
          <w:p w14:paraId="1FDC046E" w14:textId="77777777" w:rsidR="00770533" w:rsidRDefault="00770533" w:rsidP="00D71C4B">
            <w:pPr>
              <w:spacing w:line="280" w:lineRule="exact"/>
              <w:ind w:left="180" w:hangingChars="100" w:hanging="180"/>
              <w:rPr>
                <w:sz w:val="18"/>
                <w:szCs w:val="18"/>
              </w:rPr>
            </w:pPr>
          </w:p>
          <w:p w14:paraId="4DC4BE5D" w14:textId="77777777" w:rsidR="00770533" w:rsidRDefault="00770533" w:rsidP="00265E4F">
            <w:pPr>
              <w:spacing w:line="280" w:lineRule="exact"/>
              <w:ind w:left="180" w:hangingChars="100" w:hanging="180"/>
              <w:rPr>
                <w:sz w:val="18"/>
                <w:szCs w:val="18"/>
              </w:rPr>
            </w:pPr>
            <w:r>
              <w:rPr>
                <w:rFonts w:hint="eastAsia"/>
                <w:sz w:val="18"/>
                <w:szCs w:val="18"/>
              </w:rPr>
              <w:t>２</w:t>
            </w:r>
          </w:p>
          <w:p w14:paraId="5A29B846" w14:textId="77777777" w:rsidR="00770533" w:rsidRDefault="00770533" w:rsidP="00265E4F">
            <w:pPr>
              <w:spacing w:line="280" w:lineRule="exact"/>
              <w:ind w:left="180" w:hangingChars="100" w:hanging="180"/>
              <w:rPr>
                <w:sz w:val="18"/>
                <w:szCs w:val="18"/>
              </w:rPr>
            </w:pPr>
            <w:r>
              <w:rPr>
                <w:rFonts w:hint="eastAsia"/>
                <w:sz w:val="18"/>
                <w:szCs w:val="18"/>
              </w:rPr>
              <w:t>次</w:t>
            </w:r>
          </w:p>
          <w:p w14:paraId="6B3BF03F" w14:textId="77777777" w:rsidR="00770533" w:rsidRDefault="00770533" w:rsidP="00265E4F">
            <w:pPr>
              <w:spacing w:line="280" w:lineRule="exact"/>
              <w:ind w:left="180" w:hangingChars="100" w:hanging="180"/>
              <w:rPr>
                <w:sz w:val="18"/>
                <w:szCs w:val="18"/>
              </w:rPr>
            </w:pPr>
            <w:r>
              <w:rPr>
                <w:rFonts w:hint="eastAsia"/>
                <w:sz w:val="18"/>
                <w:szCs w:val="18"/>
              </w:rPr>
              <w:t>関</w:t>
            </w:r>
          </w:p>
          <w:p w14:paraId="46CCFD3E" w14:textId="77777777" w:rsidR="00770533" w:rsidRDefault="00770533" w:rsidP="00265E4F">
            <w:pPr>
              <w:spacing w:line="280" w:lineRule="exact"/>
              <w:ind w:left="180" w:hangingChars="100" w:hanging="180"/>
              <w:rPr>
                <w:sz w:val="18"/>
                <w:szCs w:val="18"/>
              </w:rPr>
            </w:pPr>
            <w:r>
              <w:rPr>
                <w:rFonts w:hint="eastAsia"/>
                <w:sz w:val="18"/>
                <w:szCs w:val="18"/>
              </w:rPr>
              <w:t>数</w:t>
            </w:r>
          </w:p>
          <w:p w14:paraId="458F1FCC" w14:textId="77777777" w:rsidR="00770533" w:rsidRDefault="00770533" w:rsidP="00265E4F">
            <w:pPr>
              <w:spacing w:line="280" w:lineRule="exact"/>
              <w:ind w:left="180" w:hangingChars="100" w:hanging="180"/>
              <w:rPr>
                <w:sz w:val="18"/>
                <w:szCs w:val="18"/>
              </w:rPr>
            </w:pPr>
            <w:r>
              <w:rPr>
                <w:rFonts w:hint="eastAsia"/>
                <w:sz w:val="18"/>
                <w:szCs w:val="18"/>
              </w:rPr>
              <w:t>の</w:t>
            </w:r>
          </w:p>
          <w:p w14:paraId="00F30D57" w14:textId="77777777" w:rsidR="00770533" w:rsidRDefault="00770533" w:rsidP="00265E4F">
            <w:pPr>
              <w:spacing w:line="280" w:lineRule="exact"/>
              <w:ind w:left="180" w:hangingChars="100" w:hanging="180"/>
              <w:rPr>
                <w:sz w:val="18"/>
                <w:szCs w:val="18"/>
              </w:rPr>
            </w:pPr>
            <w:r>
              <w:rPr>
                <w:rFonts w:hint="eastAsia"/>
                <w:sz w:val="18"/>
                <w:szCs w:val="18"/>
              </w:rPr>
              <w:t>グ</w:t>
            </w:r>
          </w:p>
          <w:p w14:paraId="44EC2526" w14:textId="77777777" w:rsidR="00770533" w:rsidRDefault="00770533" w:rsidP="00265E4F">
            <w:pPr>
              <w:spacing w:line="280" w:lineRule="exact"/>
              <w:ind w:left="180" w:hangingChars="100" w:hanging="180"/>
              <w:rPr>
                <w:sz w:val="18"/>
                <w:szCs w:val="18"/>
              </w:rPr>
            </w:pPr>
            <w:r>
              <w:rPr>
                <w:rFonts w:hint="eastAsia"/>
                <w:sz w:val="18"/>
                <w:szCs w:val="18"/>
              </w:rPr>
              <w:t>ラ</w:t>
            </w:r>
          </w:p>
          <w:p w14:paraId="5135A92F" w14:textId="5289130B" w:rsidR="00770533" w:rsidRPr="001D4898" w:rsidRDefault="00770533" w:rsidP="00265E4F">
            <w:pPr>
              <w:spacing w:line="280" w:lineRule="exact"/>
              <w:ind w:left="180" w:hangingChars="100" w:hanging="180"/>
              <w:rPr>
                <w:sz w:val="18"/>
                <w:szCs w:val="18"/>
              </w:rPr>
            </w:pPr>
            <w:r>
              <w:rPr>
                <w:rFonts w:hint="eastAsia"/>
                <w:sz w:val="18"/>
                <w:szCs w:val="18"/>
              </w:rPr>
              <w:t>フ</w:t>
            </w:r>
          </w:p>
        </w:tc>
        <w:tc>
          <w:tcPr>
            <w:tcW w:w="1807" w:type="dxa"/>
          </w:tcPr>
          <w:p w14:paraId="5E3F3B22" w14:textId="0E174DBF" w:rsidR="00770533" w:rsidRPr="001D4898" w:rsidRDefault="00770533" w:rsidP="00265E4F">
            <w:pPr>
              <w:spacing w:line="280" w:lineRule="exact"/>
              <w:ind w:left="180" w:hangingChars="100" w:hanging="180"/>
              <w:rPr>
                <w:sz w:val="18"/>
                <w:szCs w:val="18"/>
              </w:rPr>
            </w:pPr>
            <w:r w:rsidRPr="001D4898">
              <w:rPr>
                <w:rFonts w:hint="eastAsia"/>
                <w:sz w:val="18"/>
                <w:szCs w:val="18"/>
              </w:rPr>
              <w:t>１．</w:t>
            </w:r>
            <w:r>
              <w:rPr>
                <w:rFonts w:hint="eastAsia"/>
                <w:sz w:val="18"/>
                <w:szCs w:val="18"/>
              </w:rPr>
              <w:t>関数</w:t>
            </w:r>
            <w:r w:rsidRPr="001D4898">
              <w:rPr>
                <w:rFonts w:hint="eastAsia"/>
                <w:sz w:val="18"/>
                <w:szCs w:val="18"/>
              </w:rPr>
              <w:t>（</w:t>
            </w:r>
            <w:r>
              <w:rPr>
                <w:sz w:val="18"/>
                <w:szCs w:val="18"/>
              </w:rPr>
              <w:t>1</w:t>
            </w:r>
            <w:r w:rsidRPr="001D4898">
              <w:rPr>
                <w:rFonts w:hint="eastAsia"/>
                <w:sz w:val="18"/>
                <w:szCs w:val="18"/>
              </w:rPr>
              <w:t>）</w:t>
            </w:r>
          </w:p>
          <w:p w14:paraId="3ACC76FF" w14:textId="77777777" w:rsidR="00770533" w:rsidRPr="001D4898" w:rsidRDefault="00770533" w:rsidP="00D71C4B">
            <w:pPr>
              <w:spacing w:line="280" w:lineRule="exact"/>
              <w:jc w:val="right"/>
              <w:rPr>
                <w:sz w:val="18"/>
                <w:szCs w:val="18"/>
              </w:rPr>
            </w:pPr>
          </w:p>
        </w:tc>
        <w:tc>
          <w:tcPr>
            <w:tcW w:w="454" w:type="dxa"/>
            <w:tcBorders>
              <w:bottom w:val="nil"/>
            </w:tcBorders>
          </w:tcPr>
          <w:p w14:paraId="50FDE0D7" w14:textId="42572E99" w:rsidR="00C50095" w:rsidRPr="001D4898" w:rsidRDefault="00C50095" w:rsidP="00C50095">
            <w:pPr>
              <w:spacing w:line="280" w:lineRule="exact"/>
              <w:ind w:left="175" w:hangingChars="97" w:hanging="175"/>
              <w:jc w:val="center"/>
              <w:rPr>
                <w:sz w:val="18"/>
                <w:szCs w:val="18"/>
              </w:rPr>
            </w:pPr>
          </w:p>
        </w:tc>
        <w:tc>
          <w:tcPr>
            <w:tcW w:w="3090" w:type="dxa"/>
            <w:vMerge w:val="restart"/>
          </w:tcPr>
          <w:p w14:paraId="3BBF2F14" w14:textId="2544E8F0" w:rsidR="00770533" w:rsidRPr="001D4898" w:rsidRDefault="006B5886" w:rsidP="007E6146">
            <w:pPr>
              <w:spacing w:line="280" w:lineRule="exact"/>
              <w:rPr>
                <w:sz w:val="18"/>
                <w:szCs w:val="18"/>
              </w:rPr>
            </w:pPr>
            <w:r>
              <w:rPr>
                <w:rFonts w:hint="eastAsia"/>
                <w:sz w:val="18"/>
                <w:szCs w:val="18"/>
              </w:rPr>
              <w:t>2</w:t>
            </w:r>
            <w:r>
              <w:rPr>
                <w:rFonts w:hint="eastAsia"/>
                <w:sz w:val="18"/>
                <w:szCs w:val="18"/>
              </w:rPr>
              <w:t>次関数のグラフの特徴を理解するとともに，</w:t>
            </w:r>
            <w:r>
              <w:rPr>
                <w:rFonts w:hint="eastAsia"/>
                <w:sz w:val="18"/>
                <w:szCs w:val="18"/>
              </w:rPr>
              <w:t>2</w:t>
            </w:r>
            <w:r>
              <w:rPr>
                <w:rFonts w:hint="eastAsia"/>
                <w:sz w:val="18"/>
                <w:szCs w:val="18"/>
              </w:rPr>
              <w:t>次関数の式とグラフとの関係について，コンピュータなどの情報機器を用いてグラフをかくなどして多面的に考察する。</w:t>
            </w:r>
          </w:p>
        </w:tc>
        <w:tc>
          <w:tcPr>
            <w:tcW w:w="3305" w:type="dxa"/>
          </w:tcPr>
          <w:p w14:paraId="1479D90E" w14:textId="66E4D6CC" w:rsidR="006B5886" w:rsidRDefault="00DD1A86" w:rsidP="00D71C4B">
            <w:pPr>
              <w:spacing w:line="280" w:lineRule="exact"/>
              <w:ind w:left="175" w:hangingChars="97" w:hanging="175"/>
              <w:rPr>
                <w:sz w:val="18"/>
                <w:szCs w:val="18"/>
              </w:rPr>
            </w:pPr>
            <w:r>
              <w:rPr>
                <w:rFonts w:hint="eastAsia"/>
                <w:sz w:val="18"/>
                <w:szCs w:val="18"/>
              </w:rPr>
              <w:t>○関数について理解している。</w:t>
            </w:r>
          </w:p>
          <w:p w14:paraId="74114C1D" w14:textId="00028604" w:rsidR="00DD1A86" w:rsidRDefault="00DD1A86" w:rsidP="00D71C4B">
            <w:pPr>
              <w:spacing w:line="280" w:lineRule="exact"/>
              <w:ind w:left="175" w:hangingChars="97" w:hanging="175"/>
              <w:rPr>
                <w:sz w:val="18"/>
                <w:szCs w:val="18"/>
              </w:rPr>
            </w:pPr>
            <w:r>
              <w:rPr>
                <w:rFonts w:hint="eastAsia"/>
                <w:sz w:val="18"/>
                <w:szCs w:val="18"/>
              </w:rPr>
              <w:t xml:space="preserve">　・</w:t>
            </w:r>
            <w:r>
              <w:rPr>
                <w:rFonts w:eastAsia="ＭＳ ゴシック" w:hint="eastAsia"/>
                <w:b/>
                <w:bCs/>
                <w:sz w:val="18"/>
                <w:szCs w:val="18"/>
              </w:rPr>
              <w:t>p</w:t>
            </w:r>
            <w:r>
              <w:rPr>
                <w:rFonts w:eastAsia="ＭＳ ゴシック"/>
                <w:b/>
                <w:bCs/>
                <w:sz w:val="18"/>
                <w:szCs w:val="18"/>
              </w:rPr>
              <w:t>.58</w:t>
            </w:r>
          </w:p>
          <w:p w14:paraId="307DF925" w14:textId="6BF80004" w:rsidR="00770533" w:rsidRDefault="00770533" w:rsidP="00D71C4B">
            <w:pPr>
              <w:spacing w:line="280" w:lineRule="exact"/>
              <w:ind w:left="175" w:hangingChars="97" w:hanging="175"/>
              <w:rPr>
                <w:sz w:val="18"/>
                <w:szCs w:val="18"/>
              </w:rPr>
            </w:pPr>
            <w:r w:rsidRPr="001D4898">
              <w:rPr>
                <w:rFonts w:hint="eastAsia"/>
                <w:sz w:val="18"/>
                <w:szCs w:val="18"/>
              </w:rPr>
              <w:t>○</w:t>
            </w:r>
            <w:r>
              <w:rPr>
                <w:rFonts w:hint="eastAsia"/>
                <w:sz w:val="18"/>
                <w:szCs w:val="18"/>
              </w:rPr>
              <w:t>関数の値を求めることができる</w:t>
            </w:r>
            <w:r w:rsidRPr="001D4898">
              <w:rPr>
                <w:rFonts w:hint="eastAsia"/>
                <w:sz w:val="18"/>
                <w:szCs w:val="18"/>
              </w:rPr>
              <w:t>。</w:t>
            </w:r>
          </w:p>
          <w:p w14:paraId="2425917E" w14:textId="4217B88D" w:rsidR="00D023FF" w:rsidRPr="001D4898" w:rsidRDefault="00D023FF" w:rsidP="00D71C4B">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eastAsia="ＭＳ ゴシック"/>
                <w:b/>
                <w:bCs/>
                <w:sz w:val="18"/>
                <w:szCs w:val="18"/>
              </w:rPr>
              <w:t>2</w:t>
            </w:r>
            <w:r w:rsidRPr="00F332D2">
              <w:rPr>
                <w:rFonts w:ascii="ＭＳ ゴシック" w:eastAsia="ＭＳ ゴシック" w:hAnsi="ＭＳ ゴシック" w:hint="eastAsia"/>
                <w:sz w:val="18"/>
                <w:szCs w:val="18"/>
              </w:rPr>
              <w:t>，練習</w:t>
            </w:r>
            <w:r w:rsidR="001F5160">
              <w:rPr>
                <w:rFonts w:eastAsia="ＭＳ ゴシック" w:hint="eastAsia"/>
                <w:b/>
                <w:bCs/>
                <w:sz w:val="18"/>
                <w:szCs w:val="18"/>
              </w:rPr>
              <w:t>2</w:t>
            </w:r>
          </w:p>
          <w:p w14:paraId="0303D60D" w14:textId="51E1C53F" w:rsidR="00770533" w:rsidRPr="001D4898" w:rsidRDefault="00770533" w:rsidP="00BF59BD">
            <w:pPr>
              <w:spacing w:line="280" w:lineRule="exact"/>
              <w:ind w:left="175" w:hangingChars="97" w:hanging="175"/>
              <w:rPr>
                <w:sz w:val="18"/>
                <w:szCs w:val="18"/>
              </w:rPr>
            </w:pPr>
          </w:p>
        </w:tc>
        <w:tc>
          <w:tcPr>
            <w:tcW w:w="3163" w:type="dxa"/>
          </w:tcPr>
          <w:p w14:paraId="499554BD" w14:textId="5188561C" w:rsidR="004570BA" w:rsidRDefault="004570BA" w:rsidP="004570BA">
            <w:pPr>
              <w:spacing w:line="280" w:lineRule="exact"/>
              <w:ind w:left="175" w:hangingChars="97" w:hanging="175"/>
              <w:rPr>
                <w:sz w:val="18"/>
                <w:szCs w:val="18"/>
              </w:rPr>
            </w:pPr>
            <w:r>
              <w:rPr>
                <w:rFonts w:hint="eastAsia"/>
                <w:sz w:val="18"/>
                <w:szCs w:val="18"/>
              </w:rPr>
              <w:t>○</w:t>
            </w:r>
            <w:r>
              <w:rPr>
                <w:rFonts w:hint="eastAsia"/>
                <w:sz w:val="18"/>
                <w:szCs w:val="18"/>
              </w:rPr>
              <w:t>2</w:t>
            </w:r>
            <w:r>
              <w:rPr>
                <w:rFonts w:hint="eastAsia"/>
                <w:sz w:val="18"/>
                <w:szCs w:val="18"/>
              </w:rPr>
              <w:t>つの数量の関係を関数の式で表現することができる。</w:t>
            </w:r>
          </w:p>
          <w:p w14:paraId="6C79C381" w14:textId="77777777" w:rsidR="00770533" w:rsidRDefault="004570BA" w:rsidP="004570BA">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eastAsia="ＭＳ ゴシック" w:hint="eastAsia"/>
                <w:b/>
                <w:bCs/>
                <w:sz w:val="18"/>
                <w:szCs w:val="18"/>
              </w:rPr>
              <w:t>1</w:t>
            </w:r>
            <w:r w:rsidRPr="00F332D2">
              <w:rPr>
                <w:rFonts w:ascii="ＭＳ ゴシック" w:eastAsia="ＭＳ ゴシック" w:hAnsi="ＭＳ ゴシック" w:hint="eastAsia"/>
                <w:sz w:val="18"/>
                <w:szCs w:val="18"/>
              </w:rPr>
              <w:t>，練習</w:t>
            </w:r>
            <w:r>
              <w:rPr>
                <w:rFonts w:eastAsia="ＭＳ ゴシック"/>
                <w:b/>
                <w:bCs/>
                <w:sz w:val="18"/>
                <w:szCs w:val="18"/>
              </w:rPr>
              <w:t>1</w:t>
            </w:r>
          </w:p>
          <w:p w14:paraId="164E26F9" w14:textId="2C2BDA63" w:rsidR="00081C4D" w:rsidRDefault="00081C4D" w:rsidP="00081C4D">
            <w:pPr>
              <w:spacing w:line="280" w:lineRule="exact"/>
              <w:ind w:left="175" w:hangingChars="97" w:hanging="175"/>
              <w:rPr>
                <w:sz w:val="18"/>
                <w:szCs w:val="18"/>
              </w:rPr>
            </w:pPr>
            <w:r>
              <w:rPr>
                <w:rFonts w:hint="eastAsia"/>
                <w:sz w:val="18"/>
                <w:szCs w:val="18"/>
              </w:rPr>
              <w:t>○</w:t>
            </w:r>
            <w:r>
              <w:rPr>
                <w:rFonts w:hint="eastAsia"/>
                <w:sz w:val="18"/>
                <w:szCs w:val="18"/>
              </w:rPr>
              <w:t>2</w:t>
            </w:r>
            <w:r>
              <w:rPr>
                <w:rFonts w:hint="eastAsia"/>
                <w:sz w:val="18"/>
                <w:szCs w:val="18"/>
              </w:rPr>
              <w:t>つの数量の関係を関数の式で表現し，その式を活用することができる。</w:t>
            </w:r>
          </w:p>
          <w:p w14:paraId="4537737C" w14:textId="5A451C08" w:rsidR="00081C4D" w:rsidRPr="001D4898" w:rsidRDefault="00081C4D" w:rsidP="00081C4D">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練習</w:t>
            </w:r>
            <w:r>
              <w:rPr>
                <w:rFonts w:eastAsia="ＭＳ ゴシック" w:hint="eastAsia"/>
                <w:b/>
                <w:bCs/>
                <w:sz w:val="18"/>
                <w:szCs w:val="18"/>
              </w:rPr>
              <w:t>3</w:t>
            </w:r>
          </w:p>
        </w:tc>
        <w:tc>
          <w:tcPr>
            <w:tcW w:w="3163" w:type="dxa"/>
          </w:tcPr>
          <w:p w14:paraId="74193C02" w14:textId="77777777" w:rsidR="00770533" w:rsidRDefault="008C5D03" w:rsidP="00D71C4B">
            <w:pPr>
              <w:spacing w:line="280" w:lineRule="exact"/>
              <w:ind w:left="175" w:hangingChars="97" w:hanging="175"/>
              <w:rPr>
                <w:sz w:val="18"/>
                <w:szCs w:val="18"/>
              </w:rPr>
            </w:pPr>
            <w:r>
              <w:rPr>
                <w:rFonts w:hint="eastAsia"/>
                <w:sz w:val="18"/>
                <w:szCs w:val="18"/>
              </w:rPr>
              <w:t>○日常の事象の中に関数を見つけようとする。</w:t>
            </w:r>
          </w:p>
          <w:p w14:paraId="7B562FD1" w14:textId="1D5D45A6" w:rsidR="00D023FF" w:rsidRPr="001D4898" w:rsidRDefault="00D023FF" w:rsidP="00D71C4B">
            <w:pPr>
              <w:spacing w:line="280" w:lineRule="exact"/>
              <w:ind w:left="175" w:hangingChars="97" w:hanging="175"/>
              <w:rPr>
                <w:sz w:val="18"/>
                <w:szCs w:val="18"/>
              </w:rPr>
            </w:pPr>
            <w:r>
              <w:rPr>
                <w:rFonts w:hint="eastAsia"/>
                <w:sz w:val="18"/>
                <w:szCs w:val="18"/>
              </w:rPr>
              <w:t xml:space="preserve">　・</w:t>
            </w:r>
            <w:r>
              <w:rPr>
                <w:rFonts w:eastAsia="ＭＳ ゴシック" w:hint="eastAsia"/>
                <w:b/>
                <w:bCs/>
                <w:sz w:val="18"/>
                <w:szCs w:val="18"/>
              </w:rPr>
              <w:t>p</w:t>
            </w:r>
            <w:r>
              <w:rPr>
                <w:rFonts w:eastAsia="ＭＳ ゴシック"/>
                <w:b/>
                <w:bCs/>
                <w:sz w:val="18"/>
                <w:szCs w:val="18"/>
              </w:rPr>
              <w:t>.58</w:t>
            </w:r>
            <w:r>
              <w:rPr>
                <w:rFonts w:eastAsia="ＭＳ ゴシック" w:hint="eastAsia"/>
                <w:sz w:val="18"/>
                <w:szCs w:val="18"/>
              </w:rPr>
              <w:t>～</w:t>
            </w:r>
            <w:r>
              <w:rPr>
                <w:rFonts w:eastAsia="ＭＳ ゴシック"/>
                <w:b/>
                <w:bCs/>
                <w:sz w:val="18"/>
                <w:szCs w:val="18"/>
              </w:rPr>
              <w:t>59</w:t>
            </w:r>
          </w:p>
        </w:tc>
      </w:tr>
      <w:tr w:rsidR="00770533" w:rsidRPr="001D4898" w14:paraId="36E6FD55" w14:textId="77777777" w:rsidTr="005559BA">
        <w:tc>
          <w:tcPr>
            <w:tcW w:w="456" w:type="dxa"/>
            <w:vMerge/>
          </w:tcPr>
          <w:p w14:paraId="14D56A43" w14:textId="77777777" w:rsidR="00770533" w:rsidRPr="001D4898" w:rsidRDefault="00770533" w:rsidP="00D71C4B">
            <w:pPr>
              <w:spacing w:line="280" w:lineRule="exact"/>
              <w:ind w:left="180" w:hangingChars="100" w:hanging="180"/>
              <w:rPr>
                <w:sz w:val="18"/>
                <w:szCs w:val="18"/>
              </w:rPr>
            </w:pPr>
          </w:p>
        </w:tc>
        <w:tc>
          <w:tcPr>
            <w:tcW w:w="1807" w:type="dxa"/>
          </w:tcPr>
          <w:p w14:paraId="52E4AB62" w14:textId="4387075E" w:rsidR="00770533" w:rsidRPr="001D4898" w:rsidRDefault="00770533" w:rsidP="00307AE1">
            <w:pPr>
              <w:spacing w:line="280" w:lineRule="exact"/>
              <w:ind w:left="180" w:hangingChars="100" w:hanging="180"/>
              <w:rPr>
                <w:sz w:val="18"/>
                <w:szCs w:val="18"/>
              </w:rPr>
            </w:pPr>
            <w:r>
              <w:rPr>
                <w:rFonts w:hint="eastAsia"/>
                <w:sz w:val="18"/>
                <w:szCs w:val="18"/>
              </w:rPr>
              <w:t>２</w:t>
            </w:r>
            <w:r w:rsidRPr="001D4898">
              <w:rPr>
                <w:rFonts w:hint="eastAsia"/>
                <w:sz w:val="18"/>
                <w:szCs w:val="18"/>
              </w:rPr>
              <w:t>．</w:t>
            </w:r>
            <w:r>
              <w:rPr>
                <w:rFonts w:hint="eastAsia"/>
                <w:sz w:val="18"/>
                <w:szCs w:val="18"/>
              </w:rPr>
              <w:t>1</w:t>
            </w:r>
            <w:r>
              <w:rPr>
                <w:rFonts w:hint="eastAsia"/>
                <w:sz w:val="18"/>
                <w:szCs w:val="18"/>
              </w:rPr>
              <w:t>次関数のグラフ（</w:t>
            </w:r>
            <w:r w:rsidR="005118D5">
              <w:rPr>
                <w:sz w:val="18"/>
                <w:szCs w:val="18"/>
              </w:rPr>
              <w:t>1</w:t>
            </w:r>
            <w:r>
              <w:rPr>
                <w:rFonts w:hint="eastAsia"/>
                <w:sz w:val="18"/>
                <w:szCs w:val="18"/>
              </w:rPr>
              <w:t>）</w:t>
            </w:r>
          </w:p>
        </w:tc>
        <w:tc>
          <w:tcPr>
            <w:tcW w:w="454" w:type="dxa"/>
            <w:tcBorders>
              <w:top w:val="nil"/>
              <w:bottom w:val="nil"/>
            </w:tcBorders>
          </w:tcPr>
          <w:p w14:paraId="298FA705" w14:textId="77777777" w:rsidR="00770533" w:rsidRPr="001D4898" w:rsidRDefault="00770533" w:rsidP="00D71C4B">
            <w:pPr>
              <w:spacing w:line="280" w:lineRule="exact"/>
              <w:ind w:left="175" w:hangingChars="97" w:hanging="175"/>
              <w:rPr>
                <w:sz w:val="18"/>
                <w:szCs w:val="18"/>
              </w:rPr>
            </w:pPr>
          </w:p>
        </w:tc>
        <w:tc>
          <w:tcPr>
            <w:tcW w:w="3090" w:type="dxa"/>
            <w:vMerge/>
          </w:tcPr>
          <w:p w14:paraId="07072B2F" w14:textId="77777777" w:rsidR="00770533" w:rsidRDefault="00770533" w:rsidP="00D71C4B">
            <w:pPr>
              <w:jc w:val="center"/>
              <w:rPr>
                <w:sz w:val="18"/>
                <w:szCs w:val="18"/>
              </w:rPr>
            </w:pPr>
          </w:p>
        </w:tc>
        <w:tc>
          <w:tcPr>
            <w:tcW w:w="3305" w:type="dxa"/>
          </w:tcPr>
          <w:p w14:paraId="06118D26" w14:textId="4F20C1BA" w:rsidR="002307DD" w:rsidRDefault="002307DD" w:rsidP="00274902">
            <w:pPr>
              <w:spacing w:line="280" w:lineRule="exact"/>
              <w:ind w:left="175" w:hangingChars="97" w:hanging="175"/>
              <w:rPr>
                <w:sz w:val="18"/>
                <w:szCs w:val="18"/>
              </w:rPr>
            </w:pPr>
            <w:r>
              <w:rPr>
                <w:rFonts w:hint="eastAsia"/>
                <w:sz w:val="18"/>
                <w:szCs w:val="18"/>
              </w:rPr>
              <w:t>○座標について理解している。</w:t>
            </w:r>
          </w:p>
          <w:p w14:paraId="36B4CCF8" w14:textId="23350938" w:rsidR="004570BA" w:rsidRDefault="004570BA" w:rsidP="00274902">
            <w:pPr>
              <w:spacing w:line="280" w:lineRule="exact"/>
              <w:ind w:left="175" w:hangingChars="97" w:hanging="175"/>
              <w:rPr>
                <w:sz w:val="18"/>
                <w:szCs w:val="18"/>
              </w:rPr>
            </w:pPr>
            <w:r>
              <w:rPr>
                <w:rFonts w:hint="eastAsia"/>
                <w:sz w:val="18"/>
                <w:szCs w:val="18"/>
              </w:rPr>
              <w:t xml:space="preserve">　・</w:t>
            </w:r>
            <w:r w:rsidR="00DD1A86">
              <w:rPr>
                <w:rFonts w:eastAsia="ＭＳ ゴシック" w:hint="eastAsia"/>
                <w:b/>
                <w:bCs/>
                <w:sz w:val="18"/>
                <w:szCs w:val="18"/>
              </w:rPr>
              <w:t>p</w:t>
            </w:r>
            <w:r w:rsidR="00DD1A86">
              <w:rPr>
                <w:rFonts w:eastAsia="ＭＳ ゴシック"/>
                <w:b/>
                <w:bCs/>
                <w:sz w:val="18"/>
                <w:szCs w:val="18"/>
              </w:rPr>
              <w:t>.</w:t>
            </w:r>
            <w:r w:rsidR="00DD1A86">
              <w:rPr>
                <w:rFonts w:eastAsia="ＭＳ ゴシック" w:hint="eastAsia"/>
                <w:b/>
                <w:bCs/>
                <w:sz w:val="18"/>
                <w:szCs w:val="18"/>
              </w:rPr>
              <w:t>6</w:t>
            </w:r>
            <w:r w:rsidR="00DD1A86">
              <w:rPr>
                <w:rFonts w:eastAsia="ＭＳ ゴシック"/>
                <w:b/>
                <w:bCs/>
                <w:sz w:val="18"/>
                <w:szCs w:val="18"/>
              </w:rPr>
              <w:t>0</w:t>
            </w:r>
            <w:r w:rsidR="00DD1A86" w:rsidRPr="00DD1A86">
              <w:rPr>
                <w:rFonts w:eastAsia="ＭＳ ゴシック" w:hint="eastAsia"/>
                <w:sz w:val="18"/>
                <w:szCs w:val="18"/>
              </w:rPr>
              <w:t>冒頭</w:t>
            </w:r>
          </w:p>
          <w:p w14:paraId="77F96B5D" w14:textId="230184F1" w:rsidR="00B856E2" w:rsidRDefault="00B856E2" w:rsidP="00274902">
            <w:pPr>
              <w:spacing w:line="280" w:lineRule="exact"/>
              <w:ind w:left="175" w:hangingChars="97" w:hanging="175"/>
              <w:rPr>
                <w:sz w:val="18"/>
                <w:szCs w:val="18"/>
              </w:rPr>
            </w:pPr>
            <w:r>
              <w:rPr>
                <w:rFonts w:hint="eastAsia"/>
                <w:sz w:val="18"/>
                <w:szCs w:val="18"/>
              </w:rPr>
              <w:t>○対応表を利用して，</w:t>
            </w:r>
            <w:r>
              <w:rPr>
                <w:rFonts w:hint="eastAsia"/>
                <w:sz w:val="18"/>
                <w:szCs w:val="18"/>
              </w:rPr>
              <w:t>1</w:t>
            </w:r>
            <w:r>
              <w:rPr>
                <w:rFonts w:hint="eastAsia"/>
                <w:sz w:val="18"/>
                <w:szCs w:val="18"/>
              </w:rPr>
              <w:t>次関数のグラフをかくことができる。</w:t>
            </w:r>
          </w:p>
          <w:p w14:paraId="0C55C57B" w14:textId="7FD12AFF" w:rsidR="00F524E8" w:rsidRDefault="00F524E8" w:rsidP="00274902">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練習</w:t>
            </w:r>
            <w:r w:rsidR="001F5160">
              <w:rPr>
                <w:rFonts w:eastAsia="ＭＳ ゴシック" w:hint="eastAsia"/>
                <w:b/>
                <w:bCs/>
                <w:sz w:val="18"/>
                <w:szCs w:val="18"/>
              </w:rPr>
              <w:t>4</w:t>
            </w:r>
          </w:p>
          <w:p w14:paraId="43317E87" w14:textId="77777777" w:rsidR="00770533" w:rsidRDefault="00510C84" w:rsidP="00510C84">
            <w:pPr>
              <w:spacing w:line="280" w:lineRule="exact"/>
              <w:ind w:left="175" w:hangingChars="97" w:hanging="175"/>
              <w:rPr>
                <w:sz w:val="18"/>
                <w:szCs w:val="18"/>
              </w:rPr>
            </w:pPr>
            <w:r>
              <w:rPr>
                <w:rFonts w:hint="eastAsia"/>
                <w:sz w:val="18"/>
                <w:szCs w:val="18"/>
              </w:rPr>
              <w:t>○</w:t>
            </w:r>
            <w:r w:rsidR="00B856E2">
              <w:rPr>
                <w:rFonts w:hint="eastAsia"/>
                <w:sz w:val="18"/>
                <w:szCs w:val="18"/>
              </w:rPr>
              <w:t>傾きと切片に着目して，</w:t>
            </w:r>
            <w:r w:rsidR="00770533">
              <w:rPr>
                <w:rFonts w:hint="eastAsia"/>
                <w:sz w:val="18"/>
                <w:szCs w:val="18"/>
              </w:rPr>
              <w:t>１次関数のグラフをかくことができる。</w:t>
            </w:r>
          </w:p>
          <w:p w14:paraId="2544EA66" w14:textId="348BDBE7" w:rsidR="00510C84" w:rsidRPr="00510C84" w:rsidRDefault="00510C84" w:rsidP="00510C84">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eastAsia="ＭＳ ゴシック" w:hint="eastAsia"/>
                <w:b/>
                <w:bCs/>
                <w:sz w:val="18"/>
                <w:szCs w:val="18"/>
              </w:rPr>
              <w:t>3</w:t>
            </w:r>
            <w:r w:rsidRPr="00F332D2">
              <w:rPr>
                <w:rFonts w:ascii="ＭＳ ゴシック" w:eastAsia="ＭＳ ゴシック" w:hAnsi="ＭＳ ゴシック" w:hint="eastAsia"/>
                <w:sz w:val="18"/>
                <w:szCs w:val="18"/>
              </w:rPr>
              <w:t>，練習</w:t>
            </w:r>
            <w:r w:rsidR="001F5160">
              <w:rPr>
                <w:rFonts w:eastAsia="ＭＳ ゴシック" w:hint="eastAsia"/>
                <w:b/>
                <w:bCs/>
                <w:sz w:val="18"/>
                <w:szCs w:val="18"/>
              </w:rPr>
              <w:t>5</w:t>
            </w:r>
          </w:p>
        </w:tc>
        <w:tc>
          <w:tcPr>
            <w:tcW w:w="3163" w:type="dxa"/>
          </w:tcPr>
          <w:p w14:paraId="7AEFA917" w14:textId="036F7D70" w:rsidR="00770533" w:rsidRDefault="0045590D" w:rsidP="00D71C4B">
            <w:pPr>
              <w:spacing w:line="280" w:lineRule="exact"/>
              <w:ind w:left="175" w:hangingChars="97" w:hanging="175"/>
              <w:rPr>
                <w:sz w:val="18"/>
                <w:szCs w:val="18"/>
              </w:rPr>
            </w:pPr>
            <w:r>
              <w:rPr>
                <w:rFonts w:hint="eastAsia"/>
                <w:sz w:val="18"/>
                <w:szCs w:val="18"/>
              </w:rPr>
              <w:t>○関数を表，式，グラフによって考察することができる。</w:t>
            </w:r>
          </w:p>
          <w:p w14:paraId="672BF6EB" w14:textId="04CD2E2E" w:rsidR="00F524E8" w:rsidRDefault="00F524E8" w:rsidP="00D71C4B">
            <w:pPr>
              <w:spacing w:line="280" w:lineRule="exact"/>
              <w:ind w:left="175" w:hangingChars="97" w:hanging="175"/>
              <w:rPr>
                <w:sz w:val="18"/>
                <w:szCs w:val="18"/>
              </w:rPr>
            </w:pPr>
            <w:r>
              <w:rPr>
                <w:rFonts w:hint="eastAsia"/>
                <w:sz w:val="18"/>
                <w:szCs w:val="18"/>
              </w:rPr>
              <w:t xml:space="preserve">　</w:t>
            </w:r>
            <w:r w:rsidR="001F7322">
              <w:rPr>
                <w:rFonts w:hint="eastAsia"/>
                <w:sz w:val="18"/>
                <w:szCs w:val="18"/>
              </w:rPr>
              <w:t>・</w:t>
            </w:r>
            <w:r w:rsidR="001F7322">
              <w:rPr>
                <w:rFonts w:eastAsia="ＭＳ ゴシック" w:hint="eastAsia"/>
                <w:b/>
                <w:bCs/>
                <w:sz w:val="18"/>
                <w:szCs w:val="18"/>
              </w:rPr>
              <w:t>p</w:t>
            </w:r>
            <w:r w:rsidR="001F7322">
              <w:rPr>
                <w:rFonts w:eastAsia="ＭＳ ゴシック"/>
                <w:b/>
                <w:bCs/>
                <w:sz w:val="18"/>
                <w:szCs w:val="18"/>
              </w:rPr>
              <w:t>.</w:t>
            </w:r>
            <w:r w:rsidR="005118D5">
              <w:rPr>
                <w:rFonts w:eastAsia="ＭＳ ゴシック"/>
                <w:b/>
                <w:bCs/>
                <w:sz w:val="18"/>
                <w:szCs w:val="18"/>
              </w:rPr>
              <w:t>60</w:t>
            </w:r>
            <w:r w:rsidR="001F7322">
              <w:rPr>
                <w:rFonts w:eastAsia="ＭＳ ゴシック" w:hint="eastAsia"/>
                <w:sz w:val="18"/>
                <w:szCs w:val="18"/>
              </w:rPr>
              <w:t>～</w:t>
            </w:r>
            <w:r w:rsidR="005118D5">
              <w:rPr>
                <w:rFonts w:eastAsia="ＭＳ ゴシック"/>
                <w:b/>
                <w:bCs/>
                <w:sz w:val="18"/>
                <w:szCs w:val="18"/>
              </w:rPr>
              <w:t>61</w:t>
            </w:r>
          </w:p>
          <w:p w14:paraId="2022428B" w14:textId="6CBD01A1" w:rsidR="00C07B75" w:rsidRDefault="00C07B75" w:rsidP="00D71C4B">
            <w:pPr>
              <w:spacing w:line="280" w:lineRule="exact"/>
              <w:ind w:left="175" w:hangingChars="97" w:hanging="175"/>
              <w:rPr>
                <w:sz w:val="18"/>
                <w:szCs w:val="18"/>
              </w:rPr>
            </w:pPr>
            <w:r>
              <w:rPr>
                <w:rFonts w:hint="eastAsia"/>
                <w:sz w:val="18"/>
                <w:szCs w:val="18"/>
              </w:rPr>
              <w:t>○</w:t>
            </w:r>
            <w:r>
              <w:rPr>
                <w:rFonts w:hint="eastAsia"/>
                <w:sz w:val="18"/>
                <w:szCs w:val="18"/>
              </w:rPr>
              <w:t>y</w:t>
            </w:r>
            <w:r>
              <w:rPr>
                <w:rFonts w:hint="eastAsia"/>
                <w:sz w:val="18"/>
                <w:szCs w:val="18"/>
              </w:rPr>
              <w:t>＝</w:t>
            </w:r>
            <w:r>
              <w:rPr>
                <w:rFonts w:hint="eastAsia"/>
                <w:sz w:val="18"/>
                <w:szCs w:val="18"/>
              </w:rPr>
              <w:t>ax</w:t>
            </w:r>
            <w:r>
              <w:rPr>
                <w:rFonts w:hint="eastAsia"/>
                <w:sz w:val="18"/>
                <w:szCs w:val="18"/>
              </w:rPr>
              <w:t>＋</w:t>
            </w:r>
            <w:r>
              <w:rPr>
                <w:rFonts w:hint="eastAsia"/>
                <w:sz w:val="18"/>
                <w:szCs w:val="18"/>
              </w:rPr>
              <w:t>b</w:t>
            </w:r>
            <w:r>
              <w:rPr>
                <w:rFonts w:hint="eastAsia"/>
                <w:sz w:val="18"/>
                <w:szCs w:val="18"/>
              </w:rPr>
              <w:t>のグラフを</w:t>
            </w:r>
            <w:r>
              <w:rPr>
                <w:rFonts w:hint="eastAsia"/>
                <w:sz w:val="18"/>
                <w:szCs w:val="18"/>
              </w:rPr>
              <w:t>y</w:t>
            </w:r>
            <w:r>
              <w:rPr>
                <w:rFonts w:hint="eastAsia"/>
                <w:sz w:val="18"/>
                <w:szCs w:val="18"/>
              </w:rPr>
              <w:t>＝</w:t>
            </w:r>
            <w:r>
              <w:rPr>
                <w:rFonts w:hint="eastAsia"/>
                <w:sz w:val="18"/>
                <w:szCs w:val="18"/>
              </w:rPr>
              <w:t>ax</w:t>
            </w:r>
            <w:r>
              <w:rPr>
                <w:rFonts w:hint="eastAsia"/>
                <w:sz w:val="18"/>
                <w:szCs w:val="18"/>
              </w:rPr>
              <w:t>のグラフを</w:t>
            </w:r>
            <w:r>
              <w:rPr>
                <w:rFonts w:hint="eastAsia"/>
                <w:sz w:val="18"/>
                <w:szCs w:val="18"/>
              </w:rPr>
              <w:t>y</w:t>
            </w:r>
            <w:r>
              <w:rPr>
                <w:rFonts w:hint="eastAsia"/>
                <w:sz w:val="18"/>
                <w:szCs w:val="18"/>
              </w:rPr>
              <w:t>軸方向に平行移動したものと</w:t>
            </w:r>
            <w:r w:rsidR="005118D5">
              <w:rPr>
                <w:rFonts w:hint="eastAsia"/>
                <w:sz w:val="18"/>
                <w:szCs w:val="18"/>
              </w:rPr>
              <w:t>みて考察する</w:t>
            </w:r>
            <w:r>
              <w:rPr>
                <w:rFonts w:hint="eastAsia"/>
                <w:sz w:val="18"/>
                <w:szCs w:val="18"/>
              </w:rPr>
              <w:t>ことができる。</w:t>
            </w:r>
          </w:p>
          <w:p w14:paraId="5FE10858" w14:textId="6C1F6791" w:rsidR="001F7322" w:rsidRPr="001D4898" w:rsidRDefault="001F7322" w:rsidP="00D71C4B">
            <w:pPr>
              <w:spacing w:line="280" w:lineRule="exact"/>
              <w:ind w:left="175" w:hangingChars="97" w:hanging="175"/>
              <w:rPr>
                <w:sz w:val="18"/>
                <w:szCs w:val="18"/>
              </w:rPr>
            </w:pPr>
            <w:r>
              <w:rPr>
                <w:rFonts w:hint="eastAsia"/>
                <w:sz w:val="18"/>
                <w:szCs w:val="18"/>
              </w:rPr>
              <w:t xml:space="preserve">　・</w:t>
            </w:r>
            <w:r>
              <w:rPr>
                <w:rFonts w:eastAsia="ＭＳ ゴシック" w:hint="eastAsia"/>
                <w:b/>
                <w:bCs/>
                <w:sz w:val="18"/>
                <w:szCs w:val="18"/>
              </w:rPr>
              <w:t>p</w:t>
            </w:r>
            <w:r>
              <w:rPr>
                <w:rFonts w:eastAsia="ＭＳ ゴシック"/>
                <w:b/>
                <w:bCs/>
                <w:sz w:val="18"/>
                <w:szCs w:val="18"/>
              </w:rPr>
              <w:t>.</w:t>
            </w:r>
            <w:r w:rsidR="00422170">
              <w:rPr>
                <w:rFonts w:eastAsia="ＭＳ ゴシック"/>
                <w:b/>
                <w:bCs/>
                <w:sz w:val="18"/>
                <w:szCs w:val="18"/>
              </w:rPr>
              <w:t>61</w:t>
            </w:r>
          </w:p>
        </w:tc>
        <w:tc>
          <w:tcPr>
            <w:tcW w:w="3163" w:type="dxa"/>
          </w:tcPr>
          <w:p w14:paraId="570A0823" w14:textId="7AA6F433" w:rsidR="00770533" w:rsidRPr="001D4898" w:rsidRDefault="00770533" w:rsidP="00D71C4B">
            <w:pPr>
              <w:spacing w:line="280" w:lineRule="exact"/>
              <w:ind w:left="175" w:hangingChars="97" w:hanging="175"/>
              <w:rPr>
                <w:sz w:val="18"/>
                <w:szCs w:val="18"/>
              </w:rPr>
            </w:pPr>
          </w:p>
        </w:tc>
      </w:tr>
      <w:tr w:rsidR="00770533" w:rsidRPr="001D4898" w14:paraId="17D3BE77" w14:textId="77777777" w:rsidTr="005559BA">
        <w:tc>
          <w:tcPr>
            <w:tcW w:w="456" w:type="dxa"/>
            <w:vMerge/>
          </w:tcPr>
          <w:p w14:paraId="56917ED1" w14:textId="77777777" w:rsidR="00770533" w:rsidRPr="001D4898" w:rsidRDefault="00770533" w:rsidP="00D71C4B">
            <w:pPr>
              <w:spacing w:line="280" w:lineRule="exact"/>
              <w:ind w:left="180" w:hangingChars="100" w:hanging="180"/>
              <w:rPr>
                <w:sz w:val="18"/>
                <w:szCs w:val="18"/>
              </w:rPr>
            </w:pPr>
          </w:p>
        </w:tc>
        <w:tc>
          <w:tcPr>
            <w:tcW w:w="1807" w:type="dxa"/>
          </w:tcPr>
          <w:p w14:paraId="26BB0912" w14:textId="28DAC3A2" w:rsidR="00770533" w:rsidRPr="005806A6" w:rsidRDefault="00770533" w:rsidP="00D71C4B">
            <w:pPr>
              <w:spacing w:line="280" w:lineRule="exact"/>
              <w:ind w:left="180" w:hangingChars="100" w:hanging="180"/>
              <w:rPr>
                <w:sz w:val="18"/>
                <w:szCs w:val="18"/>
              </w:rPr>
            </w:pPr>
            <w:r>
              <w:rPr>
                <w:rFonts w:hint="eastAsia"/>
                <w:sz w:val="18"/>
                <w:szCs w:val="18"/>
              </w:rPr>
              <w:t>３</w:t>
            </w:r>
            <w:r w:rsidRPr="001D4898">
              <w:rPr>
                <w:rFonts w:hint="eastAsia"/>
                <w:sz w:val="18"/>
                <w:szCs w:val="18"/>
              </w:rPr>
              <w:t>．</w:t>
            </w:r>
            <w:r>
              <w:rPr>
                <w:rFonts w:hint="eastAsia"/>
                <w:sz w:val="18"/>
                <w:szCs w:val="18"/>
              </w:rPr>
              <w:t>2</w:t>
            </w:r>
            <w:r>
              <w:rPr>
                <w:rFonts w:hint="eastAsia"/>
                <w:sz w:val="18"/>
                <w:szCs w:val="18"/>
              </w:rPr>
              <w:t>次関数のグラフ</w:t>
            </w:r>
            <w:r>
              <w:rPr>
                <w:rFonts w:hint="eastAsia"/>
                <w:sz w:val="18"/>
                <w:szCs w:val="18"/>
              </w:rPr>
              <w:t xml:space="preserve">(1) </w:t>
            </w:r>
            <w:r w:rsidRPr="001D4898">
              <w:rPr>
                <w:rFonts w:hint="eastAsia"/>
                <w:sz w:val="18"/>
                <w:szCs w:val="18"/>
              </w:rPr>
              <w:t>（</w:t>
            </w:r>
            <w:r>
              <w:rPr>
                <w:sz w:val="18"/>
                <w:szCs w:val="18"/>
              </w:rPr>
              <w:t>4</w:t>
            </w:r>
            <w:r w:rsidRPr="001D4898">
              <w:rPr>
                <w:rFonts w:hint="eastAsia"/>
                <w:sz w:val="18"/>
                <w:szCs w:val="18"/>
              </w:rPr>
              <w:t>）</w:t>
            </w:r>
          </w:p>
        </w:tc>
        <w:tc>
          <w:tcPr>
            <w:tcW w:w="454" w:type="dxa"/>
            <w:tcBorders>
              <w:top w:val="nil"/>
              <w:bottom w:val="nil"/>
            </w:tcBorders>
          </w:tcPr>
          <w:p w14:paraId="7057B5A7" w14:textId="4F9E006B" w:rsidR="00770533" w:rsidRPr="001D4898" w:rsidRDefault="00770533" w:rsidP="00D71C4B">
            <w:pPr>
              <w:spacing w:line="280" w:lineRule="exact"/>
              <w:ind w:left="175" w:hangingChars="97" w:hanging="175"/>
              <w:rPr>
                <w:sz w:val="18"/>
                <w:szCs w:val="18"/>
              </w:rPr>
            </w:pPr>
            <w:r>
              <w:rPr>
                <w:rFonts w:hint="eastAsia"/>
                <w:sz w:val="18"/>
                <w:szCs w:val="18"/>
              </w:rPr>
              <w:t>７</w:t>
            </w:r>
          </w:p>
        </w:tc>
        <w:tc>
          <w:tcPr>
            <w:tcW w:w="3090" w:type="dxa"/>
            <w:vMerge/>
          </w:tcPr>
          <w:p w14:paraId="6FE0B7C2" w14:textId="77777777" w:rsidR="00770533" w:rsidRDefault="00770533" w:rsidP="00D71C4B">
            <w:pPr>
              <w:jc w:val="center"/>
              <w:rPr>
                <w:sz w:val="18"/>
                <w:szCs w:val="18"/>
              </w:rPr>
            </w:pPr>
          </w:p>
        </w:tc>
        <w:tc>
          <w:tcPr>
            <w:tcW w:w="3305" w:type="dxa"/>
          </w:tcPr>
          <w:p w14:paraId="68977BC3" w14:textId="17384544" w:rsidR="00770533" w:rsidRDefault="00770533" w:rsidP="00D71C4B">
            <w:pPr>
              <w:spacing w:line="280" w:lineRule="exact"/>
              <w:ind w:left="175" w:hangingChars="97" w:hanging="175"/>
              <w:rPr>
                <w:sz w:val="18"/>
                <w:szCs w:val="18"/>
              </w:rPr>
            </w:pPr>
            <w:r w:rsidRPr="001D4898">
              <w:rPr>
                <w:rFonts w:hint="eastAsia"/>
                <w:sz w:val="18"/>
                <w:szCs w:val="18"/>
              </w:rPr>
              <w:t>○</w:t>
            </w:r>
            <w:r>
              <w:rPr>
                <w:rFonts w:hint="eastAsia"/>
                <w:sz w:val="18"/>
                <w:szCs w:val="18"/>
              </w:rPr>
              <w:t>放物線の形や軸，頂点について理解している。</w:t>
            </w:r>
          </w:p>
          <w:p w14:paraId="64C607C2" w14:textId="45B886FE" w:rsidR="00E248B2" w:rsidRDefault="00E248B2" w:rsidP="00D71C4B">
            <w:pPr>
              <w:spacing w:line="280" w:lineRule="exact"/>
              <w:ind w:left="175" w:hangingChars="97" w:hanging="175"/>
              <w:rPr>
                <w:sz w:val="18"/>
                <w:szCs w:val="18"/>
              </w:rPr>
            </w:pPr>
            <w:r>
              <w:rPr>
                <w:rFonts w:hint="eastAsia"/>
                <w:sz w:val="18"/>
                <w:szCs w:val="18"/>
              </w:rPr>
              <w:t xml:space="preserve">　・</w:t>
            </w:r>
            <w:r>
              <w:rPr>
                <w:rFonts w:eastAsia="ＭＳ ゴシック" w:hint="eastAsia"/>
                <w:b/>
                <w:bCs/>
                <w:sz w:val="18"/>
                <w:szCs w:val="18"/>
              </w:rPr>
              <w:t>p</w:t>
            </w:r>
            <w:r>
              <w:rPr>
                <w:rFonts w:eastAsia="ＭＳ ゴシック"/>
                <w:b/>
                <w:bCs/>
                <w:sz w:val="18"/>
                <w:szCs w:val="18"/>
              </w:rPr>
              <w:t>.</w:t>
            </w:r>
            <w:r>
              <w:rPr>
                <w:rFonts w:eastAsia="ＭＳ ゴシック" w:hint="eastAsia"/>
                <w:b/>
                <w:bCs/>
                <w:sz w:val="18"/>
                <w:szCs w:val="18"/>
              </w:rPr>
              <w:t>6</w:t>
            </w:r>
            <w:r>
              <w:rPr>
                <w:rFonts w:eastAsia="ＭＳ ゴシック"/>
                <w:b/>
                <w:bCs/>
                <w:sz w:val="18"/>
                <w:szCs w:val="18"/>
              </w:rPr>
              <w:t>3</w:t>
            </w:r>
          </w:p>
          <w:p w14:paraId="75AD0A92" w14:textId="161F9615" w:rsidR="00E564E1" w:rsidRDefault="00E564E1" w:rsidP="00D71C4B">
            <w:pPr>
              <w:spacing w:line="280" w:lineRule="exact"/>
              <w:ind w:left="175" w:hangingChars="97" w:hanging="175"/>
              <w:rPr>
                <w:sz w:val="18"/>
                <w:szCs w:val="18"/>
              </w:rPr>
            </w:pPr>
            <w:r>
              <w:rPr>
                <w:rFonts w:hint="eastAsia"/>
                <w:sz w:val="18"/>
                <w:szCs w:val="18"/>
              </w:rPr>
              <w:t>○</w:t>
            </w:r>
            <w:r>
              <w:rPr>
                <w:rFonts w:hint="eastAsia"/>
                <w:sz w:val="18"/>
                <w:szCs w:val="18"/>
              </w:rPr>
              <w:t>y</w:t>
            </w:r>
            <w:r>
              <w:rPr>
                <w:rFonts w:hint="eastAsia"/>
                <w:sz w:val="18"/>
                <w:szCs w:val="18"/>
              </w:rPr>
              <w:t>＝</w:t>
            </w:r>
            <w:r>
              <w:rPr>
                <w:rFonts w:hint="eastAsia"/>
                <w:sz w:val="18"/>
                <w:szCs w:val="18"/>
              </w:rPr>
              <w:t>ax</w:t>
            </w:r>
            <w:r w:rsidRPr="00E564E1">
              <w:rPr>
                <w:rFonts w:hint="eastAsia"/>
                <w:sz w:val="18"/>
                <w:szCs w:val="18"/>
                <w:vertAlign w:val="superscript"/>
              </w:rPr>
              <w:t>2</w:t>
            </w:r>
            <w:r>
              <w:rPr>
                <w:rFonts w:hint="eastAsia"/>
                <w:sz w:val="18"/>
                <w:szCs w:val="18"/>
              </w:rPr>
              <w:t>のグラフをかくことができる。</w:t>
            </w:r>
          </w:p>
          <w:p w14:paraId="54CD5D19" w14:textId="6FE06304" w:rsidR="009D2402" w:rsidRPr="00E564E1" w:rsidRDefault="009D2402" w:rsidP="00D71C4B">
            <w:pPr>
              <w:spacing w:line="280" w:lineRule="exact"/>
              <w:ind w:left="175" w:hangingChars="97" w:hanging="175"/>
              <w:rPr>
                <w:sz w:val="18"/>
                <w:szCs w:val="18"/>
              </w:rPr>
            </w:pPr>
            <w:r>
              <w:rPr>
                <w:rFonts w:hint="eastAsia"/>
                <w:sz w:val="18"/>
                <w:szCs w:val="18"/>
              </w:rPr>
              <w:t xml:space="preserve">　・</w:t>
            </w:r>
            <w:r w:rsidRPr="005118D5">
              <w:rPr>
                <w:rFonts w:ascii="ＭＳ ゴシック" w:eastAsia="ＭＳ ゴシック" w:hAnsi="ＭＳ ゴシック" w:hint="eastAsia"/>
                <w:sz w:val="18"/>
                <w:szCs w:val="18"/>
              </w:rPr>
              <w:t>例</w:t>
            </w:r>
            <w:r w:rsidRPr="009D2402">
              <w:rPr>
                <w:rFonts w:hint="eastAsia"/>
                <w:b/>
                <w:bCs/>
                <w:sz w:val="18"/>
                <w:szCs w:val="18"/>
              </w:rPr>
              <w:t>4</w:t>
            </w:r>
            <w:r>
              <w:rPr>
                <w:rFonts w:hint="eastAsia"/>
                <w:sz w:val="18"/>
                <w:szCs w:val="18"/>
              </w:rPr>
              <w:t>，</w:t>
            </w:r>
            <w:r w:rsidRPr="00F332D2">
              <w:rPr>
                <w:rFonts w:ascii="ＭＳ ゴシック" w:eastAsia="ＭＳ ゴシック" w:hAnsi="ＭＳ ゴシック" w:hint="eastAsia"/>
                <w:sz w:val="18"/>
                <w:szCs w:val="18"/>
              </w:rPr>
              <w:t>練習</w:t>
            </w:r>
            <w:r w:rsidR="001F5160">
              <w:rPr>
                <w:rFonts w:eastAsia="ＭＳ ゴシック" w:hint="eastAsia"/>
                <w:b/>
                <w:bCs/>
                <w:sz w:val="18"/>
                <w:szCs w:val="18"/>
              </w:rPr>
              <w:t>7</w:t>
            </w:r>
          </w:p>
          <w:p w14:paraId="4725E411" w14:textId="37AB6EFC" w:rsidR="00770533" w:rsidRDefault="00770533" w:rsidP="00D71C4B">
            <w:pPr>
              <w:spacing w:line="280" w:lineRule="exact"/>
              <w:ind w:left="175" w:hangingChars="97" w:hanging="175"/>
              <w:rPr>
                <w:sz w:val="18"/>
                <w:szCs w:val="18"/>
              </w:rPr>
            </w:pPr>
            <w:r>
              <w:rPr>
                <w:rFonts w:hint="eastAsia"/>
                <w:sz w:val="18"/>
                <w:szCs w:val="18"/>
              </w:rPr>
              <w:lastRenderedPageBreak/>
              <w:t>○</w:t>
            </w:r>
            <w:r>
              <w:rPr>
                <w:rFonts w:hint="eastAsia"/>
                <w:sz w:val="18"/>
                <w:szCs w:val="18"/>
              </w:rPr>
              <w:t>y</w:t>
            </w:r>
            <w:r>
              <w:rPr>
                <w:rFonts w:hint="eastAsia"/>
                <w:sz w:val="18"/>
                <w:szCs w:val="18"/>
              </w:rPr>
              <w:t>＝</w:t>
            </w:r>
            <w:r>
              <w:rPr>
                <w:rFonts w:hint="eastAsia"/>
                <w:sz w:val="18"/>
                <w:szCs w:val="18"/>
              </w:rPr>
              <w:t>ax</w:t>
            </w:r>
            <w:r>
              <w:rPr>
                <w:rFonts w:hint="eastAsia"/>
                <w:sz w:val="18"/>
                <w:szCs w:val="18"/>
                <w:vertAlign w:val="superscript"/>
              </w:rPr>
              <w:t>2</w:t>
            </w:r>
            <w:r>
              <w:rPr>
                <w:rFonts w:hint="eastAsia"/>
                <w:sz w:val="18"/>
                <w:szCs w:val="18"/>
              </w:rPr>
              <w:t>＋</w:t>
            </w:r>
            <w:r>
              <w:rPr>
                <w:rFonts w:hint="eastAsia"/>
                <w:sz w:val="18"/>
                <w:szCs w:val="18"/>
              </w:rPr>
              <w:t>q</w:t>
            </w:r>
            <w:r>
              <w:rPr>
                <w:rFonts w:hint="eastAsia"/>
                <w:sz w:val="18"/>
                <w:szCs w:val="18"/>
              </w:rPr>
              <w:t>の</w:t>
            </w:r>
            <w:r w:rsidR="00FC226B">
              <w:rPr>
                <w:rFonts w:hint="eastAsia"/>
                <w:sz w:val="18"/>
                <w:szCs w:val="18"/>
              </w:rPr>
              <w:t>グラフをかくことができる。</w:t>
            </w:r>
          </w:p>
          <w:p w14:paraId="46CD9269" w14:textId="1F03FCC1" w:rsidR="003128C4" w:rsidRDefault="003128C4" w:rsidP="00D71C4B">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練習</w:t>
            </w:r>
            <w:r w:rsidR="001F5160">
              <w:rPr>
                <w:rFonts w:eastAsia="ＭＳ ゴシック" w:hint="eastAsia"/>
                <w:b/>
                <w:bCs/>
                <w:sz w:val="18"/>
                <w:szCs w:val="18"/>
              </w:rPr>
              <w:t>8</w:t>
            </w:r>
            <w:r w:rsidRPr="003128C4">
              <w:rPr>
                <w:rFonts w:eastAsia="ＭＳ ゴシック" w:hint="eastAsia"/>
                <w:sz w:val="18"/>
                <w:szCs w:val="18"/>
              </w:rPr>
              <w:t>～</w:t>
            </w:r>
            <w:r>
              <w:rPr>
                <w:rFonts w:eastAsia="ＭＳ ゴシック" w:hint="eastAsia"/>
                <w:b/>
                <w:bCs/>
                <w:sz w:val="18"/>
                <w:szCs w:val="18"/>
              </w:rPr>
              <w:t>1</w:t>
            </w:r>
            <w:r w:rsidR="001F5160">
              <w:rPr>
                <w:rFonts w:eastAsia="ＭＳ ゴシック" w:hint="eastAsia"/>
                <w:b/>
                <w:bCs/>
                <w:sz w:val="18"/>
                <w:szCs w:val="18"/>
              </w:rPr>
              <w:t>0</w:t>
            </w:r>
          </w:p>
          <w:p w14:paraId="10564F8A" w14:textId="0653EEE7" w:rsidR="00770533" w:rsidRDefault="00770533" w:rsidP="00D71C4B">
            <w:pPr>
              <w:spacing w:line="280" w:lineRule="exact"/>
              <w:ind w:left="175" w:hangingChars="97" w:hanging="175"/>
              <w:rPr>
                <w:sz w:val="18"/>
                <w:szCs w:val="18"/>
              </w:rPr>
            </w:pPr>
            <w:r>
              <w:rPr>
                <w:rFonts w:hint="eastAsia"/>
                <w:sz w:val="18"/>
                <w:szCs w:val="18"/>
              </w:rPr>
              <w:t>○</w:t>
            </w:r>
            <w:r>
              <w:rPr>
                <w:rFonts w:hint="eastAsia"/>
                <w:sz w:val="18"/>
                <w:szCs w:val="18"/>
              </w:rPr>
              <w:t>y</w:t>
            </w:r>
            <w:r>
              <w:rPr>
                <w:rFonts w:hint="eastAsia"/>
                <w:sz w:val="18"/>
                <w:szCs w:val="18"/>
              </w:rPr>
              <w:t>＝</w:t>
            </w:r>
            <w:r>
              <w:rPr>
                <w:rFonts w:hint="eastAsia"/>
                <w:sz w:val="18"/>
                <w:szCs w:val="18"/>
              </w:rPr>
              <w:t>a(x</w:t>
            </w:r>
            <w:r>
              <w:rPr>
                <w:rFonts w:hint="eastAsia"/>
                <w:sz w:val="18"/>
                <w:szCs w:val="18"/>
              </w:rPr>
              <w:t>－</w:t>
            </w:r>
            <w:r>
              <w:rPr>
                <w:rFonts w:hint="eastAsia"/>
                <w:sz w:val="18"/>
                <w:szCs w:val="18"/>
              </w:rPr>
              <w:t>p)</w:t>
            </w:r>
            <w:r>
              <w:rPr>
                <w:rFonts w:hint="eastAsia"/>
                <w:sz w:val="18"/>
                <w:szCs w:val="18"/>
                <w:vertAlign w:val="superscript"/>
              </w:rPr>
              <w:t>2</w:t>
            </w:r>
            <w:r>
              <w:rPr>
                <w:rFonts w:hint="eastAsia"/>
                <w:sz w:val="18"/>
                <w:szCs w:val="18"/>
              </w:rPr>
              <w:t>の</w:t>
            </w:r>
            <w:r w:rsidR="00FC226B">
              <w:rPr>
                <w:rFonts w:hint="eastAsia"/>
                <w:sz w:val="18"/>
                <w:szCs w:val="18"/>
              </w:rPr>
              <w:t>グラフをかくことができる。</w:t>
            </w:r>
          </w:p>
          <w:p w14:paraId="5D00CD89" w14:textId="4CE61ED1" w:rsidR="003128C4" w:rsidRDefault="003128C4" w:rsidP="00D71C4B">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練習</w:t>
            </w:r>
            <w:r>
              <w:rPr>
                <w:rFonts w:eastAsia="ＭＳ ゴシック"/>
                <w:b/>
                <w:bCs/>
                <w:sz w:val="18"/>
                <w:szCs w:val="18"/>
              </w:rPr>
              <w:t>1</w:t>
            </w:r>
            <w:r w:rsidR="00CB2554">
              <w:rPr>
                <w:rFonts w:eastAsia="ＭＳ ゴシック" w:hint="eastAsia"/>
                <w:b/>
                <w:bCs/>
                <w:sz w:val="18"/>
                <w:szCs w:val="18"/>
              </w:rPr>
              <w:t>1</w:t>
            </w:r>
            <w:r w:rsidRPr="003128C4">
              <w:rPr>
                <w:rFonts w:eastAsia="ＭＳ ゴシック" w:hint="eastAsia"/>
                <w:sz w:val="18"/>
                <w:szCs w:val="18"/>
              </w:rPr>
              <w:t>～</w:t>
            </w:r>
            <w:r>
              <w:rPr>
                <w:rFonts w:eastAsia="ＭＳ ゴシック" w:hint="eastAsia"/>
                <w:b/>
                <w:bCs/>
                <w:sz w:val="18"/>
                <w:szCs w:val="18"/>
              </w:rPr>
              <w:t>1</w:t>
            </w:r>
            <w:r w:rsidR="00CB2554">
              <w:rPr>
                <w:rFonts w:eastAsia="ＭＳ ゴシック" w:hint="eastAsia"/>
                <w:b/>
                <w:bCs/>
                <w:sz w:val="18"/>
                <w:szCs w:val="18"/>
              </w:rPr>
              <w:t>3</w:t>
            </w:r>
          </w:p>
          <w:p w14:paraId="320EF3E2" w14:textId="77777777" w:rsidR="0062300E" w:rsidRDefault="0062300E" w:rsidP="0062300E">
            <w:pPr>
              <w:spacing w:line="280" w:lineRule="exact"/>
              <w:ind w:left="175" w:hangingChars="97" w:hanging="175"/>
              <w:rPr>
                <w:sz w:val="18"/>
                <w:szCs w:val="18"/>
              </w:rPr>
            </w:pPr>
            <w:r>
              <w:rPr>
                <w:rFonts w:hint="eastAsia"/>
                <w:sz w:val="18"/>
                <w:szCs w:val="18"/>
              </w:rPr>
              <w:t>○</w:t>
            </w:r>
            <w:r>
              <w:rPr>
                <w:rFonts w:hint="eastAsia"/>
                <w:sz w:val="18"/>
                <w:szCs w:val="18"/>
              </w:rPr>
              <w:t>y</w:t>
            </w:r>
            <w:r>
              <w:rPr>
                <w:rFonts w:hint="eastAsia"/>
                <w:sz w:val="18"/>
                <w:szCs w:val="18"/>
              </w:rPr>
              <w:t>＝</w:t>
            </w:r>
            <w:r>
              <w:rPr>
                <w:rFonts w:hint="eastAsia"/>
                <w:sz w:val="18"/>
                <w:szCs w:val="18"/>
              </w:rPr>
              <w:t>a(x</w:t>
            </w:r>
            <w:r>
              <w:rPr>
                <w:rFonts w:hint="eastAsia"/>
                <w:sz w:val="18"/>
                <w:szCs w:val="18"/>
              </w:rPr>
              <w:t>－</w:t>
            </w:r>
            <w:r>
              <w:rPr>
                <w:rFonts w:hint="eastAsia"/>
                <w:sz w:val="18"/>
                <w:szCs w:val="18"/>
              </w:rPr>
              <w:t>p)</w:t>
            </w:r>
            <w:r>
              <w:rPr>
                <w:rFonts w:hint="eastAsia"/>
                <w:sz w:val="18"/>
                <w:szCs w:val="18"/>
                <w:vertAlign w:val="superscript"/>
              </w:rPr>
              <w:t>2</w:t>
            </w:r>
            <w:r w:rsidR="00E564E1">
              <w:rPr>
                <w:rFonts w:hint="eastAsia"/>
                <w:sz w:val="18"/>
                <w:szCs w:val="18"/>
              </w:rPr>
              <w:t>＋</w:t>
            </w:r>
            <w:r>
              <w:rPr>
                <w:rFonts w:hint="eastAsia"/>
                <w:sz w:val="18"/>
                <w:szCs w:val="18"/>
              </w:rPr>
              <w:t>q</w:t>
            </w:r>
            <w:r>
              <w:rPr>
                <w:rFonts w:hint="eastAsia"/>
                <w:sz w:val="18"/>
                <w:szCs w:val="18"/>
              </w:rPr>
              <w:t>の</w:t>
            </w:r>
            <w:r w:rsidR="00FC226B">
              <w:rPr>
                <w:rFonts w:hint="eastAsia"/>
                <w:sz w:val="18"/>
                <w:szCs w:val="18"/>
              </w:rPr>
              <w:t>グラフをかくことができる。</w:t>
            </w:r>
          </w:p>
          <w:p w14:paraId="1AF6837E" w14:textId="15D7A1CC" w:rsidR="003128C4" w:rsidRPr="0062300E" w:rsidRDefault="003128C4" w:rsidP="0062300E">
            <w:pPr>
              <w:spacing w:line="280" w:lineRule="exact"/>
              <w:ind w:left="175" w:hangingChars="97" w:hanging="175"/>
              <w:rPr>
                <w:sz w:val="18"/>
                <w:szCs w:val="18"/>
              </w:rPr>
            </w:pPr>
            <w:r>
              <w:rPr>
                <w:rFonts w:hint="eastAsia"/>
                <w:sz w:val="18"/>
                <w:szCs w:val="18"/>
              </w:rPr>
              <w:t xml:space="preserve">　</w:t>
            </w:r>
            <w:r w:rsidR="0009195D">
              <w:rPr>
                <w:rFonts w:hint="eastAsia"/>
                <w:sz w:val="18"/>
                <w:szCs w:val="18"/>
              </w:rPr>
              <w:t>・</w:t>
            </w:r>
            <w:r w:rsidR="0009195D" w:rsidRPr="0039790F">
              <w:rPr>
                <w:rFonts w:ascii="ＭＳ ゴシック" w:eastAsia="ＭＳ ゴシック" w:hAnsi="ＭＳ ゴシック" w:hint="eastAsia"/>
                <w:sz w:val="18"/>
                <w:szCs w:val="18"/>
              </w:rPr>
              <w:t>例題</w:t>
            </w:r>
            <w:r w:rsidR="0009195D" w:rsidRPr="0009195D">
              <w:rPr>
                <w:rFonts w:hint="eastAsia"/>
                <w:b/>
                <w:bCs/>
                <w:sz w:val="18"/>
                <w:szCs w:val="18"/>
              </w:rPr>
              <w:t>1</w:t>
            </w:r>
            <w:r w:rsidR="0009195D">
              <w:rPr>
                <w:rFonts w:hint="eastAsia"/>
                <w:sz w:val="18"/>
                <w:szCs w:val="18"/>
              </w:rPr>
              <w:t>，</w:t>
            </w:r>
            <w:r w:rsidR="0009195D" w:rsidRPr="00F332D2">
              <w:rPr>
                <w:rFonts w:ascii="ＭＳ ゴシック" w:eastAsia="ＭＳ ゴシック" w:hAnsi="ＭＳ ゴシック" w:hint="eastAsia"/>
                <w:sz w:val="18"/>
                <w:szCs w:val="18"/>
              </w:rPr>
              <w:t>練習</w:t>
            </w:r>
            <w:r w:rsidR="0009195D">
              <w:rPr>
                <w:rFonts w:eastAsia="ＭＳ ゴシック"/>
                <w:b/>
                <w:bCs/>
                <w:sz w:val="18"/>
                <w:szCs w:val="18"/>
              </w:rPr>
              <w:t>1</w:t>
            </w:r>
            <w:r w:rsidR="00CB2554">
              <w:rPr>
                <w:rFonts w:eastAsia="ＭＳ ゴシック" w:hint="eastAsia"/>
                <w:b/>
                <w:bCs/>
                <w:sz w:val="18"/>
                <w:szCs w:val="18"/>
              </w:rPr>
              <w:t>4</w:t>
            </w:r>
            <w:r w:rsidR="0009195D" w:rsidRPr="003128C4">
              <w:rPr>
                <w:rFonts w:eastAsia="ＭＳ ゴシック" w:hint="eastAsia"/>
                <w:sz w:val="18"/>
                <w:szCs w:val="18"/>
              </w:rPr>
              <w:t>～</w:t>
            </w:r>
            <w:r w:rsidR="0009195D">
              <w:rPr>
                <w:rFonts w:eastAsia="ＭＳ ゴシック" w:hint="eastAsia"/>
                <w:b/>
                <w:bCs/>
                <w:sz w:val="18"/>
                <w:szCs w:val="18"/>
              </w:rPr>
              <w:t>1</w:t>
            </w:r>
            <w:r w:rsidR="00CB2554">
              <w:rPr>
                <w:rFonts w:eastAsia="ＭＳ ゴシック" w:hint="eastAsia"/>
                <w:b/>
                <w:bCs/>
                <w:sz w:val="18"/>
                <w:szCs w:val="18"/>
              </w:rPr>
              <w:t>5</w:t>
            </w:r>
          </w:p>
        </w:tc>
        <w:tc>
          <w:tcPr>
            <w:tcW w:w="3163" w:type="dxa"/>
          </w:tcPr>
          <w:p w14:paraId="6173864D" w14:textId="77777777" w:rsidR="00770533" w:rsidRDefault="00770533" w:rsidP="00EE7E9B">
            <w:pPr>
              <w:spacing w:line="280" w:lineRule="exact"/>
              <w:ind w:left="175" w:hangingChars="97" w:hanging="175"/>
              <w:rPr>
                <w:sz w:val="18"/>
                <w:szCs w:val="18"/>
              </w:rPr>
            </w:pPr>
            <w:r>
              <w:rPr>
                <w:rFonts w:hint="eastAsia"/>
                <w:sz w:val="18"/>
                <w:szCs w:val="18"/>
              </w:rPr>
              <w:lastRenderedPageBreak/>
              <w:t>○</w:t>
            </w:r>
            <w:r>
              <w:rPr>
                <w:rFonts w:hint="eastAsia"/>
                <w:sz w:val="18"/>
                <w:szCs w:val="18"/>
              </w:rPr>
              <w:t>y</w:t>
            </w:r>
            <w:r>
              <w:rPr>
                <w:rFonts w:hint="eastAsia"/>
                <w:sz w:val="18"/>
                <w:szCs w:val="18"/>
              </w:rPr>
              <w:t>＝</w:t>
            </w:r>
            <w:r>
              <w:rPr>
                <w:rFonts w:hint="eastAsia"/>
                <w:sz w:val="18"/>
                <w:szCs w:val="18"/>
              </w:rPr>
              <w:t>a(x</w:t>
            </w:r>
            <w:r>
              <w:rPr>
                <w:rFonts w:hint="eastAsia"/>
                <w:sz w:val="18"/>
                <w:szCs w:val="18"/>
              </w:rPr>
              <w:t>－</w:t>
            </w:r>
            <w:r>
              <w:rPr>
                <w:rFonts w:hint="eastAsia"/>
                <w:sz w:val="18"/>
                <w:szCs w:val="18"/>
              </w:rPr>
              <w:t>p)</w:t>
            </w:r>
            <w:r>
              <w:rPr>
                <w:rFonts w:hint="eastAsia"/>
                <w:sz w:val="18"/>
                <w:szCs w:val="18"/>
                <w:vertAlign w:val="superscript"/>
              </w:rPr>
              <w:t>2</w:t>
            </w:r>
            <w:r>
              <w:rPr>
                <w:rFonts w:hint="eastAsia"/>
                <w:sz w:val="18"/>
                <w:szCs w:val="18"/>
              </w:rPr>
              <w:t>＋</w:t>
            </w:r>
            <w:r>
              <w:rPr>
                <w:rFonts w:hint="eastAsia"/>
                <w:sz w:val="18"/>
                <w:szCs w:val="18"/>
              </w:rPr>
              <w:t>q</w:t>
            </w:r>
            <w:r>
              <w:rPr>
                <w:rFonts w:hint="eastAsia"/>
                <w:sz w:val="18"/>
                <w:szCs w:val="18"/>
              </w:rPr>
              <w:t>のグラフについて，</w:t>
            </w:r>
            <w:r>
              <w:rPr>
                <w:rFonts w:hint="eastAsia"/>
                <w:sz w:val="18"/>
                <w:szCs w:val="18"/>
              </w:rPr>
              <w:t>x</w:t>
            </w:r>
            <w:r>
              <w:rPr>
                <w:rFonts w:hint="eastAsia"/>
                <w:sz w:val="18"/>
                <w:szCs w:val="18"/>
              </w:rPr>
              <w:t>軸方向，</w:t>
            </w:r>
            <w:r>
              <w:rPr>
                <w:rFonts w:hint="eastAsia"/>
                <w:sz w:val="18"/>
                <w:szCs w:val="18"/>
              </w:rPr>
              <w:t>y</w:t>
            </w:r>
            <w:r>
              <w:rPr>
                <w:rFonts w:hint="eastAsia"/>
                <w:sz w:val="18"/>
                <w:szCs w:val="18"/>
              </w:rPr>
              <w:t>軸方向の平行移動の組み合わせと</w:t>
            </w:r>
            <w:r w:rsidR="00B719D1">
              <w:rPr>
                <w:rFonts w:hint="eastAsia"/>
                <w:sz w:val="18"/>
                <w:szCs w:val="18"/>
              </w:rPr>
              <w:t>みて</w:t>
            </w:r>
            <w:r>
              <w:rPr>
                <w:rFonts w:hint="eastAsia"/>
                <w:sz w:val="18"/>
                <w:szCs w:val="18"/>
              </w:rPr>
              <w:t>考察することができる。</w:t>
            </w:r>
          </w:p>
          <w:p w14:paraId="7E1F2F8B" w14:textId="32E9577C" w:rsidR="00F7569A" w:rsidRPr="001D4898" w:rsidRDefault="00F7569A" w:rsidP="00EE7E9B">
            <w:pPr>
              <w:spacing w:line="280" w:lineRule="exact"/>
              <w:ind w:left="175" w:hangingChars="97" w:hanging="175"/>
              <w:rPr>
                <w:sz w:val="18"/>
                <w:szCs w:val="18"/>
              </w:rPr>
            </w:pPr>
            <w:r>
              <w:rPr>
                <w:rFonts w:hint="eastAsia"/>
                <w:sz w:val="18"/>
                <w:szCs w:val="18"/>
              </w:rPr>
              <w:t xml:space="preserve">　・</w:t>
            </w:r>
            <w:r>
              <w:rPr>
                <w:rFonts w:eastAsia="ＭＳ ゴシック" w:hint="eastAsia"/>
                <w:b/>
                <w:bCs/>
                <w:sz w:val="18"/>
                <w:szCs w:val="18"/>
              </w:rPr>
              <w:t>p</w:t>
            </w:r>
            <w:r>
              <w:rPr>
                <w:rFonts w:eastAsia="ＭＳ ゴシック"/>
                <w:b/>
                <w:bCs/>
                <w:sz w:val="18"/>
                <w:szCs w:val="18"/>
              </w:rPr>
              <w:t>.6</w:t>
            </w:r>
            <w:r w:rsidR="005118D5">
              <w:rPr>
                <w:rFonts w:eastAsia="ＭＳ ゴシック"/>
                <w:b/>
                <w:bCs/>
                <w:sz w:val="18"/>
                <w:szCs w:val="18"/>
              </w:rPr>
              <w:t>8</w:t>
            </w:r>
            <w:r>
              <w:rPr>
                <w:rFonts w:eastAsia="ＭＳ ゴシック" w:hint="eastAsia"/>
                <w:sz w:val="18"/>
                <w:szCs w:val="18"/>
              </w:rPr>
              <w:t>～</w:t>
            </w:r>
            <w:r>
              <w:rPr>
                <w:rFonts w:eastAsia="ＭＳ ゴシック"/>
                <w:b/>
                <w:bCs/>
                <w:sz w:val="18"/>
                <w:szCs w:val="18"/>
              </w:rPr>
              <w:t>6</w:t>
            </w:r>
            <w:r w:rsidR="005118D5">
              <w:rPr>
                <w:rFonts w:eastAsia="ＭＳ ゴシック"/>
                <w:b/>
                <w:bCs/>
                <w:sz w:val="18"/>
                <w:szCs w:val="18"/>
              </w:rPr>
              <w:t>9</w:t>
            </w:r>
          </w:p>
        </w:tc>
        <w:tc>
          <w:tcPr>
            <w:tcW w:w="3163" w:type="dxa"/>
          </w:tcPr>
          <w:p w14:paraId="640BB2A4" w14:textId="26763CD9" w:rsidR="00770533" w:rsidRDefault="00CD0EF0" w:rsidP="008B2E75">
            <w:pPr>
              <w:spacing w:line="280" w:lineRule="exact"/>
              <w:ind w:left="175" w:hangingChars="97" w:hanging="175"/>
              <w:rPr>
                <w:sz w:val="18"/>
                <w:szCs w:val="18"/>
              </w:rPr>
            </w:pPr>
            <w:r w:rsidRPr="001D4898">
              <w:rPr>
                <w:rFonts w:hint="eastAsia"/>
                <w:sz w:val="18"/>
                <w:szCs w:val="18"/>
              </w:rPr>
              <w:t>○</w:t>
            </w:r>
            <w:r>
              <w:rPr>
                <w:rFonts w:hint="eastAsia"/>
                <w:sz w:val="18"/>
                <w:szCs w:val="18"/>
              </w:rPr>
              <w:t>放物線のもつ性質に興味・関心を</w:t>
            </w:r>
            <w:r w:rsidR="008B2E75">
              <w:rPr>
                <w:rFonts w:hint="eastAsia"/>
                <w:sz w:val="18"/>
                <w:szCs w:val="18"/>
              </w:rPr>
              <w:t>もち</w:t>
            </w:r>
            <w:r>
              <w:rPr>
                <w:rFonts w:hint="eastAsia"/>
                <w:sz w:val="18"/>
                <w:szCs w:val="18"/>
              </w:rPr>
              <w:t>，自ら調べようとする。</w:t>
            </w:r>
          </w:p>
          <w:p w14:paraId="0D6FDF3C" w14:textId="4E3551DD" w:rsidR="008B2E75" w:rsidRPr="001D4898" w:rsidRDefault="008B2E75" w:rsidP="00D71C4B">
            <w:pPr>
              <w:spacing w:line="280" w:lineRule="exact"/>
              <w:ind w:left="175" w:hangingChars="97" w:hanging="175"/>
              <w:rPr>
                <w:sz w:val="18"/>
                <w:szCs w:val="18"/>
              </w:rPr>
            </w:pPr>
            <w:r>
              <w:rPr>
                <w:rFonts w:hint="eastAsia"/>
                <w:sz w:val="18"/>
                <w:szCs w:val="18"/>
              </w:rPr>
              <w:t xml:space="preserve">　・</w:t>
            </w:r>
            <w:r>
              <w:rPr>
                <w:rFonts w:eastAsia="ＭＳ ゴシック" w:hint="eastAsia"/>
                <w:b/>
                <w:bCs/>
                <w:sz w:val="18"/>
                <w:szCs w:val="18"/>
              </w:rPr>
              <w:t>p</w:t>
            </w:r>
            <w:r>
              <w:rPr>
                <w:rFonts w:eastAsia="ＭＳ ゴシック"/>
                <w:b/>
                <w:bCs/>
                <w:sz w:val="18"/>
                <w:szCs w:val="18"/>
              </w:rPr>
              <w:t>.63</w:t>
            </w:r>
          </w:p>
        </w:tc>
      </w:tr>
      <w:tr w:rsidR="00770533" w:rsidRPr="001D4898" w14:paraId="71742CE5" w14:textId="77777777" w:rsidTr="005559BA">
        <w:tc>
          <w:tcPr>
            <w:tcW w:w="456" w:type="dxa"/>
            <w:vMerge/>
          </w:tcPr>
          <w:p w14:paraId="313EA184" w14:textId="77777777" w:rsidR="00770533" w:rsidRPr="001D4898" w:rsidRDefault="00770533" w:rsidP="00D71C4B">
            <w:pPr>
              <w:spacing w:line="280" w:lineRule="exact"/>
              <w:ind w:left="180" w:hangingChars="100" w:hanging="180"/>
              <w:rPr>
                <w:sz w:val="18"/>
                <w:szCs w:val="18"/>
              </w:rPr>
            </w:pPr>
          </w:p>
        </w:tc>
        <w:tc>
          <w:tcPr>
            <w:tcW w:w="1807" w:type="dxa"/>
          </w:tcPr>
          <w:p w14:paraId="50630C8B" w14:textId="4BBCD942" w:rsidR="00770533" w:rsidRPr="001D4898" w:rsidRDefault="00770533" w:rsidP="00BD6B9C">
            <w:pPr>
              <w:spacing w:line="280" w:lineRule="exact"/>
              <w:ind w:left="180" w:hangingChars="100" w:hanging="180"/>
              <w:rPr>
                <w:sz w:val="18"/>
                <w:szCs w:val="18"/>
              </w:rPr>
            </w:pPr>
            <w:r>
              <w:rPr>
                <w:rFonts w:hint="eastAsia"/>
                <w:sz w:val="18"/>
                <w:szCs w:val="18"/>
              </w:rPr>
              <w:t>４</w:t>
            </w:r>
            <w:r w:rsidRPr="001D4898">
              <w:rPr>
                <w:rFonts w:hint="eastAsia"/>
                <w:sz w:val="18"/>
                <w:szCs w:val="18"/>
              </w:rPr>
              <w:t>．</w:t>
            </w:r>
            <w:r>
              <w:rPr>
                <w:rFonts w:hint="eastAsia"/>
                <w:sz w:val="18"/>
                <w:szCs w:val="18"/>
              </w:rPr>
              <w:t>2</w:t>
            </w:r>
            <w:r>
              <w:rPr>
                <w:rFonts w:hint="eastAsia"/>
                <w:sz w:val="18"/>
                <w:szCs w:val="18"/>
              </w:rPr>
              <w:t>次関数のグラフ</w:t>
            </w:r>
            <w:r>
              <w:rPr>
                <w:rFonts w:hint="eastAsia"/>
                <w:sz w:val="18"/>
                <w:szCs w:val="18"/>
              </w:rPr>
              <w:t xml:space="preserve">(2) </w:t>
            </w:r>
            <w:r w:rsidRPr="001D4898">
              <w:rPr>
                <w:rFonts w:hint="eastAsia"/>
                <w:sz w:val="18"/>
                <w:szCs w:val="18"/>
              </w:rPr>
              <w:t>（</w:t>
            </w:r>
            <w:r w:rsidR="00CB2554">
              <w:rPr>
                <w:rFonts w:hint="eastAsia"/>
                <w:sz w:val="18"/>
                <w:szCs w:val="18"/>
              </w:rPr>
              <w:t>3.5</w:t>
            </w:r>
            <w:r w:rsidRPr="001D4898">
              <w:rPr>
                <w:rFonts w:hint="eastAsia"/>
                <w:sz w:val="18"/>
                <w:szCs w:val="18"/>
              </w:rPr>
              <w:t>）</w:t>
            </w:r>
          </w:p>
          <w:p w14:paraId="02E51009" w14:textId="77777777" w:rsidR="00770533" w:rsidRPr="001D4898" w:rsidRDefault="00770533" w:rsidP="00D71C4B">
            <w:pPr>
              <w:spacing w:line="280" w:lineRule="exact"/>
              <w:ind w:left="180" w:hangingChars="100" w:hanging="180"/>
              <w:jc w:val="left"/>
              <w:rPr>
                <w:sz w:val="18"/>
                <w:szCs w:val="18"/>
              </w:rPr>
            </w:pPr>
          </w:p>
        </w:tc>
        <w:tc>
          <w:tcPr>
            <w:tcW w:w="454" w:type="dxa"/>
            <w:tcBorders>
              <w:top w:val="nil"/>
              <w:bottom w:val="nil"/>
            </w:tcBorders>
          </w:tcPr>
          <w:p w14:paraId="28A4CD16" w14:textId="05192259" w:rsidR="00770533" w:rsidRPr="001D4898" w:rsidRDefault="00BA2FC0" w:rsidP="00D71C4B">
            <w:pPr>
              <w:spacing w:line="280" w:lineRule="exact"/>
              <w:ind w:left="175" w:hangingChars="97" w:hanging="175"/>
              <w:rPr>
                <w:sz w:val="18"/>
                <w:szCs w:val="18"/>
              </w:rPr>
            </w:pPr>
            <w:r>
              <w:rPr>
                <w:rFonts w:hint="eastAsia"/>
                <w:sz w:val="18"/>
                <w:szCs w:val="18"/>
              </w:rPr>
              <w:t>９</w:t>
            </w:r>
          </w:p>
        </w:tc>
        <w:tc>
          <w:tcPr>
            <w:tcW w:w="3090" w:type="dxa"/>
            <w:vMerge/>
          </w:tcPr>
          <w:p w14:paraId="555C9817" w14:textId="77777777" w:rsidR="00770533" w:rsidRPr="001D4898" w:rsidRDefault="00770533" w:rsidP="00D71C4B">
            <w:pPr>
              <w:jc w:val="center"/>
              <w:rPr>
                <w:sz w:val="18"/>
                <w:szCs w:val="18"/>
              </w:rPr>
            </w:pPr>
          </w:p>
        </w:tc>
        <w:tc>
          <w:tcPr>
            <w:tcW w:w="3305" w:type="dxa"/>
          </w:tcPr>
          <w:p w14:paraId="5C4385B1" w14:textId="50D85796" w:rsidR="00770533" w:rsidRDefault="00770533" w:rsidP="00D71C4B">
            <w:pPr>
              <w:spacing w:line="280" w:lineRule="exact"/>
              <w:ind w:left="175" w:hangingChars="97" w:hanging="175"/>
              <w:rPr>
                <w:sz w:val="18"/>
                <w:szCs w:val="18"/>
              </w:rPr>
            </w:pPr>
            <w:r w:rsidRPr="001D4898">
              <w:rPr>
                <w:rFonts w:hint="eastAsia"/>
                <w:sz w:val="18"/>
                <w:szCs w:val="18"/>
              </w:rPr>
              <w:t>○</w:t>
            </w:r>
            <w:r>
              <w:rPr>
                <w:rFonts w:hint="eastAsia"/>
                <w:sz w:val="18"/>
                <w:szCs w:val="18"/>
              </w:rPr>
              <w:t>ax</w:t>
            </w:r>
            <w:r>
              <w:rPr>
                <w:rFonts w:hint="eastAsia"/>
                <w:sz w:val="18"/>
                <w:szCs w:val="18"/>
                <w:vertAlign w:val="superscript"/>
              </w:rPr>
              <w:t>2</w:t>
            </w:r>
            <w:r>
              <w:rPr>
                <w:rFonts w:hint="eastAsia"/>
                <w:sz w:val="18"/>
                <w:szCs w:val="18"/>
              </w:rPr>
              <w:t>＋</w:t>
            </w:r>
            <w:r>
              <w:rPr>
                <w:rFonts w:hint="eastAsia"/>
                <w:sz w:val="18"/>
                <w:szCs w:val="18"/>
              </w:rPr>
              <w:t>bx</w:t>
            </w:r>
            <w:r>
              <w:rPr>
                <w:rFonts w:hint="eastAsia"/>
                <w:sz w:val="18"/>
                <w:szCs w:val="18"/>
              </w:rPr>
              <w:t>＋</w:t>
            </w:r>
            <w:r>
              <w:rPr>
                <w:rFonts w:hint="eastAsia"/>
                <w:sz w:val="18"/>
                <w:szCs w:val="18"/>
              </w:rPr>
              <w:t>c</w:t>
            </w:r>
            <w:r>
              <w:rPr>
                <w:rFonts w:hint="eastAsia"/>
                <w:sz w:val="18"/>
                <w:szCs w:val="18"/>
              </w:rPr>
              <w:t>を</w:t>
            </w:r>
            <w:r>
              <w:rPr>
                <w:rFonts w:hint="eastAsia"/>
                <w:sz w:val="18"/>
                <w:szCs w:val="18"/>
              </w:rPr>
              <w:t>a(x</w:t>
            </w:r>
            <w:r>
              <w:rPr>
                <w:rFonts w:hint="eastAsia"/>
                <w:sz w:val="18"/>
                <w:szCs w:val="18"/>
              </w:rPr>
              <w:t>－</w:t>
            </w:r>
            <w:r>
              <w:rPr>
                <w:rFonts w:hint="eastAsia"/>
                <w:sz w:val="18"/>
                <w:szCs w:val="18"/>
              </w:rPr>
              <w:t>p)</w:t>
            </w:r>
            <w:r>
              <w:rPr>
                <w:rFonts w:hint="eastAsia"/>
                <w:sz w:val="18"/>
                <w:szCs w:val="18"/>
                <w:vertAlign w:val="superscript"/>
              </w:rPr>
              <w:t>2</w:t>
            </w:r>
            <w:r>
              <w:rPr>
                <w:rFonts w:hint="eastAsia"/>
                <w:sz w:val="18"/>
                <w:szCs w:val="18"/>
              </w:rPr>
              <w:t>＋</w:t>
            </w:r>
            <w:r>
              <w:rPr>
                <w:rFonts w:hint="eastAsia"/>
                <w:sz w:val="18"/>
                <w:szCs w:val="18"/>
              </w:rPr>
              <w:t>q</w:t>
            </w:r>
            <w:r>
              <w:rPr>
                <w:rFonts w:hint="eastAsia"/>
                <w:sz w:val="18"/>
                <w:szCs w:val="18"/>
              </w:rPr>
              <w:t>の形に変形できる</w:t>
            </w:r>
            <w:r w:rsidR="00B719D1">
              <w:rPr>
                <w:rFonts w:hint="eastAsia"/>
                <w:sz w:val="18"/>
                <w:szCs w:val="18"/>
              </w:rPr>
              <w:t>。</w:t>
            </w:r>
          </w:p>
          <w:p w14:paraId="16A4F627" w14:textId="204E567C" w:rsidR="00D011F0" w:rsidRPr="001D4898" w:rsidRDefault="00D011F0" w:rsidP="00D71C4B">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eastAsia="ＭＳ ゴシック"/>
                <w:b/>
                <w:bCs/>
                <w:sz w:val="18"/>
                <w:szCs w:val="18"/>
              </w:rPr>
              <w:t>5</w:t>
            </w:r>
            <w:r w:rsidRPr="00F332D2">
              <w:rPr>
                <w:rFonts w:eastAsia="ＭＳ ゴシック"/>
                <w:sz w:val="18"/>
                <w:szCs w:val="18"/>
              </w:rPr>
              <w:t>～</w:t>
            </w:r>
            <w:r>
              <w:rPr>
                <w:rFonts w:eastAsia="ＭＳ ゴシック"/>
                <w:b/>
                <w:bCs/>
                <w:sz w:val="18"/>
                <w:szCs w:val="18"/>
              </w:rPr>
              <w:t>8</w:t>
            </w:r>
            <w:r w:rsidRPr="00F332D2">
              <w:rPr>
                <w:rFonts w:ascii="ＭＳ ゴシック" w:eastAsia="ＭＳ ゴシック" w:hAnsi="ＭＳ ゴシック" w:hint="eastAsia"/>
                <w:sz w:val="18"/>
                <w:szCs w:val="18"/>
              </w:rPr>
              <w:t>，練習</w:t>
            </w:r>
            <w:r>
              <w:rPr>
                <w:rFonts w:eastAsia="ＭＳ ゴシック"/>
                <w:b/>
                <w:bCs/>
                <w:sz w:val="18"/>
                <w:szCs w:val="18"/>
              </w:rPr>
              <w:t>1</w:t>
            </w:r>
            <w:r w:rsidR="00CB2554">
              <w:rPr>
                <w:rFonts w:eastAsia="ＭＳ ゴシック" w:hint="eastAsia"/>
                <w:b/>
                <w:bCs/>
                <w:sz w:val="18"/>
                <w:szCs w:val="18"/>
              </w:rPr>
              <w:t>6</w:t>
            </w:r>
            <w:r w:rsidRPr="00F332D2">
              <w:rPr>
                <w:rFonts w:eastAsia="ＭＳ ゴシック"/>
                <w:sz w:val="18"/>
                <w:szCs w:val="18"/>
              </w:rPr>
              <w:t>～</w:t>
            </w:r>
            <w:r>
              <w:rPr>
                <w:rFonts w:eastAsia="ＭＳ ゴシック"/>
                <w:b/>
                <w:bCs/>
                <w:sz w:val="18"/>
                <w:szCs w:val="18"/>
              </w:rPr>
              <w:t>2</w:t>
            </w:r>
            <w:r w:rsidR="00CB2554">
              <w:rPr>
                <w:rFonts w:eastAsia="ＭＳ ゴシック" w:hint="eastAsia"/>
                <w:b/>
                <w:bCs/>
                <w:sz w:val="18"/>
                <w:szCs w:val="18"/>
              </w:rPr>
              <w:t>3</w:t>
            </w:r>
          </w:p>
          <w:p w14:paraId="4C2F7A86" w14:textId="77777777" w:rsidR="00770533" w:rsidRDefault="00770533" w:rsidP="00D71C4B">
            <w:pPr>
              <w:spacing w:line="280" w:lineRule="exact"/>
              <w:ind w:left="175" w:hangingChars="97" w:hanging="175"/>
              <w:rPr>
                <w:sz w:val="18"/>
                <w:szCs w:val="18"/>
              </w:rPr>
            </w:pPr>
            <w:r w:rsidRPr="001D4898">
              <w:rPr>
                <w:rFonts w:hint="eastAsia"/>
                <w:sz w:val="18"/>
                <w:szCs w:val="18"/>
              </w:rPr>
              <w:t>○</w:t>
            </w:r>
            <w:r>
              <w:rPr>
                <w:rFonts w:hint="eastAsia"/>
                <w:sz w:val="18"/>
                <w:szCs w:val="18"/>
              </w:rPr>
              <w:t>平方完成を利用して</w:t>
            </w:r>
            <w:r w:rsidR="00E564E1">
              <w:rPr>
                <w:rFonts w:hint="eastAsia"/>
                <w:sz w:val="18"/>
                <w:szCs w:val="18"/>
              </w:rPr>
              <w:t>y</w:t>
            </w:r>
            <w:r w:rsidR="00E564E1">
              <w:rPr>
                <w:rFonts w:hint="eastAsia"/>
                <w:sz w:val="18"/>
                <w:szCs w:val="18"/>
              </w:rPr>
              <w:t>＝</w:t>
            </w:r>
            <w:r w:rsidR="00E564E1">
              <w:rPr>
                <w:rFonts w:hint="eastAsia"/>
                <w:sz w:val="18"/>
                <w:szCs w:val="18"/>
              </w:rPr>
              <w:t>ax</w:t>
            </w:r>
            <w:r w:rsidR="00E564E1">
              <w:rPr>
                <w:rFonts w:hint="eastAsia"/>
                <w:sz w:val="18"/>
                <w:szCs w:val="18"/>
                <w:vertAlign w:val="superscript"/>
              </w:rPr>
              <w:t>2</w:t>
            </w:r>
            <w:r w:rsidR="00E564E1">
              <w:rPr>
                <w:rFonts w:hint="eastAsia"/>
                <w:sz w:val="18"/>
                <w:szCs w:val="18"/>
              </w:rPr>
              <w:t>＋</w:t>
            </w:r>
            <w:r w:rsidR="00E564E1">
              <w:rPr>
                <w:rFonts w:hint="eastAsia"/>
                <w:sz w:val="18"/>
                <w:szCs w:val="18"/>
              </w:rPr>
              <w:t>bx</w:t>
            </w:r>
            <w:r w:rsidR="00E564E1">
              <w:rPr>
                <w:rFonts w:hint="eastAsia"/>
                <w:sz w:val="18"/>
                <w:szCs w:val="18"/>
              </w:rPr>
              <w:t>＋</w:t>
            </w:r>
            <w:r w:rsidR="00E564E1">
              <w:rPr>
                <w:rFonts w:hint="eastAsia"/>
                <w:sz w:val="18"/>
                <w:szCs w:val="18"/>
              </w:rPr>
              <w:t xml:space="preserve">c </w:t>
            </w:r>
            <w:r>
              <w:rPr>
                <w:rFonts w:hint="eastAsia"/>
                <w:sz w:val="18"/>
                <w:szCs w:val="18"/>
              </w:rPr>
              <w:t>のグラフをかくことができる。</w:t>
            </w:r>
          </w:p>
          <w:p w14:paraId="256CC140" w14:textId="7BCAFF32" w:rsidR="00D011F0" w:rsidRPr="001D4898" w:rsidRDefault="00D011F0" w:rsidP="00D71C4B">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ascii="ＭＳ ゴシック" w:eastAsia="ＭＳ ゴシック" w:hAnsi="ＭＳ ゴシック" w:hint="eastAsia"/>
                <w:sz w:val="18"/>
                <w:szCs w:val="18"/>
              </w:rPr>
              <w:t>題</w:t>
            </w:r>
            <w:r w:rsidRPr="00D011F0">
              <w:rPr>
                <w:rFonts w:eastAsia="ＭＳ ゴシック" w:hint="eastAsia"/>
                <w:b/>
                <w:bCs/>
                <w:sz w:val="18"/>
                <w:szCs w:val="18"/>
              </w:rPr>
              <w:t>2</w:t>
            </w:r>
            <w:r w:rsidRPr="00F332D2">
              <w:rPr>
                <w:rFonts w:ascii="ＭＳ ゴシック" w:eastAsia="ＭＳ ゴシック" w:hAnsi="ＭＳ ゴシック" w:hint="eastAsia"/>
                <w:sz w:val="18"/>
                <w:szCs w:val="18"/>
              </w:rPr>
              <w:t>，練習</w:t>
            </w:r>
            <w:r>
              <w:rPr>
                <w:rFonts w:eastAsia="ＭＳ ゴシック"/>
                <w:b/>
                <w:bCs/>
                <w:sz w:val="18"/>
                <w:szCs w:val="18"/>
              </w:rPr>
              <w:t>2</w:t>
            </w:r>
            <w:r w:rsidR="00CB2554">
              <w:rPr>
                <w:rFonts w:eastAsia="ＭＳ ゴシック" w:hint="eastAsia"/>
                <w:b/>
                <w:bCs/>
                <w:sz w:val="18"/>
                <w:szCs w:val="18"/>
              </w:rPr>
              <w:t>4</w:t>
            </w:r>
          </w:p>
        </w:tc>
        <w:tc>
          <w:tcPr>
            <w:tcW w:w="3163" w:type="dxa"/>
          </w:tcPr>
          <w:p w14:paraId="583E87F2" w14:textId="4F874836" w:rsidR="00770533" w:rsidRPr="001D4898" w:rsidRDefault="00770533" w:rsidP="00D71C4B">
            <w:pPr>
              <w:spacing w:line="280" w:lineRule="exact"/>
              <w:ind w:left="175" w:hangingChars="97" w:hanging="175"/>
              <w:rPr>
                <w:sz w:val="18"/>
                <w:szCs w:val="18"/>
              </w:rPr>
            </w:pPr>
          </w:p>
        </w:tc>
        <w:tc>
          <w:tcPr>
            <w:tcW w:w="3163" w:type="dxa"/>
          </w:tcPr>
          <w:p w14:paraId="71F224A1" w14:textId="61F006D5" w:rsidR="00770533" w:rsidRPr="001D4898" w:rsidRDefault="00770533" w:rsidP="00D71C4B">
            <w:pPr>
              <w:spacing w:line="280" w:lineRule="exact"/>
              <w:ind w:left="175" w:hangingChars="97" w:hanging="175"/>
              <w:rPr>
                <w:sz w:val="18"/>
                <w:szCs w:val="18"/>
              </w:rPr>
            </w:pPr>
          </w:p>
        </w:tc>
      </w:tr>
      <w:tr w:rsidR="00770533" w:rsidRPr="001D4898" w14:paraId="16A1A875" w14:textId="77777777" w:rsidTr="00BA2FC0">
        <w:tc>
          <w:tcPr>
            <w:tcW w:w="456" w:type="dxa"/>
            <w:vMerge/>
          </w:tcPr>
          <w:p w14:paraId="10EB4980" w14:textId="77777777" w:rsidR="00770533" w:rsidRPr="001D4898" w:rsidRDefault="00770533" w:rsidP="00D71C4B">
            <w:pPr>
              <w:spacing w:line="280" w:lineRule="exact"/>
              <w:ind w:left="180" w:hangingChars="100" w:hanging="180"/>
              <w:rPr>
                <w:sz w:val="18"/>
                <w:szCs w:val="18"/>
              </w:rPr>
            </w:pPr>
          </w:p>
        </w:tc>
        <w:tc>
          <w:tcPr>
            <w:tcW w:w="1807" w:type="dxa"/>
          </w:tcPr>
          <w:p w14:paraId="2D6F742A" w14:textId="1F737105" w:rsidR="00770533" w:rsidRPr="00AF6F1B" w:rsidRDefault="00770533" w:rsidP="00D71C4B">
            <w:pPr>
              <w:spacing w:line="280" w:lineRule="exact"/>
              <w:ind w:left="180" w:hangingChars="100" w:hanging="180"/>
              <w:rPr>
                <w:sz w:val="18"/>
                <w:szCs w:val="18"/>
              </w:rPr>
            </w:pPr>
            <w:r>
              <w:rPr>
                <w:rFonts w:hint="eastAsia"/>
                <w:sz w:val="18"/>
                <w:szCs w:val="18"/>
              </w:rPr>
              <w:t>確認問題（</w:t>
            </w:r>
            <w:r>
              <w:rPr>
                <w:sz w:val="18"/>
                <w:szCs w:val="18"/>
              </w:rPr>
              <w:t>1</w:t>
            </w:r>
            <w:r w:rsidR="00CB2554">
              <w:rPr>
                <w:rFonts w:hint="eastAsia"/>
                <w:sz w:val="18"/>
                <w:szCs w:val="18"/>
              </w:rPr>
              <w:t>.5</w:t>
            </w:r>
            <w:r>
              <w:rPr>
                <w:rFonts w:hint="eastAsia"/>
                <w:sz w:val="18"/>
                <w:szCs w:val="18"/>
              </w:rPr>
              <w:t>）</w:t>
            </w:r>
          </w:p>
        </w:tc>
        <w:tc>
          <w:tcPr>
            <w:tcW w:w="454" w:type="dxa"/>
            <w:tcBorders>
              <w:top w:val="nil"/>
              <w:bottom w:val="nil"/>
            </w:tcBorders>
          </w:tcPr>
          <w:p w14:paraId="27C83FBC" w14:textId="77777777" w:rsidR="00770533" w:rsidRPr="001D4898" w:rsidRDefault="00770533" w:rsidP="00D71C4B">
            <w:pPr>
              <w:spacing w:line="280" w:lineRule="exact"/>
              <w:ind w:left="175" w:hangingChars="97" w:hanging="175"/>
              <w:rPr>
                <w:sz w:val="18"/>
                <w:szCs w:val="18"/>
              </w:rPr>
            </w:pPr>
          </w:p>
        </w:tc>
        <w:tc>
          <w:tcPr>
            <w:tcW w:w="3090" w:type="dxa"/>
            <w:vMerge/>
          </w:tcPr>
          <w:p w14:paraId="4841C5EB" w14:textId="77777777" w:rsidR="00770533" w:rsidRPr="001D4898" w:rsidRDefault="00770533" w:rsidP="00D71C4B">
            <w:pPr>
              <w:jc w:val="center"/>
              <w:rPr>
                <w:sz w:val="18"/>
                <w:szCs w:val="18"/>
              </w:rPr>
            </w:pPr>
          </w:p>
        </w:tc>
        <w:tc>
          <w:tcPr>
            <w:tcW w:w="3305" w:type="dxa"/>
          </w:tcPr>
          <w:p w14:paraId="658A07BE" w14:textId="77777777" w:rsidR="00770533" w:rsidRPr="001D4898" w:rsidRDefault="00770533" w:rsidP="00542B4D">
            <w:pPr>
              <w:spacing w:line="280" w:lineRule="exact"/>
              <w:rPr>
                <w:sz w:val="18"/>
                <w:szCs w:val="18"/>
              </w:rPr>
            </w:pPr>
          </w:p>
        </w:tc>
        <w:tc>
          <w:tcPr>
            <w:tcW w:w="3163" w:type="dxa"/>
          </w:tcPr>
          <w:p w14:paraId="679906BC" w14:textId="77777777" w:rsidR="00A7045F" w:rsidRDefault="00770533" w:rsidP="00A7045F">
            <w:pPr>
              <w:spacing w:line="280" w:lineRule="exact"/>
              <w:ind w:left="175" w:hangingChars="97" w:hanging="175"/>
              <w:rPr>
                <w:sz w:val="18"/>
                <w:szCs w:val="18"/>
              </w:rPr>
            </w:pPr>
            <w:r>
              <w:rPr>
                <w:rFonts w:hint="eastAsia"/>
                <w:sz w:val="18"/>
                <w:szCs w:val="18"/>
              </w:rPr>
              <w:t>○問題をランダムに配した「まとめ」を解く際，グラフのかき方を的確に判断できる。</w:t>
            </w:r>
          </w:p>
          <w:p w14:paraId="789EEF05" w14:textId="77777777" w:rsidR="00752435" w:rsidRDefault="00752435" w:rsidP="00A7045F">
            <w:pPr>
              <w:spacing w:line="280" w:lineRule="exact"/>
              <w:ind w:left="175" w:hangingChars="97" w:hanging="175"/>
              <w:rPr>
                <w:rFonts w:eastAsia="ＭＳ ゴシック"/>
                <w:b/>
                <w:bCs/>
                <w:sz w:val="18"/>
                <w:szCs w:val="18"/>
              </w:rPr>
            </w:pPr>
            <w:r>
              <w:rPr>
                <w:rFonts w:hint="eastAsia"/>
                <w:sz w:val="18"/>
                <w:szCs w:val="18"/>
              </w:rPr>
              <w:t xml:space="preserve">　・</w:t>
            </w:r>
            <w:r>
              <w:rPr>
                <w:rFonts w:ascii="ＭＳ ゴシック" w:eastAsia="ＭＳ ゴシック" w:hAnsi="ＭＳ ゴシック" w:hint="eastAsia"/>
                <w:sz w:val="18"/>
                <w:szCs w:val="18"/>
              </w:rPr>
              <w:t>確認問題</w:t>
            </w:r>
            <w:r>
              <w:rPr>
                <w:rFonts w:eastAsia="ＭＳ ゴシック" w:hint="eastAsia"/>
                <w:b/>
                <w:bCs/>
                <w:sz w:val="18"/>
                <w:szCs w:val="18"/>
              </w:rPr>
              <w:t>8</w:t>
            </w:r>
          </w:p>
          <w:p w14:paraId="7B57E1FB" w14:textId="7C87FFB1" w:rsidR="00081C4D" w:rsidRPr="001D4898" w:rsidRDefault="00081C4D" w:rsidP="00A7045F">
            <w:pPr>
              <w:spacing w:line="280" w:lineRule="exact"/>
              <w:ind w:left="175" w:hangingChars="97" w:hanging="175"/>
              <w:rPr>
                <w:sz w:val="18"/>
                <w:szCs w:val="18"/>
              </w:rPr>
            </w:pPr>
          </w:p>
        </w:tc>
        <w:tc>
          <w:tcPr>
            <w:tcW w:w="3163" w:type="dxa"/>
          </w:tcPr>
          <w:p w14:paraId="758551D7" w14:textId="77777777" w:rsidR="00770533" w:rsidRPr="001D4898" w:rsidRDefault="00770533" w:rsidP="00D71C4B">
            <w:pPr>
              <w:spacing w:line="280" w:lineRule="exact"/>
              <w:ind w:left="175" w:hangingChars="97" w:hanging="175"/>
              <w:rPr>
                <w:sz w:val="18"/>
                <w:szCs w:val="18"/>
              </w:rPr>
            </w:pPr>
          </w:p>
        </w:tc>
      </w:tr>
      <w:tr w:rsidR="00C074E5" w:rsidRPr="001D4898" w14:paraId="6CD264F4" w14:textId="77777777" w:rsidTr="00BA2FC0">
        <w:tc>
          <w:tcPr>
            <w:tcW w:w="456" w:type="dxa"/>
            <w:vMerge w:val="restart"/>
          </w:tcPr>
          <w:p w14:paraId="662A20A8" w14:textId="77777777" w:rsidR="00C074E5" w:rsidRDefault="00C074E5" w:rsidP="00D0720A">
            <w:pPr>
              <w:spacing w:line="280" w:lineRule="exact"/>
              <w:rPr>
                <w:sz w:val="18"/>
                <w:szCs w:val="18"/>
              </w:rPr>
            </w:pPr>
            <w:r>
              <w:rPr>
                <w:rFonts w:hint="eastAsia"/>
                <w:sz w:val="18"/>
                <w:szCs w:val="18"/>
              </w:rPr>
              <w:t>第</w:t>
            </w:r>
          </w:p>
          <w:p w14:paraId="6628B65D" w14:textId="77777777" w:rsidR="00C074E5" w:rsidRDefault="00C074E5" w:rsidP="00D0720A">
            <w:pPr>
              <w:spacing w:line="280" w:lineRule="exact"/>
              <w:rPr>
                <w:sz w:val="18"/>
                <w:szCs w:val="18"/>
              </w:rPr>
            </w:pPr>
            <w:r>
              <w:rPr>
                <w:rFonts w:hint="eastAsia"/>
                <w:sz w:val="18"/>
                <w:szCs w:val="18"/>
              </w:rPr>
              <w:t>２</w:t>
            </w:r>
          </w:p>
          <w:p w14:paraId="64F23932" w14:textId="77777777" w:rsidR="00C074E5" w:rsidRDefault="00C074E5" w:rsidP="00D0720A">
            <w:pPr>
              <w:spacing w:line="280" w:lineRule="exact"/>
              <w:rPr>
                <w:sz w:val="18"/>
                <w:szCs w:val="18"/>
              </w:rPr>
            </w:pPr>
            <w:r>
              <w:rPr>
                <w:rFonts w:hint="eastAsia"/>
                <w:sz w:val="18"/>
                <w:szCs w:val="18"/>
              </w:rPr>
              <w:t>節</w:t>
            </w:r>
          </w:p>
          <w:p w14:paraId="1645B433" w14:textId="77777777" w:rsidR="00C074E5" w:rsidRDefault="00C074E5" w:rsidP="00D0720A">
            <w:pPr>
              <w:spacing w:line="280" w:lineRule="exact"/>
              <w:rPr>
                <w:sz w:val="18"/>
                <w:szCs w:val="18"/>
              </w:rPr>
            </w:pPr>
          </w:p>
          <w:p w14:paraId="1B5E7FCA" w14:textId="77777777" w:rsidR="00C074E5" w:rsidRDefault="00C074E5" w:rsidP="00D0720A">
            <w:pPr>
              <w:spacing w:line="280" w:lineRule="exact"/>
              <w:rPr>
                <w:sz w:val="18"/>
                <w:szCs w:val="18"/>
              </w:rPr>
            </w:pPr>
            <w:r>
              <w:rPr>
                <w:rFonts w:hint="eastAsia"/>
                <w:sz w:val="18"/>
                <w:szCs w:val="18"/>
              </w:rPr>
              <w:t>２</w:t>
            </w:r>
          </w:p>
          <w:p w14:paraId="5DB89D6C" w14:textId="77777777" w:rsidR="00C074E5" w:rsidRDefault="00C074E5" w:rsidP="00D0720A">
            <w:pPr>
              <w:spacing w:line="280" w:lineRule="exact"/>
              <w:rPr>
                <w:sz w:val="18"/>
                <w:szCs w:val="18"/>
              </w:rPr>
            </w:pPr>
            <w:r>
              <w:rPr>
                <w:rFonts w:hint="eastAsia"/>
                <w:sz w:val="18"/>
                <w:szCs w:val="18"/>
              </w:rPr>
              <w:t>次</w:t>
            </w:r>
          </w:p>
          <w:p w14:paraId="761B3CBA" w14:textId="77777777" w:rsidR="00C074E5" w:rsidRDefault="00C074E5" w:rsidP="00D0720A">
            <w:pPr>
              <w:spacing w:line="280" w:lineRule="exact"/>
              <w:rPr>
                <w:sz w:val="18"/>
                <w:szCs w:val="18"/>
              </w:rPr>
            </w:pPr>
            <w:r>
              <w:rPr>
                <w:rFonts w:hint="eastAsia"/>
                <w:sz w:val="18"/>
                <w:szCs w:val="18"/>
              </w:rPr>
              <w:t>関</w:t>
            </w:r>
          </w:p>
          <w:p w14:paraId="50E9FB7D" w14:textId="77777777" w:rsidR="00C074E5" w:rsidRDefault="00C074E5" w:rsidP="00D0720A">
            <w:pPr>
              <w:spacing w:line="280" w:lineRule="exact"/>
              <w:rPr>
                <w:sz w:val="18"/>
                <w:szCs w:val="18"/>
              </w:rPr>
            </w:pPr>
            <w:r>
              <w:rPr>
                <w:rFonts w:hint="eastAsia"/>
                <w:sz w:val="18"/>
                <w:szCs w:val="18"/>
              </w:rPr>
              <w:t>数</w:t>
            </w:r>
          </w:p>
          <w:p w14:paraId="7FD47D89" w14:textId="77777777" w:rsidR="00C074E5" w:rsidRDefault="00C074E5" w:rsidP="00D0720A">
            <w:pPr>
              <w:spacing w:line="280" w:lineRule="exact"/>
              <w:rPr>
                <w:sz w:val="18"/>
                <w:szCs w:val="18"/>
              </w:rPr>
            </w:pPr>
            <w:r>
              <w:rPr>
                <w:rFonts w:hint="eastAsia"/>
                <w:sz w:val="18"/>
                <w:szCs w:val="18"/>
              </w:rPr>
              <w:t>の</w:t>
            </w:r>
          </w:p>
          <w:p w14:paraId="4F9D8689" w14:textId="77777777" w:rsidR="00C074E5" w:rsidRDefault="00C074E5" w:rsidP="00D0720A">
            <w:pPr>
              <w:spacing w:line="280" w:lineRule="exact"/>
              <w:rPr>
                <w:sz w:val="18"/>
                <w:szCs w:val="18"/>
              </w:rPr>
            </w:pPr>
            <w:r>
              <w:rPr>
                <w:rFonts w:hint="eastAsia"/>
                <w:sz w:val="18"/>
                <w:szCs w:val="18"/>
              </w:rPr>
              <w:t>値</w:t>
            </w:r>
          </w:p>
          <w:p w14:paraId="2BAC79EF" w14:textId="77777777" w:rsidR="00C074E5" w:rsidRDefault="00C074E5" w:rsidP="00D0720A">
            <w:pPr>
              <w:spacing w:line="280" w:lineRule="exact"/>
              <w:rPr>
                <w:sz w:val="18"/>
                <w:szCs w:val="18"/>
              </w:rPr>
            </w:pPr>
            <w:r>
              <w:rPr>
                <w:rFonts w:hint="eastAsia"/>
                <w:sz w:val="18"/>
                <w:szCs w:val="18"/>
              </w:rPr>
              <w:t>の</w:t>
            </w:r>
          </w:p>
          <w:p w14:paraId="52C85403" w14:textId="09BDCD79" w:rsidR="00C074E5" w:rsidRPr="001D4898" w:rsidRDefault="00C074E5" w:rsidP="00D0720A">
            <w:pPr>
              <w:spacing w:line="280" w:lineRule="exact"/>
              <w:rPr>
                <w:sz w:val="18"/>
                <w:szCs w:val="18"/>
              </w:rPr>
            </w:pPr>
            <w:r>
              <w:rPr>
                <w:rFonts w:hint="eastAsia"/>
                <w:sz w:val="18"/>
                <w:szCs w:val="18"/>
              </w:rPr>
              <w:t>変化</w:t>
            </w:r>
          </w:p>
        </w:tc>
        <w:tc>
          <w:tcPr>
            <w:tcW w:w="1807" w:type="dxa"/>
          </w:tcPr>
          <w:p w14:paraId="6A4BEA2D" w14:textId="5ED1AF8B" w:rsidR="00C074E5" w:rsidRPr="001D4898" w:rsidRDefault="00C074E5" w:rsidP="00D71C4B">
            <w:pPr>
              <w:spacing w:line="280" w:lineRule="exact"/>
              <w:ind w:left="180" w:hangingChars="100" w:hanging="180"/>
              <w:rPr>
                <w:sz w:val="18"/>
                <w:szCs w:val="18"/>
              </w:rPr>
            </w:pPr>
            <w:r>
              <w:rPr>
                <w:rFonts w:hint="eastAsia"/>
                <w:sz w:val="18"/>
                <w:szCs w:val="18"/>
              </w:rPr>
              <w:t>１</w:t>
            </w:r>
            <w:r w:rsidRPr="001D4898">
              <w:rPr>
                <w:rFonts w:hint="eastAsia"/>
                <w:sz w:val="18"/>
                <w:szCs w:val="18"/>
              </w:rPr>
              <w:t>．</w:t>
            </w:r>
            <w:r>
              <w:rPr>
                <w:rFonts w:hint="eastAsia"/>
                <w:sz w:val="18"/>
                <w:szCs w:val="18"/>
              </w:rPr>
              <w:t>2</w:t>
            </w:r>
            <w:r>
              <w:rPr>
                <w:rFonts w:hint="eastAsia"/>
                <w:sz w:val="18"/>
                <w:szCs w:val="18"/>
              </w:rPr>
              <w:t>次関数の最大値，最小値</w:t>
            </w:r>
            <w:r w:rsidRPr="001D4898">
              <w:rPr>
                <w:rFonts w:hint="eastAsia"/>
                <w:sz w:val="18"/>
                <w:szCs w:val="18"/>
              </w:rPr>
              <w:t>（</w:t>
            </w:r>
            <w:r>
              <w:rPr>
                <w:sz w:val="18"/>
                <w:szCs w:val="18"/>
              </w:rPr>
              <w:t>4</w:t>
            </w:r>
            <w:r w:rsidRPr="001D4898">
              <w:rPr>
                <w:rFonts w:hint="eastAsia"/>
                <w:sz w:val="18"/>
                <w:szCs w:val="18"/>
              </w:rPr>
              <w:t>）</w:t>
            </w:r>
          </w:p>
        </w:tc>
        <w:tc>
          <w:tcPr>
            <w:tcW w:w="454" w:type="dxa"/>
            <w:tcBorders>
              <w:top w:val="nil"/>
              <w:bottom w:val="nil"/>
            </w:tcBorders>
          </w:tcPr>
          <w:p w14:paraId="7D63C08C" w14:textId="304760E3" w:rsidR="00C074E5" w:rsidRPr="001D4898" w:rsidRDefault="00C074E5" w:rsidP="00D71C4B">
            <w:pPr>
              <w:spacing w:line="280" w:lineRule="exact"/>
              <w:ind w:left="175" w:hangingChars="97" w:hanging="175"/>
              <w:rPr>
                <w:sz w:val="18"/>
                <w:szCs w:val="18"/>
              </w:rPr>
            </w:pPr>
          </w:p>
        </w:tc>
        <w:tc>
          <w:tcPr>
            <w:tcW w:w="3090" w:type="dxa"/>
            <w:vMerge w:val="restart"/>
          </w:tcPr>
          <w:p w14:paraId="76DEB2E4" w14:textId="342A5E50" w:rsidR="00C074E5" w:rsidRPr="001D4898" w:rsidRDefault="00D023FF" w:rsidP="0039790F">
            <w:pPr>
              <w:spacing w:line="280" w:lineRule="exact"/>
              <w:rPr>
                <w:sz w:val="18"/>
                <w:szCs w:val="18"/>
              </w:rPr>
            </w:pPr>
            <w:r>
              <w:rPr>
                <w:rFonts w:hint="eastAsia"/>
                <w:sz w:val="18"/>
                <w:szCs w:val="18"/>
              </w:rPr>
              <w:t>2</w:t>
            </w:r>
            <w:r>
              <w:rPr>
                <w:rFonts w:hint="eastAsia"/>
                <w:sz w:val="18"/>
                <w:szCs w:val="18"/>
              </w:rPr>
              <w:t>次関数の値の変化について理解し，具体的な事象に関連した課題の解決に</w:t>
            </w:r>
            <w:r>
              <w:rPr>
                <w:rFonts w:hint="eastAsia"/>
                <w:sz w:val="18"/>
                <w:szCs w:val="18"/>
              </w:rPr>
              <w:t>2</w:t>
            </w:r>
            <w:r>
              <w:rPr>
                <w:rFonts w:hint="eastAsia"/>
                <w:sz w:val="18"/>
                <w:szCs w:val="18"/>
              </w:rPr>
              <w:t>次関数を活用する力を培う。次に，</w:t>
            </w:r>
            <w:r>
              <w:rPr>
                <w:sz w:val="18"/>
                <w:szCs w:val="18"/>
              </w:rPr>
              <w:t>2</w:t>
            </w:r>
            <w:r>
              <w:rPr>
                <w:rFonts w:hint="eastAsia"/>
                <w:sz w:val="18"/>
                <w:szCs w:val="18"/>
              </w:rPr>
              <w:t>次方程式や</w:t>
            </w:r>
            <w:r>
              <w:rPr>
                <w:rFonts w:hint="eastAsia"/>
                <w:sz w:val="18"/>
                <w:szCs w:val="18"/>
              </w:rPr>
              <w:t>2</w:t>
            </w:r>
            <w:r>
              <w:rPr>
                <w:rFonts w:hint="eastAsia"/>
                <w:sz w:val="18"/>
                <w:szCs w:val="18"/>
              </w:rPr>
              <w:t>次不等式の解と</w:t>
            </w:r>
            <w:r>
              <w:rPr>
                <w:rFonts w:hint="eastAsia"/>
                <w:sz w:val="18"/>
                <w:szCs w:val="18"/>
              </w:rPr>
              <w:t>2</w:t>
            </w:r>
            <w:r>
              <w:rPr>
                <w:rFonts w:hint="eastAsia"/>
                <w:sz w:val="18"/>
                <w:szCs w:val="18"/>
              </w:rPr>
              <w:t>次関数のグラフとの関係について理解し，</w:t>
            </w:r>
            <w:r>
              <w:rPr>
                <w:rFonts w:hint="eastAsia"/>
                <w:sz w:val="18"/>
                <w:szCs w:val="18"/>
              </w:rPr>
              <w:t>2</w:t>
            </w:r>
            <w:r>
              <w:rPr>
                <w:rFonts w:hint="eastAsia"/>
                <w:sz w:val="18"/>
                <w:szCs w:val="18"/>
              </w:rPr>
              <w:t>次関数のグラフを用いて</w:t>
            </w:r>
            <w:r>
              <w:rPr>
                <w:rFonts w:hint="eastAsia"/>
                <w:sz w:val="18"/>
                <w:szCs w:val="18"/>
              </w:rPr>
              <w:t>2</w:t>
            </w:r>
            <w:r>
              <w:rPr>
                <w:rFonts w:hint="eastAsia"/>
                <w:sz w:val="18"/>
                <w:szCs w:val="18"/>
              </w:rPr>
              <w:t>次不等式の解を求められるようにする。</w:t>
            </w:r>
          </w:p>
        </w:tc>
        <w:tc>
          <w:tcPr>
            <w:tcW w:w="3305" w:type="dxa"/>
          </w:tcPr>
          <w:p w14:paraId="5881D4BB" w14:textId="2727D262" w:rsidR="00C074E5" w:rsidRDefault="00C074E5" w:rsidP="00D71C4B">
            <w:pPr>
              <w:spacing w:line="280" w:lineRule="exact"/>
              <w:ind w:left="175" w:hangingChars="97" w:hanging="175"/>
              <w:rPr>
                <w:sz w:val="18"/>
                <w:szCs w:val="18"/>
              </w:rPr>
            </w:pPr>
            <w:r>
              <w:rPr>
                <w:rFonts w:hint="eastAsia"/>
                <w:sz w:val="18"/>
                <w:szCs w:val="18"/>
              </w:rPr>
              <w:t>○</w:t>
            </w:r>
            <w:r>
              <w:rPr>
                <w:rFonts w:hint="eastAsia"/>
                <w:sz w:val="18"/>
                <w:szCs w:val="18"/>
              </w:rPr>
              <w:t>2</w:t>
            </w:r>
            <w:r>
              <w:rPr>
                <w:rFonts w:hint="eastAsia"/>
                <w:sz w:val="18"/>
                <w:szCs w:val="18"/>
              </w:rPr>
              <w:t>次関数が最大値または最小値をもつことを理解している。</w:t>
            </w:r>
          </w:p>
          <w:p w14:paraId="6A7868CD" w14:textId="667F49F7" w:rsidR="005F5AA4" w:rsidRDefault="005F5AA4" w:rsidP="00D71C4B">
            <w:pPr>
              <w:spacing w:line="280" w:lineRule="exact"/>
              <w:ind w:left="175" w:hangingChars="97" w:hanging="175"/>
              <w:rPr>
                <w:sz w:val="18"/>
                <w:szCs w:val="18"/>
              </w:rPr>
            </w:pPr>
            <w:r>
              <w:rPr>
                <w:rFonts w:hint="eastAsia"/>
                <w:sz w:val="18"/>
                <w:szCs w:val="18"/>
              </w:rPr>
              <w:t xml:space="preserve">　・</w:t>
            </w:r>
            <w:r>
              <w:rPr>
                <w:rFonts w:eastAsia="ＭＳ ゴシック" w:hint="eastAsia"/>
                <w:b/>
                <w:bCs/>
                <w:sz w:val="18"/>
                <w:szCs w:val="18"/>
              </w:rPr>
              <w:t>p</w:t>
            </w:r>
            <w:r>
              <w:rPr>
                <w:rFonts w:eastAsia="ＭＳ ゴシック"/>
                <w:b/>
                <w:bCs/>
                <w:sz w:val="18"/>
                <w:szCs w:val="18"/>
              </w:rPr>
              <w:t>.77</w:t>
            </w:r>
            <w:r>
              <w:rPr>
                <w:rFonts w:eastAsia="ＭＳ ゴシック" w:hint="eastAsia"/>
                <w:sz w:val="18"/>
                <w:szCs w:val="18"/>
              </w:rPr>
              <w:t>～</w:t>
            </w:r>
            <w:r>
              <w:rPr>
                <w:rFonts w:eastAsia="ＭＳ ゴシック"/>
                <w:b/>
                <w:bCs/>
                <w:sz w:val="18"/>
                <w:szCs w:val="18"/>
              </w:rPr>
              <w:t>79</w:t>
            </w:r>
          </w:p>
          <w:p w14:paraId="3EA3444B" w14:textId="21C20BE8" w:rsidR="00C074E5" w:rsidRDefault="00C074E5" w:rsidP="00D71C4B">
            <w:pPr>
              <w:spacing w:line="280" w:lineRule="exact"/>
              <w:ind w:left="175" w:hangingChars="97" w:hanging="175"/>
              <w:rPr>
                <w:sz w:val="18"/>
                <w:szCs w:val="18"/>
              </w:rPr>
            </w:pPr>
            <w:r w:rsidRPr="001D4898">
              <w:rPr>
                <w:rFonts w:hint="eastAsia"/>
                <w:sz w:val="18"/>
                <w:szCs w:val="18"/>
              </w:rPr>
              <w:t>○</w:t>
            </w:r>
            <w:r w:rsidR="006A033B">
              <w:rPr>
                <w:rFonts w:hint="eastAsia"/>
                <w:sz w:val="18"/>
                <w:szCs w:val="18"/>
              </w:rPr>
              <w:t>平方完成を利用</w:t>
            </w:r>
            <w:r>
              <w:rPr>
                <w:rFonts w:hint="eastAsia"/>
                <w:sz w:val="18"/>
                <w:szCs w:val="18"/>
              </w:rPr>
              <w:t>して，</w:t>
            </w:r>
            <w:r w:rsidR="006A033B">
              <w:rPr>
                <w:rFonts w:hint="eastAsia"/>
                <w:sz w:val="18"/>
                <w:szCs w:val="18"/>
              </w:rPr>
              <w:t>2</w:t>
            </w:r>
            <w:r w:rsidR="006A033B">
              <w:rPr>
                <w:rFonts w:hint="eastAsia"/>
                <w:sz w:val="18"/>
                <w:szCs w:val="18"/>
              </w:rPr>
              <w:t>次関数の</w:t>
            </w:r>
            <w:r>
              <w:rPr>
                <w:rFonts w:hint="eastAsia"/>
                <w:sz w:val="18"/>
                <w:szCs w:val="18"/>
              </w:rPr>
              <w:t>最大値，最小値を求めることができる。</w:t>
            </w:r>
          </w:p>
          <w:p w14:paraId="2C4F7A5B" w14:textId="7199466B" w:rsidR="007B3CE7" w:rsidRDefault="007B3CE7" w:rsidP="00D71C4B">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ascii="ＭＳ ゴシック" w:eastAsia="ＭＳ ゴシック" w:hAnsi="ＭＳ ゴシック" w:hint="eastAsia"/>
                <w:sz w:val="18"/>
                <w:szCs w:val="18"/>
              </w:rPr>
              <w:t>題</w:t>
            </w:r>
            <w:r w:rsidR="005E60A6">
              <w:rPr>
                <w:rFonts w:eastAsia="ＭＳ ゴシック"/>
                <w:b/>
                <w:bCs/>
                <w:sz w:val="18"/>
                <w:szCs w:val="18"/>
              </w:rPr>
              <w:t>1</w:t>
            </w:r>
            <w:r w:rsidRPr="00F332D2">
              <w:rPr>
                <w:rFonts w:ascii="ＭＳ ゴシック" w:eastAsia="ＭＳ ゴシック" w:hAnsi="ＭＳ ゴシック" w:hint="eastAsia"/>
                <w:sz w:val="18"/>
                <w:szCs w:val="18"/>
              </w:rPr>
              <w:t>，練習</w:t>
            </w:r>
            <w:r>
              <w:rPr>
                <w:rFonts w:eastAsia="ＭＳ ゴシック"/>
                <w:b/>
                <w:bCs/>
                <w:sz w:val="18"/>
                <w:szCs w:val="18"/>
              </w:rPr>
              <w:t>2</w:t>
            </w:r>
          </w:p>
          <w:p w14:paraId="569375AF" w14:textId="77777777" w:rsidR="00C074E5" w:rsidRDefault="00C074E5" w:rsidP="00D71C4B">
            <w:pPr>
              <w:spacing w:line="280" w:lineRule="exact"/>
              <w:ind w:left="175" w:hangingChars="97" w:hanging="175"/>
              <w:rPr>
                <w:sz w:val="18"/>
                <w:szCs w:val="18"/>
              </w:rPr>
            </w:pPr>
            <w:r>
              <w:rPr>
                <w:rFonts w:hint="eastAsia"/>
                <w:sz w:val="18"/>
                <w:szCs w:val="18"/>
              </w:rPr>
              <w:t>○</w:t>
            </w:r>
            <w:r>
              <w:rPr>
                <w:rFonts w:hint="eastAsia"/>
                <w:sz w:val="18"/>
                <w:szCs w:val="18"/>
              </w:rPr>
              <w:t>2</w:t>
            </w:r>
            <w:r>
              <w:rPr>
                <w:rFonts w:hint="eastAsia"/>
                <w:sz w:val="18"/>
                <w:szCs w:val="18"/>
              </w:rPr>
              <w:t>次関数の定義域に制限がある場合に，最大値，最小値を求めることができる。</w:t>
            </w:r>
          </w:p>
          <w:p w14:paraId="07CAE62D" w14:textId="0255AC17" w:rsidR="005E60A6" w:rsidRPr="001D4898" w:rsidRDefault="005E60A6" w:rsidP="00D71C4B">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ascii="ＭＳ ゴシック" w:eastAsia="ＭＳ ゴシック" w:hAnsi="ＭＳ ゴシック" w:hint="eastAsia"/>
                <w:sz w:val="18"/>
                <w:szCs w:val="18"/>
              </w:rPr>
              <w:t>題</w:t>
            </w:r>
            <w:r>
              <w:rPr>
                <w:rFonts w:eastAsia="ＭＳ ゴシック"/>
                <w:b/>
                <w:bCs/>
                <w:sz w:val="18"/>
                <w:szCs w:val="18"/>
              </w:rPr>
              <w:t>2</w:t>
            </w:r>
            <w:r w:rsidRPr="00F332D2">
              <w:rPr>
                <w:rFonts w:ascii="ＭＳ ゴシック" w:eastAsia="ＭＳ ゴシック" w:hAnsi="ＭＳ ゴシック" w:hint="eastAsia"/>
                <w:sz w:val="18"/>
                <w:szCs w:val="18"/>
              </w:rPr>
              <w:t>，練習</w:t>
            </w:r>
            <w:r>
              <w:rPr>
                <w:rFonts w:eastAsia="ＭＳ ゴシック"/>
                <w:b/>
                <w:bCs/>
                <w:sz w:val="18"/>
                <w:szCs w:val="18"/>
              </w:rPr>
              <w:t>3</w:t>
            </w:r>
          </w:p>
        </w:tc>
        <w:tc>
          <w:tcPr>
            <w:tcW w:w="3163" w:type="dxa"/>
          </w:tcPr>
          <w:p w14:paraId="0F916366" w14:textId="5E73C6B3" w:rsidR="00C074E5" w:rsidRDefault="00C074E5" w:rsidP="00D71C4B">
            <w:pPr>
              <w:spacing w:line="280" w:lineRule="exact"/>
              <w:ind w:left="175" w:hangingChars="97" w:hanging="175"/>
              <w:rPr>
                <w:sz w:val="18"/>
                <w:szCs w:val="18"/>
              </w:rPr>
            </w:pPr>
            <w:r>
              <w:rPr>
                <w:rFonts w:hint="eastAsia"/>
                <w:sz w:val="18"/>
                <w:szCs w:val="18"/>
              </w:rPr>
              <w:t>○</w:t>
            </w:r>
            <w:r>
              <w:rPr>
                <w:rFonts w:hint="eastAsia"/>
                <w:sz w:val="18"/>
                <w:szCs w:val="18"/>
              </w:rPr>
              <w:t>2</w:t>
            </w:r>
            <w:r>
              <w:rPr>
                <w:rFonts w:hint="eastAsia"/>
                <w:sz w:val="18"/>
                <w:szCs w:val="18"/>
              </w:rPr>
              <w:t>次関数の値の変化をグラフから考察することができる。</w:t>
            </w:r>
          </w:p>
          <w:p w14:paraId="1A9A9C38" w14:textId="753F8AF0" w:rsidR="005F5AA4" w:rsidRDefault="005F5AA4" w:rsidP="00D71C4B">
            <w:pPr>
              <w:spacing w:line="280" w:lineRule="exact"/>
              <w:ind w:left="175" w:hangingChars="97" w:hanging="175"/>
              <w:rPr>
                <w:sz w:val="18"/>
                <w:szCs w:val="18"/>
              </w:rPr>
            </w:pPr>
            <w:r>
              <w:rPr>
                <w:rFonts w:hint="eastAsia"/>
                <w:sz w:val="18"/>
                <w:szCs w:val="18"/>
              </w:rPr>
              <w:t xml:space="preserve">　・</w:t>
            </w:r>
            <w:r>
              <w:rPr>
                <w:rFonts w:eastAsia="ＭＳ ゴシック" w:hint="eastAsia"/>
                <w:b/>
                <w:bCs/>
                <w:sz w:val="18"/>
                <w:szCs w:val="18"/>
              </w:rPr>
              <w:t>p</w:t>
            </w:r>
            <w:r>
              <w:rPr>
                <w:rFonts w:eastAsia="ＭＳ ゴシック"/>
                <w:b/>
                <w:bCs/>
                <w:sz w:val="18"/>
                <w:szCs w:val="18"/>
              </w:rPr>
              <w:t>.77</w:t>
            </w:r>
            <w:r>
              <w:rPr>
                <w:rFonts w:eastAsia="ＭＳ ゴシック" w:hint="eastAsia"/>
                <w:sz w:val="18"/>
                <w:szCs w:val="18"/>
              </w:rPr>
              <w:t>～</w:t>
            </w:r>
            <w:r w:rsidR="007B3CE7">
              <w:rPr>
                <w:rFonts w:eastAsia="ＭＳ ゴシック"/>
                <w:b/>
                <w:bCs/>
                <w:sz w:val="18"/>
                <w:szCs w:val="18"/>
              </w:rPr>
              <w:t>81</w:t>
            </w:r>
          </w:p>
          <w:p w14:paraId="3DB44678" w14:textId="27CDD061" w:rsidR="00C074E5" w:rsidRDefault="00C074E5" w:rsidP="00D71C4B">
            <w:pPr>
              <w:spacing w:line="280" w:lineRule="exact"/>
              <w:ind w:left="175" w:hangingChars="97" w:hanging="175"/>
              <w:rPr>
                <w:sz w:val="18"/>
                <w:szCs w:val="18"/>
              </w:rPr>
            </w:pPr>
            <w:r>
              <w:rPr>
                <w:rFonts w:hint="eastAsia"/>
                <w:sz w:val="18"/>
                <w:szCs w:val="18"/>
              </w:rPr>
              <w:t>○</w:t>
            </w:r>
            <w:r w:rsidR="007B0620">
              <w:rPr>
                <w:rFonts w:hint="eastAsia"/>
                <w:sz w:val="18"/>
                <w:szCs w:val="18"/>
              </w:rPr>
              <w:t>日常における最大・最小の問題の解決に，</w:t>
            </w:r>
            <w:r w:rsidR="007B0620">
              <w:rPr>
                <w:rFonts w:hint="eastAsia"/>
                <w:sz w:val="18"/>
                <w:szCs w:val="18"/>
              </w:rPr>
              <w:t>2</w:t>
            </w:r>
            <w:r w:rsidR="007B0620">
              <w:rPr>
                <w:rFonts w:hint="eastAsia"/>
                <w:sz w:val="18"/>
                <w:szCs w:val="18"/>
              </w:rPr>
              <w:t>次関数を活用することができる。</w:t>
            </w:r>
          </w:p>
          <w:p w14:paraId="0DECF077" w14:textId="6125836E" w:rsidR="005E60A6" w:rsidRPr="00EA2A08" w:rsidRDefault="005E60A6" w:rsidP="00D71C4B">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ascii="ＭＳ ゴシック" w:eastAsia="ＭＳ ゴシック" w:hAnsi="ＭＳ ゴシック" w:hint="eastAsia"/>
                <w:sz w:val="18"/>
                <w:szCs w:val="18"/>
              </w:rPr>
              <w:t>題</w:t>
            </w:r>
            <w:r>
              <w:rPr>
                <w:rFonts w:eastAsia="ＭＳ ゴシック" w:hint="eastAsia"/>
                <w:b/>
                <w:bCs/>
                <w:sz w:val="18"/>
                <w:szCs w:val="18"/>
              </w:rPr>
              <w:t>3</w:t>
            </w:r>
            <w:r w:rsidRPr="00F332D2">
              <w:rPr>
                <w:rFonts w:ascii="ＭＳ ゴシック" w:eastAsia="ＭＳ ゴシック" w:hAnsi="ＭＳ ゴシック" w:hint="eastAsia"/>
                <w:sz w:val="18"/>
                <w:szCs w:val="18"/>
              </w:rPr>
              <w:t>，練習</w:t>
            </w:r>
            <w:r>
              <w:rPr>
                <w:rFonts w:eastAsia="ＭＳ ゴシック"/>
                <w:b/>
                <w:bCs/>
                <w:sz w:val="18"/>
                <w:szCs w:val="18"/>
              </w:rPr>
              <w:t>4</w:t>
            </w:r>
          </w:p>
        </w:tc>
        <w:tc>
          <w:tcPr>
            <w:tcW w:w="3163" w:type="dxa"/>
          </w:tcPr>
          <w:p w14:paraId="69B6D1BE" w14:textId="77777777" w:rsidR="00C074E5" w:rsidRDefault="00C074E5" w:rsidP="00D71C4B">
            <w:pPr>
              <w:spacing w:line="280" w:lineRule="exact"/>
              <w:ind w:left="175" w:hangingChars="97" w:hanging="175"/>
              <w:rPr>
                <w:sz w:val="18"/>
                <w:szCs w:val="18"/>
              </w:rPr>
            </w:pPr>
            <w:r>
              <w:rPr>
                <w:rFonts w:hint="eastAsia"/>
                <w:sz w:val="18"/>
                <w:szCs w:val="18"/>
              </w:rPr>
              <w:t>○</w:t>
            </w:r>
            <w:r>
              <w:rPr>
                <w:rFonts w:hint="eastAsia"/>
                <w:sz w:val="18"/>
                <w:szCs w:val="18"/>
              </w:rPr>
              <w:t>2</w:t>
            </w:r>
            <w:r>
              <w:rPr>
                <w:rFonts w:hint="eastAsia"/>
                <w:sz w:val="18"/>
                <w:szCs w:val="18"/>
              </w:rPr>
              <w:t>次関数の最大・最小の問題を，図をかいて視覚的に考察しようとする。</w:t>
            </w:r>
          </w:p>
          <w:p w14:paraId="55D1CDD6" w14:textId="4052AE29" w:rsidR="005F5AA4" w:rsidRPr="001D4898" w:rsidRDefault="005F5AA4" w:rsidP="00D71C4B">
            <w:pPr>
              <w:spacing w:line="280" w:lineRule="exact"/>
              <w:ind w:left="175" w:hangingChars="97" w:hanging="175"/>
              <w:rPr>
                <w:sz w:val="18"/>
                <w:szCs w:val="18"/>
              </w:rPr>
            </w:pPr>
            <w:r>
              <w:rPr>
                <w:rFonts w:hint="eastAsia"/>
                <w:sz w:val="18"/>
                <w:szCs w:val="18"/>
              </w:rPr>
              <w:t xml:space="preserve">　・</w:t>
            </w:r>
            <w:r>
              <w:rPr>
                <w:rFonts w:eastAsia="ＭＳ ゴシック" w:hint="eastAsia"/>
                <w:b/>
                <w:bCs/>
                <w:sz w:val="18"/>
                <w:szCs w:val="18"/>
              </w:rPr>
              <w:t>p</w:t>
            </w:r>
            <w:r>
              <w:rPr>
                <w:rFonts w:eastAsia="ＭＳ ゴシック"/>
                <w:b/>
                <w:bCs/>
                <w:sz w:val="18"/>
                <w:szCs w:val="18"/>
              </w:rPr>
              <w:t>.77</w:t>
            </w:r>
            <w:r>
              <w:rPr>
                <w:rFonts w:eastAsia="ＭＳ ゴシック" w:hint="eastAsia"/>
                <w:sz w:val="18"/>
                <w:szCs w:val="18"/>
              </w:rPr>
              <w:t>～</w:t>
            </w:r>
            <w:r w:rsidR="007B3CE7">
              <w:rPr>
                <w:rFonts w:eastAsia="ＭＳ ゴシック"/>
                <w:b/>
                <w:bCs/>
                <w:sz w:val="18"/>
                <w:szCs w:val="18"/>
              </w:rPr>
              <w:t>81</w:t>
            </w:r>
          </w:p>
        </w:tc>
      </w:tr>
      <w:tr w:rsidR="00C074E5" w:rsidRPr="001D4898" w14:paraId="5E5E7392" w14:textId="77777777" w:rsidTr="008A49D8">
        <w:tc>
          <w:tcPr>
            <w:tcW w:w="456" w:type="dxa"/>
            <w:vMerge/>
          </w:tcPr>
          <w:p w14:paraId="5E77D927" w14:textId="77777777" w:rsidR="00C074E5" w:rsidRPr="001D4898" w:rsidRDefault="00C074E5" w:rsidP="00D71C4B">
            <w:pPr>
              <w:spacing w:line="280" w:lineRule="exact"/>
              <w:ind w:left="180" w:hangingChars="100" w:hanging="180"/>
              <w:rPr>
                <w:sz w:val="18"/>
                <w:szCs w:val="18"/>
              </w:rPr>
            </w:pPr>
          </w:p>
        </w:tc>
        <w:tc>
          <w:tcPr>
            <w:tcW w:w="1807" w:type="dxa"/>
          </w:tcPr>
          <w:p w14:paraId="36D29864" w14:textId="398C10DC" w:rsidR="00C074E5" w:rsidRPr="001D4898" w:rsidRDefault="00C074E5" w:rsidP="00D71C4B">
            <w:pPr>
              <w:spacing w:line="280" w:lineRule="exact"/>
              <w:ind w:left="180" w:hangingChars="100" w:hanging="180"/>
              <w:rPr>
                <w:sz w:val="18"/>
                <w:szCs w:val="18"/>
              </w:rPr>
            </w:pPr>
            <w:r>
              <w:rPr>
                <w:rFonts w:hint="eastAsia"/>
                <w:sz w:val="18"/>
                <w:szCs w:val="18"/>
              </w:rPr>
              <w:t>２．グラフと</w:t>
            </w:r>
            <w:r>
              <w:rPr>
                <w:rFonts w:hint="eastAsia"/>
                <w:sz w:val="18"/>
                <w:szCs w:val="18"/>
              </w:rPr>
              <w:t>2</w:t>
            </w:r>
            <w:r>
              <w:rPr>
                <w:rFonts w:hint="eastAsia"/>
                <w:sz w:val="18"/>
                <w:szCs w:val="18"/>
              </w:rPr>
              <w:t>次方程式（</w:t>
            </w:r>
            <w:r>
              <w:rPr>
                <w:sz w:val="18"/>
                <w:szCs w:val="18"/>
              </w:rPr>
              <w:t>3</w:t>
            </w:r>
            <w:r>
              <w:rPr>
                <w:rFonts w:hint="eastAsia"/>
                <w:sz w:val="18"/>
                <w:szCs w:val="18"/>
              </w:rPr>
              <w:t>）</w:t>
            </w:r>
          </w:p>
        </w:tc>
        <w:tc>
          <w:tcPr>
            <w:tcW w:w="454" w:type="dxa"/>
            <w:tcBorders>
              <w:top w:val="nil"/>
              <w:bottom w:val="nil"/>
            </w:tcBorders>
          </w:tcPr>
          <w:p w14:paraId="482D0B65" w14:textId="77777777" w:rsidR="00C074E5" w:rsidRPr="001D4898" w:rsidRDefault="00C074E5" w:rsidP="00D71C4B">
            <w:pPr>
              <w:spacing w:line="280" w:lineRule="exact"/>
              <w:ind w:left="175" w:hangingChars="97" w:hanging="175"/>
              <w:rPr>
                <w:sz w:val="18"/>
                <w:szCs w:val="18"/>
              </w:rPr>
            </w:pPr>
          </w:p>
        </w:tc>
        <w:tc>
          <w:tcPr>
            <w:tcW w:w="3090" w:type="dxa"/>
            <w:vMerge/>
          </w:tcPr>
          <w:p w14:paraId="031AFE15" w14:textId="77777777" w:rsidR="00C074E5" w:rsidRPr="001D4898" w:rsidRDefault="00C074E5" w:rsidP="00D71C4B">
            <w:pPr>
              <w:jc w:val="center"/>
              <w:rPr>
                <w:sz w:val="18"/>
                <w:szCs w:val="18"/>
              </w:rPr>
            </w:pPr>
          </w:p>
        </w:tc>
        <w:tc>
          <w:tcPr>
            <w:tcW w:w="3305" w:type="dxa"/>
          </w:tcPr>
          <w:p w14:paraId="3E5B591F" w14:textId="26AEBD3C" w:rsidR="00C074E5" w:rsidRDefault="00C074E5" w:rsidP="00D71C4B">
            <w:pPr>
              <w:spacing w:line="280" w:lineRule="exact"/>
              <w:ind w:left="175" w:hangingChars="97" w:hanging="175"/>
              <w:rPr>
                <w:sz w:val="18"/>
                <w:szCs w:val="18"/>
              </w:rPr>
            </w:pPr>
            <w:r w:rsidRPr="001D4898">
              <w:rPr>
                <w:rFonts w:hint="eastAsia"/>
                <w:sz w:val="18"/>
                <w:szCs w:val="18"/>
              </w:rPr>
              <w:t>○</w:t>
            </w:r>
            <w:r>
              <w:rPr>
                <w:rFonts w:hint="eastAsia"/>
                <w:sz w:val="18"/>
                <w:szCs w:val="18"/>
              </w:rPr>
              <w:t>因数分解を利用して</w:t>
            </w:r>
            <w:r>
              <w:rPr>
                <w:rFonts w:hint="eastAsia"/>
                <w:sz w:val="18"/>
                <w:szCs w:val="18"/>
              </w:rPr>
              <w:t>2</w:t>
            </w:r>
            <w:r>
              <w:rPr>
                <w:rFonts w:hint="eastAsia"/>
                <w:sz w:val="18"/>
                <w:szCs w:val="18"/>
              </w:rPr>
              <w:t>次方程式を解くことができる。</w:t>
            </w:r>
          </w:p>
          <w:p w14:paraId="189E7925" w14:textId="2FF4DEF2" w:rsidR="00A97426" w:rsidRDefault="00A97426" w:rsidP="00D71C4B">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eastAsia="ＭＳ ゴシック"/>
                <w:b/>
                <w:bCs/>
                <w:sz w:val="18"/>
                <w:szCs w:val="18"/>
              </w:rPr>
              <w:t>3</w:t>
            </w:r>
            <w:r w:rsidRPr="00F332D2">
              <w:rPr>
                <w:rFonts w:ascii="ＭＳ ゴシック" w:eastAsia="ＭＳ ゴシック" w:hAnsi="ＭＳ ゴシック" w:hint="eastAsia"/>
                <w:sz w:val="18"/>
                <w:szCs w:val="18"/>
              </w:rPr>
              <w:t>，練習</w:t>
            </w:r>
            <w:r>
              <w:rPr>
                <w:rFonts w:eastAsia="ＭＳ ゴシック"/>
                <w:b/>
                <w:bCs/>
                <w:sz w:val="18"/>
                <w:szCs w:val="18"/>
              </w:rPr>
              <w:t>5</w:t>
            </w:r>
            <w:r w:rsidRPr="00F332D2">
              <w:rPr>
                <w:rFonts w:eastAsia="ＭＳ ゴシック"/>
                <w:sz w:val="18"/>
                <w:szCs w:val="18"/>
              </w:rPr>
              <w:t>～</w:t>
            </w:r>
            <w:r>
              <w:rPr>
                <w:rFonts w:eastAsia="ＭＳ ゴシック"/>
                <w:b/>
                <w:bCs/>
                <w:sz w:val="18"/>
                <w:szCs w:val="18"/>
              </w:rPr>
              <w:t>6</w:t>
            </w:r>
          </w:p>
          <w:p w14:paraId="448EB9CB" w14:textId="66606577" w:rsidR="00C074E5" w:rsidRDefault="00C074E5" w:rsidP="00D71C4B">
            <w:pPr>
              <w:spacing w:line="280" w:lineRule="exact"/>
              <w:ind w:left="175" w:hangingChars="97" w:hanging="175"/>
              <w:rPr>
                <w:sz w:val="18"/>
                <w:szCs w:val="18"/>
              </w:rPr>
            </w:pPr>
            <w:r>
              <w:rPr>
                <w:rFonts w:hint="eastAsia"/>
                <w:sz w:val="18"/>
                <w:szCs w:val="18"/>
              </w:rPr>
              <w:t>○解の公式を利用して</w:t>
            </w:r>
            <w:r>
              <w:rPr>
                <w:rFonts w:hint="eastAsia"/>
                <w:sz w:val="18"/>
                <w:szCs w:val="18"/>
              </w:rPr>
              <w:t>2</w:t>
            </w:r>
            <w:r>
              <w:rPr>
                <w:rFonts w:hint="eastAsia"/>
                <w:sz w:val="18"/>
                <w:szCs w:val="18"/>
              </w:rPr>
              <w:t>次方程式を解くことができる。</w:t>
            </w:r>
          </w:p>
          <w:p w14:paraId="1B216F95" w14:textId="5715D92E" w:rsidR="00A97426" w:rsidRDefault="00A97426" w:rsidP="00D71C4B">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ascii="ＭＳ ゴシック" w:eastAsia="ＭＳ ゴシック" w:hAnsi="ＭＳ ゴシック" w:hint="eastAsia"/>
                <w:sz w:val="18"/>
                <w:szCs w:val="18"/>
              </w:rPr>
              <w:t>題</w:t>
            </w:r>
            <w:r w:rsidR="00CA2285">
              <w:rPr>
                <w:rFonts w:eastAsia="ＭＳ ゴシック" w:hint="eastAsia"/>
                <w:b/>
                <w:bCs/>
                <w:sz w:val="18"/>
                <w:szCs w:val="18"/>
              </w:rPr>
              <w:t>4</w:t>
            </w:r>
            <w:r w:rsidRPr="00D063AC">
              <w:rPr>
                <w:rFonts w:eastAsia="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7</w:t>
            </w:r>
          </w:p>
          <w:p w14:paraId="0436A17D" w14:textId="691BAC4E" w:rsidR="00C074E5" w:rsidRDefault="00C074E5" w:rsidP="00D209D2">
            <w:pPr>
              <w:spacing w:line="280" w:lineRule="exact"/>
              <w:ind w:left="175" w:hangingChars="97" w:hanging="175"/>
              <w:rPr>
                <w:sz w:val="18"/>
                <w:szCs w:val="18"/>
              </w:rPr>
            </w:pPr>
            <w:r>
              <w:rPr>
                <w:rFonts w:hint="eastAsia"/>
                <w:sz w:val="18"/>
                <w:szCs w:val="18"/>
              </w:rPr>
              <w:lastRenderedPageBreak/>
              <w:t>○</w:t>
            </w:r>
            <w:r>
              <w:rPr>
                <w:rFonts w:hint="eastAsia"/>
                <w:sz w:val="18"/>
                <w:szCs w:val="18"/>
              </w:rPr>
              <w:t>2</w:t>
            </w:r>
            <w:r>
              <w:rPr>
                <w:rFonts w:hint="eastAsia"/>
                <w:sz w:val="18"/>
                <w:szCs w:val="18"/>
              </w:rPr>
              <w:t>次関数のグラフと</w:t>
            </w:r>
            <w:r>
              <w:rPr>
                <w:rFonts w:hint="eastAsia"/>
                <w:sz w:val="18"/>
                <w:szCs w:val="18"/>
              </w:rPr>
              <w:t>x</w:t>
            </w:r>
            <w:r>
              <w:rPr>
                <w:rFonts w:hint="eastAsia"/>
                <w:sz w:val="18"/>
                <w:szCs w:val="18"/>
              </w:rPr>
              <w:t>軸の共有点の</w:t>
            </w:r>
            <w:r w:rsidR="0039790F">
              <w:rPr>
                <w:rFonts w:hint="eastAsia"/>
                <w:sz w:val="18"/>
                <w:szCs w:val="18"/>
              </w:rPr>
              <w:t>x</w:t>
            </w:r>
            <w:r>
              <w:rPr>
                <w:rFonts w:hint="eastAsia"/>
                <w:sz w:val="18"/>
                <w:szCs w:val="18"/>
              </w:rPr>
              <w:t>座標を求め</w:t>
            </w:r>
            <w:r w:rsidR="00CA2285">
              <w:rPr>
                <w:rFonts w:hint="eastAsia"/>
                <w:sz w:val="18"/>
                <w:szCs w:val="18"/>
              </w:rPr>
              <w:t>たり，考察したりする</w:t>
            </w:r>
            <w:r>
              <w:rPr>
                <w:rFonts w:hint="eastAsia"/>
                <w:sz w:val="18"/>
                <w:szCs w:val="18"/>
              </w:rPr>
              <w:t>ことができる。</w:t>
            </w:r>
          </w:p>
          <w:p w14:paraId="56A64E87" w14:textId="77777777" w:rsidR="007B3542" w:rsidRDefault="002212CC" w:rsidP="00CA2285">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eastAsia="ＭＳ ゴシック"/>
                <w:b/>
                <w:bCs/>
                <w:sz w:val="18"/>
                <w:szCs w:val="18"/>
              </w:rPr>
              <w:t>4</w:t>
            </w:r>
            <w:r w:rsidRPr="00F332D2">
              <w:rPr>
                <w:rFonts w:eastAsia="ＭＳ ゴシック"/>
                <w:sz w:val="18"/>
                <w:szCs w:val="18"/>
              </w:rPr>
              <w:t>～</w:t>
            </w:r>
            <w:r>
              <w:rPr>
                <w:rFonts w:eastAsia="ＭＳ ゴシック"/>
                <w:b/>
                <w:bCs/>
                <w:sz w:val="18"/>
                <w:szCs w:val="18"/>
              </w:rPr>
              <w:t>6</w:t>
            </w:r>
            <w:r w:rsidRPr="00F332D2">
              <w:rPr>
                <w:rFonts w:ascii="ＭＳ ゴシック" w:eastAsia="ＭＳ ゴシック" w:hAnsi="ＭＳ ゴシック" w:hint="eastAsia"/>
                <w:sz w:val="18"/>
                <w:szCs w:val="18"/>
              </w:rPr>
              <w:t>，練習</w:t>
            </w:r>
            <w:r>
              <w:rPr>
                <w:rFonts w:eastAsia="ＭＳ ゴシック"/>
                <w:b/>
                <w:bCs/>
                <w:sz w:val="18"/>
                <w:szCs w:val="18"/>
              </w:rPr>
              <w:t>8</w:t>
            </w:r>
            <w:r w:rsidRPr="00F332D2">
              <w:rPr>
                <w:rFonts w:eastAsia="ＭＳ ゴシック"/>
                <w:sz w:val="18"/>
                <w:szCs w:val="18"/>
              </w:rPr>
              <w:t>～</w:t>
            </w:r>
            <w:r>
              <w:rPr>
                <w:rFonts w:eastAsia="ＭＳ ゴシック"/>
                <w:b/>
                <w:bCs/>
                <w:sz w:val="18"/>
                <w:szCs w:val="18"/>
              </w:rPr>
              <w:t>10</w:t>
            </w:r>
          </w:p>
          <w:p w14:paraId="3D921DAE" w14:textId="65AE2591" w:rsidR="00081C4D" w:rsidRPr="002212CC" w:rsidRDefault="00081C4D" w:rsidP="00CA2285">
            <w:pPr>
              <w:spacing w:line="280" w:lineRule="exact"/>
              <w:ind w:left="175" w:hangingChars="97" w:hanging="175"/>
              <w:rPr>
                <w:sz w:val="18"/>
                <w:szCs w:val="18"/>
              </w:rPr>
            </w:pPr>
          </w:p>
        </w:tc>
        <w:tc>
          <w:tcPr>
            <w:tcW w:w="3163" w:type="dxa"/>
          </w:tcPr>
          <w:p w14:paraId="483F0F13" w14:textId="3C25C8FF" w:rsidR="00C074E5" w:rsidRDefault="00C074E5" w:rsidP="00BB4DEF">
            <w:pPr>
              <w:spacing w:line="280" w:lineRule="exact"/>
              <w:ind w:left="180" w:hangingChars="100" w:hanging="180"/>
              <w:rPr>
                <w:sz w:val="18"/>
                <w:szCs w:val="18"/>
              </w:rPr>
            </w:pPr>
            <w:r>
              <w:rPr>
                <w:rFonts w:hint="eastAsia"/>
                <w:sz w:val="18"/>
                <w:szCs w:val="18"/>
              </w:rPr>
              <w:lastRenderedPageBreak/>
              <w:t>○</w:t>
            </w:r>
            <w:r>
              <w:rPr>
                <w:rFonts w:hint="eastAsia"/>
                <w:sz w:val="18"/>
                <w:szCs w:val="18"/>
              </w:rPr>
              <w:t>2</w:t>
            </w:r>
            <w:r>
              <w:rPr>
                <w:rFonts w:hint="eastAsia"/>
                <w:sz w:val="18"/>
                <w:szCs w:val="18"/>
              </w:rPr>
              <w:t>次関数のグラフと</w:t>
            </w:r>
            <w:r>
              <w:rPr>
                <w:rFonts w:hint="eastAsia"/>
                <w:sz w:val="18"/>
                <w:szCs w:val="18"/>
              </w:rPr>
              <w:t>x</w:t>
            </w:r>
            <w:r>
              <w:rPr>
                <w:rFonts w:hint="eastAsia"/>
                <w:sz w:val="18"/>
                <w:szCs w:val="18"/>
              </w:rPr>
              <w:t>軸の共有点の個数や位置関係を，</w:t>
            </w:r>
            <w:r>
              <w:rPr>
                <w:rFonts w:hint="eastAsia"/>
                <w:sz w:val="18"/>
                <w:szCs w:val="18"/>
              </w:rPr>
              <w:t>2</w:t>
            </w:r>
            <w:r>
              <w:rPr>
                <w:rFonts w:hint="eastAsia"/>
                <w:sz w:val="18"/>
                <w:szCs w:val="18"/>
              </w:rPr>
              <w:t>次方程</w:t>
            </w:r>
            <w:r w:rsidR="00B12923">
              <w:rPr>
                <w:rFonts w:hint="eastAsia"/>
                <w:sz w:val="18"/>
                <w:szCs w:val="18"/>
              </w:rPr>
              <w:t>式と関連させて</w:t>
            </w:r>
            <w:r>
              <w:rPr>
                <w:rFonts w:hint="eastAsia"/>
                <w:sz w:val="18"/>
                <w:szCs w:val="18"/>
              </w:rPr>
              <w:t>考察することができる。</w:t>
            </w:r>
          </w:p>
          <w:p w14:paraId="298982F1" w14:textId="522527FC" w:rsidR="005B08FF" w:rsidRPr="001D4898" w:rsidRDefault="002212CC" w:rsidP="002212CC">
            <w:pPr>
              <w:spacing w:line="280" w:lineRule="exact"/>
              <w:ind w:left="175"/>
              <w:rPr>
                <w:sz w:val="18"/>
                <w:szCs w:val="18"/>
              </w:rPr>
            </w:pPr>
            <w:r>
              <w:rPr>
                <w:rFonts w:hint="eastAsia"/>
                <w:sz w:val="18"/>
                <w:szCs w:val="18"/>
              </w:rPr>
              <w:t>・</w:t>
            </w:r>
            <w:r>
              <w:rPr>
                <w:rFonts w:eastAsia="ＭＳ ゴシック" w:hint="eastAsia"/>
                <w:b/>
                <w:bCs/>
                <w:sz w:val="18"/>
                <w:szCs w:val="18"/>
              </w:rPr>
              <w:t>p</w:t>
            </w:r>
            <w:r>
              <w:rPr>
                <w:rFonts w:eastAsia="ＭＳ ゴシック"/>
                <w:b/>
                <w:bCs/>
                <w:sz w:val="18"/>
                <w:szCs w:val="18"/>
              </w:rPr>
              <w:t>.85</w:t>
            </w:r>
            <w:r>
              <w:rPr>
                <w:rFonts w:eastAsia="ＭＳ ゴシック" w:hint="eastAsia"/>
                <w:sz w:val="18"/>
                <w:szCs w:val="18"/>
              </w:rPr>
              <w:t>～</w:t>
            </w:r>
            <w:r>
              <w:rPr>
                <w:rFonts w:eastAsia="ＭＳ ゴシック"/>
                <w:b/>
                <w:bCs/>
                <w:sz w:val="18"/>
                <w:szCs w:val="18"/>
              </w:rPr>
              <w:t>86</w:t>
            </w:r>
          </w:p>
        </w:tc>
        <w:tc>
          <w:tcPr>
            <w:tcW w:w="3163" w:type="dxa"/>
          </w:tcPr>
          <w:p w14:paraId="3A29BA95" w14:textId="2531E089" w:rsidR="00C074E5" w:rsidRDefault="003943C2" w:rsidP="00D71C4B">
            <w:pPr>
              <w:spacing w:line="280" w:lineRule="exact"/>
              <w:ind w:left="175" w:hangingChars="97" w:hanging="175"/>
              <w:rPr>
                <w:sz w:val="18"/>
                <w:szCs w:val="18"/>
              </w:rPr>
            </w:pPr>
            <w:r w:rsidRPr="001D4898">
              <w:rPr>
                <w:rFonts w:hint="eastAsia"/>
                <w:sz w:val="18"/>
                <w:szCs w:val="18"/>
              </w:rPr>
              <w:t>○</w:t>
            </w:r>
            <w:r>
              <w:rPr>
                <w:rFonts w:hint="eastAsia"/>
                <w:sz w:val="18"/>
                <w:szCs w:val="18"/>
              </w:rPr>
              <w:t>2</w:t>
            </w:r>
            <w:r>
              <w:rPr>
                <w:rFonts w:hint="eastAsia"/>
                <w:sz w:val="18"/>
                <w:szCs w:val="18"/>
              </w:rPr>
              <w:t>次方程式が解けるように，解の公式を得て，それを積極的に利用しようとする。</w:t>
            </w:r>
          </w:p>
          <w:p w14:paraId="1B712328" w14:textId="4B8D2F7A" w:rsidR="003943C2" w:rsidRPr="000A3AE7" w:rsidRDefault="003943C2" w:rsidP="00D71C4B">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ascii="ＭＳ ゴシック" w:eastAsia="ＭＳ ゴシック" w:hAnsi="ＭＳ ゴシック" w:hint="eastAsia"/>
                <w:sz w:val="18"/>
                <w:szCs w:val="18"/>
              </w:rPr>
              <w:t>題</w:t>
            </w:r>
            <w:r w:rsidR="00CA2285">
              <w:rPr>
                <w:rFonts w:eastAsia="ＭＳ ゴシック" w:hint="eastAsia"/>
                <w:b/>
                <w:bCs/>
                <w:sz w:val="18"/>
                <w:szCs w:val="18"/>
              </w:rPr>
              <w:t>4</w:t>
            </w:r>
            <w:r w:rsidRPr="00D063AC">
              <w:rPr>
                <w:rFonts w:eastAsia="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7</w:t>
            </w:r>
          </w:p>
        </w:tc>
      </w:tr>
      <w:tr w:rsidR="00C074E5" w:rsidRPr="001D4898" w14:paraId="473669AF" w14:textId="77777777" w:rsidTr="008A49D8">
        <w:tc>
          <w:tcPr>
            <w:tcW w:w="456" w:type="dxa"/>
            <w:vMerge/>
          </w:tcPr>
          <w:p w14:paraId="68849129" w14:textId="77777777" w:rsidR="00C074E5" w:rsidRPr="001D4898" w:rsidRDefault="00C074E5" w:rsidP="00D71C4B">
            <w:pPr>
              <w:spacing w:line="280" w:lineRule="exact"/>
              <w:ind w:left="180" w:hangingChars="100" w:hanging="180"/>
              <w:rPr>
                <w:sz w:val="18"/>
                <w:szCs w:val="18"/>
              </w:rPr>
            </w:pPr>
          </w:p>
        </w:tc>
        <w:tc>
          <w:tcPr>
            <w:tcW w:w="1807" w:type="dxa"/>
          </w:tcPr>
          <w:p w14:paraId="40C1CC07" w14:textId="3FC100D8" w:rsidR="00C074E5" w:rsidRDefault="00C074E5" w:rsidP="00D71C4B">
            <w:pPr>
              <w:spacing w:line="280" w:lineRule="exact"/>
              <w:ind w:left="180" w:hangingChars="100" w:hanging="180"/>
              <w:rPr>
                <w:sz w:val="18"/>
                <w:szCs w:val="18"/>
              </w:rPr>
            </w:pPr>
            <w:r>
              <w:rPr>
                <w:rFonts w:hint="eastAsia"/>
                <w:sz w:val="18"/>
                <w:szCs w:val="18"/>
              </w:rPr>
              <w:t>３．グラフと</w:t>
            </w:r>
            <w:r>
              <w:rPr>
                <w:rFonts w:hint="eastAsia"/>
                <w:sz w:val="18"/>
                <w:szCs w:val="18"/>
              </w:rPr>
              <w:t>2</w:t>
            </w:r>
            <w:r>
              <w:rPr>
                <w:rFonts w:hint="eastAsia"/>
                <w:sz w:val="18"/>
                <w:szCs w:val="18"/>
              </w:rPr>
              <w:t>次不等式（</w:t>
            </w:r>
            <w:r>
              <w:rPr>
                <w:sz w:val="18"/>
                <w:szCs w:val="18"/>
              </w:rPr>
              <w:t>3</w:t>
            </w:r>
            <w:r>
              <w:rPr>
                <w:rFonts w:hint="eastAsia"/>
                <w:sz w:val="18"/>
                <w:szCs w:val="18"/>
              </w:rPr>
              <w:t>）</w:t>
            </w:r>
          </w:p>
        </w:tc>
        <w:tc>
          <w:tcPr>
            <w:tcW w:w="454" w:type="dxa"/>
            <w:tcBorders>
              <w:top w:val="nil"/>
              <w:bottom w:val="nil"/>
            </w:tcBorders>
          </w:tcPr>
          <w:p w14:paraId="65BD053A" w14:textId="05EF5BF1" w:rsidR="00C074E5" w:rsidRPr="001D4898" w:rsidRDefault="00321992" w:rsidP="00D71C4B">
            <w:pPr>
              <w:spacing w:line="280" w:lineRule="exact"/>
              <w:ind w:left="175" w:hangingChars="97" w:hanging="175"/>
              <w:rPr>
                <w:sz w:val="18"/>
                <w:szCs w:val="18"/>
              </w:rPr>
            </w:pPr>
            <w:r>
              <w:rPr>
                <w:rFonts w:hint="eastAsia"/>
                <w:sz w:val="18"/>
                <w:szCs w:val="18"/>
              </w:rPr>
              <w:t>10</w:t>
            </w:r>
          </w:p>
        </w:tc>
        <w:tc>
          <w:tcPr>
            <w:tcW w:w="3090" w:type="dxa"/>
            <w:vMerge/>
          </w:tcPr>
          <w:p w14:paraId="1F7E765D" w14:textId="77777777" w:rsidR="00C074E5" w:rsidRPr="001D4898" w:rsidRDefault="00C074E5" w:rsidP="00D71C4B">
            <w:pPr>
              <w:jc w:val="center"/>
              <w:rPr>
                <w:sz w:val="18"/>
                <w:szCs w:val="18"/>
              </w:rPr>
            </w:pPr>
          </w:p>
        </w:tc>
        <w:tc>
          <w:tcPr>
            <w:tcW w:w="3305" w:type="dxa"/>
          </w:tcPr>
          <w:p w14:paraId="5C829596" w14:textId="47D05DED" w:rsidR="00C074E5" w:rsidRDefault="00C074E5" w:rsidP="003428C8">
            <w:pPr>
              <w:spacing w:line="280" w:lineRule="exact"/>
              <w:ind w:left="175" w:hangingChars="97" w:hanging="175"/>
              <w:rPr>
                <w:sz w:val="18"/>
                <w:szCs w:val="18"/>
              </w:rPr>
            </w:pPr>
            <w:r w:rsidRPr="001D4898">
              <w:rPr>
                <w:rFonts w:hint="eastAsia"/>
                <w:sz w:val="18"/>
                <w:szCs w:val="18"/>
              </w:rPr>
              <w:t>○</w:t>
            </w:r>
            <w:r w:rsidR="00780B88">
              <w:rPr>
                <w:rFonts w:hint="eastAsia"/>
                <w:sz w:val="18"/>
                <w:szCs w:val="18"/>
              </w:rPr>
              <w:t>2</w:t>
            </w:r>
            <w:r w:rsidR="00780B88">
              <w:rPr>
                <w:rFonts w:hint="eastAsia"/>
                <w:sz w:val="18"/>
                <w:szCs w:val="18"/>
              </w:rPr>
              <w:t>次関数のグラフを利用して，</w:t>
            </w:r>
            <w:r>
              <w:rPr>
                <w:rFonts w:hint="eastAsia"/>
                <w:sz w:val="18"/>
                <w:szCs w:val="18"/>
              </w:rPr>
              <w:t>2</w:t>
            </w:r>
            <w:r>
              <w:rPr>
                <w:rFonts w:hint="eastAsia"/>
                <w:sz w:val="18"/>
                <w:szCs w:val="18"/>
              </w:rPr>
              <w:t>次不等式を解くことができる。</w:t>
            </w:r>
          </w:p>
          <w:p w14:paraId="1FB031BB" w14:textId="4A6C93BF" w:rsidR="009D76C2" w:rsidRDefault="009D76C2" w:rsidP="003428C8">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eastAsia="ＭＳ ゴシック"/>
                <w:b/>
                <w:bCs/>
                <w:sz w:val="18"/>
                <w:szCs w:val="18"/>
              </w:rPr>
              <w:t>7</w:t>
            </w:r>
            <w:r>
              <w:rPr>
                <w:rFonts w:eastAsia="ＭＳ ゴシック" w:hint="eastAsia"/>
                <w:b/>
                <w:bCs/>
                <w:sz w:val="18"/>
                <w:szCs w:val="18"/>
              </w:rPr>
              <w:t>～</w:t>
            </w:r>
            <w:r>
              <w:rPr>
                <w:rFonts w:eastAsia="ＭＳ ゴシック" w:hint="eastAsia"/>
                <w:b/>
                <w:bCs/>
                <w:sz w:val="18"/>
                <w:szCs w:val="18"/>
              </w:rPr>
              <w:t>1</w:t>
            </w:r>
            <w:r>
              <w:rPr>
                <w:rFonts w:eastAsia="ＭＳ ゴシック"/>
                <w:b/>
                <w:bCs/>
                <w:sz w:val="18"/>
                <w:szCs w:val="18"/>
              </w:rPr>
              <w:t>0</w:t>
            </w:r>
            <w:r w:rsidRPr="00F332D2">
              <w:rPr>
                <w:rFonts w:ascii="ＭＳ ゴシック" w:eastAsia="ＭＳ ゴシック" w:hAnsi="ＭＳ ゴシック" w:hint="eastAsia"/>
                <w:sz w:val="18"/>
                <w:szCs w:val="18"/>
              </w:rPr>
              <w:t>，例</w:t>
            </w:r>
            <w:r>
              <w:rPr>
                <w:rFonts w:ascii="ＭＳ ゴシック" w:eastAsia="ＭＳ ゴシック" w:hAnsi="ＭＳ ゴシック" w:hint="eastAsia"/>
                <w:sz w:val="18"/>
                <w:szCs w:val="18"/>
              </w:rPr>
              <w:t>題</w:t>
            </w:r>
            <w:r w:rsidR="008C2C56">
              <w:rPr>
                <w:rFonts w:eastAsia="ＭＳ ゴシック" w:hint="eastAsia"/>
                <w:b/>
                <w:bCs/>
                <w:sz w:val="18"/>
                <w:szCs w:val="18"/>
              </w:rPr>
              <w:t>5</w:t>
            </w:r>
            <w:r w:rsidRPr="00D063AC">
              <w:rPr>
                <w:rFonts w:eastAsia="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sidR="00CA3322">
              <w:rPr>
                <w:rFonts w:eastAsia="ＭＳ ゴシック"/>
                <w:b/>
                <w:bCs/>
                <w:sz w:val="18"/>
                <w:szCs w:val="18"/>
              </w:rPr>
              <w:t>1</w:t>
            </w:r>
            <w:r w:rsidRPr="00F332D2">
              <w:rPr>
                <w:rFonts w:eastAsia="ＭＳ ゴシック"/>
                <w:sz w:val="18"/>
                <w:szCs w:val="18"/>
              </w:rPr>
              <w:t>～</w:t>
            </w:r>
            <w:r>
              <w:rPr>
                <w:rFonts w:eastAsia="ＭＳ ゴシック"/>
                <w:b/>
                <w:bCs/>
                <w:sz w:val="18"/>
                <w:szCs w:val="18"/>
              </w:rPr>
              <w:t>14</w:t>
            </w:r>
          </w:p>
          <w:p w14:paraId="618EE571" w14:textId="77777777" w:rsidR="00C074E5" w:rsidRDefault="00C074E5" w:rsidP="003428C8">
            <w:pPr>
              <w:spacing w:line="280" w:lineRule="exact"/>
              <w:ind w:left="175" w:hangingChars="97" w:hanging="175"/>
              <w:rPr>
                <w:sz w:val="18"/>
                <w:szCs w:val="18"/>
              </w:rPr>
            </w:pPr>
            <w:r>
              <w:rPr>
                <w:rFonts w:hint="eastAsia"/>
                <w:sz w:val="18"/>
                <w:szCs w:val="18"/>
              </w:rPr>
              <w:t>○式を解きやすい形に変形してから</w:t>
            </w:r>
          </w:p>
          <w:p w14:paraId="5FF91E8F" w14:textId="77777777" w:rsidR="00C074E5" w:rsidRDefault="00C074E5" w:rsidP="002E0A6F">
            <w:pPr>
              <w:spacing w:line="280" w:lineRule="exact"/>
              <w:ind w:left="175"/>
              <w:rPr>
                <w:sz w:val="18"/>
                <w:szCs w:val="18"/>
              </w:rPr>
            </w:pPr>
            <w:r>
              <w:rPr>
                <w:rFonts w:hint="eastAsia"/>
                <w:sz w:val="18"/>
                <w:szCs w:val="18"/>
              </w:rPr>
              <w:t>2</w:t>
            </w:r>
            <w:r>
              <w:rPr>
                <w:rFonts w:hint="eastAsia"/>
                <w:sz w:val="18"/>
                <w:szCs w:val="18"/>
              </w:rPr>
              <w:t>次不等式を解くことができる。</w:t>
            </w:r>
          </w:p>
          <w:p w14:paraId="67C8ACE2" w14:textId="77777777" w:rsidR="007B3542" w:rsidRDefault="007B3542" w:rsidP="002E0A6F">
            <w:pPr>
              <w:spacing w:line="280" w:lineRule="exact"/>
              <w:ind w:left="175"/>
              <w:rPr>
                <w:rFonts w:eastAsia="ＭＳ ゴシック"/>
                <w:b/>
                <w:bCs/>
                <w:sz w:val="18"/>
                <w:szCs w:val="18"/>
              </w:rPr>
            </w:pPr>
            <w:r>
              <w:rPr>
                <w:rFonts w:hint="eastAsia"/>
                <w:sz w:val="18"/>
                <w:szCs w:val="18"/>
              </w:rPr>
              <w:t>・</w:t>
            </w:r>
            <w:r w:rsidRPr="00F332D2">
              <w:rPr>
                <w:rFonts w:ascii="ＭＳ ゴシック" w:eastAsia="ＭＳ ゴシック" w:hAnsi="ＭＳ ゴシック" w:hint="eastAsia"/>
                <w:sz w:val="18"/>
                <w:szCs w:val="18"/>
              </w:rPr>
              <w:t>例</w:t>
            </w:r>
            <w:r w:rsidR="00CA3322">
              <w:rPr>
                <w:rFonts w:eastAsia="ＭＳ ゴシック"/>
                <w:b/>
                <w:bCs/>
                <w:sz w:val="18"/>
                <w:szCs w:val="18"/>
              </w:rPr>
              <w:t>8</w:t>
            </w:r>
            <w:r w:rsidRPr="00D063AC">
              <w:rPr>
                <w:rFonts w:eastAsia="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Pr>
                <w:rFonts w:eastAsia="ＭＳ ゴシック"/>
                <w:b/>
                <w:bCs/>
                <w:sz w:val="18"/>
                <w:szCs w:val="18"/>
              </w:rPr>
              <w:t>2</w:t>
            </w:r>
          </w:p>
          <w:p w14:paraId="08D4BF39" w14:textId="7E29A50A" w:rsidR="008C2C56" w:rsidRPr="001D4898" w:rsidRDefault="008C2C56" w:rsidP="008C2C56">
            <w:pPr>
              <w:spacing w:line="280" w:lineRule="exact"/>
              <w:rPr>
                <w:sz w:val="18"/>
                <w:szCs w:val="18"/>
              </w:rPr>
            </w:pPr>
          </w:p>
        </w:tc>
        <w:tc>
          <w:tcPr>
            <w:tcW w:w="3163" w:type="dxa"/>
          </w:tcPr>
          <w:p w14:paraId="017FAB76" w14:textId="77777777" w:rsidR="00C074E5" w:rsidRDefault="00C074E5" w:rsidP="00D71C4B">
            <w:pPr>
              <w:spacing w:line="280" w:lineRule="exact"/>
              <w:ind w:left="175" w:hangingChars="97" w:hanging="175"/>
              <w:rPr>
                <w:sz w:val="18"/>
                <w:szCs w:val="18"/>
              </w:rPr>
            </w:pPr>
            <w:r>
              <w:rPr>
                <w:rFonts w:hint="eastAsia"/>
                <w:sz w:val="18"/>
                <w:szCs w:val="18"/>
              </w:rPr>
              <w:t>○</w:t>
            </w:r>
            <w:r>
              <w:rPr>
                <w:rFonts w:hint="eastAsia"/>
                <w:sz w:val="18"/>
                <w:szCs w:val="18"/>
              </w:rPr>
              <w:t>2</w:t>
            </w:r>
            <w:r>
              <w:rPr>
                <w:rFonts w:hint="eastAsia"/>
                <w:sz w:val="18"/>
                <w:szCs w:val="18"/>
              </w:rPr>
              <w:t>次不等式の解と</w:t>
            </w:r>
            <w:r>
              <w:rPr>
                <w:rFonts w:hint="eastAsia"/>
                <w:sz w:val="18"/>
                <w:szCs w:val="18"/>
              </w:rPr>
              <w:t>2</w:t>
            </w:r>
            <w:r>
              <w:rPr>
                <w:rFonts w:hint="eastAsia"/>
                <w:sz w:val="18"/>
                <w:szCs w:val="18"/>
              </w:rPr>
              <w:t>次関数の値の符号を相互に関連させて考察することができる。</w:t>
            </w:r>
          </w:p>
          <w:p w14:paraId="64B8A6BA" w14:textId="7796F3B7" w:rsidR="007B3542" w:rsidRDefault="007B3542" w:rsidP="00D71C4B">
            <w:pPr>
              <w:spacing w:line="280" w:lineRule="exact"/>
              <w:ind w:left="175" w:hangingChars="97" w:hanging="175"/>
              <w:rPr>
                <w:sz w:val="18"/>
                <w:szCs w:val="18"/>
              </w:rPr>
            </w:pPr>
            <w:r>
              <w:rPr>
                <w:rFonts w:hint="eastAsia"/>
                <w:sz w:val="18"/>
                <w:szCs w:val="18"/>
              </w:rPr>
              <w:t xml:space="preserve"> </w:t>
            </w:r>
            <w:r>
              <w:rPr>
                <w:sz w:val="18"/>
                <w:szCs w:val="18"/>
              </w:rPr>
              <w:t xml:space="preserve"> </w:t>
            </w:r>
            <w:r>
              <w:rPr>
                <w:rFonts w:hint="eastAsia"/>
                <w:sz w:val="18"/>
                <w:szCs w:val="18"/>
              </w:rPr>
              <w:t>・</w:t>
            </w:r>
            <w:r>
              <w:rPr>
                <w:rFonts w:eastAsia="ＭＳ ゴシック" w:hint="eastAsia"/>
                <w:b/>
                <w:bCs/>
                <w:sz w:val="18"/>
                <w:szCs w:val="18"/>
              </w:rPr>
              <w:t>p</w:t>
            </w:r>
            <w:r>
              <w:rPr>
                <w:rFonts w:eastAsia="ＭＳ ゴシック"/>
                <w:b/>
                <w:bCs/>
                <w:sz w:val="18"/>
                <w:szCs w:val="18"/>
              </w:rPr>
              <w:t>.</w:t>
            </w:r>
            <w:r>
              <w:rPr>
                <w:rFonts w:eastAsia="ＭＳ ゴシック" w:hint="eastAsia"/>
                <w:b/>
                <w:bCs/>
                <w:sz w:val="18"/>
                <w:szCs w:val="18"/>
              </w:rPr>
              <w:t>8</w:t>
            </w:r>
            <w:r>
              <w:rPr>
                <w:rFonts w:eastAsia="ＭＳ ゴシック"/>
                <w:b/>
                <w:bCs/>
                <w:sz w:val="18"/>
                <w:szCs w:val="18"/>
              </w:rPr>
              <w:t>7</w:t>
            </w:r>
            <w:r>
              <w:rPr>
                <w:rFonts w:eastAsia="ＭＳ ゴシック" w:hint="eastAsia"/>
                <w:sz w:val="18"/>
                <w:szCs w:val="18"/>
              </w:rPr>
              <w:t>～</w:t>
            </w:r>
            <w:r>
              <w:rPr>
                <w:rFonts w:eastAsia="ＭＳ ゴシック"/>
                <w:b/>
                <w:bCs/>
                <w:sz w:val="18"/>
                <w:szCs w:val="18"/>
              </w:rPr>
              <w:t>9</w:t>
            </w:r>
            <w:r>
              <w:rPr>
                <w:rFonts w:eastAsia="ＭＳ ゴシック" w:hint="eastAsia"/>
                <w:b/>
                <w:bCs/>
                <w:sz w:val="18"/>
                <w:szCs w:val="18"/>
              </w:rPr>
              <w:t>1</w:t>
            </w:r>
          </w:p>
        </w:tc>
        <w:tc>
          <w:tcPr>
            <w:tcW w:w="3163" w:type="dxa"/>
          </w:tcPr>
          <w:p w14:paraId="1E3CE191" w14:textId="77777777" w:rsidR="00C074E5" w:rsidRDefault="0042788D" w:rsidP="00D71C4B">
            <w:pPr>
              <w:spacing w:line="280" w:lineRule="exact"/>
              <w:ind w:left="175" w:hangingChars="97" w:hanging="175"/>
              <w:rPr>
                <w:sz w:val="18"/>
                <w:szCs w:val="18"/>
              </w:rPr>
            </w:pPr>
            <w:r>
              <w:rPr>
                <w:rFonts w:hint="eastAsia"/>
                <w:sz w:val="18"/>
                <w:szCs w:val="18"/>
              </w:rPr>
              <w:t>○</w:t>
            </w:r>
            <w:r>
              <w:rPr>
                <w:rFonts w:hint="eastAsia"/>
                <w:sz w:val="18"/>
                <w:szCs w:val="18"/>
              </w:rPr>
              <w:t>2</w:t>
            </w:r>
            <w:r>
              <w:rPr>
                <w:rFonts w:hint="eastAsia"/>
                <w:sz w:val="18"/>
                <w:szCs w:val="18"/>
              </w:rPr>
              <w:t>次不等式を解くときに，図を積極的に活用しようとする。</w:t>
            </w:r>
          </w:p>
          <w:p w14:paraId="1AE1102E" w14:textId="362FDF0C" w:rsidR="007B3542" w:rsidRPr="000A3AE7" w:rsidRDefault="007B3542" w:rsidP="00D71C4B">
            <w:pPr>
              <w:spacing w:line="280" w:lineRule="exact"/>
              <w:ind w:left="175" w:hangingChars="97" w:hanging="175"/>
              <w:rPr>
                <w:sz w:val="18"/>
                <w:szCs w:val="18"/>
              </w:rPr>
            </w:pPr>
            <w:r>
              <w:rPr>
                <w:rFonts w:hint="eastAsia"/>
                <w:sz w:val="18"/>
                <w:szCs w:val="18"/>
              </w:rPr>
              <w:t xml:space="preserve">　・</w:t>
            </w:r>
            <w:r>
              <w:rPr>
                <w:rFonts w:eastAsia="ＭＳ ゴシック" w:hint="eastAsia"/>
                <w:b/>
                <w:bCs/>
                <w:sz w:val="18"/>
                <w:szCs w:val="18"/>
              </w:rPr>
              <w:t>p</w:t>
            </w:r>
            <w:r>
              <w:rPr>
                <w:rFonts w:eastAsia="ＭＳ ゴシック"/>
                <w:b/>
                <w:bCs/>
                <w:sz w:val="18"/>
                <w:szCs w:val="18"/>
              </w:rPr>
              <w:t>.87</w:t>
            </w:r>
            <w:r>
              <w:rPr>
                <w:rFonts w:eastAsia="ＭＳ ゴシック" w:hint="eastAsia"/>
                <w:sz w:val="18"/>
                <w:szCs w:val="18"/>
              </w:rPr>
              <w:t>～</w:t>
            </w:r>
            <w:r>
              <w:rPr>
                <w:rFonts w:eastAsia="ＭＳ ゴシック"/>
                <w:b/>
                <w:bCs/>
                <w:sz w:val="18"/>
                <w:szCs w:val="18"/>
              </w:rPr>
              <w:t>90</w:t>
            </w:r>
          </w:p>
        </w:tc>
      </w:tr>
      <w:tr w:rsidR="00C074E5" w:rsidRPr="001D4898" w14:paraId="5488725A" w14:textId="77777777" w:rsidTr="00D71C4B">
        <w:tc>
          <w:tcPr>
            <w:tcW w:w="456" w:type="dxa"/>
            <w:vMerge/>
          </w:tcPr>
          <w:p w14:paraId="2896CE00" w14:textId="77777777" w:rsidR="00C074E5" w:rsidRPr="001D4898" w:rsidRDefault="00C074E5" w:rsidP="00D71C4B">
            <w:pPr>
              <w:spacing w:line="280" w:lineRule="exact"/>
              <w:ind w:left="180" w:hangingChars="100" w:hanging="180"/>
              <w:rPr>
                <w:sz w:val="18"/>
                <w:szCs w:val="18"/>
              </w:rPr>
            </w:pPr>
          </w:p>
        </w:tc>
        <w:tc>
          <w:tcPr>
            <w:tcW w:w="1807" w:type="dxa"/>
          </w:tcPr>
          <w:p w14:paraId="3C6997A3" w14:textId="23F897CE" w:rsidR="00C074E5" w:rsidRDefault="00C074E5" w:rsidP="00D71C4B">
            <w:pPr>
              <w:spacing w:line="280" w:lineRule="exact"/>
              <w:ind w:left="180" w:hangingChars="100" w:hanging="180"/>
              <w:rPr>
                <w:sz w:val="18"/>
                <w:szCs w:val="18"/>
              </w:rPr>
            </w:pPr>
            <w:r>
              <w:rPr>
                <w:rFonts w:hint="eastAsia"/>
                <w:sz w:val="18"/>
                <w:szCs w:val="18"/>
              </w:rPr>
              <w:t>確認問題（</w:t>
            </w:r>
            <w:r>
              <w:rPr>
                <w:rFonts w:hint="eastAsia"/>
                <w:sz w:val="18"/>
                <w:szCs w:val="18"/>
              </w:rPr>
              <w:t>2</w:t>
            </w:r>
            <w:r>
              <w:rPr>
                <w:rFonts w:hint="eastAsia"/>
                <w:sz w:val="18"/>
                <w:szCs w:val="18"/>
              </w:rPr>
              <w:t>）</w:t>
            </w:r>
          </w:p>
        </w:tc>
        <w:tc>
          <w:tcPr>
            <w:tcW w:w="454" w:type="dxa"/>
            <w:tcBorders>
              <w:top w:val="nil"/>
              <w:bottom w:val="nil"/>
            </w:tcBorders>
          </w:tcPr>
          <w:p w14:paraId="39EB268D" w14:textId="77777777" w:rsidR="00C074E5" w:rsidRPr="001D4898" w:rsidRDefault="00C074E5" w:rsidP="00D71C4B">
            <w:pPr>
              <w:spacing w:line="280" w:lineRule="exact"/>
              <w:ind w:left="175" w:hangingChars="97" w:hanging="175"/>
              <w:rPr>
                <w:sz w:val="18"/>
                <w:szCs w:val="18"/>
              </w:rPr>
            </w:pPr>
          </w:p>
        </w:tc>
        <w:tc>
          <w:tcPr>
            <w:tcW w:w="3090" w:type="dxa"/>
            <w:vMerge/>
          </w:tcPr>
          <w:p w14:paraId="0D32BD00" w14:textId="77777777" w:rsidR="00C074E5" w:rsidRPr="001D4898" w:rsidRDefault="00C074E5" w:rsidP="00D71C4B">
            <w:pPr>
              <w:jc w:val="center"/>
              <w:rPr>
                <w:sz w:val="18"/>
                <w:szCs w:val="18"/>
              </w:rPr>
            </w:pPr>
          </w:p>
        </w:tc>
        <w:tc>
          <w:tcPr>
            <w:tcW w:w="3305" w:type="dxa"/>
          </w:tcPr>
          <w:p w14:paraId="6E89714E" w14:textId="77777777" w:rsidR="00C074E5" w:rsidRPr="001D4898" w:rsidRDefault="00C074E5" w:rsidP="003428C8">
            <w:pPr>
              <w:spacing w:line="280" w:lineRule="exact"/>
              <w:ind w:left="175" w:hangingChars="97" w:hanging="175"/>
              <w:rPr>
                <w:sz w:val="18"/>
                <w:szCs w:val="18"/>
              </w:rPr>
            </w:pPr>
          </w:p>
        </w:tc>
        <w:tc>
          <w:tcPr>
            <w:tcW w:w="3163" w:type="dxa"/>
          </w:tcPr>
          <w:p w14:paraId="68BB850D" w14:textId="532953C5" w:rsidR="00C074E5" w:rsidRDefault="00C074E5" w:rsidP="008C2C56">
            <w:pPr>
              <w:spacing w:line="280" w:lineRule="exact"/>
              <w:ind w:left="175" w:hangingChars="97" w:hanging="175"/>
              <w:rPr>
                <w:sz w:val="18"/>
                <w:szCs w:val="18"/>
              </w:rPr>
            </w:pPr>
            <w:r>
              <w:rPr>
                <w:rFonts w:hint="eastAsia"/>
                <w:sz w:val="18"/>
                <w:szCs w:val="18"/>
              </w:rPr>
              <w:t>○問題をランダムに配した「まとめ」を解く際，</w:t>
            </w:r>
            <w:r w:rsidR="008C2C56">
              <w:rPr>
                <w:rFonts w:hint="eastAsia"/>
                <w:sz w:val="18"/>
                <w:szCs w:val="18"/>
              </w:rPr>
              <w:t>適切な</w:t>
            </w:r>
            <w:r>
              <w:rPr>
                <w:rFonts w:hint="eastAsia"/>
                <w:sz w:val="18"/>
                <w:szCs w:val="18"/>
              </w:rPr>
              <w:t>解法を</w:t>
            </w:r>
            <w:r w:rsidR="008C2C56">
              <w:rPr>
                <w:rFonts w:hint="eastAsia"/>
                <w:sz w:val="18"/>
                <w:szCs w:val="18"/>
              </w:rPr>
              <w:t>的確に</w:t>
            </w:r>
            <w:r>
              <w:rPr>
                <w:rFonts w:hint="eastAsia"/>
                <w:sz w:val="18"/>
                <w:szCs w:val="18"/>
              </w:rPr>
              <w:t>判断できる。</w:t>
            </w:r>
          </w:p>
          <w:p w14:paraId="6C94D94C" w14:textId="77777777" w:rsidR="007B3542" w:rsidRDefault="007B3542" w:rsidP="00D71C4B">
            <w:pPr>
              <w:spacing w:line="280" w:lineRule="exact"/>
              <w:ind w:left="175" w:hangingChars="97" w:hanging="175"/>
              <w:rPr>
                <w:rFonts w:eastAsia="ＭＳ ゴシック"/>
                <w:b/>
                <w:bCs/>
                <w:sz w:val="18"/>
                <w:szCs w:val="18"/>
              </w:rPr>
            </w:pPr>
            <w:r>
              <w:rPr>
                <w:rFonts w:hint="eastAsia"/>
                <w:sz w:val="18"/>
                <w:szCs w:val="18"/>
              </w:rPr>
              <w:t xml:space="preserve">　・</w:t>
            </w:r>
            <w:r w:rsidRPr="008C2C56">
              <w:rPr>
                <w:rFonts w:ascii="ＭＳ ゴシック" w:eastAsia="ＭＳ ゴシック" w:hAnsi="ＭＳ ゴシック" w:hint="eastAsia"/>
                <w:sz w:val="18"/>
                <w:szCs w:val="18"/>
              </w:rPr>
              <w:t>確認問題</w:t>
            </w:r>
            <w:r w:rsidR="008C2C56">
              <w:rPr>
                <w:rFonts w:eastAsia="ＭＳ ゴシック" w:hint="eastAsia"/>
                <w:b/>
                <w:bCs/>
                <w:sz w:val="18"/>
                <w:szCs w:val="18"/>
              </w:rPr>
              <w:t>6</w:t>
            </w:r>
            <w:r w:rsidR="008C2C56">
              <w:rPr>
                <w:rFonts w:eastAsia="ＭＳ ゴシック" w:hint="eastAsia"/>
                <w:b/>
                <w:bCs/>
                <w:sz w:val="18"/>
                <w:szCs w:val="18"/>
              </w:rPr>
              <w:t>，</w:t>
            </w:r>
            <w:r w:rsidR="008C2C56">
              <w:rPr>
                <w:rFonts w:eastAsia="ＭＳ ゴシック" w:hint="eastAsia"/>
                <w:b/>
                <w:bCs/>
                <w:sz w:val="18"/>
                <w:szCs w:val="18"/>
              </w:rPr>
              <w:t>9</w:t>
            </w:r>
            <w:r w:rsidRPr="00D063AC">
              <w:rPr>
                <w:rFonts w:eastAsia="ＭＳ ゴシック" w:hint="eastAsia"/>
                <w:sz w:val="18"/>
                <w:szCs w:val="18"/>
              </w:rPr>
              <w:t>，</w:t>
            </w:r>
            <w:r>
              <w:rPr>
                <w:rFonts w:eastAsia="ＭＳ ゴシック" w:hint="eastAsia"/>
                <w:b/>
                <w:bCs/>
                <w:sz w:val="18"/>
                <w:szCs w:val="18"/>
              </w:rPr>
              <w:t>1</w:t>
            </w:r>
            <w:r w:rsidR="008C2C56">
              <w:rPr>
                <w:rFonts w:eastAsia="ＭＳ ゴシック" w:hint="eastAsia"/>
                <w:b/>
                <w:bCs/>
                <w:sz w:val="18"/>
                <w:szCs w:val="18"/>
              </w:rPr>
              <w:t>4</w:t>
            </w:r>
          </w:p>
          <w:p w14:paraId="29CCA20B" w14:textId="09B3C311" w:rsidR="000949B0" w:rsidRDefault="000949B0" w:rsidP="00D71C4B">
            <w:pPr>
              <w:spacing w:line="280" w:lineRule="exact"/>
              <w:ind w:left="175" w:hangingChars="97" w:hanging="175"/>
              <w:rPr>
                <w:sz w:val="18"/>
                <w:szCs w:val="18"/>
              </w:rPr>
            </w:pPr>
          </w:p>
        </w:tc>
        <w:tc>
          <w:tcPr>
            <w:tcW w:w="3163" w:type="dxa"/>
          </w:tcPr>
          <w:p w14:paraId="2A713845" w14:textId="77777777" w:rsidR="00C074E5" w:rsidRPr="000A3AE7" w:rsidRDefault="00C074E5" w:rsidP="00D71C4B">
            <w:pPr>
              <w:spacing w:line="280" w:lineRule="exact"/>
              <w:ind w:left="175" w:hangingChars="97" w:hanging="175"/>
              <w:rPr>
                <w:sz w:val="18"/>
                <w:szCs w:val="18"/>
              </w:rPr>
            </w:pPr>
          </w:p>
        </w:tc>
      </w:tr>
      <w:tr w:rsidR="009537BB" w:rsidRPr="001D4898" w14:paraId="5C3E9E89" w14:textId="77777777" w:rsidTr="00D71C4B">
        <w:tc>
          <w:tcPr>
            <w:tcW w:w="456" w:type="dxa"/>
          </w:tcPr>
          <w:p w14:paraId="65F43492" w14:textId="77777777" w:rsidR="009537BB" w:rsidRPr="001D4898" w:rsidRDefault="009537BB" w:rsidP="00D71C4B">
            <w:pPr>
              <w:spacing w:line="280" w:lineRule="exact"/>
              <w:ind w:left="180" w:hangingChars="100" w:hanging="180"/>
              <w:rPr>
                <w:sz w:val="18"/>
                <w:szCs w:val="18"/>
              </w:rPr>
            </w:pPr>
          </w:p>
        </w:tc>
        <w:tc>
          <w:tcPr>
            <w:tcW w:w="1807" w:type="dxa"/>
          </w:tcPr>
          <w:p w14:paraId="6491A000" w14:textId="24D2EB38" w:rsidR="009537BB" w:rsidRDefault="009537BB" w:rsidP="00D71C4B">
            <w:pPr>
              <w:spacing w:line="280" w:lineRule="exact"/>
              <w:ind w:left="180" w:hangingChars="100" w:hanging="180"/>
              <w:rPr>
                <w:sz w:val="18"/>
                <w:szCs w:val="18"/>
              </w:rPr>
            </w:pPr>
            <w:r>
              <w:rPr>
                <w:rFonts w:hint="eastAsia"/>
                <w:sz w:val="18"/>
                <w:szCs w:val="18"/>
              </w:rPr>
              <w:t>問題（</w:t>
            </w:r>
            <w:r>
              <w:rPr>
                <w:rFonts w:hint="eastAsia"/>
                <w:sz w:val="18"/>
                <w:szCs w:val="18"/>
              </w:rPr>
              <w:t>1</w:t>
            </w:r>
            <w:r>
              <w:rPr>
                <w:rFonts w:hint="eastAsia"/>
                <w:sz w:val="18"/>
                <w:szCs w:val="18"/>
              </w:rPr>
              <w:t>）</w:t>
            </w:r>
          </w:p>
        </w:tc>
        <w:tc>
          <w:tcPr>
            <w:tcW w:w="454" w:type="dxa"/>
            <w:tcBorders>
              <w:top w:val="nil"/>
              <w:bottom w:val="nil"/>
            </w:tcBorders>
          </w:tcPr>
          <w:p w14:paraId="41B40D78" w14:textId="77777777" w:rsidR="009537BB" w:rsidRPr="001D4898" w:rsidRDefault="009537BB" w:rsidP="00D71C4B">
            <w:pPr>
              <w:spacing w:line="280" w:lineRule="exact"/>
              <w:ind w:left="175" w:hangingChars="97" w:hanging="175"/>
              <w:rPr>
                <w:sz w:val="18"/>
                <w:szCs w:val="18"/>
              </w:rPr>
            </w:pPr>
          </w:p>
        </w:tc>
        <w:tc>
          <w:tcPr>
            <w:tcW w:w="3090" w:type="dxa"/>
          </w:tcPr>
          <w:p w14:paraId="33759CE5" w14:textId="77777777" w:rsidR="009537BB" w:rsidRPr="001D4898" w:rsidRDefault="009537BB" w:rsidP="009537BB">
            <w:pPr>
              <w:rPr>
                <w:sz w:val="18"/>
                <w:szCs w:val="18"/>
              </w:rPr>
            </w:pPr>
          </w:p>
        </w:tc>
        <w:tc>
          <w:tcPr>
            <w:tcW w:w="3305" w:type="dxa"/>
          </w:tcPr>
          <w:p w14:paraId="4210D109" w14:textId="77777777" w:rsidR="009537BB" w:rsidRPr="001D4898" w:rsidRDefault="009537BB" w:rsidP="003428C8">
            <w:pPr>
              <w:spacing w:line="280" w:lineRule="exact"/>
              <w:ind w:left="175" w:hangingChars="97" w:hanging="175"/>
              <w:rPr>
                <w:sz w:val="18"/>
                <w:szCs w:val="18"/>
              </w:rPr>
            </w:pPr>
          </w:p>
        </w:tc>
        <w:tc>
          <w:tcPr>
            <w:tcW w:w="3163" w:type="dxa"/>
          </w:tcPr>
          <w:p w14:paraId="1A3029ED" w14:textId="77777777" w:rsidR="009537BB" w:rsidRDefault="009537BB" w:rsidP="00D71C4B">
            <w:pPr>
              <w:spacing w:line="280" w:lineRule="exact"/>
              <w:ind w:left="175" w:hangingChars="97" w:hanging="175"/>
              <w:rPr>
                <w:sz w:val="18"/>
                <w:szCs w:val="18"/>
              </w:rPr>
            </w:pPr>
          </w:p>
        </w:tc>
        <w:tc>
          <w:tcPr>
            <w:tcW w:w="3163" w:type="dxa"/>
          </w:tcPr>
          <w:p w14:paraId="44C532E7" w14:textId="77777777" w:rsidR="009537BB" w:rsidRPr="000A3AE7" w:rsidRDefault="009537BB" w:rsidP="00D71C4B">
            <w:pPr>
              <w:spacing w:line="280" w:lineRule="exact"/>
              <w:ind w:left="175" w:hangingChars="97" w:hanging="175"/>
              <w:rPr>
                <w:sz w:val="18"/>
                <w:szCs w:val="18"/>
              </w:rPr>
            </w:pPr>
          </w:p>
        </w:tc>
      </w:tr>
      <w:tr w:rsidR="009537BB" w:rsidRPr="001D4898" w14:paraId="07456F8A" w14:textId="77777777" w:rsidTr="00DC0A20">
        <w:tc>
          <w:tcPr>
            <w:tcW w:w="456" w:type="dxa"/>
          </w:tcPr>
          <w:p w14:paraId="6F7EA19D" w14:textId="77777777" w:rsidR="009537BB" w:rsidRPr="001D4898" w:rsidRDefault="009537BB" w:rsidP="008D2387">
            <w:pPr>
              <w:spacing w:line="280" w:lineRule="exact"/>
              <w:ind w:left="180" w:hangingChars="100" w:hanging="180"/>
              <w:rPr>
                <w:sz w:val="18"/>
                <w:szCs w:val="18"/>
              </w:rPr>
            </w:pPr>
          </w:p>
        </w:tc>
        <w:tc>
          <w:tcPr>
            <w:tcW w:w="1807" w:type="dxa"/>
          </w:tcPr>
          <w:p w14:paraId="7BA41829" w14:textId="77777777" w:rsidR="009537BB" w:rsidRDefault="009537BB" w:rsidP="008D2387">
            <w:pPr>
              <w:spacing w:line="280" w:lineRule="exact"/>
              <w:ind w:left="180" w:hangingChars="100" w:hanging="180"/>
              <w:rPr>
                <w:sz w:val="18"/>
                <w:szCs w:val="18"/>
              </w:rPr>
            </w:pPr>
            <w:r>
              <w:rPr>
                <w:rFonts w:hint="eastAsia"/>
                <w:sz w:val="18"/>
                <w:szCs w:val="18"/>
              </w:rPr>
              <w:t>コラム</w:t>
            </w:r>
          </w:p>
          <w:p w14:paraId="680AF9E5" w14:textId="5E6DA55E" w:rsidR="009537BB" w:rsidRDefault="009537BB" w:rsidP="008D2387">
            <w:pPr>
              <w:spacing w:line="280" w:lineRule="exact"/>
              <w:ind w:firstLineChars="50" w:firstLine="90"/>
              <w:rPr>
                <w:sz w:val="18"/>
                <w:szCs w:val="18"/>
              </w:rPr>
            </w:pPr>
            <w:r>
              <w:rPr>
                <w:rFonts w:hint="eastAsia"/>
                <w:sz w:val="18"/>
                <w:szCs w:val="18"/>
              </w:rPr>
              <w:t>パラボラ＝放物線</w:t>
            </w:r>
          </w:p>
        </w:tc>
        <w:tc>
          <w:tcPr>
            <w:tcW w:w="454" w:type="dxa"/>
            <w:tcBorders>
              <w:top w:val="nil"/>
              <w:bottom w:val="nil"/>
            </w:tcBorders>
          </w:tcPr>
          <w:p w14:paraId="0821BBC2" w14:textId="77777777" w:rsidR="009537BB" w:rsidRPr="001D4898" w:rsidRDefault="009537BB" w:rsidP="008D2387">
            <w:pPr>
              <w:spacing w:line="280" w:lineRule="exact"/>
              <w:ind w:left="175" w:hangingChars="97" w:hanging="175"/>
              <w:rPr>
                <w:sz w:val="18"/>
                <w:szCs w:val="18"/>
              </w:rPr>
            </w:pPr>
          </w:p>
        </w:tc>
        <w:tc>
          <w:tcPr>
            <w:tcW w:w="3090" w:type="dxa"/>
          </w:tcPr>
          <w:p w14:paraId="112CB4BB" w14:textId="77777777" w:rsidR="009537BB" w:rsidRPr="001D4898" w:rsidRDefault="009537BB" w:rsidP="009537BB">
            <w:pPr>
              <w:rPr>
                <w:sz w:val="18"/>
                <w:szCs w:val="18"/>
              </w:rPr>
            </w:pPr>
          </w:p>
        </w:tc>
        <w:tc>
          <w:tcPr>
            <w:tcW w:w="3305" w:type="dxa"/>
          </w:tcPr>
          <w:p w14:paraId="7B1E26B2" w14:textId="77777777" w:rsidR="009537BB" w:rsidRPr="001D4898" w:rsidRDefault="009537BB" w:rsidP="008D2387">
            <w:pPr>
              <w:spacing w:line="280" w:lineRule="exact"/>
              <w:ind w:left="175" w:hangingChars="97" w:hanging="175"/>
              <w:rPr>
                <w:sz w:val="18"/>
                <w:szCs w:val="18"/>
              </w:rPr>
            </w:pPr>
          </w:p>
        </w:tc>
        <w:tc>
          <w:tcPr>
            <w:tcW w:w="3163" w:type="dxa"/>
          </w:tcPr>
          <w:p w14:paraId="4EBF86C8" w14:textId="77777777" w:rsidR="009537BB" w:rsidRDefault="009537BB" w:rsidP="008D2387">
            <w:pPr>
              <w:spacing w:line="280" w:lineRule="exact"/>
              <w:ind w:left="175" w:hangingChars="97" w:hanging="175"/>
              <w:rPr>
                <w:sz w:val="18"/>
                <w:szCs w:val="18"/>
              </w:rPr>
            </w:pPr>
          </w:p>
        </w:tc>
        <w:tc>
          <w:tcPr>
            <w:tcW w:w="3163" w:type="dxa"/>
          </w:tcPr>
          <w:p w14:paraId="1A982F7C" w14:textId="77777777" w:rsidR="009537BB" w:rsidRDefault="00C074E5" w:rsidP="00C074E5">
            <w:pPr>
              <w:spacing w:line="280" w:lineRule="exact"/>
              <w:ind w:left="175" w:hangingChars="97" w:hanging="175"/>
              <w:rPr>
                <w:sz w:val="18"/>
                <w:szCs w:val="18"/>
              </w:rPr>
            </w:pPr>
            <w:r>
              <w:rPr>
                <w:rFonts w:hint="eastAsia"/>
                <w:sz w:val="18"/>
                <w:szCs w:val="18"/>
              </w:rPr>
              <w:t>○パラボラアンテナや車のヘッドライトなどに放物線の性質が役立っていることに関心をもち，性質の原理を考察しようとする。</w:t>
            </w:r>
          </w:p>
          <w:p w14:paraId="1DCD5550" w14:textId="77777777" w:rsidR="007B3542" w:rsidRDefault="007B3542" w:rsidP="007B3542">
            <w:pPr>
              <w:spacing w:line="280" w:lineRule="exact"/>
              <w:rPr>
                <w:rFonts w:eastAsia="ＭＳ ゴシック"/>
                <w:sz w:val="18"/>
                <w:szCs w:val="18"/>
              </w:rPr>
            </w:pPr>
            <w:r>
              <w:rPr>
                <w:rFonts w:hint="eastAsia"/>
                <w:sz w:val="18"/>
                <w:szCs w:val="18"/>
              </w:rPr>
              <w:t xml:space="preserve">　・</w:t>
            </w:r>
            <w:r>
              <w:rPr>
                <w:rFonts w:eastAsia="ＭＳ ゴシック" w:hint="eastAsia"/>
                <w:b/>
                <w:bCs/>
                <w:sz w:val="18"/>
                <w:szCs w:val="18"/>
              </w:rPr>
              <w:t>p</w:t>
            </w:r>
            <w:r>
              <w:rPr>
                <w:rFonts w:eastAsia="ＭＳ ゴシック"/>
                <w:b/>
                <w:bCs/>
                <w:sz w:val="18"/>
                <w:szCs w:val="18"/>
              </w:rPr>
              <w:t>.95</w:t>
            </w:r>
            <w:r>
              <w:rPr>
                <w:rFonts w:eastAsia="ＭＳ ゴシック" w:hint="eastAsia"/>
                <w:sz w:val="18"/>
                <w:szCs w:val="18"/>
              </w:rPr>
              <w:t>コラム</w:t>
            </w:r>
          </w:p>
          <w:p w14:paraId="24A273E9" w14:textId="316C7615" w:rsidR="000949B0" w:rsidRPr="000A3AE7" w:rsidRDefault="000949B0" w:rsidP="007B3542">
            <w:pPr>
              <w:spacing w:line="280" w:lineRule="exact"/>
              <w:rPr>
                <w:sz w:val="18"/>
                <w:szCs w:val="18"/>
              </w:rPr>
            </w:pPr>
          </w:p>
        </w:tc>
      </w:tr>
      <w:tr w:rsidR="00C074E5" w:rsidRPr="001D4898" w14:paraId="63448D77" w14:textId="77777777" w:rsidTr="00DC0A20">
        <w:tc>
          <w:tcPr>
            <w:tcW w:w="456" w:type="dxa"/>
          </w:tcPr>
          <w:p w14:paraId="2886D8CB" w14:textId="77777777" w:rsidR="00C074E5" w:rsidRPr="001D4898" w:rsidRDefault="00C074E5" w:rsidP="008D2387">
            <w:pPr>
              <w:spacing w:line="280" w:lineRule="exact"/>
              <w:ind w:left="180" w:hangingChars="100" w:hanging="180"/>
              <w:rPr>
                <w:sz w:val="18"/>
                <w:szCs w:val="18"/>
              </w:rPr>
            </w:pPr>
          </w:p>
        </w:tc>
        <w:tc>
          <w:tcPr>
            <w:tcW w:w="1807" w:type="dxa"/>
          </w:tcPr>
          <w:p w14:paraId="1501F127" w14:textId="77777777" w:rsidR="00C074E5" w:rsidRDefault="00C074E5" w:rsidP="00C074E5">
            <w:pPr>
              <w:spacing w:line="280" w:lineRule="exact"/>
              <w:ind w:left="180" w:hangingChars="100" w:hanging="180"/>
              <w:rPr>
                <w:sz w:val="18"/>
                <w:szCs w:val="18"/>
              </w:rPr>
            </w:pPr>
            <w:r>
              <w:rPr>
                <w:rFonts w:hint="eastAsia"/>
                <w:sz w:val="18"/>
                <w:szCs w:val="18"/>
              </w:rPr>
              <w:t>課題学習（</w:t>
            </w:r>
            <w:r>
              <w:rPr>
                <w:rFonts w:hint="eastAsia"/>
                <w:sz w:val="18"/>
                <w:szCs w:val="18"/>
              </w:rPr>
              <w:t>1</w:t>
            </w:r>
            <w:r>
              <w:rPr>
                <w:rFonts w:hint="eastAsia"/>
                <w:sz w:val="18"/>
                <w:szCs w:val="18"/>
              </w:rPr>
              <w:t>）</w:t>
            </w:r>
          </w:p>
          <w:p w14:paraId="5837AED3" w14:textId="2BD5DD0C" w:rsidR="00C074E5" w:rsidRDefault="00C074E5" w:rsidP="00C074E5">
            <w:pPr>
              <w:spacing w:line="280" w:lineRule="exact"/>
              <w:ind w:leftChars="100" w:left="210"/>
              <w:rPr>
                <w:sz w:val="18"/>
                <w:szCs w:val="18"/>
              </w:rPr>
            </w:pPr>
            <w:r>
              <w:rPr>
                <w:rFonts w:hint="eastAsia"/>
                <w:sz w:val="18"/>
                <w:szCs w:val="18"/>
              </w:rPr>
              <w:t>たこ</w:t>
            </w:r>
            <w:r w:rsidR="008C2C56">
              <w:rPr>
                <w:rFonts w:hint="eastAsia"/>
                <w:sz w:val="18"/>
                <w:szCs w:val="18"/>
              </w:rPr>
              <w:t>や</w:t>
            </w:r>
            <w:r>
              <w:rPr>
                <w:rFonts w:hint="eastAsia"/>
                <w:sz w:val="18"/>
                <w:szCs w:val="18"/>
              </w:rPr>
              <w:t>きの値段を考える</w:t>
            </w:r>
          </w:p>
        </w:tc>
        <w:tc>
          <w:tcPr>
            <w:tcW w:w="454" w:type="dxa"/>
            <w:tcBorders>
              <w:top w:val="nil"/>
              <w:bottom w:val="single" w:sz="4" w:space="0" w:color="auto"/>
            </w:tcBorders>
          </w:tcPr>
          <w:p w14:paraId="6B3AAEA4" w14:textId="77777777" w:rsidR="00C074E5" w:rsidRPr="001D4898" w:rsidRDefault="00C074E5" w:rsidP="008D2387">
            <w:pPr>
              <w:spacing w:line="280" w:lineRule="exact"/>
              <w:ind w:left="175" w:hangingChars="97" w:hanging="175"/>
              <w:rPr>
                <w:sz w:val="18"/>
                <w:szCs w:val="18"/>
              </w:rPr>
            </w:pPr>
          </w:p>
        </w:tc>
        <w:tc>
          <w:tcPr>
            <w:tcW w:w="3090" w:type="dxa"/>
          </w:tcPr>
          <w:p w14:paraId="454AA930" w14:textId="68F65528" w:rsidR="00C074E5" w:rsidRPr="001D4898" w:rsidRDefault="007B3542" w:rsidP="004C748C">
            <w:pPr>
              <w:spacing w:line="280" w:lineRule="exact"/>
              <w:rPr>
                <w:sz w:val="18"/>
                <w:szCs w:val="18"/>
              </w:rPr>
            </w:pPr>
            <w:r w:rsidRPr="00AF50A8">
              <w:rPr>
                <w:rFonts w:hint="eastAsia"/>
                <w:sz w:val="18"/>
                <w:szCs w:val="18"/>
              </w:rPr>
              <w:t>第</w:t>
            </w:r>
            <w:r>
              <w:rPr>
                <w:rFonts w:hint="eastAsia"/>
                <w:sz w:val="18"/>
                <w:szCs w:val="18"/>
              </w:rPr>
              <w:t>２</w:t>
            </w:r>
            <w:r w:rsidRPr="00AF50A8">
              <w:rPr>
                <w:rFonts w:hint="eastAsia"/>
                <w:sz w:val="18"/>
                <w:szCs w:val="18"/>
              </w:rPr>
              <w:t>章で学んだ内容に関する課題について，主体的に学習し，数学のよさを認識する。</w:t>
            </w:r>
          </w:p>
        </w:tc>
        <w:tc>
          <w:tcPr>
            <w:tcW w:w="3305" w:type="dxa"/>
          </w:tcPr>
          <w:p w14:paraId="5C496795" w14:textId="77777777" w:rsidR="00C074E5" w:rsidRPr="001D4898" w:rsidRDefault="00C074E5" w:rsidP="008D2387">
            <w:pPr>
              <w:spacing w:line="280" w:lineRule="exact"/>
              <w:ind w:left="175" w:hangingChars="97" w:hanging="175"/>
              <w:rPr>
                <w:sz w:val="18"/>
                <w:szCs w:val="18"/>
              </w:rPr>
            </w:pPr>
          </w:p>
        </w:tc>
        <w:tc>
          <w:tcPr>
            <w:tcW w:w="3163" w:type="dxa"/>
          </w:tcPr>
          <w:p w14:paraId="39462978" w14:textId="77777777" w:rsidR="007B3542" w:rsidRDefault="007B3542" w:rsidP="007B3542">
            <w:pPr>
              <w:spacing w:line="280" w:lineRule="exact"/>
              <w:ind w:left="175" w:hangingChars="97" w:hanging="175"/>
              <w:rPr>
                <w:sz w:val="18"/>
                <w:szCs w:val="18"/>
              </w:rPr>
            </w:pPr>
            <w:r>
              <w:rPr>
                <w:rFonts w:hint="eastAsia"/>
                <w:sz w:val="18"/>
                <w:szCs w:val="18"/>
              </w:rPr>
              <w:t>○日常における最大・最小の問題の解決に，</w:t>
            </w:r>
            <w:r>
              <w:rPr>
                <w:rFonts w:hint="eastAsia"/>
                <w:sz w:val="18"/>
                <w:szCs w:val="18"/>
              </w:rPr>
              <w:t>2</w:t>
            </w:r>
            <w:r>
              <w:rPr>
                <w:rFonts w:hint="eastAsia"/>
                <w:sz w:val="18"/>
                <w:szCs w:val="18"/>
              </w:rPr>
              <w:t>次関数を活用することができる。</w:t>
            </w:r>
          </w:p>
          <w:p w14:paraId="0717B478" w14:textId="606B05CD" w:rsidR="00C074E5" w:rsidRDefault="007B3542" w:rsidP="007B3542">
            <w:pPr>
              <w:spacing w:line="280" w:lineRule="exact"/>
              <w:ind w:left="175" w:hangingChars="97" w:hanging="175"/>
              <w:rPr>
                <w:sz w:val="18"/>
                <w:szCs w:val="18"/>
              </w:rPr>
            </w:pPr>
            <w:r>
              <w:rPr>
                <w:rFonts w:hint="eastAsia"/>
                <w:sz w:val="18"/>
                <w:szCs w:val="18"/>
              </w:rPr>
              <w:t xml:space="preserve">　・</w:t>
            </w:r>
            <w:r>
              <w:rPr>
                <w:rFonts w:eastAsia="ＭＳ ゴシック" w:hint="eastAsia"/>
                <w:b/>
                <w:bCs/>
                <w:sz w:val="18"/>
                <w:szCs w:val="18"/>
              </w:rPr>
              <w:t>p</w:t>
            </w:r>
            <w:r>
              <w:rPr>
                <w:rFonts w:eastAsia="ＭＳ ゴシック"/>
                <w:b/>
                <w:bCs/>
                <w:sz w:val="18"/>
                <w:szCs w:val="18"/>
              </w:rPr>
              <w:t>.</w:t>
            </w:r>
            <w:r>
              <w:rPr>
                <w:rFonts w:eastAsia="ＭＳ ゴシック" w:hint="eastAsia"/>
                <w:b/>
                <w:bCs/>
                <w:sz w:val="18"/>
                <w:szCs w:val="18"/>
              </w:rPr>
              <w:t>9</w:t>
            </w:r>
            <w:r w:rsidR="00E6107A">
              <w:rPr>
                <w:rFonts w:eastAsia="ＭＳ ゴシック" w:hint="eastAsia"/>
                <w:b/>
                <w:bCs/>
                <w:sz w:val="18"/>
                <w:szCs w:val="18"/>
              </w:rPr>
              <w:t>6</w:t>
            </w:r>
            <w:r>
              <w:rPr>
                <w:rFonts w:eastAsia="ＭＳ ゴシック" w:hint="eastAsia"/>
                <w:sz w:val="18"/>
                <w:szCs w:val="18"/>
              </w:rPr>
              <w:t>～</w:t>
            </w:r>
            <w:r w:rsidR="00E6107A">
              <w:rPr>
                <w:rFonts w:eastAsia="ＭＳ ゴシック"/>
                <w:b/>
                <w:bCs/>
                <w:sz w:val="18"/>
                <w:szCs w:val="18"/>
              </w:rPr>
              <w:t>97</w:t>
            </w:r>
          </w:p>
        </w:tc>
        <w:tc>
          <w:tcPr>
            <w:tcW w:w="3163" w:type="dxa"/>
          </w:tcPr>
          <w:p w14:paraId="338A1F65" w14:textId="43DB7990" w:rsidR="00C074E5" w:rsidRDefault="005B4A89" w:rsidP="000949B0">
            <w:pPr>
              <w:spacing w:line="280" w:lineRule="exact"/>
              <w:ind w:left="180" w:hangingChars="100" w:hanging="180"/>
              <w:rPr>
                <w:sz w:val="18"/>
                <w:szCs w:val="18"/>
              </w:rPr>
            </w:pPr>
            <w:r>
              <w:rPr>
                <w:rFonts w:hint="eastAsia"/>
                <w:sz w:val="18"/>
                <w:szCs w:val="18"/>
              </w:rPr>
              <w:t>○たこ</w:t>
            </w:r>
            <w:r w:rsidR="000949B0">
              <w:rPr>
                <w:rFonts w:hint="eastAsia"/>
                <w:sz w:val="18"/>
                <w:szCs w:val="18"/>
              </w:rPr>
              <w:t>や</w:t>
            </w:r>
            <w:r>
              <w:rPr>
                <w:rFonts w:hint="eastAsia"/>
                <w:sz w:val="18"/>
                <w:szCs w:val="18"/>
              </w:rPr>
              <w:t>きの販売において売上個数と値段設定との関連に関心をもち，表や</w:t>
            </w:r>
            <w:r>
              <w:rPr>
                <w:rFonts w:hint="eastAsia"/>
                <w:sz w:val="18"/>
                <w:szCs w:val="18"/>
              </w:rPr>
              <w:t>2</w:t>
            </w:r>
            <w:r>
              <w:rPr>
                <w:rFonts w:hint="eastAsia"/>
                <w:sz w:val="18"/>
                <w:szCs w:val="18"/>
              </w:rPr>
              <w:t>次関数を使って売上金額の最大を考察しようとする。</w:t>
            </w:r>
          </w:p>
          <w:p w14:paraId="27CF3504" w14:textId="77777777" w:rsidR="005B4A89" w:rsidRDefault="005B4A89" w:rsidP="005B4A89">
            <w:pPr>
              <w:spacing w:line="280" w:lineRule="exact"/>
              <w:ind w:left="180" w:hangingChars="100" w:hanging="180"/>
              <w:rPr>
                <w:rFonts w:eastAsia="ＭＳ ゴシック"/>
                <w:b/>
                <w:bCs/>
                <w:sz w:val="18"/>
                <w:szCs w:val="18"/>
              </w:rPr>
            </w:pPr>
            <w:r>
              <w:rPr>
                <w:rFonts w:hint="eastAsia"/>
                <w:sz w:val="18"/>
                <w:szCs w:val="18"/>
              </w:rPr>
              <w:t xml:space="preserve">　・</w:t>
            </w:r>
            <w:r>
              <w:rPr>
                <w:rFonts w:eastAsia="ＭＳ ゴシック" w:hint="eastAsia"/>
                <w:b/>
                <w:bCs/>
                <w:sz w:val="18"/>
                <w:szCs w:val="18"/>
              </w:rPr>
              <w:t>p</w:t>
            </w:r>
            <w:r>
              <w:rPr>
                <w:rFonts w:eastAsia="ＭＳ ゴシック"/>
                <w:b/>
                <w:bCs/>
                <w:sz w:val="18"/>
                <w:szCs w:val="18"/>
              </w:rPr>
              <w:t>.</w:t>
            </w:r>
            <w:r>
              <w:rPr>
                <w:rFonts w:eastAsia="ＭＳ ゴシック" w:hint="eastAsia"/>
                <w:b/>
                <w:bCs/>
                <w:sz w:val="18"/>
                <w:szCs w:val="18"/>
              </w:rPr>
              <w:t>96</w:t>
            </w:r>
            <w:r>
              <w:rPr>
                <w:rFonts w:eastAsia="ＭＳ ゴシック" w:hint="eastAsia"/>
                <w:sz w:val="18"/>
                <w:szCs w:val="18"/>
              </w:rPr>
              <w:t>～</w:t>
            </w:r>
            <w:r>
              <w:rPr>
                <w:rFonts w:eastAsia="ＭＳ ゴシック"/>
                <w:b/>
                <w:bCs/>
                <w:sz w:val="18"/>
                <w:szCs w:val="18"/>
              </w:rPr>
              <w:t>97</w:t>
            </w:r>
          </w:p>
          <w:p w14:paraId="3373244E" w14:textId="36BACFF8" w:rsidR="000949B0" w:rsidRDefault="000949B0" w:rsidP="005B4A89">
            <w:pPr>
              <w:spacing w:line="280" w:lineRule="exact"/>
              <w:ind w:left="180" w:hangingChars="100" w:hanging="180"/>
              <w:rPr>
                <w:sz w:val="18"/>
                <w:szCs w:val="18"/>
              </w:rPr>
            </w:pPr>
          </w:p>
        </w:tc>
      </w:tr>
    </w:tbl>
    <w:p w14:paraId="1103DA63" w14:textId="1B55D583" w:rsidR="00EE7E4E" w:rsidRDefault="00EE7E4E">
      <w:pPr>
        <w:widowControl/>
        <w:jc w:val="left"/>
      </w:pPr>
      <w:r>
        <w:br w:type="page"/>
      </w:r>
    </w:p>
    <w:p w14:paraId="23307A8D" w14:textId="39DCEC91" w:rsidR="00F60380" w:rsidRPr="00A305B4" w:rsidRDefault="00F60380" w:rsidP="00F60380">
      <w:pPr>
        <w:widowControl/>
        <w:jc w:val="left"/>
      </w:pPr>
      <w:r>
        <w:rPr>
          <w:rFonts w:ascii="ＭＳ ゴシック" w:eastAsia="ＭＳ ゴシック" w:hAnsi="ＭＳ ゴシック" w:hint="eastAsia"/>
          <w:b/>
        </w:rPr>
        <w:lastRenderedPageBreak/>
        <w:t>第３章 図形と計量</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090"/>
        <w:gridCol w:w="3305"/>
        <w:gridCol w:w="3163"/>
        <w:gridCol w:w="3163"/>
      </w:tblGrid>
      <w:tr w:rsidR="00F60380" w:rsidRPr="00C8478D" w14:paraId="520C495F" w14:textId="77777777" w:rsidTr="000D44ED">
        <w:tc>
          <w:tcPr>
            <w:tcW w:w="2263" w:type="dxa"/>
            <w:gridSpan w:val="2"/>
            <w:vMerge w:val="restart"/>
            <w:tcBorders>
              <w:top w:val="single" w:sz="4" w:space="0" w:color="auto"/>
              <w:left w:val="single" w:sz="4" w:space="0" w:color="auto"/>
              <w:right w:val="single" w:sz="4" w:space="0" w:color="auto"/>
            </w:tcBorders>
            <w:shd w:val="clear" w:color="auto" w:fill="7F7F7F"/>
          </w:tcPr>
          <w:p w14:paraId="15DA2AE6" w14:textId="77777777" w:rsidR="00F60380" w:rsidRDefault="00F60380" w:rsidP="00A92D8D">
            <w:pPr>
              <w:jc w:val="center"/>
              <w:rPr>
                <w:sz w:val="18"/>
                <w:szCs w:val="18"/>
              </w:rPr>
            </w:pPr>
            <w:r>
              <w:rPr>
                <w:rFonts w:ascii="BIZ UDゴシック" w:eastAsia="BIZ UDゴシック" w:hAnsi="BIZ UDゴシック" w:hint="eastAsia"/>
                <w:b/>
                <w:bCs/>
                <w:color w:val="FFFFFF"/>
                <w:sz w:val="20"/>
                <w:szCs w:val="20"/>
              </w:rPr>
              <w:t>学習内容</w:t>
            </w:r>
          </w:p>
          <w:p w14:paraId="6DAC6B74" w14:textId="77777777" w:rsidR="00F60380" w:rsidRPr="00DB154B" w:rsidRDefault="00F60380" w:rsidP="00A92D8D">
            <w:pPr>
              <w:jc w:val="center"/>
              <w:rPr>
                <w:rFonts w:ascii="BIZ UDゴシック" w:eastAsia="BIZ UDゴシック" w:hAnsi="BIZ UDゴシック"/>
                <w:b/>
                <w:bCs/>
                <w:color w:val="FFFFFF"/>
                <w:sz w:val="20"/>
                <w:szCs w:val="20"/>
              </w:rPr>
            </w:pPr>
            <w:r w:rsidRPr="00DB154B">
              <w:rPr>
                <w:rFonts w:ascii="BIZ UDゴシック" w:eastAsia="BIZ UDゴシック" w:hAnsi="BIZ UDゴシック" w:hint="eastAsia"/>
                <w:b/>
                <w:bCs/>
                <w:color w:val="FFFFFF" w:themeColor="background1"/>
                <w:sz w:val="20"/>
                <w:szCs w:val="20"/>
              </w:rPr>
              <w:t>（配当時間）</w:t>
            </w:r>
          </w:p>
        </w:tc>
        <w:tc>
          <w:tcPr>
            <w:tcW w:w="454" w:type="dxa"/>
            <w:vMerge w:val="restart"/>
            <w:tcBorders>
              <w:top w:val="single" w:sz="4" w:space="0" w:color="auto"/>
              <w:left w:val="single" w:sz="4" w:space="0" w:color="auto"/>
              <w:right w:val="single" w:sz="4" w:space="0" w:color="auto"/>
            </w:tcBorders>
            <w:shd w:val="clear" w:color="auto" w:fill="7F7F7F"/>
            <w:vAlign w:val="center"/>
          </w:tcPr>
          <w:p w14:paraId="0AA3404C" w14:textId="77777777" w:rsidR="00F60380" w:rsidRDefault="00F60380" w:rsidP="00A92D8D">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090" w:type="dxa"/>
            <w:vMerge w:val="restart"/>
            <w:tcBorders>
              <w:top w:val="single" w:sz="4" w:space="0" w:color="auto"/>
              <w:left w:val="single" w:sz="4" w:space="0" w:color="auto"/>
              <w:bottom w:val="single" w:sz="4" w:space="0" w:color="auto"/>
              <w:right w:val="single" w:sz="4" w:space="0" w:color="auto"/>
            </w:tcBorders>
            <w:shd w:val="clear" w:color="auto" w:fill="7F7F7F"/>
            <w:vAlign w:val="center"/>
          </w:tcPr>
          <w:p w14:paraId="33E66087" w14:textId="77777777" w:rsidR="00F60380" w:rsidRPr="00294AB4" w:rsidRDefault="00F60380" w:rsidP="00A92D8D">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631" w:type="dxa"/>
            <w:gridSpan w:val="3"/>
            <w:tcBorders>
              <w:top w:val="single" w:sz="4" w:space="0" w:color="auto"/>
              <w:left w:val="single" w:sz="4" w:space="0" w:color="auto"/>
              <w:bottom w:val="single" w:sz="4" w:space="0" w:color="auto"/>
              <w:right w:val="single" w:sz="4" w:space="0" w:color="auto"/>
            </w:tcBorders>
            <w:shd w:val="clear" w:color="auto" w:fill="7F7F7F"/>
          </w:tcPr>
          <w:p w14:paraId="2811E85F" w14:textId="77777777" w:rsidR="00F60380" w:rsidRPr="00294AB4" w:rsidRDefault="00F60380" w:rsidP="00A92D8D">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F60380" w:rsidRPr="00C8478D" w14:paraId="5232F836" w14:textId="77777777" w:rsidTr="008376EB">
        <w:tc>
          <w:tcPr>
            <w:tcW w:w="2263" w:type="dxa"/>
            <w:gridSpan w:val="2"/>
            <w:vMerge/>
            <w:tcBorders>
              <w:left w:val="single" w:sz="4" w:space="0" w:color="auto"/>
              <w:right w:val="single" w:sz="4" w:space="0" w:color="auto"/>
            </w:tcBorders>
            <w:shd w:val="clear" w:color="auto" w:fill="7F7F7F"/>
          </w:tcPr>
          <w:p w14:paraId="3C679894" w14:textId="77777777" w:rsidR="00F60380" w:rsidRPr="00294AB4" w:rsidRDefault="00F60380" w:rsidP="00A92D8D">
            <w:pPr>
              <w:rPr>
                <w:rFonts w:ascii="BIZ UDゴシック" w:eastAsia="BIZ UDゴシック" w:hAnsi="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6D554226" w14:textId="77777777" w:rsidR="00F60380" w:rsidRPr="00294AB4" w:rsidRDefault="00F60380" w:rsidP="00A92D8D">
            <w:pPr>
              <w:rPr>
                <w:rFonts w:ascii="BIZ UDゴシック" w:eastAsia="BIZ UDゴシック" w:hAnsi="BIZ UDゴシック"/>
                <w:b/>
                <w:bCs/>
                <w:color w:val="FFFFFF"/>
              </w:rPr>
            </w:pPr>
          </w:p>
        </w:tc>
        <w:tc>
          <w:tcPr>
            <w:tcW w:w="3090" w:type="dxa"/>
            <w:vMerge/>
            <w:tcBorders>
              <w:top w:val="single" w:sz="4" w:space="0" w:color="auto"/>
              <w:left w:val="single" w:sz="4" w:space="0" w:color="auto"/>
              <w:right w:val="single" w:sz="4" w:space="0" w:color="auto"/>
            </w:tcBorders>
            <w:shd w:val="clear" w:color="auto" w:fill="7F7F7F"/>
          </w:tcPr>
          <w:p w14:paraId="7AD7AA95" w14:textId="77777777" w:rsidR="00F60380" w:rsidRPr="00294AB4" w:rsidRDefault="00F60380" w:rsidP="00A92D8D">
            <w:pPr>
              <w:rPr>
                <w:rFonts w:ascii="BIZ UDゴシック" w:eastAsia="BIZ UDゴシック" w:hAnsi="BIZ UDゴシック"/>
                <w:b/>
                <w:bCs/>
                <w:color w:val="FFFFFF"/>
              </w:rPr>
            </w:pPr>
          </w:p>
        </w:tc>
        <w:tc>
          <w:tcPr>
            <w:tcW w:w="3305" w:type="dxa"/>
            <w:tcBorders>
              <w:top w:val="single" w:sz="4" w:space="0" w:color="auto"/>
              <w:left w:val="single" w:sz="4" w:space="0" w:color="auto"/>
              <w:right w:val="single" w:sz="4" w:space="0" w:color="auto"/>
            </w:tcBorders>
            <w:shd w:val="clear" w:color="auto" w:fill="7F7F7F"/>
          </w:tcPr>
          <w:p w14:paraId="3EB7FCDB" w14:textId="77777777" w:rsidR="00F60380" w:rsidRPr="00294AB4" w:rsidRDefault="00F60380" w:rsidP="00A92D8D">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336C3899" w14:textId="0BE377C3" w:rsidR="00F60380" w:rsidRPr="00294AB4" w:rsidRDefault="00CE4CC9" w:rsidP="00A92D8D">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思考</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・判断</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・表現</w:t>
            </w:r>
            <w:r>
              <w:rPr>
                <w:rFonts w:ascii="BIZ UDゴシック" w:eastAsia="BIZ UDゴシック" w:hAnsi="BIZ UDゴシック" w:hint="eastAsia"/>
                <w:b/>
                <w:bCs/>
                <w:color w:val="FFFFFF"/>
                <w:sz w:val="20"/>
                <w:szCs w:val="20"/>
              </w:rPr>
              <w:t>力</w:t>
            </w:r>
          </w:p>
        </w:tc>
        <w:tc>
          <w:tcPr>
            <w:tcW w:w="3163" w:type="dxa"/>
            <w:tcBorders>
              <w:top w:val="single" w:sz="4" w:space="0" w:color="auto"/>
              <w:left w:val="single" w:sz="4" w:space="0" w:color="auto"/>
              <w:right w:val="single" w:sz="4" w:space="0" w:color="auto"/>
            </w:tcBorders>
            <w:shd w:val="clear" w:color="auto" w:fill="7F7F7F"/>
          </w:tcPr>
          <w:p w14:paraId="59C413A8" w14:textId="77777777" w:rsidR="00F60380" w:rsidRPr="00294AB4" w:rsidRDefault="00F60380" w:rsidP="00A92D8D">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B30397" w:rsidRPr="001D4898" w14:paraId="26D3711C" w14:textId="77777777" w:rsidTr="008376EB">
        <w:tc>
          <w:tcPr>
            <w:tcW w:w="456" w:type="dxa"/>
            <w:vMerge w:val="restart"/>
          </w:tcPr>
          <w:p w14:paraId="086903D7" w14:textId="77777777" w:rsidR="00B30397" w:rsidRPr="001D4898" w:rsidRDefault="00B30397" w:rsidP="00A92D8D">
            <w:pPr>
              <w:spacing w:line="280" w:lineRule="exact"/>
              <w:ind w:left="180" w:hangingChars="100" w:hanging="180"/>
              <w:rPr>
                <w:sz w:val="18"/>
                <w:szCs w:val="18"/>
              </w:rPr>
            </w:pPr>
            <w:r w:rsidRPr="001D4898">
              <w:rPr>
                <w:rFonts w:hint="eastAsia"/>
                <w:sz w:val="18"/>
                <w:szCs w:val="18"/>
              </w:rPr>
              <w:t>第</w:t>
            </w:r>
          </w:p>
          <w:p w14:paraId="3FC508E0" w14:textId="77777777" w:rsidR="00B30397" w:rsidRPr="001D4898" w:rsidRDefault="00B30397" w:rsidP="00A92D8D">
            <w:pPr>
              <w:spacing w:line="280" w:lineRule="exact"/>
              <w:ind w:left="180" w:hangingChars="100" w:hanging="180"/>
              <w:rPr>
                <w:sz w:val="18"/>
                <w:szCs w:val="18"/>
              </w:rPr>
            </w:pPr>
            <w:r w:rsidRPr="001D4898">
              <w:rPr>
                <w:rFonts w:hint="eastAsia"/>
                <w:sz w:val="18"/>
                <w:szCs w:val="18"/>
              </w:rPr>
              <w:t>１</w:t>
            </w:r>
          </w:p>
          <w:p w14:paraId="04F254F1" w14:textId="77777777" w:rsidR="00B30397" w:rsidRDefault="00B30397" w:rsidP="00A92D8D">
            <w:pPr>
              <w:spacing w:line="280" w:lineRule="exact"/>
              <w:ind w:left="180" w:hangingChars="100" w:hanging="180"/>
              <w:rPr>
                <w:sz w:val="18"/>
                <w:szCs w:val="18"/>
              </w:rPr>
            </w:pPr>
            <w:r w:rsidRPr="001D4898">
              <w:rPr>
                <w:rFonts w:hint="eastAsia"/>
                <w:sz w:val="18"/>
                <w:szCs w:val="18"/>
              </w:rPr>
              <w:t>節</w:t>
            </w:r>
          </w:p>
          <w:p w14:paraId="5FB153AD" w14:textId="77777777" w:rsidR="00B30397" w:rsidRDefault="00B30397" w:rsidP="00A92D8D">
            <w:pPr>
              <w:spacing w:line="280" w:lineRule="exact"/>
              <w:ind w:left="180" w:hangingChars="100" w:hanging="180"/>
              <w:rPr>
                <w:sz w:val="18"/>
                <w:szCs w:val="18"/>
              </w:rPr>
            </w:pPr>
          </w:p>
          <w:p w14:paraId="1B48F00E" w14:textId="77777777" w:rsidR="00B30397" w:rsidRDefault="00B30397" w:rsidP="00C57A65">
            <w:pPr>
              <w:spacing w:line="280" w:lineRule="exact"/>
              <w:ind w:left="180" w:hangingChars="100" w:hanging="180"/>
              <w:rPr>
                <w:sz w:val="18"/>
                <w:szCs w:val="18"/>
              </w:rPr>
            </w:pPr>
            <w:r>
              <w:rPr>
                <w:rFonts w:hint="eastAsia"/>
                <w:sz w:val="18"/>
                <w:szCs w:val="18"/>
              </w:rPr>
              <w:t>三</w:t>
            </w:r>
          </w:p>
          <w:p w14:paraId="65D9CAC0" w14:textId="77777777" w:rsidR="00B30397" w:rsidRDefault="00B30397" w:rsidP="00C57A65">
            <w:pPr>
              <w:spacing w:line="280" w:lineRule="exact"/>
              <w:ind w:left="180" w:hangingChars="100" w:hanging="180"/>
              <w:rPr>
                <w:sz w:val="18"/>
                <w:szCs w:val="18"/>
              </w:rPr>
            </w:pPr>
            <w:r>
              <w:rPr>
                <w:rFonts w:hint="eastAsia"/>
                <w:sz w:val="18"/>
                <w:szCs w:val="18"/>
              </w:rPr>
              <w:t>角</w:t>
            </w:r>
          </w:p>
          <w:p w14:paraId="5FC8B78F" w14:textId="258BAEC4" w:rsidR="00B30397" w:rsidRPr="001D4898" w:rsidRDefault="00B30397" w:rsidP="00C57A65">
            <w:pPr>
              <w:spacing w:line="280" w:lineRule="exact"/>
              <w:ind w:left="180" w:hangingChars="100" w:hanging="180"/>
              <w:rPr>
                <w:sz w:val="18"/>
                <w:szCs w:val="18"/>
              </w:rPr>
            </w:pPr>
            <w:r>
              <w:rPr>
                <w:rFonts w:hint="eastAsia"/>
                <w:sz w:val="18"/>
                <w:szCs w:val="18"/>
              </w:rPr>
              <w:t>比</w:t>
            </w:r>
          </w:p>
        </w:tc>
        <w:tc>
          <w:tcPr>
            <w:tcW w:w="1807" w:type="dxa"/>
          </w:tcPr>
          <w:p w14:paraId="3236C81C" w14:textId="4BA6B407" w:rsidR="00B30397" w:rsidRPr="001D4898" w:rsidRDefault="00B30397" w:rsidP="00A92D8D">
            <w:pPr>
              <w:spacing w:line="280" w:lineRule="exact"/>
              <w:ind w:left="180" w:hangingChars="100" w:hanging="180"/>
              <w:rPr>
                <w:sz w:val="18"/>
                <w:szCs w:val="18"/>
              </w:rPr>
            </w:pPr>
            <w:r w:rsidRPr="001D4898">
              <w:rPr>
                <w:rFonts w:hint="eastAsia"/>
                <w:sz w:val="18"/>
                <w:szCs w:val="18"/>
              </w:rPr>
              <w:t>１．</w:t>
            </w:r>
            <w:r>
              <w:rPr>
                <w:rFonts w:hint="eastAsia"/>
                <w:sz w:val="18"/>
                <w:szCs w:val="18"/>
              </w:rPr>
              <w:t>直角三角形</w:t>
            </w:r>
            <w:r w:rsidRPr="001D4898">
              <w:rPr>
                <w:rFonts w:hint="eastAsia"/>
                <w:sz w:val="18"/>
                <w:szCs w:val="18"/>
              </w:rPr>
              <w:t>（</w:t>
            </w:r>
            <w:r>
              <w:rPr>
                <w:sz w:val="18"/>
                <w:szCs w:val="18"/>
              </w:rPr>
              <w:t>1</w:t>
            </w:r>
            <w:r w:rsidRPr="001D4898">
              <w:rPr>
                <w:rFonts w:hint="eastAsia"/>
                <w:sz w:val="18"/>
                <w:szCs w:val="18"/>
              </w:rPr>
              <w:t>）</w:t>
            </w:r>
          </w:p>
          <w:p w14:paraId="7AA7A7DF" w14:textId="77777777" w:rsidR="00B30397" w:rsidRPr="001D4898" w:rsidRDefault="00B30397" w:rsidP="00A92D8D">
            <w:pPr>
              <w:spacing w:line="280" w:lineRule="exact"/>
              <w:jc w:val="right"/>
              <w:rPr>
                <w:sz w:val="18"/>
                <w:szCs w:val="18"/>
              </w:rPr>
            </w:pPr>
          </w:p>
        </w:tc>
        <w:tc>
          <w:tcPr>
            <w:tcW w:w="454" w:type="dxa"/>
            <w:tcBorders>
              <w:bottom w:val="nil"/>
            </w:tcBorders>
          </w:tcPr>
          <w:p w14:paraId="0CDFFDB7" w14:textId="22BE70A9" w:rsidR="00B30397" w:rsidRPr="001D4898" w:rsidRDefault="00B30397" w:rsidP="00A92D8D">
            <w:pPr>
              <w:spacing w:line="280" w:lineRule="exact"/>
              <w:ind w:left="175" w:hangingChars="97" w:hanging="175"/>
              <w:jc w:val="center"/>
              <w:rPr>
                <w:sz w:val="18"/>
                <w:szCs w:val="18"/>
              </w:rPr>
            </w:pPr>
          </w:p>
        </w:tc>
        <w:tc>
          <w:tcPr>
            <w:tcW w:w="3090" w:type="dxa"/>
            <w:vMerge w:val="restart"/>
          </w:tcPr>
          <w:p w14:paraId="3D25605A" w14:textId="77777777" w:rsidR="007D7C59" w:rsidRDefault="00B30397" w:rsidP="00EE7E4E">
            <w:pPr>
              <w:spacing w:line="280" w:lineRule="exact"/>
              <w:rPr>
                <w:sz w:val="18"/>
                <w:szCs w:val="18"/>
              </w:rPr>
            </w:pPr>
            <w:r>
              <w:rPr>
                <w:rFonts w:hint="eastAsia"/>
                <w:sz w:val="18"/>
                <w:szCs w:val="18"/>
              </w:rPr>
              <w:t>三角比の意味やその基本的な性質について理解し，三角比の相互関係などを理解できるようにする。</w:t>
            </w:r>
          </w:p>
          <w:p w14:paraId="081517F2" w14:textId="6B84A0D2" w:rsidR="00B30397" w:rsidRPr="001D4898" w:rsidRDefault="007D7C59" w:rsidP="00EE7E4E">
            <w:pPr>
              <w:spacing w:line="280" w:lineRule="exact"/>
              <w:rPr>
                <w:sz w:val="18"/>
                <w:szCs w:val="18"/>
              </w:rPr>
            </w:pPr>
            <w:r>
              <w:rPr>
                <w:rFonts w:hint="eastAsia"/>
                <w:sz w:val="18"/>
                <w:szCs w:val="18"/>
              </w:rPr>
              <w:t>また，日常の事象や社会の事象などを数学的にとらえ，三角比を活用して問題を解決する力を培う。</w:t>
            </w:r>
          </w:p>
        </w:tc>
        <w:tc>
          <w:tcPr>
            <w:tcW w:w="3305" w:type="dxa"/>
          </w:tcPr>
          <w:p w14:paraId="2C4456D0" w14:textId="470B1130" w:rsidR="00B30397" w:rsidRDefault="00B30397" w:rsidP="00A92D8D">
            <w:pPr>
              <w:spacing w:line="280" w:lineRule="exact"/>
              <w:ind w:left="175" w:hangingChars="97" w:hanging="175"/>
              <w:rPr>
                <w:sz w:val="18"/>
                <w:szCs w:val="18"/>
              </w:rPr>
            </w:pPr>
            <w:r w:rsidRPr="001D4898">
              <w:rPr>
                <w:rFonts w:hint="eastAsia"/>
                <w:sz w:val="18"/>
                <w:szCs w:val="18"/>
              </w:rPr>
              <w:t>○</w:t>
            </w:r>
            <w:r>
              <w:rPr>
                <w:rFonts w:hint="eastAsia"/>
                <w:sz w:val="18"/>
                <w:szCs w:val="18"/>
              </w:rPr>
              <w:t>直角三角形において，三平方の定理を利用して，辺の長さを求めることができる。</w:t>
            </w:r>
          </w:p>
          <w:p w14:paraId="0E9F367B" w14:textId="40F77350" w:rsidR="00AF5712" w:rsidRPr="001D4898" w:rsidRDefault="00B30397" w:rsidP="00AF5712">
            <w:pPr>
              <w:spacing w:line="280" w:lineRule="exact"/>
              <w:ind w:left="175" w:hangingChars="97" w:hanging="175"/>
              <w:rPr>
                <w:sz w:val="18"/>
                <w:szCs w:val="18"/>
              </w:rPr>
            </w:pPr>
            <w:r>
              <w:rPr>
                <w:rFonts w:hint="eastAsia"/>
                <w:sz w:val="18"/>
                <w:szCs w:val="18"/>
              </w:rPr>
              <w:t xml:space="preserve">　・</w:t>
            </w:r>
            <w:r w:rsidR="00AF5712">
              <w:rPr>
                <w:rFonts w:ascii="ＭＳ ゴシック" w:eastAsia="ＭＳ ゴシック" w:hAnsi="ＭＳ ゴシック" w:hint="eastAsia"/>
                <w:sz w:val="18"/>
                <w:szCs w:val="18"/>
              </w:rPr>
              <w:t>例</w:t>
            </w:r>
            <w:r w:rsidR="00AF5712">
              <w:rPr>
                <w:rFonts w:eastAsia="ＭＳ ゴシック" w:hint="eastAsia"/>
                <w:b/>
                <w:bCs/>
                <w:sz w:val="18"/>
                <w:szCs w:val="18"/>
              </w:rPr>
              <w:t>1</w:t>
            </w:r>
            <w:r w:rsidR="00AF5712">
              <w:rPr>
                <w:rFonts w:ascii="ＭＳ ゴシック" w:eastAsia="ＭＳ ゴシック" w:hAnsi="ＭＳ ゴシック" w:hint="eastAsia"/>
                <w:sz w:val="18"/>
                <w:szCs w:val="18"/>
              </w:rPr>
              <w:t>，練習</w:t>
            </w:r>
            <w:r>
              <w:rPr>
                <w:rFonts w:eastAsia="ＭＳ ゴシック"/>
                <w:b/>
                <w:bCs/>
                <w:sz w:val="18"/>
                <w:szCs w:val="18"/>
              </w:rPr>
              <w:t>2</w:t>
            </w:r>
          </w:p>
          <w:p w14:paraId="54C3305E" w14:textId="306A0DC5" w:rsidR="00B30397" w:rsidRPr="001D4898" w:rsidRDefault="00B30397" w:rsidP="004766A8">
            <w:pPr>
              <w:spacing w:line="280" w:lineRule="exact"/>
              <w:ind w:left="175" w:hangingChars="97" w:hanging="175"/>
              <w:rPr>
                <w:sz w:val="18"/>
                <w:szCs w:val="18"/>
              </w:rPr>
            </w:pPr>
          </w:p>
        </w:tc>
        <w:tc>
          <w:tcPr>
            <w:tcW w:w="3163" w:type="dxa"/>
          </w:tcPr>
          <w:p w14:paraId="5F2378F0" w14:textId="782238CC" w:rsidR="00B30397" w:rsidRPr="001D4898" w:rsidRDefault="00B30397" w:rsidP="00A92D8D">
            <w:pPr>
              <w:spacing w:line="280" w:lineRule="exact"/>
              <w:ind w:left="175" w:hangingChars="97" w:hanging="175"/>
              <w:rPr>
                <w:sz w:val="18"/>
                <w:szCs w:val="18"/>
              </w:rPr>
            </w:pPr>
          </w:p>
        </w:tc>
        <w:tc>
          <w:tcPr>
            <w:tcW w:w="3163" w:type="dxa"/>
          </w:tcPr>
          <w:p w14:paraId="6AF27186" w14:textId="77777777" w:rsidR="00172B0D" w:rsidRDefault="00172B0D" w:rsidP="00172B0D">
            <w:pPr>
              <w:spacing w:line="280" w:lineRule="exact"/>
              <w:ind w:left="175" w:hangingChars="97" w:hanging="175"/>
              <w:rPr>
                <w:sz w:val="18"/>
                <w:szCs w:val="18"/>
              </w:rPr>
            </w:pPr>
            <w:r>
              <w:rPr>
                <w:rFonts w:hint="eastAsia"/>
                <w:sz w:val="18"/>
                <w:szCs w:val="18"/>
              </w:rPr>
              <w:t>○ターレスやピタゴラスといった先人たちの知恵に触れることで，三平方の定理の歴史に興味をもつ。</w:t>
            </w:r>
          </w:p>
          <w:p w14:paraId="6EE37384" w14:textId="7CB2D32F" w:rsidR="00B30397" w:rsidRPr="001D4898" w:rsidRDefault="00172B0D" w:rsidP="00172B0D">
            <w:pPr>
              <w:spacing w:line="280" w:lineRule="exact"/>
              <w:ind w:left="175" w:hangingChars="97" w:hanging="175"/>
              <w:rPr>
                <w:sz w:val="18"/>
                <w:szCs w:val="18"/>
              </w:rPr>
            </w:pPr>
            <w:r>
              <w:rPr>
                <w:rFonts w:hint="eastAsia"/>
                <w:sz w:val="18"/>
                <w:szCs w:val="18"/>
              </w:rPr>
              <w:t xml:space="preserve">　・</w:t>
            </w:r>
            <w:r>
              <w:rPr>
                <w:rFonts w:eastAsia="ＭＳ ゴシック" w:hint="eastAsia"/>
                <w:b/>
                <w:bCs/>
                <w:sz w:val="18"/>
                <w:szCs w:val="18"/>
              </w:rPr>
              <w:t>p.100</w:t>
            </w:r>
            <w:r>
              <w:rPr>
                <w:rFonts w:eastAsia="ＭＳ ゴシック" w:hint="eastAsia"/>
                <w:b/>
                <w:bCs/>
                <w:sz w:val="18"/>
                <w:szCs w:val="18"/>
              </w:rPr>
              <w:t>，</w:t>
            </w:r>
            <w:r>
              <w:rPr>
                <w:rFonts w:eastAsia="ＭＳ ゴシック" w:hint="eastAsia"/>
                <w:b/>
                <w:bCs/>
                <w:sz w:val="18"/>
                <w:szCs w:val="18"/>
              </w:rPr>
              <w:t>101</w:t>
            </w:r>
          </w:p>
        </w:tc>
      </w:tr>
      <w:tr w:rsidR="00B30397" w:rsidRPr="001D4898" w14:paraId="32917C2A" w14:textId="77777777" w:rsidTr="008376EB">
        <w:tc>
          <w:tcPr>
            <w:tcW w:w="456" w:type="dxa"/>
            <w:vMerge/>
          </w:tcPr>
          <w:p w14:paraId="18A71737" w14:textId="77777777" w:rsidR="00B30397" w:rsidRPr="001D4898" w:rsidRDefault="00B30397" w:rsidP="00A92D8D">
            <w:pPr>
              <w:spacing w:line="280" w:lineRule="exact"/>
              <w:ind w:left="180" w:hangingChars="100" w:hanging="180"/>
              <w:rPr>
                <w:sz w:val="18"/>
                <w:szCs w:val="18"/>
              </w:rPr>
            </w:pPr>
          </w:p>
        </w:tc>
        <w:tc>
          <w:tcPr>
            <w:tcW w:w="1807" w:type="dxa"/>
          </w:tcPr>
          <w:p w14:paraId="5D325CDD" w14:textId="7198F68E" w:rsidR="00B30397" w:rsidRPr="001D4898" w:rsidRDefault="00B30397" w:rsidP="00A92D8D">
            <w:pPr>
              <w:spacing w:line="280" w:lineRule="exact"/>
              <w:ind w:left="180" w:hangingChars="100" w:hanging="180"/>
              <w:rPr>
                <w:sz w:val="18"/>
                <w:szCs w:val="18"/>
              </w:rPr>
            </w:pPr>
            <w:r>
              <w:rPr>
                <w:rFonts w:hint="eastAsia"/>
                <w:sz w:val="18"/>
                <w:szCs w:val="18"/>
              </w:rPr>
              <w:t>２</w:t>
            </w:r>
            <w:r w:rsidRPr="001D4898">
              <w:rPr>
                <w:rFonts w:hint="eastAsia"/>
                <w:sz w:val="18"/>
                <w:szCs w:val="18"/>
              </w:rPr>
              <w:t>．</w:t>
            </w:r>
            <w:r>
              <w:rPr>
                <w:rFonts w:hint="eastAsia"/>
                <w:sz w:val="18"/>
                <w:szCs w:val="18"/>
              </w:rPr>
              <w:t>三角比（</w:t>
            </w:r>
            <w:r>
              <w:rPr>
                <w:sz w:val="18"/>
                <w:szCs w:val="18"/>
              </w:rPr>
              <w:t>2</w:t>
            </w:r>
            <w:r>
              <w:rPr>
                <w:rFonts w:hint="eastAsia"/>
                <w:sz w:val="18"/>
                <w:szCs w:val="18"/>
              </w:rPr>
              <w:t>）</w:t>
            </w:r>
          </w:p>
        </w:tc>
        <w:tc>
          <w:tcPr>
            <w:tcW w:w="454" w:type="dxa"/>
            <w:tcBorders>
              <w:top w:val="nil"/>
              <w:bottom w:val="nil"/>
            </w:tcBorders>
          </w:tcPr>
          <w:p w14:paraId="702179DA" w14:textId="77777777" w:rsidR="00B30397" w:rsidRPr="001D4898" w:rsidRDefault="00B30397" w:rsidP="00A92D8D">
            <w:pPr>
              <w:spacing w:line="280" w:lineRule="exact"/>
              <w:ind w:left="175" w:hangingChars="97" w:hanging="175"/>
              <w:rPr>
                <w:sz w:val="18"/>
                <w:szCs w:val="18"/>
              </w:rPr>
            </w:pPr>
          </w:p>
        </w:tc>
        <w:tc>
          <w:tcPr>
            <w:tcW w:w="3090" w:type="dxa"/>
            <w:vMerge/>
          </w:tcPr>
          <w:p w14:paraId="4F4C8BCB" w14:textId="77777777" w:rsidR="00B30397" w:rsidRDefault="00B30397" w:rsidP="00A92D8D">
            <w:pPr>
              <w:jc w:val="center"/>
              <w:rPr>
                <w:sz w:val="18"/>
                <w:szCs w:val="18"/>
              </w:rPr>
            </w:pPr>
          </w:p>
        </w:tc>
        <w:tc>
          <w:tcPr>
            <w:tcW w:w="3305" w:type="dxa"/>
          </w:tcPr>
          <w:p w14:paraId="30C0ED3A" w14:textId="70EFC253" w:rsidR="00B30397" w:rsidRDefault="00B30397" w:rsidP="00A71F0A">
            <w:pPr>
              <w:spacing w:line="280" w:lineRule="exact"/>
              <w:ind w:left="175" w:hangingChars="97" w:hanging="175"/>
              <w:rPr>
                <w:sz w:val="18"/>
                <w:szCs w:val="18"/>
              </w:rPr>
            </w:pPr>
            <w:r>
              <w:rPr>
                <w:rFonts w:hint="eastAsia"/>
                <w:sz w:val="18"/>
                <w:szCs w:val="18"/>
              </w:rPr>
              <w:t>○三角比は，直角三角形の辺の比であることを理解している。</w:t>
            </w:r>
          </w:p>
          <w:p w14:paraId="38FED527" w14:textId="5A34A822" w:rsidR="00B30397" w:rsidRDefault="00B30397" w:rsidP="00A71F0A">
            <w:pPr>
              <w:spacing w:line="280" w:lineRule="exact"/>
              <w:ind w:left="175" w:hangingChars="97" w:hanging="175"/>
              <w:rPr>
                <w:sz w:val="18"/>
                <w:szCs w:val="18"/>
              </w:rPr>
            </w:pPr>
            <w:r>
              <w:rPr>
                <w:rFonts w:hint="eastAsia"/>
                <w:sz w:val="18"/>
                <w:szCs w:val="18"/>
              </w:rPr>
              <w:t xml:space="preserve">　・</w:t>
            </w:r>
            <w:r>
              <w:rPr>
                <w:rFonts w:eastAsia="ＭＳ ゴシック" w:hint="eastAsia"/>
                <w:b/>
                <w:bCs/>
                <w:sz w:val="18"/>
                <w:szCs w:val="18"/>
              </w:rPr>
              <w:t>p</w:t>
            </w:r>
            <w:r>
              <w:rPr>
                <w:rFonts w:eastAsia="ＭＳ ゴシック"/>
                <w:b/>
                <w:bCs/>
                <w:sz w:val="18"/>
                <w:szCs w:val="18"/>
              </w:rPr>
              <w:t>.102</w:t>
            </w:r>
            <w:r>
              <w:rPr>
                <w:rFonts w:eastAsia="ＭＳ ゴシック" w:hint="eastAsia"/>
                <w:sz w:val="18"/>
                <w:szCs w:val="18"/>
              </w:rPr>
              <w:t>～</w:t>
            </w:r>
            <w:r>
              <w:rPr>
                <w:rFonts w:eastAsia="ＭＳ ゴシック"/>
                <w:b/>
                <w:bCs/>
                <w:sz w:val="18"/>
                <w:szCs w:val="18"/>
              </w:rPr>
              <w:t>103</w:t>
            </w:r>
          </w:p>
          <w:p w14:paraId="46186A70" w14:textId="31230D39" w:rsidR="00B30397" w:rsidRDefault="00B30397" w:rsidP="00A71F0A">
            <w:pPr>
              <w:spacing w:line="280" w:lineRule="exact"/>
              <w:ind w:left="175" w:hangingChars="97" w:hanging="175"/>
              <w:rPr>
                <w:sz w:val="18"/>
                <w:szCs w:val="18"/>
              </w:rPr>
            </w:pPr>
            <w:r>
              <w:rPr>
                <w:rFonts w:hint="eastAsia"/>
                <w:sz w:val="18"/>
                <w:szCs w:val="18"/>
              </w:rPr>
              <w:t>○直角三角形において，正弦・余弦・正接を求めることができる。</w:t>
            </w:r>
          </w:p>
          <w:p w14:paraId="28BF1AA0" w14:textId="5A9ADDD9" w:rsidR="00B30397" w:rsidRDefault="00B30397" w:rsidP="00A71F0A">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sidR="00AF5712">
              <w:rPr>
                <w:rFonts w:eastAsia="ＭＳ ゴシック" w:hint="eastAsia"/>
                <w:b/>
                <w:bCs/>
                <w:sz w:val="18"/>
                <w:szCs w:val="18"/>
              </w:rPr>
              <w:t>2</w:t>
            </w:r>
            <w:r w:rsidRPr="00F332D2">
              <w:rPr>
                <w:rFonts w:ascii="ＭＳ ゴシック" w:eastAsia="ＭＳ ゴシック" w:hAnsi="ＭＳ ゴシック" w:hint="eastAsia"/>
                <w:sz w:val="18"/>
                <w:szCs w:val="18"/>
              </w:rPr>
              <w:t>，練習</w:t>
            </w:r>
            <w:r w:rsidR="00AF5712">
              <w:rPr>
                <w:rFonts w:eastAsia="ＭＳ ゴシック" w:hint="eastAsia"/>
                <w:b/>
                <w:bCs/>
                <w:sz w:val="18"/>
                <w:szCs w:val="18"/>
              </w:rPr>
              <w:t>3</w:t>
            </w:r>
            <w:r w:rsidRPr="00F332D2">
              <w:rPr>
                <w:rFonts w:eastAsia="ＭＳ ゴシック"/>
                <w:sz w:val="18"/>
                <w:szCs w:val="18"/>
              </w:rPr>
              <w:t>～</w:t>
            </w:r>
            <w:r w:rsidR="00AF5712">
              <w:rPr>
                <w:rFonts w:eastAsia="ＭＳ ゴシック" w:hint="eastAsia"/>
                <w:b/>
                <w:bCs/>
                <w:sz w:val="18"/>
                <w:szCs w:val="18"/>
              </w:rPr>
              <w:t>4</w:t>
            </w:r>
          </w:p>
          <w:p w14:paraId="67D95F24" w14:textId="77777777" w:rsidR="00B30397" w:rsidRDefault="00B30397" w:rsidP="00A71F0A">
            <w:pPr>
              <w:spacing w:line="280" w:lineRule="exact"/>
              <w:ind w:left="175" w:hangingChars="97" w:hanging="175"/>
              <w:rPr>
                <w:sz w:val="18"/>
                <w:szCs w:val="18"/>
              </w:rPr>
            </w:pPr>
            <w:r>
              <w:rPr>
                <w:rFonts w:hint="eastAsia"/>
                <w:sz w:val="18"/>
                <w:szCs w:val="18"/>
              </w:rPr>
              <w:t>○三角比の表を利用して，三角比の値や角を調べることができる。</w:t>
            </w:r>
          </w:p>
          <w:p w14:paraId="4CAFF765" w14:textId="7F982062" w:rsidR="00B30397" w:rsidRDefault="00B30397" w:rsidP="00A71F0A">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sidR="00AF5712">
              <w:rPr>
                <w:rFonts w:eastAsia="ＭＳ ゴシック" w:hint="eastAsia"/>
                <w:b/>
                <w:bCs/>
                <w:sz w:val="18"/>
                <w:szCs w:val="18"/>
              </w:rPr>
              <w:t>3</w:t>
            </w:r>
            <w:r w:rsidRPr="008C145E">
              <w:rPr>
                <w:rFonts w:eastAsia="ＭＳ ゴシック" w:hint="eastAsia"/>
                <w:sz w:val="18"/>
                <w:szCs w:val="18"/>
              </w:rPr>
              <w:t>～</w:t>
            </w:r>
            <w:r w:rsidR="00AF5712">
              <w:rPr>
                <w:rFonts w:eastAsia="ＭＳ ゴシック" w:hint="eastAsia"/>
                <w:b/>
                <w:bCs/>
                <w:sz w:val="18"/>
                <w:szCs w:val="18"/>
              </w:rPr>
              <w:t>4</w:t>
            </w:r>
            <w:r w:rsidRPr="00F332D2">
              <w:rPr>
                <w:rFonts w:ascii="ＭＳ ゴシック" w:eastAsia="ＭＳ ゴシック" w:hAnsi="ＭＳ ゴシック" w:hint="eastAsia"/>
                <w:sz w:val="18"/>
                <w:szCs w:val="18"/>
              </w:rPr>
              <w:t>，練習</w:t>
            </w:r>
            <w:r w:rsidR="00AF5712">
              <w:rPr>
                <w:rFonts w:eastAsia="ＭＳ ゴシック" w:hint="eastAsia"/>
                <w:b/>
                <w:bCs/>
                <w:sz w:val="18"/>
                <w:szCs w:val="18"/>
              </w:rPr>
              <w:t>5</w:t>
            </w:r>
            <w:r w:rsidRPr="00F332D2">
              <w:rPr>
                <w:rFonts w:eastAsia="ＭＳ ゴシック"/>
                <w:sz w:val="18"/>
                <w:szCs w:val="18"/>
              </w:rPr>
              <w:t>～</w:t>
            </w:r>
            <w:r w:rsidR="00AF5712">
              <w:rPr>
                <w:rFonts w:eastAsia="ＭＳ ゴシック" w:hint="eastAsia"/>
                <w:b/>
                <w:bCs/>
                <w:sz w:val="18"/>
                <w:szCs w:val="18"/>
              </w:rPr>
              <w:t>6</w:t>
            </w:r>
          </w:p>
          <w:p w14:paraId="5FE00B07" w14:textId="1D1BC060" w:rsidR="00B30397" w:rsidRPr="003E3B89" w:rsidRDefault="00B30397" w:rsidP="00A71F0A">
            <w:pPr>
              <w:spacing w:line="280" w:lineRule="exact"/>
              <w:ind w:left="175" w:hangingChars="97" w:hanging="175"/>
              <w:rPr>
                <w:sz w:val="18"/>
                <w:szCs w:val="18"/>
              </w:rPr>
            </w:pPr>
          </w:p>
        </w:tc>
        <w:tc>
          <w:tcPr>
            <w:tcW w:w="3163" w:type="dxa"/>
          </w:tcPr>
          <w:p w14:paraId="2962D35F" w14:textId="77777777" w:rsidR="00B30397" w:rsidRDefault="00B30397" w:rsidP="00A92D8D">
            <w:pPr>
              <w:spacing w:line="280" w:lineRule="exact"/>
              <w:ind w:left="175" w:hangingChars="97" w:hanging="175"/>
              <w:rPr>
                <w:sz w:val="18"/>
                <w:szCs w:val="18"/>
              </w:rPr>
            </w:pPr>
            <w:r>
              <w:rPr>
                <w:rFonts w:hint="eastAsia"/>
                <w:sz w:val="18"/>
                <w:szCs w:val="18"/>
              </w:rPr>
              <w:t>○三角比が三角形の大きさに関係なく，鋭角のみに依存していることを，三角形の相似から考察することができる。</w:t>
            </w:r>
          </w:p>
          <w:p w14:paraId="3113E5D5" w14:textId="1E63F90B" w:rsidR="00B30397" w:rsidRPr="001D4898" w:rsidRDefault="00B30397" w:rsidP="00A31251">
            <w:pPr>
              <w:spacing w:line="280" w:lineRule="exact"/>
              <w:ind w:firstLineChars="100" w:firstLine="180"/>
              <w:rPr>
                <w:sz w:val="18"/>
                <w:szCs w:val="18"/>
              </w:rPr>
            </w:pPr>
            <w:r>
              <w:rPr>
                <w:rFonts w:hint="eastAsia"/>
                <w:sz w:val="18"/>
                <w:szCs w:val="18"/>
              </w:rPr>
              <w:t>・</w:t>
            </w:r>
            <w:r>
              <w:rPr>
                <w:rFonts w:eastAsia="ＭＳ ゴシック" w:hint="eastAsia"/>
                <w:b/>
                <w:bCs/>
                <w:sz w:val="18"/>
                <w:szCs w:val="18"/>
              </w:rPr>
              <w:t>p</w:t>
            </w:r>
            <w:r>
              <w:rPr>
                <w:rFonts w:eastAsia="ＭＳ ゴシック"/>
                <w:b/>
                <w:bCs/>
                <w:sz w:val="18"/>
                <w:szCs w:val="18"/>
              </w:rPr>
              <w:t>.102</w:t>
            </w:r>
          </w:p>
        </w:tc>
        <w:tc>
          <w:tcPr>
            <w:tcW w:w="3163" w:type="dxa"/>
          </w:tcPr>
          <w:p w14:paraId="6364F17F" w14:textId="77777777" w:rsidR="00B30397" w:rsidRPr="001D4898" w:rsidRDefault="00B30397" w:rsidP="00A92D8D">
            <w:pPr>
              <w:spacing w:line="280" w:lineRule="exact"/>
              <w:ind w:left="175" w:hangingChars="97" w:hanging="175"/>
              <w:rPr>
                <w:sz w:val="18"/>
                <w:szCs w:val="18"/>
              </w:rPr>
            </w:pPr>
          </w:p>
        </w:tc>
      </w:tr>
      <w:tr w:rsidR="00B30397" w:rsidRPr="001D4898" w14:paraId="345E6574" w14:textId="77777777" w:rsidTr="008376EB">
        <w:tc>
          <w:tcPr>
            <w:tcW w:w="456" w:type="dxa"/>
            <w:vMerge/>
          </w:tcPr>
          <w:p w14:paraId="125527BC" w14:textId="77777777" w:rsidR="00B30397" w:rsidRPr="001D4898" w:rsidRDefault="00B30397" w:rsidP="00A92D8D">
            <w:pPr>
              <w:spacing w:line="280" w:lineRule="exact"/>
              <w:ind w:left="180" w:hangingChars="100" w:hanging="180"/>
              <w:rPr>
                <w:sz w:val="18"/>
                <w:szCs w:val="18"/>
              </w:rPr>
            </w:pPr>
          </w:p>
        </w:tc>
        <w:tc>
          <w:tcPr>
            <w:tcW w:w="1807" w:type="dxa"/>
          </w:tcPr>
          <w:p w14:paraId="67E20DEB" w14:textId="3CBA84DA" w:rsidR="00B30397" w:rsidRPr="005806A6" w:rsidRDefault="00B30397" w:rsidP="00A92D8D">
            <w:pPr>
              <w:spacing w:line="280" w:lineRule="exact"/>
              <w:ind w:left="180" w:hangingChars="100" w:hanging="180"/>
              <w:rPr>
                <w:sz w:val="18"/>
                <w:szCs w:val="18"/>
              </w:rPr>
            </w:pPr>
            <w:r>
              <w:rPr>
                <w:rFonts w:hint="eastAsia"/>
                <w:sz w:val="18"/>
                <w:szCs w:val="18"/>
              </w:rPr>
              <w:t>３</w:t>
            </w:r>
            <w:r w:rsidRPr="001D4898">
              <w:rPr>
                <w:rFonts w:hint="eastAsia"/>
                <w:sz w:val="18"/>
                <w:szCs w:val="18"/>
              </w:rPr>
              <w:t>．</w:t>
            </w:r>
            <w:r>
              <w:rPr>
                <w:rFonts w:hint="eastAsia"/>
                <w:sz w:val="18"/>
                <w:szCs w:val="18"/>
              </w:rPr>
              <w:t>三角比の利用</w:t>
            </w:r>
            <w:r w:rsidRPr="001D4898">
              <w:rPr>
                <w:rFonts w:hint="eastAsia"/>
                <w:sz w:val="18"/>
                <w:szCs w:val="18"/>
              </w:rPr>
              <w:t>（</w:t>
            </w:r>
            <w:r w:rsidR="00AF5712">
              <w:rPr>
                <w:rFonts w:hint="eastAsia"/>
                <w:sz w:val="18"/>
                <w:szCs w:val="18"/>
              </w:rPr>
              <w:t>3</w:t>
            </w:r>
            <w:r w:rsidRPr="001D4898">
              <w:rPr>
                <w:rFonts w:hint="eastAsia"/>
                <w:sz w:val="18"/>
                <w:szCs w:val="18"/>
              </w:rPr>
              <w:t>）</w:t>
            </w:r>
          </w:p>
        </w:tc>
        <w:tc>
          <w:tcPr>
            <w:tcW w:w="454" w:type="dxa"/>
            <w:tcBorders>
              <w:top w:val="nil"/>
              <w:bottom w:val="nil"/>
            </w:tcBorders>
          </w:tcPr>
          <w:p w14:paraId="663CDA2B" w14:textId="0FAD7CF1" w:rsidR="00B30397" w:rsidRPr="001D4898" w:rsidRDefault="005559BA" w:rsidP="00A92D8D">
            <w:pPr>
              <w:spacing w:line="280" w:lineRule="exact"/>
              <w:ind w:left="175" w:hangingChars="97" w:hanging="175"/>
              <w:rPr>
                <w:sz w:val="18"/>
                <w:szCs w:val="18"/>
              </w:rPr>
            </w:pPr>
            <w:r>
              <w:rPr>
                <w:rFonts w:hint="eastAsia"/>
                <w:sz w:val="18"/>
                <w:szCs w:val="18"/>
              </w:rPr>
              <w:t>1</w:t>
            </w:r>
            <w:r>
              <w:rPr>
                <w:sz w:val="18"/>
                <w:szCs w:val="18"/>
              </w:rPr>
              <w:t>1</w:t>
            </w:r>
          </w:p>
        </w:tc>
        <w:tc>
          <w:tcPr>
            <w:tcW w:w="3090" w:type="dxa"/>
            <w:vMerge/>
          </w:tcPr>
          <w:p w14:paraId="478A8FBE" w14:textId="77777777" w:rsidR="00B30397" w:rsidRDefault="00B30397" w:rsidP="00A92D8D">
            <w:pPr>
              <w:jc w:val="center"/>
              <w:rPr>
                <w:sz w:val="18"/>
                <w:szCs w:val="18"/>
              </w:rPr>
            </w:pPr>
          </w:p>
        </w:tc>
        <w:tc>
          <w:tcPr>
            <w:tcW w:w="3305" w:type="dxa"/>
          </w:tcPr>
          <w:p w14:paraId="1076F236" w14:textId="74F240C8" w:rsidR="00B30397" w:rsidRDefault="00B30397" w:rsidP="00716DE9">
            <w:pPr>
              <w:spacing w:line="280" w:lineRule="exact"/>
              <w:ind w:left="175" w:hangingChars="97" w:hanging="175"/>
              <w:rPr>
                <w:sz w:val="18"/>
                <w:szCs w:val="18"/>
              </w:rPr>
            </w:pPr>
            <w:r>
              <w:rPr>
                <w:rFonts w:hint="eastAsia"/>
                <w:sz w:val="18"/>
                <w:szCs w:val="18"/>
              </w:rPr>
              <w:t>○三角比を利用して，直角三角形の辺の長さを求めることができる。</w:t>
            </w:r>
          </w:p>
          <w:p w14:paraId="09386373" w14:textId="7FF5A33D" w:rsidR="00B30397" w:rsidRPr="00C903CF" w:rsidRDefault="00B30397" w:rsidP="00C903CF">
            <w:pPr>
              <w:spacing w:line="280" w:lineRule="exact"/>
              <w:ind w:left="175" w:hangingChars="97" w:hanging="175"/>
              <w:rPr>
                <w:rFonts w:eastAsia="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sidR="00C037B4">
              <w:rPr>
                <w:rFonts w:eastAsia="ＭＳ ゴシック" w:hint="eastAsia"/>
                <w:b/>
                <w:bCs/>
                <w:sz w:val="18"/>
                <w:szCs w:val="18"/>
              </w:rPr>
              <w:t>5</w:t>
            </w:r>
            <w:r w:rsidRPr="00C903CF">
              <w:rPr>
                <w:rFonts w:eastAsia="ＭＳ ゴシック" w:hint="eastAsia"/>
                <w:sz w:val="18"/>
                <w:szCs w:val="18"/>
              </w:rPr>
              <w:t>～</w:t>
            </w:r>
            <w:r w:rsidR="00C037B4">
              <w:rPr>
                <w:rFonts w:eastAsia="ＭＳ ゴシック" w:hint="eastAsia"/>
                <w:b/>
                <w:bCs/>
                <w:sz w:val="18"/>
                <w:szCs w:val="18"/>
              </w:rPr>
              <w:t>6</w:t>
            </w:r>
            <w:r w:rsidRPr="00F332D2">
              <w:rPr>
                <w:rFonts w:ascii="ＭＳ ゴシック" w:eastAsia="ＭＳ ゴシック" w:hAnsi="ＭＳ ゴシック" w:hint="eastAsia"/>
                <w:sz w:val="18"/>
                <w:szCs w:val="18"/>
              </w:rPr>
              <w:t>，練習</w:t>
            </w:r>
            <w:r w:rsidR="00C037B4">
              <w:rPr>
                <w:rFonts w:eastAsia="ＭＳ ゴシック" w:hint="eastAsia"/>
                <w:b/>
                <w:bCs/>
                <w:sz w:val="18"/>
                <w:szCs w:val="18"/>
              </w:rPr>
              <w:t>7</w:t>
            </w:r>
            <w:r>
              <w:rPr>
                <w:rFonts w:eastAsia="ＭＳ ゴシック" w:hint="eastAsia"/>
                <w:sz w:val="18"/>
                <w:szCs w:val="18"/>
              </w:rPr>
              <w:t>，</w:t>
            </w:r>
            <w:r w:rsidR="00C037B4">
              <w:rPr>
                <w:rFonts w:eastAsia="ＭＳ ゴシック" w:hint="eastAsia"/>
                <w:b/>
                <w:bCs/>
                <w:sz w:val="18"/>
                <w:szCs w:val="18"/>
              </w:rPr>
              <w:t>9</w:t>
            </w:r>
          </w:p>
          <w:p w14:paraId="08CB4D59" w14:textId="77777777" w:rsidR="00B30397" w:rsidRDefault="00B30397" w:rsidP="00716DE9">
            <w:pPr>
              <w:spacing w:line="280" w:lineRule="exact"/>
              <w:ind w:left="175" w:hangingChars="97" w:hanging="175"/>
              <w:rPr>
                <w:sz w:val="18"/>
                <w:szCs w:val="18"/>
              </w:rPr>
            </w:pPr>
            <w:r>
              <w:rPr>
                <w:rFonts w:hint="eastAsia"/>
                <w:sz w:val="18"/>
                <w:szCs w:val="18"/>
              </w:rPr>
              <w:t>○三角比を利用して，直角三角形の角のおよその大きさを求めることができる。</w:t>
            </w:r>
          </w:p>
          <w:p w14:paraId="1C192FCC" w14:textId="77777777" w:rsidR="00B30397" w:rsidRDefault="00B30397" w:rsidP="00716DE9">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sidR="00C037B4">
              <w:rPr>
                <w:rFonts w:eastAsia="ＭＳ ゴシック" w:hint="eastAsia"/>
                <w:b/>
                <w:bCs/>
                <w:sz w:val="18"/>
                <w:szCs w:val="18"/>
              </w:rPr>
              <w:t>7</w:t>
            </w: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sidR="00C037B4">
              <w:rPr>
                <w:rFonts w:eastAsia="ＭＳ ゴシック" w:hint="eastAsia"/>
                <w:b/>
                <w:bCs/>
                <w:sz w:val="18"/>
                <w:szCs w:val="18"/>
              </w:rPr>
              <w:t>1</w:t>
            </w:r>
          </w:p>
          <w:p w14:paraId="02E45062" w14:textId="0CF0A1EF" w:rsidR="00C037B4" w:rsidRPr="00C903CF" w:rsidRDefault="00C037B4" w:rsidP="00716DE9">
            <w:pPr>
              <w:spacing w:line="280" w:lineRule="exact"/>
              <w:ind w:left="175" w:hangingChars="97" w:hanging="175"/>
              <w:rPr>
                <w:sz w:val="18"/>
                <w:szCs w:val="18"/>
              </w:rPr>
            </w:pPr>
          </w:p>
        </w:tc>
        <w:tc>
          <w:tcPr>
            <w:tcW w:w="3163" w:type="dxa"/>
          </w:tcPr>
          <w:p w14:paraId="4A483B86" w14:textId="77777777" w:rsidR="00B30397" w:rsidRDefault="00B30397" w:rsidP="00A92D8D">
            <w:pPr>
              <w:spacing w:line="280" w:lineRule="exact"/>
              <w:ind w:left="175" w:hangingChars="97" w:hanging="175"/>
              <w:rPr>
                <w:sz w:val="18"/>
                <w:szCs w:val="18"/>
              </w:rPr>
            </w:pPr>
            <w:r>
              <w:rPr>
                <w:rFonts w:hint="eastAsia"/>
                <w:sz w:val="18"/>
                <w:szCs w:val="18"/>
              </w:rPr>
              <w:t>○測量の問題に三角比を活用することができる。</w:t>
            </w:r>
          </w:p>
          <w:p w14:paraId="0BEC7C12" w14:textId="317622A3" w:rsidR="00B30397" w:rsidRPr="00B14648" w:rsidRDefault="00B30397" w:rsidP="00B14648">
            <w:pPr>
              <w:spacing w:line="280" w:lineRule="exact"/>
              <w:ind w:left="175" w:hangingChars="97" w:hanging="175"/>
              <w:rPr>
                <w:rFonts w:ascii="ＭＳ ゴシック" w:eastAsia="ＭＳ ゴシック" w:hAnsi="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ascii="ＭＳ ゴシック" w:eastAsia="ＭＳ ゴシック" w:hAnsi="ＭＳ ゴシック" w:hint="eastAsia"/>
                <w:sz w:val="18"/>
                <w:szCs w:val="18"/>
              </w:rPr>
              <w:t>題</w:t>
            </w:r>
            <w:r>
              <w:rPr>
                <w:rFonts w:eastAsia="ＭＳ ゴシック"/>
                <w:b/>
                <w:bCs/>
                <w:sz w:val="18"/>
                <w:szCs w:val="18"/>
              </w:rPr>
              <w:t>1</w:t>
            </w:r>
            <w:r w:rsidRPr="00C903CF">
              <w:rPr>
                <w:rFonts w:eastAsia="ＭＳ ゴシック" w:hint="eastAsia"/>
                <w:sz w:val="18"/>
                <w:szCs w:val="18"/>
              </w:rPr>
              <w:t>～</w:t>
            </w:r>
            <w:r>
              <w:rPr>
                <w:rFonts w:eastAsia="ＭＳ ゴシック"/>
                <w:b/>
                <w:bCs/>
                <w:sz w:val="18"/>
                <w:szCs w:val="18"/>
              </w:rPr>
              <w:t>3</w:t>
            </w:r>
            <w:r w:rsidRPr="00F332D2">
              <w:rPr>
                <w:rFonts w:ascii="ＭＳ ゴシック" w:eastAsia="ＭＳ ゴシック" w:hAnsi="ＭＳ ゴシック" w:hint="eastAsia"/>
                <w:sz w:val="18"/>
                <w:szCs w:val="18"/>
              </w:rPr>
              <w:t>，練習</w:t>
            </w:r>
            <w:r w:rsidR="00C037B4">
              <w:rPr>
                <w:rFonts w:eastAsia="ＭＳ ゴシック" w:hint="eastAsia"/>
                <w:b/>
                <w:bCs/>
                <w:sz w:val="18"/>
                <w:szCs w:val="18"/>
              </w:rPr>
              <w:t>8</w:t>
            </w:r>
            <w:r>
              <w:rPr>
                <w:rFonts w:eastAsia="ＭＳ ゴシック" w:hint="eastAsia"/>
                <w:sz w:val="18"/>
                <w:szCs w:val="18"/>
              </w:rPr>
              <w:t>，</w:t>
            </w:r>
            <w:r w:rsidRPr="00C903CF">
              <w:rPr>
                <w:rFonts w:eastAsia="ＭＳ ゴシック" w:hint="eastAsia"/>
                <w:b/>
                <w:bCs/>
                <w:sz w:val="18"/>
                <w:szCs w:val="18"/>
              </w:rPr>
              <w:t>1</w:t>
            </w:r>
            <w:r w:rsidR="00C037B4">
              <w:rPr>
                <w:rFonts w:eastAsia="ＭＳ ゴシック" w:hint="eastAsia"/>
                <w:b/>
                <w:bCs/>
                <w:sz w:val="18"/>
                <w:szCs w:val="18"/>
              </w:rPr>
              <w:t>0</w:t>
            </w:r>
            <w:r w:rsidRPr="00B14648">
              <w:rPr>
                <w:rFonts w:eastAsia="ＭＳ ゴシック" w:hint="eastAsia"/>
                <w:sz w:val="18"/>
                <w:szCs w:val="18"/>
              </w:rPr>
              <w:t>，</w:t>
            </w:r>
            <w:r>
              <w:rPr>
                <w:rFonts w:eastAsia="ＭＳ ゴシック"/>
                <w:b/>
                <w:bCs/>
                <w:sz w:val="18"/>
                <w:szCs w:val="18"/>
              </w:rPr>
              <w:t>1</w:t>
            </w:r>
            <w:r w:rsidR="00C037B4">
              <w:rPr>
                <w:rFonts w:eastAsia="ＭＳ ゴシック" w:hint="eastAsia"/>
                <w:b/>
                <w:bCs/>
                <w:sz w:val="18"/>
                <w:szCs w:val="18"/>
              </w:rPr>
              <w:t>2</w:t>
            </w:r>
          </w:p>
        </w:tc>
        <w:tc>
          <w:tcPr>
            <w:tcW w:w="3163" w:type="dxa"/>
          </w:tcPr>
          <w:p w14:paraId="39AA2694" w14:textId="08DF8A2D" w:rsidR="00B30397" w:rsidRDefault="00B30397" w:rsidP="00A92D8D">
            <w:pPr>
              <w:spacing w:line="280" w:lineRule="exact"/>
              <w:ind w:left="175" w:hangingChars="97" w:hanging="175"/>
              <w:rPr>
                <w:sz w:val="18"/>
                <w:szCs w:val="18"/>
              </w:rPr>
            </w:pPr>
            <w:r>
              <w:rPr>
                <w:rFonts w:hint="eastAsia"/>
                <w:sz w:val="18"/>
                <w:szCs w:val="18"/>
              </w:rPr>
              <w:t>○直接測ることのできない距離</w:t>
            </w:r>
            <w:r w:rsidR="00C037B4">
              <w:rPr>
                <w:rFonts w:hint="eastAsia"/>
                <w:sz w:val="18"/>
                <w:szCs w:val="18"/>
              </w:rPr>
              <w:t>や</w:t>
            </w:r>
            <w:r w:rsidR="004F0362">
              <w:rPr>
                <w:rFonts w:hint="eastAsia"/>
                <w:sz w:val="18"/>
                <w:szCs w:val="18"/>
              </w:rPr>
              <w:t>高さ</w:t>
            </w:r>
            <w:r>
              <w:rPr>
                <w:rFonts w:hint="eastAsia"/>
                <w:sz w:val="18"/>
                <w:szCs w:val="18"/>
              </w:rPr>
              <w:t>を求めることに関心をもつ。</w:t>
            </w:r>
          </w:p>
          <w:p w14:paraId="0A60886D" w14:textId="238A2EB2" w:rsidR="00B30397" w:rsidRPr="001D4898" w:rsidRDefault="00B30397" w:rsidP="00A92D8D">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ascii="ＭＳ ゴシック" w:eastAsia="ＭＳ ゴシック" w:hAnsi="ＭＳ ゴシック" w:hint="eastAsia"/>
                <w:sz w:val="18"/>
                <w:szCs w:val="18"/>
              </w:rPr>
              <w:t>題</w:t>
            </w:r>
            <w:r>
              <w:rPr>
                <w:rFonts w:eastAsia="ＭＳ ゴシック"/>
                <w:b/>
                <w:bCs/>
                <w:sz w:val="18"/>
                <w:szCs w:val="18"/>
              </w:rPr>
              <w:t>1</w:t>
            </w:r>
            <w:r w:rsidRPr="00C903CF">
              <w:rPr>
                <w:rFonts w:eastAsia="ＭＳ ゴシック" w:hint="eastAsia"/>
                <w:sz w:val="18"/>
                <w:szCs w:val="18"/>
              </w:rPr>
              <w:t>～</w:t>
            </w:r>
            <w:r>
              <w:rPr>
                <w:rFonts w:eastAsia="ＭＳ ゴシック"/>
                <w:b/>
                <w:bCs/>
                <w:sz w:val="18"/>
                <w:szCs w:val="18"/>
              </w:rPr>
              <w:t>2</w:t>
            </w:r>
            <w:r w:rsidRPr="00F332D2">
              <w:rPr>
                <w:rFonts w:ascii="ＭＳ ゴシック" w:eastAsia="ＭＳ ゴシック" w:hAnsi="ＭＳ ゴシック" w:hint="eastAsia"/>
                <w:sz w:val="18"/>
                <w:szCs w:val="18"/>
              </w:rPr>
              <w:t>，練習</w:t>
            </w:r>
            <w:r w:rsidR="00C037B4">
              <w:rPr>
                <w:rFonts w:eastAsia="ＭＳ ゴシック" w:hint="eastAsia"/>
                <w:b/>
                <w:bCs/>
                <w:sz w:val="18"/>
                <w:szCs w:val="18"/>
              </w:rPr>
              <w:t>8</w:t>
            </w:r>
            <w:r>
              <w:rPr>
                <w:rFonts w:eastAsia="ＭＳ ゴシック" w:hint="eastAsia"/>
                <w:sz w:val="18"/>
                <w:szCs w:val="18"/>
              </w:rPr>
              <w:t>，</w:t>
            </w:r>
            <w:r w:rsidRPr="00C903CF">
              <w:rPr>
                <w:rFonts w:eastAsia="ＭＳ ゴシック" w:hint="eastAsia"/>
                <w:b/>
                <w:bCs/>
                <w:sz w:val="18"/>
                <w:szCs w:val="18"/>
              </w:rPr>
              <w:t>1</w:t>
            </w:r>
            <w:r w:rsidR="00C037B4">
              <w:rPr>
                <w:rFonts w:eastAsia="ＭＳ ゴシック" w:hint="eastAsia"/>
                <w:b/>
                <w:bCs/>
                <w:sz w:val="18"/>
                <w:szCs w:val="18"/>
              </w:rPr>
              <w:t>0</w:t>
            </w:r>
          </w:p>
        </w:tc>
      </w:tr>
      <w:tr w:rsidR="00B30397" w:rsidRPr="001D4898" w14:paraId="229EF056" w14:textId="77777777" w:rsidTr="008376EB">
        <w:tc>
          <w:tcPr>
            <w:tcW w:w="456" w:type="dxa"/>
            <w:vMerge/>
          </w:tcPr>
          <w:p w14:paraId="2466CFA3" w14:textId="77777777" w:rsidR="00B30397" w:rsidRPr="001D4898" w:rsidRDefault="00B30397" w:rsidP="00A92D8D">
            <w:pPr>
              <w:spacing w:line="280" w:lineRule="exact"/>
              <w:ind w:left="180" w:hangingChars="100" w:hanging="180"/>
              <w:rPr>
                <w:sz w:val="18"/>
                <w:szCs w:val="18"/>
              </w:rPr>
            </w:pPr>
          </w:p>
        </w:tc>
        <w:tc>
          <w:tcPr>
            <w:tcW w:w="1807" w:type="dxa"/>
          </w:tcPr>
          <w:p w14:paraId="17387184" w14:textId="6ABB1DD1" w:rsidR="00B30397" w:rsidRDefault="00B30397" w:rsidP="00A92D8D">
            <w:pPr>
              <w:spacing w:line="280" w:lineRule="exact"/>
              <w:ind w:left="180" w:hangingChars="100" w:hanging="180"/>
              <w:rPr>
                <w:sz w:val="18"/>
                <w:szCs w:val="18"/>
              </w:rPr>
            </w:pPr>
            <w:r>
              <w:rPr>
                <w:rFonts w:hint="eastAsia"/>
                <w:sz w:val="18"/>
                <w:szCs w:val="18"/>
              </w:rPr>
              <w:t>コラム</w:t>
            </w:r>
          </w:p>
          <w:p w14:paraId="2773BF08" w14:textId="2BCF3F06" w:rsidR="00B30397" w:rsidRPr="001D4898" w:rsidRDefault="00B30397" w:rsidP="00A92D8D">
            <w:pPr>
              <w:spacing w:line="280" w:lineRule="exact"/>
              <w:ind w:left="180" w:hangingChars="100" w:hanging="180"/>
              <w:rPr>
                <w:sz w:val="18"/>
                <w:szCs w:val="18"/>
              </w:rPr>
            </w:pPr>
            <w:r>
              <w:rPr>
                <w:rFonts w:hint="eastAsia"/>
                <w:sz w:val="18"/>
                <w:szCs w:val="18"/>
              </w:rPr>
              <w:t xml:space="preserve">　</w:t>
            </w:r>
            <w:r w:rsidR="00AF5712">
              <w:rPr>
                <w:rFonts w:hint="eastAsia"/>
                <w:sz w:val="18"/>
                <w:szCs w:val="18"/>
              </w:rPr>
              <w:t>ソーラーパネル</w:t>
            </w:r>
            <w:r>
              <w:rPr>
                <w:rFonts w:hint="eastAsia"/>
                <w:sz w:val="18"/>
                <w:szCs w:val="18"/>
              </w:rPr>
              <w:t>と三角比</w:t>
            </w:r>
          </w:p>
          <w:p w14:paraId="6B678B80" w14:textId="77777777" w:rsidR="00B30397" w:rsidRPr="001D4898" w:rsidRDefault="00B30397" w:rsidP="00A92D8D">
            <w:pPr>
              <w:spacing w:line="280" w:lineRule="exact"/>
              <w:ind w:left="180" w:hangingChars="100" w:hanging="180"/>
              <w:jc w:val="left"/>
              <w:rPr>
                <w:sz w:val="18"/>
                <w:szCs w:val="18"/>
              </w:rPr>
            </w:pPr>
          </w:p>
        </w:tc>
        <w:tc>
          <w:tcPr>
            <w:tcW w:w="454" w:type="dxa"/>
            <w:tcBorders>
              <w:top w:val="nil"/>
              <w:bottom w:val="nil"/>
            </w:tcBorders>
          </w:tcPr>
          <w:p w14:paraId="7E5F9054" w14:textId="456A7FA8" w:rsidR="00B30397" w:rsidRPr="001D4898" w:rsidRDefault="00B30397" w:rsidP="00A92D8D">
            <w:pPr>
              <w:spacing w:line="280" w:lineRule="exact"/>
              <w:ind w:left="175" w:hangingChars="97" w:hanging="175"/>
              <w:rPr>
                <w:sz w:val="18"/>
                <w:szCs w:val="18"/>
              </w:rPr>
            </w:pPr>
          </w:p>
        </w:tc>
        <w:tc>
          <w:tcPr>
            <w:tcW w:w="3090" w:type="dxa"/>
            <w:vMerge/>
          </w:tcPr>
          <w:p w14:paraId="3330D6D6" w14:textId="77777777" w:rsidR="00B30397" w:rsidRPr="001D4898" w:rsidRDefault="00B30397" w:rsidP="00A92D8D">
            <w:pPr>
              <w:jc w:val="center"/>
              <w:rPr>
                <w:sz w:val="18"/>
                <w:szCs w:val="18"/>
              </w:rPr>
            </w:pPr>
          </w:p>
        </w:tc>
        <w:tc>
          <w:tcPr>
            <w:tcW w:w="3305" w:type="dxa"/>
          </w:tcPr>
          <w:p w14:paraId="0A8ABA65" w14:textId="4AAB59FD" w:rsidR="00B30397" w:rsidRPr="001D4898" w:rsidRDefault="00B30397" w:rsidP="00A92D8D">
            <w:pPr>
              <w:spacing w:line="280" w:lineRule="exact"/>
              <w:ind w:left="175" w:hangingChars="97" w:hanging="175"/>
              <w:rPr>
                <w:sz w:val="18"/>
                <w:szCs w:val="18"/>
              </w:rPr>
            </w:pPr>
          </w:p>
        </w:tc>
        <w:tc>
          <w:tcPr>
            <w:tcW w:w="3163" w:type="dxa"/>
          </w:tcPr>
          <w:p w14:paraId="071D7C40" w14:textId="77777777" w:rsidR="00B30397" w:rsidRPr="001D4898" w:rsidRDefault="00B30397" w:rsidP="00A92D8D">
            <w:pPr>
              <w:spacing w:line="280" w:lineRule="exact"/>
              <w:ind w:left="175" w:hangingChars="97" w:hanging="175"/>
              <w:rPr>
                <w:sz w:val="18"/>
                <w:szCs w:val="18"/>
              </w:rPr>
            </w:pPr>
          </w:p>
        </w:tc>
        <w:tc>
          <w:tcPr>
            <w:tcW w:w="3163" w:type="dxa"/>
          </w:tcPr>
          <w:p w14:paraId="76308A6E" w14:textId="60E97B60" w:rsidR="00B30397" w:rsidRDefault="00B30397" w:rsidP="00A92D8D">
            <w:pPr>
              <w:spacing w:line="280" w:lineRule="exact"/>
              <w:ind w:left="175" w:hangingChars="97" w:hanging="175"/>
              <w:rPr>
                <w:sz w:val="18"/>
                <w:szCs w:val="18"/>
              </w:rPr>
            </w:pPr>
            <w:r>
              <w:rPr>
                <w:rFonts w:hint="eastAsia"/>
                <w:sz w:val="18"/>
                <w:szCs w:val="18"/>
              </w:rPr>
              <w:t>○ソーラーパネル</w:t>
            </w:r>
            <w:r w:rsidR="004F0362">
              <w:rPr>
                <w:rFonts w:hint="eastAsia"/>
                <w:sz w:val="18"/>
                <w:szCs w:val="18"/>
              </w:rPr>
              <w:t>といった</w:t>
            </w:r>
            <w:r>
              <w:rPr>
                <w:rFonts w:hint="eastAsia"/>
                <w:sz w:val="18"/>
                <w:szCs w:val="18"/>
              </w:rPr>
              <w:t>具体例を通して，傾斜と三角比との関連に関心をもち，考察しようとする。</w:t>
            </w:r>
          </w:p>
          <w:p w14:paraId="78B78625" w14:textId="77777777" w:rsidR="00B30397" w:rsidRDefault="00B30397" w:rsidP="00A92D8D">
            <w:pPr>
              <w:spacing w:line="280" w:lineRule="exact"/>
              <w:ind w:left="175" w:hangingChars="97" w:hanging="175"/>
              <w:rPr>
                <w:rFonts w:eastAsia="ＭＳ ゴシック"/>
                <w:sz w:val="18"/>
                <w:szCs w:val="18"/>
              </w:rPr>
            </w:pPr>
            <w:r>
              <w:rPr>
                <w:rFonts w:hint="eastAsia"/>
                <w:sz w:val="18"/>
                <w:szCs w:val="18"/>
              </w:rPr>
              <w:t xml:space="preserve">　・</w:t>
            </w:r>
            <w:r>
              <w:rPr>
                <w:rFonts w:eastAsia="ＭＳ ゴシック" w:hint="eastAsia"/>
                <w:b/>
                <w:bCs/>
                <w:sz w:val="18"/>
                <w:szCs w:val="18"/>
              </w:rPr>
              <w:t>p</w:t>
            </w:r>
            <w:r>
              <w:rPr>
                <w:rFonts w:eastAsia="ＭＳ ゴシック"/>
                <w:b/>
                <w:bCs/>
                <w:sz w:val="18"/>
                <w:szCs w:val="18"/>
              </w:rPr>
              <w:t>.110</w:t>
            </w:r>
            <w:r>
              <w:rPr>
                <w:rFonts w:eastAsia="ＭＳ ゴシック" w:hint="eastAsia"/>
                <w:sz w:val="18"/>
                <w:szCs w:val="18"/>
              </w:rPr>
              <w:t>コラム</w:t>
            </w:r>
          </w:p>
          <w:p w14:paraId="113468A3" w14:textId="7DE30EB5" w:rsidR="00C037B4" w:rsidRPr="001D4898" w:rsidRDefault="00C037B4" w:rsidP="00A92D8D">
            <w:pPr>
              <w:spacing w:line="280" w:lineRule="exact"/>
              <w:ind w:left="175" w:hangingChars="97" w:hanging="175"/>
              <w:rPr>
                <w:sz w:val="18"/>
                <w:szCs w:val="18"/>
              </w:rPr>
            </w:pPr>
          </w:p>
        </w:tc>
      </w:tr>
      <w:tr w:rsidR="00B30397" w:rsidRPr="001D4898" w14:paraId="67C9451E" w14:textId="77777777" w:rsidTr="008376EB">
        <w:tc>
          <w:tcPr>
            <w:tcW w:w="456" w:type="dxa"/>
            <w:vMerge/>
          </w:tcPr>
          <w:p w14:paraId="5527769F" w14:textId="77777777" w:rsidR="00B30397" w:rsidRPr="001D4898" w:rsidRDefault="00B30397" w:rsidP="00A92D8D">
            <w:pPr>
              <w:spacing w:line="280" w:lineRule="exact"/>
              <w:ind w:left="180" w:hangingChars="100" w:hanging="180"/>
              <w:rPr>
                <w:sz w:val="18"/>
                <w:szCs w:val="18"/>
              </w:rPr>
            </w:pPr>
          </w:p>
        </w:tc>
        <w:tc>
          <w:tcPr>
            <w:tcW w:w="1807" w:type="dxa"/>
          </w:tcPr>
          <w:p w14:paraId="65FEA047" w14:textId="1A8B9C53" w:rsidR="00B30397" w:rsidRDefault="00B30397" w:rsidP="00615950">
            <w:pPr>
              <w:spacing w:line="280" w:lineRule="exact"/>
              <w:ind w:left="180" w:hangingChars="100" w:hanging="180"/>
              <w:rPr>
                <w:sz w:val="18"/>
                <w:szCs w:val="18"/>
              </w:rPr>
            </w:pPr>
            <w:r>
              <w:rPr>
                <w:rFonts w:hint="eastAsia"/>
                <w:sz w:val="18"/>
                <w:szCs w:val="18"/>
              </w:rPr>
              <w:t>４．三角比の相互関係（</w:t>
            </w:r>
            <w:r>
              <w:rPr>
                <w:rFonts w:hint="eastAsia"/>
                <w:sz w:val="18"/>
                <w:szCs w:val="18"/>
              </w:rPr>
              <w:t>2</w:t>
            </w:r>
            <w:r>
              <w:rPr>
                <w:rFonts w:hint="eastAsia"/>
                <w:sz w:val="18"/>
                <w:szCs w:val="18"/>
              </w:rPr>
              <w:t>）</w:t>
            </w:r>
          </w:p>
        </w:tc>
        <w:tc>
          <w:tcPr>
            <w:tcW w:w="454" w:type="dxa"/>
            <w:tcBorders>
              <w:top w:val="nil"/>
              <w:bottom w:val="nil"/>
            </w:tcBorders>
          </w:tcPr>
          <w:p w14:paraId="7457C0EC" w14:textId="77777777" w:rsidR="00B30397" w:rsidRDefault="00B30397" w:rsidP="00A92D8D">
            <w:pPr>
              <w:spacing w:line="280" w:lineRule="exact"/>
              <w:ind w:left="175" w:hangingChars="97" w:hanging="175"/>
              <w:rPr>
                <w:sz w:val="18"/>
                <w:szCs w:val="18"/>
              </w:rPr>
            </w:pPr>
          </w:p>
        </w:tc>
        <w:tc>
          <w:tcPr>
            <w:tcW w:w="3090" w:type="dxa"/>
            <w:vMerge/>
          </w:tcPr>
          <w:p w14:paraId="6591049C" w14:textId="77777777" w:rsidR="00B30397" w:rsidRPr="001D4898" w:rsidRDefault="00B30397" w:rsidP="00A92D8D">
            <w:pPr>
              <w:jc w:val="center"/>
              <w:rPr>
                <w:sz w:val="18"/>
                <w:szCs w:val="18"/>
              </w:rPr>
            </w:pPr>
          </w:p>
        </w:tc>
        <w:tc>
          <w:tcPr>
            <w:tcW w:w="3305" w:type="dxa"/>
          </w:tcPr>
          <w:p w14:paraId="705A37D3" w14:textId="0AB82BC5" w:rsidR="00B30397" w:rsidRDefault="00B30397" w:rsidP="00A92D8D">
            <w:pPr>
              <w:spacing w:line="280" w:lineRule="exact"/>
              <w:ind w:left="175" w:hangingChars="97" w:hanging="175"/>
              <w:rPr>
                <w:sz w:val="18"/>
                <w:szCs w:val="18"/>
              </w:rPr>
            </w:pPr>
            <w:r>
              <w:rPr>
                <w:rFonts w:hint="eastAsia"/>
                <w:sz w:val="18"/>
                <w:szCs w:val="18"/>
              </w:rPr>
              <w:t>○</w:t>
            </w:r>
            <w:proofErr w:type="spellStart"/>
            <w:r>
              <w:rPr>
                <w:rFonts w:hint="eastAsia"/>
                <w:sz w:val="18"/>
                <w:szCs w:val="18"/>
              </w:rPr>
              <w:t>sin</w:t>
            </w:r>
            <w:r>
              <w:rPr>
                <w:rFonts w:hint="eastAsia"/>
                <w:i/>
                <w:iCs/>
                <w:sz w:val="18"/>
                <w:szCs w:val="18"/>
              </w:rPr>
              <w:t>A</w:t>
            </w:r>
            <w:proofErr w:type="spellEnd"/>
            <w:r>
              <w:rPr>
                <w:rFonts w:hint="eastAsia"/>
                <w:sz w:val="18"/>
                <w:szCs w:val="18"/>
              </w:rPr>
              <w:t>＝</w:t>
            </w:r>
            <w:r>
              <w:rPr>
                <w:rFonts w:hint="eastAsia"/>
                <w:sz w:val="18"/>
                <w:szCs w:val="18"/>
              </w:rPr>
              <w:t>cos(90</w:t>
            </w:r>
            <w:r w:rsidRPr="00495499">
              <w:rPr>
                <w:szCs w:val="20"/>
              </w:rPr>
              <w:t>°</w:t>
            </w:r>
            <w:r>
              <w:rPr>
                <w:rFonts w:hint="eastAsia"/>
                <w:sz w:val="18"/>
                <w:szCs w:val="18"/>
              </w:rPr>
              <w:t>－</w:t>
            </w:r>
            <w:r>
              <w:rPr>
                <w:rFonts w:hint="eastAsia"/>
                <w:i/>
                <w:iCs/>
                <w:sz w:val="18"/>
                <w:szCs w:val="18"/>
              </w:rPr>
              <w:t>A</w:t>
            </w:r>
            <w:r>
              <w:rPr>
                <w:rFonts w:hint="eastAsia"/>
                <w:sz w:val="18"/>
                <w:szCs w:val="18"/>
              </w:rPr>
              <w:t xml:space="preserve">) </w:t>
            </w:r>
            <w:r>
              <w:rPr>
                <w:rFonts w:hint="eastAsia"/>
                <w:sz w:val="18"/>
                <w:szCs w:val="18"/>
              </w:rPr>
              <w:t>などの公式を利用することができる。</w:t>
            </w:r>
          </w:p>
          <w:p w14:paraId="5673DB57" w14:textId="25687091" w:rsidR="00B30397" w:rsidRDefault="00B30397" w:rsidP="00A92D8D">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sidR="00C037B4">
              <w:rPr>
                <w:rFonts w:eastAsia="ＭＳ ゴシック" w:hint="eastAsia"/>
                <w:b/>
                <w:bCs/>
                <w:sz w:val="18"/>
                <w:szCs w:val="18"/>
              </w:rPr>
              <w:t>8</w:t>
            </w: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sidR="00C037B4">
              <w:rPr>
                <w:rFonts w:eastAsia="ＭＳ ゴシック" w:hint="eastAsia"/>
                <w:b/>
                <w:bCs/>
                <w:sz w:val="18"/>
                <w:szCs w:val="18"/>
              </w:rPr>
              <w:t>3</w:t>
            </w:r>
          </w:p>
          <w:p w14:paraId="1CE62C5A" w14:textId="77777777" w:rsidR="00C037B4" w:rsidRDefault="00C037B4" w:rsidP="00A92D8D">
            <w:pPr>
              <w:spacing w:line="280" w:lineRule="exact"/>
              <w:ind w:left="175" w:hangingChars="97" w:hanging="175"/>
              <w:rPr>
                <w:sz w:val="18"/>
                <w:szCs w:val="18"/>
              </w:rPr>
            </w:pPr>
          </w:p>
          <w:p w14:paraId="7C52D717" w14:textId="77777777" w:rsidR="00B30397" w:rsidRDefault="00B30397" w:rsidP="006113E7">
            <w:pPr>
              <w:spacing w:line="280" w:lineRule="exact"/>
              <w:ind w:left="175" w:hangingChars="97" w:hanging="175"/>
              <w:rPr>
                <w:sz w:val="18"/>
                <w:szCs w:val="18"/>
              </w:rPr>
            </w:pPr>
            <w:r>
              <w:rPr>
                <w:rFonts w:hint="eastAsia"/>
                <w:sz w:val="18"/>
                <w:szCs w:val="18"/>
              </w:rPr>
              <w:lastRenderedPageBreak/>
              <w:t>○三角比の相互関係を利用して，三角比の</w:t>
            </w:r>
            <w:r>
              <w:rPr>
                <w:rFonts w:hint="eastAsia"/>
                <w:sz w:val="18"/>
                <w:szCs w:val="18"/>
              </w:rPr>
              <w:t>1</w:t>
            </w:r>
            <w:r>
              <w:rPr>
                <w:rFonts w:hint="eastAsia"/>
                <w:sz w:val="18"/>
                <w:szCs w:val="18"/>
              </w:rPr>
              <w:t>つの値から残りの</w:t>
            </w:r>
            <w:r>
              <w:rPr>
                <w:rFonts w:hint="eastAsia"/>
                <w:sz w:val="18"/>
                <w:szCs w:val="18"/>
              </w:rPr>
              <w:t>2</w:t>
            </w:r>
            <w:r>
              <w:rPr>
                <w:rFonts w:hint="eastAsia"/>
                <w:sz w:val="18"/>
                <w:szCs w:val="18"/>
              </w:rPr>
              <w:t>つの値を求めることができる。</w:t>
            </w:r>
          </w:p>
          <w:p w14:paraId="076ABDA6" w14:textId="18BB6DF7" w:rsidR="00B30397" w:rsidRPr="006113E7" w:rsidRDefault="00B30397" w:rsidP="006113E7">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ascii="ＭＳ ゴシック" w:eastAsia="ＭＳ ゴシック" w:hAnsi="ＭＳ ゴシック" w:hint="eastAsia"/>
                <w:sz w:val="18"/>
                <w:szCs w:val="18"/>
              </w:rPr>
              <w:t>題</w:t>
            </w:r>
            <w:r>
              <w:rPr>
                <w:rFonts w:eastAsia="ＭＳ ゴシック"/>
                <w:b/>
                <w:bCs/>
                <w:sz w:val="18"/>
                <w:szCs w:val="18"/>
              </w:rPr>
              <w:t>4</w:t>
            </w: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sidR="00732538">
              <w:rPr>
                <w:rFonts w:eastAsia="ＭＳ ゴシック" w:hint="eastAsia"/>
                <w:b/>
                <w:bCs/>
                <w:sz w:val="18"/>
                <w:szCs w:val="18"/>
              </w:rPr>
              <w:t>4</w:t>
            </w:r>
          </w:p>
        </w:tc>
        <w:tc>
          <w:tcPr>
            <w:tcW w:w="3163" w:type="dxa"/>
          </w:tcPr>
          <w:p w14:paraId="0396B553" w14:textId="77777777" w:rsidR="00B30397" w:rsidRDefault="00B30397" w:rsidP="00A92D8D">
            <w:pPr>
              <w:spacing w:line="280" w:lineRule="exact"/>
              <w:ind w:left="175" w:hangingChars="97" w:hanging="175"/>
              <w:rPr>
                <w:sz w:val="18"/>
                <w:szCs w:val="18"/>
              </w:rPr>
            </w:pPr>
            <w:r>
              <w:rPr>
                <w:rFonts w:hint="eastAsia"/>
                <w:sz w:val="18"/>
                <w:szCs w:val="18"/>
              </w:rPr>
              <w:lastRenderedPageBreak/>
              <w:t>○</w:t>
            </w:r>
            <w:r>
              <w:rPr>
                <w:rFonts w:hint="eastAsia"/>
                <w:sz w:val="18"/>
                <w:szCs w:val="18"/>
              </w:rPr>
              <w:t>sin</w:t>
            </w:r>
            <w:r>
              <w:rPr>
                <w:rFonts w:hint="eastAsia"/>
                <w:sz w:val="18"/>
                <w:szCs w:val="18"/>
                <w:vertAlign w:val="superscript"/>
              </w:rPr>
              <w:t>2</w:t>
            </w:r>
            <w:r>
              <w:rPr>
                <w:rFonts w:hint="eastAsia"/>
                <w:i/>
                <w:iCs/>
                <w:sz w:val="18"/>
                <w:szCs w:val="18"/>
              </w:rPr>
              <w:t xml:space="preserve"> A</w:t>
            </w:r>
            <w:r>
              <w:rPr>
                <w:rFonts w:hint="eastAsia"/>
                <w:sz w:val="18"/>
                <w:szCs w:val="18"/>
              </w:rPr>
              <w:t>＋</w:t>
            </w:r>
            <w:r>
              <w:rPr>
                <w:rFonts w:hint="eastAsia"/>
                <w:sz w:val="18"/>
                <w:szCs w:val="18"/>
              </w:rPr>
              <w:t>cos</w:t>
            </w:r>
            <w:r>
              <w:rPr>
                <w:rFonts w:hint="eastAsia"/>
                <w:sz w:val="18"/>
                <w:szCs w:val="18"/>
                <w:vertAlign w:val="superscript"/>
              </w:rPr>
              <w:t>2</w:t>
            </w:r>
            <w:r>
              <w:rPr>
                <w:rFonts w:hint="eastAsia"/>
                <w:i/>
                <w:iCs/>
                <w:sz w:val="18"/>
                <w:szCs w:val="18"/>
              </w:rPr>
              <w:t xml:space="preserve"> A</w:t>
            </w:r>
            <w:r>
              <w:rPr>
                <w:rFonts w:hint="eastAsia"/>
                <w:sz w:val="18"/>
                <w:szCs w:val="18"/>
              </w:rPr>
              <w:t>＝</w:t>
            </w:r>
            <w:r>
              <w:rPr>
                <w:rFonts w:hint="eastAsia"/>
                <w:sz w:val="18"/>
                <w:szCs w:val="18"/>
              </w:rPr>
              <w:t>1</w:t>
            </w:r>
            <w:r>
              <w:rPr>
                <w:rFonts w:hint="eastAsia"/>
                <w:sz w:val="18"/>
                <w:szCs w:val="18"/>
              </w:rPr>
              <w:t>を三平方の定理としてとらえることができる。</w:t>
            </w:r>
          </w:p>
          <w:p w14:paraId="24FA4F24" w14:textId="5C1DF775" w:rsidR="00B30397" w:rsidRPr="001D4898" w:rsidRDefault="00B30397" w:rsidP="00A92D8D">
            <w:pPr>
              <w:spacing w:line="280" w:lineRule="exact"/>
              <w:ind w:left="175" w:hangingChars="97" w:hanging="175"/>
              <w:rPr>
                <w:sz w:val="18"/>
                <w:szCs w:val="18"/>
              </w:rPr>
            </w:pPr>
            <w:r>
              <w:rPr>
                <w:rFonts w:hint="eastAsia"/>
                <w:sz w:val="18"/>
                <w:szCs w:val="18"/>
              </w:rPr>
              <w:t xml:space="preserve">　・</w:t>
            </w:r>
            <w:r>
              <w:rPr>
                <w:rFonts w:eastAsia="ＭＳ ゴシック" w:hint="eastAsia"/>
                <w:b/>
                <w:bCs/>
                <w:sz w:val="18"/>
                <w:szCs w:val="18"/>
              </w:rPr>
              <w:t>p</w:t>
            </w:r>
            <w:r>
              <w:rPr>
                <w:rFonts w:eastAsia="ＭＳ ゴシック"/>
                <w:b/>
                <w:bCs/>
                <w:sz w:val="18"/>
                <w:szCs w:val="18"/>
              </w:rPr>
              <w:t>.112</w:t>
            </w:r>
          </w:p>
        </w:tc>
        <w:tc>
          <w:tcPr>
            <w:tcW w:w="3163" w:type="dxa"/>
          </w:tcPr>
          <w:p w14:paraId="1FD1848E" w14:textId="77777777" w:rsidR="00B30397" w:rsidRDefault="00B30397" w:rsidP="002E593B">
            <w:pPr>
              <w:spacing w:line="280" w:lineRule="exact"/>
              <w:ind w:left="175" w:hangingChars="97" w:hanging="175"/>
              <w:rPr>
                <w:sz w:val="18"/>
                <w:szCs w:val="18"/>
              </w:rPr>
            </w:pPr>
            <w:r>
              <w:rPr>
                <w:rFonts w:hint="eastAsia"/>
                <w:sz w:val="18"/>
                <w:szCs w:val="18"/>
              </w:rPr>
              <w:t>○三角比の相互関係を調べようとする。</w:t>
            </w:r>
          </w:p>
          <w:p w14:paraId="31BAD6A5" w14:textId="19686766" w:rsidR="00B30397" w:rsidRDefault="00B30397" w:rsidP="002E593B">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p.1</w:t>
            </w:r>
            <w:r>
              <w:rPr>
                <w:rFonts w:eastAsia="ＭＳ ゴシック" w:hint="eastAsia"/>
                <w:b/>
                <w:bCs/>
                <w:sz w:val="18"/>
                <w:szCs w:val="18"/>
              </w:rPr>
              <w:t>1</w:t>
            </w:r>
            <w:r>
              <w:rPr>
                <w:rFonts w:eastAsia="ＭＳ ゴシック"/>
                <w:b/>
                <w:bCs/>
                <w:sz w:val="18"/>
                <w:szCs w:val="18"/>
              </w:rPr>
              <w:t>2</w:t>
            </w:r>
          </w:p>
        </w:tc>
      </w:tr>
      <w:tr w:rsidR="00B30397" w:rsidRPr="001D4898" w14:paraId="1C3EFAB5" w14:textId="77777777" w:rsidTr="008376EB">
        <w:tc>
          <w:tcPr>
            <w:tcW w:w="456" w:type="dxa"/>
            <w:vMerge/>
          </w:tcPr>
          <w:p w14:paraId="56653378" w14:textId="77777777" w:rsidR="00B30397" w:rsidRPr="001D4898" w:rsidRDefault="00B30397" w:rsidP="00A92D8D">
            <w:pPr>
              <w:spacing w:line="280" w:lineRule="exact"/>
              <w:ind w:left="180" w:hangingChars="100" w:hanging="180"/>
              <w:rPr>
                <w:sz w:val="18"/>
                <w:szCs w:val="18"/>
              </w:rPr>
            </w:pPr>
          </w:p>
        </w:tc>
        <w:tc>
          <w:tcPr>
            <w:tcW w:w="1807" w:type="dxa"/>
          </w:tcPr>
          <w:p w14:paraId="3BAA35AF" w14:textId="77777777" w:rsidR="00B30397" w:rsidRDefault="00B30397" w:rsidP="00615950">
            <w:pPr>
              <w:spacing w:line="280" w:lineRule="exact"/>
              <w:ind w:left="180" w:hangingChars="100" w:hanging="180"/>
              <w:rPr>
                <w:sz w:val="18"/>
                <w:szCs w:val="18"/>
              </w:rPr>
            </w:pPr>
            <w:r>
              <w:rPr>
                <w:rFonts w:hint="eastAsia"/>
                <w:sz w:val="18"/>
                <w:szCs w:val="18"/>
              </w:rPr>
              <w:t>５．鈍角の三角比</w:t>
            </w:r>
          </w:p>
          <w:p w14:paraId="0374795C" w14:textId="68B36C82" w:rsidR="00B30397" w:rsidRDefault="00B30397" w:rsidP="00615950">
            <w:pPr>
              <w:spacing w:line="280" w:lineRule="exact"/>
              <w:ind w:left="180" w:hangingChars="100" w:hanging="180"/>
              <w:rPr>
                <w:sz w:val="18"/>
                <w:szCs w:val="18"/>
              </w:rPr>
            </w:pPr>
            <w:r>
              <w:rPr>
                <w:rFonts w:hint="eastAsia"/>
                <w:sz w:val="18"/>
                <w:szCs w:val="18"/>
              </w:rPr>
              <w:t xml:space="preserve"> </w:t>
            </w:r>
            <w:r>
              <w:rPr>
                <w:rFonts w:hint="eastAsia"/>
                <w:sz w:val="18"/>
                <w:szCs w:val="18"/>
              </w:rPr>
              <w:t>（</w:t>
            </w:r>
            <w:r>
              <w:rPr>
                <w:rFonts w:hint="eastAsia"/>
                <w:sz w:val="18"/>
                <w:szCs w:val="18"/>
              </w:rPr>
              <w:t>2</w:t>
            </w:r>
            <w:r>
              <w:rPr>
                <w:rFonts w:hint="eastAsia"/>
                <w:sz w:val="18"/>
                <w:szCs w:val="18"/>
              </w:rPr>
              <w:t>）</w:t>
            </w:r>
          </w:p>
        </w:tc>
        <w:tc>
          <w:tcPr>
            <w:tcW w:w="454" w:type="dxa"/>
            <w:tcBorders>
              <w:top w:val="nil"/>
              <w:bottom w:val="nil"/>
            </w:tcBorders>
          </w:tcPr>
          <w:p w14:paraId="26606E14" w14:textId="77777777" w:rsidR="00B30397" w:rsidRDefault="00B30397" w:rsidP="00A92D8D">
            <w:pPr>
              <w:spacing w:line="280" w:lineRule="exact"/>
              <w:ind w:left="175" w:hangingChars="97" w:hanging="175"/>
              <w:rPr>
                <w:sz w:val="18"/>
                <w:szCs w:val="18"/>
              </w:rPr>
            </w:pPr>
          </w:p>
        </w:tc>
        <w:tc>
          <w:tcPr>
            <w:tcW w:w="3090" w:type="dxa"/>
            <w:vMerge/>
          </w:tcPr>
          <w:p w14:paraId="5C6BBCD2" w14:textId="77777777" w:rsidR="00B30397" w:rsidRPr="001D4898" w:rsidRDefault="00B30397" w:rsidP="00A92D8D">
            <w:pPr>
              <w:jc w:val="center"/>
              <w:rPr>
                <w:sz w:val="18"/>
                <w:szCs w:val="18"/>
              </w:rPr>
            </w:pPr>
          </w:p>
        </w:tc>
        <w:tc>
          <w:tcPr>
            <w:tcW w:w="3305" w:type="dxa"/>
          </w:tcPr>
          <w:p w14:paraId="34665151" w14:textId="702201A9" w:rsidR="00B30397" w:rsidRDefault="00B30397" w:rsidP="00A92D8D">
            <w:pPr>
              <w:spacing w:line="280" w:lineRule="exact"/>
              <w:ind w:left="175" w:hangingChars="97" w:hanging="175"/>
              <w:rPr>
                <w:sz w:val="18"/>
                <w:szCs w:val="18"/>
              </w:rPr>
            </w:pPr>
            <w:r>
              <w:rPr>
                <w:rFonts w:hint="eastAsia"/>
                <w:sz w:val="18"/>
                <w:szCs w:val="18"/>
              </w:rPr>
              <w:t>○鈍角の三角比の値を求めることができる。</w:t>
            </w:r>
          </w:p>
          <w:p w14:paraId="63A69971" w14:textId="3CB22890" w:rsidR="00B30397" w:rsidRDefault="00B30397" w:rsidP="00A92D8D">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sidR="00732538">
              <w:rPr>
                <w:rFonts w:eastAsia="ＭＳ ゴシック" w:hint="eastAsia"/>
                <w:b/>
                <w:bCs/>
                <w:sz w:val="18"/>
                <w:szCs w:val="18"/>
              </w:rPr>
              <w:t>9</w:t>
            </w: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sidR="00732538">
              <w:rPr>
                <w:rFonts w:eastAsia="ＭＳ ゴシック" w:hint="eastAsia"/>
                <w:b/>
                <w:bCs/>
                <w:sz w:val="18"/>
                <w:szCs w:val="18"/>
              </w:rPr>
              <w:t>5</w:t>
            </w:r>
          </w:p>
          <w:p w14:paraId="47FCDF5D" w14:textId="5916337E" w:rsidR="00B30397" w:rsidRDefault="00B30397" w:rsidP="00A92D8D">
            <w:pPr>
              <w:spacing w:line="280" w:lineRule="exact"/>
              <w:ind w:left="175" w:hangingChars="97" w:hanging="175"/>
              <w:rPr>
                <w:sz w:val="18"/>
                <w:szCs w:val="18"/>
              </w:rPr>
            </w:pPr>
            <w:r>
              <w:rPr>
                <w:rFonts w:hint="eastAsia"/>
                <w:sz w:val="18"/>
                <w:szCs w:val="18"/>
              </w:rPr>
              <w:t>○</w:t>
            </w:r>
            <w:r>
              <w:rPr>
                <w:rFonts w:hint="eastAsia"/>
                <w:sz w:val="18"/>
                <w:szCs w:val="18"/>
              </w:rPr>
              <w:t>sin</w:t>
            </w:r>
            <w:r>
              <w:rPr>
                <w:rFonts w:hint="eastAsia"/>
                <w:sz w:val="18"/>
                <w:szCs w:val="18"/>
              </w:rPr>
              <w:t>θ＝</w:t>
            </w:r>
            <w:r>
              <w:rPr>
                <w:rFonts w:hint="eastAsia"/>
                <w:sz w:val="18"/>
                <w:szCs w:val="18"/>
              </w:rPr>
              <w:t>sin(180</w:t>
            </w:r>
            <w:r w:rsidRPr="00495499">
              <w:rPr>
                <w:szCs w:val="20"/>
              </w:rPr>
              <w:t>°</w:t>
            </w:r>
            <w:r>
              <w:rPr>
                <w:rFonts w:hint="eastAsia"/>
                <w:sz w:val="18"/>
                <w:szCs w:val="18"/>
              </w:rPr>
              <w:t>－θ</w:t>
            </w:r>
            <w:r>
              <w:rPr>
                <w:rFonts w:hint="eastAsia"/>
                <w:sz w:val="18"/>
                <w:szCs w:val="18"/>
              </w:rPr>
              <w:t>)</w:t>
            </w:r>
            <w:r>
              <w:rPr>
                <w:rFonts w:hint="eastAsia"/>
                <w:sz w:val="18"/>
                <w:szCs w:val="18"/>
              </w:rPr>
              <w:t>などの公式を利用することができる。</w:t>
            </w:r>
          </w:p>
          <w:p w14:paraId="43C258A4" w14:textId="546865FE" w:rsidR="00B30397" w:rsidRDefault="00B30397" w:rsidP="00A92D8D">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eastAsia="ＭＳ ゴシック"/>
                <w:b/>
                <w:bCs/>
                <w:sz w:val="18"/>
                <w:szCs w:val="18"/>
              </w:rPr>
              <w:t>1</w:t>
            </w:r>
            <w:r w:rsidR="00732538">
              <w:rPr>
                <w:rFonts w:eastAsia="ＭＳ ゴシック" w:hint="eastAsia"/>
                <w:b/>
                <w:bCs/>
                <w:sz w:val="18"/>
                <w:szCs w:val="18"/>
              </w:rPr>
              <w:t>1</w:t>
            </w: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sidR="00732538">
              <w:rPr>
                <w:rFonts w:eastAsia="ＭＳ ゴシック" w:hint="eastAsia"/>
                <w:b/>
                <w:bCs/>
                <w:sz w:val="18"/>
                <w:szCs w:val="18"/>
              </w:rPr>
              <w:t>8</w:t>
            </w:r>
          </w:p>
          <w:p w14:paraId="0F23AC0A" w14:textId="2611211C" w:rsidR="00B30397" w:rsidRDefault="00B30397" w:rsidP="00A92D8D">
            <w:pPr>
              <w:spacing w:line="280" w:lineRule="exact"/>
              <w:ind w:left="175" w:hangingChars="97" w:hanging="175"/>
              <w:rPr>
                <w:sz w:val="18"/>
                <w:szCs w:val="18"/>
              </w:rPr>
            </w:pPr>
            <w:r>
              <w:rPr>
                <w:rFonts w:hint="eastAsia"/>
                <w:sz w:val="18"/>
                <w:szCs w:val="18"/>
              </w:rPr>
              <w:t>○鈍角の場合についても，三角比の相互関係を利用して，三角比の</w:t>
            </w:r>
            <w:r>
              <w:rPr>
                <w:rFonts w:hint="eastAsia"/>
                <w:sz w:val="18"/>
                <w:szCs w:val="18"/>
              </w:rPr>
              <w:t>1</w:t>
            </w:r>
            <w:r>
              <w:rPr>
                <w:rFonts w:hint="eastAsia"/>
                <w:sz w:val="18"/>
                <w:szCs w:val="18"/>
              </w:rPr>
              <w:t>つの値から残りの</w:t>
            </w:r>
            <w:r>
              <w:rPr>
                <w:rFonts w:hint="eastAsia"/>
                <w:sz w:val="18"/>
                <w:szCs w:val="18"/>
              </w:rPr>
              <w:t>2</w:t>
            </w:r>
            <w:r>
              <w:rPr>
                <w:rFonts w:hint="eastAsia"/>
                <w:sz w:val="18"/>
                <w:szCs w:val="18"/>
              </w:rPr>
              <w:t>つの値を求めることができる。</w:t>
            </w:r>
          </w:p>
          <w:p w14:paraId="2C37B00A" w14:textId="0950334D" w:rsidR="00B30397" w:rsidRDefault="00B30397" w:rsidP="00AA155B">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ascii="ＭＳ ゴシック" w:eastAsia="ＭＳ ゴシック" w:hAnsi="ＭＳ ゴシック" w:hint="eastAsia"/>
                <w:sz w:val="18"/>
                <w:szCs w:val="18"/>
              </w:rPr>
              <w:t>題</w:t>
            </w:r>
            <w:r>
              <w:rPr>
                <w:rFonts w:eastAsia="ＭＳ ゴシック"/>
                <w:b/>
                <w:bCs/>
                <w:sz w:val="18"/>
                <w:szCs w:val="18"/>
              </w:rPr>
              <w:t>5</w:t>
            </w:r>
            <w:r w:rsidRPr="00F332D2">
              <w:rPr>
                <w:rFonts w:ascii="ＭＳ ゴシック" w:eastAsia="ＭＳ ゴシック" w:hAnsi="ＭＳ ゴシック" w:hint="eastAsia"/>
                <w:sz w:val="18"/>
                <w:szCs w:val="18"/>
              </w:rPr>
              <w:t>，練習</w:t>
            </w:r>
            <w:r w:rsidR="00732538">
              <w:rPr>
                <w:rFonts w:eastAsia="ＭＳ ゴシック" w:hint="eastAsia"/>
                <w:b/>
                <w:bCs/>
                <w:sz w:val="18"/>
                <w:szCs w:val="18"/>
              </w:rPr>
              <w:t>19</w:t>
            </w:r>
          </w:p>
        </w:tc>
        <w:tc>
          <w:tcPr>
            <w:tcW w:w="3163" w:type="dxa"/>
          </w:tcPr>
          <w:p w14:paraId="75D80E2A" w14:textId="77777777" w:rsidR="00B30397" w:rsidRDefault="00B30397" w:rsidP="00A92D8D">
            <w:pPr>
              <w:spacing w:line="280" w:lineRule="exact"/>
              <w:ind w:left="175" w:hangingChars="97" w:hanging="175"/>
              <w:rPr>
                <w:sz w:val="18"/>
                <w:szCs w:val="18"/>
              </w:rPr>
            </w:pPr>
            <w:r>
              <w:rPr>
                <w:rFonts w:hint="eastAsia"/>
                <w:sz w:val="18"/>
                <w:szCs w:val="18"/>
              </w:rPr>
              <w:t>○拡張された三角比を，座標平面に図示して考察することができる。</w:t>
            </w:r>
          </w:p>
          <w:p w14:paraId="6F692AC0" w14:textId="2C499E24" w:rsidR="00B30397" w:rsidRDefault="00B30397" w:rsidP="00A92D8D">
            <w:pPr>
              <w:spacing w:line="280" w:lineRule="exact"/>
              <w:ind w:left="175" w:hangingChars="97" w:hanging="175"/>
              <w:rPr>
                <w:sz w:val="18"/>
                <w:szCs w:val="18"/>
              </w:rPr>
            </w:pPr>
            <w:r>
              <w:rPr>
                <w:rFonts w:hint="eastAsia"/>
                <w:sz w:val="18"/>
                <w:szCs w:val="18"/>
              </w:rPr>
              <w:t xml:space="preserve">　・</w:t>
            </w:r>
            <w:r>
              <w:rPr>
                <w:rFonts w:eastAsia="ＭＳ ゴシック" w:hint="eastAsia"/>
                <w:b/>
                <w:bCs/>
                <w:sz w:val="18"/>
                <w:szCs w:val="18"/>
              </w:rPr>
              <w:t>p</w:t>
            </w:r>
            <w:r>
              <w:rPr>
                <w:rFonts w:eastAsia="ＭＳ ゴシック"/>
                <w:b/>
                <w:bCs/>
                <w:sz w:val="18"/>
                <w:szCs w:val="18"/>
              </w:rPr>
              <w:t>.114</w:t>
            </w:r>
            <w:r w:rsidRPr="00AA3B10">
              <w:rPr>
                <w:rFonts w:eastAsia="ＭＳ ゴシック" w:hint="eastAsia"/>
                <w:sz w:val="18"/>
                <w:szCs w:val="18"/>
              </w:rPr>
              <w:t>～</w:t>
            </w:r>
            <w:r w:rsidRPr="00AA3B10">
              <w:rPr>
                <w:rFonts w:eastAsia="ＭＳ ゴシック" w:hint="eastAsia"/>
                <w:b/>
                <w:bCs/>
                <w:sz w:val="18"/>
                <w:szCs w:val="18"/>
              </w:rPr>
              <w:t>1</w:t>
            </w:r>
            <w:r w:rsidRPr="00AA3B10">
              <w:rPr>
                <w:rFonts w:eastAsia="ＭＳ ゴシック"/>
                <w:b/>
                <w:bCs/>
                <w:sz w:val="18"/>
                <w:szCs w:val="18"/>
              </w:rPr>
              <w:t>15</w:t>
            </w:r>
          </w:p>
        </w:tc>
        <w:tc>
          <w:tcPr>
            <w:tcW w:w="3163" w:type="dxa"/>
          </w:tcPr>
          <w:p w14:paraId="404CE83D" w14:textId="16FACAA2" w:rsidR="00B30397" w:rsidRDefault="00B30397" w:rsidP="002E593B">
            <w:pPr>
              <w:spacing w:line="280" w:lineRule="exact"/>
              <w:ind w:left="175" w:hangingChars="97" w:hanging="175"/>
              <w:rPr>
                <w:sz w:val="18"/>
                <w:szCs w:val="18"/>
              </w:rPr>
            </w:pPr>
            <w:r>
              <w:rPr>
                <w:rFonts w:hint="eastAsia"/>
                <w:sz w:val="18"/>
                <w:szCs w:val="18"/>
              </w:rPr>
              <w:t>○鋭角の場合と異なり，鈍角の三角比が座標を利用して定義される理由に関心をもち，考察しようとする。</w:t>
            </w:r>
          </w:p>
          <w:p w14:paraId="3099EDA7" w14:textId="51CB123F" w:rsidR="00B30397" w:rsidRDefault="00B30397" w:rsidP="002E593B">
            <w:pPr>
              <w:spacing w:line="280" w:lineRule="exact"/>
              <w:ind w:left="175" w:hangingChars="97" w:hanging="175"/>
              <w:rPr>
                <w:sz w:val="18"/>
                <w:szCs w:val="18"/>
              </w:rPr>
            </w:pPr>
            <w:r>
              <w:rPr>
                <w:rFonts w:hint="eastAsia"/>
                <w:sz w:val="18"/>
                <w:szCs w:val="18"/>
              </w:rPr>
              <w:t xml:space="preserve">　・</w:t>
            </w:r>
            <w:r>
              <w:rPr>
                <w:rFonts w:eastAsia="ＭＳ ゴシック" w:hint="eastAsia"/>
                <w:b/>
                <w:bCs/>
                <w:sz w:val="18"/>
                <w:szCs w:val="18"/>
              </w:rPr>
              <w:t>p</w:t>
            </w:r>
            <w:r>
              <w:rPr>
                <w:rFonts w:eastAsia="ＭＳ ゴシック"/>
                <w:b/>
                <w:bCs/>
                <w:sz w:val="18"/>
                <w:szCs w:val="18"/>
              </w:rPr>
              <w:t>.114</w:t>
            </w:r>
            <w:r w:rsidRPr="00AA3B10">
              <w:rPr>
                <w:rFonts w:eastAsia="ＭＳ ゴシック" w:hint="eastAsia"/>
                <w:sz w:val="18"/>
                <w:szCs w:val="18"/>
              </w:rPr>
              <w:t>～</w:t>
            </w:r>
            <w:r w:rsidRPr="00AA3B10">
              <w:rPr>
                <w:rFonts w:eastAsia="ＭＳ ゴシック" w:hint="eastAsia"/>
                <w:b/>
                <w:bCs/>
                <w:sz w:val="18"/>
                <w:szCs w:val="18"/>
              </w:rPr>
              <w:t>1</w:t>
            </w:r>
            <w:r w:rsidRPr="00AA3B10">
              <w:rPr>
                <w:rFonts w:eastAsia="ＭＳ ゴシック"/>
                <w:b/>
                <w:bCs/>
                <w:sz w:val="18"/>
                <w:szCs w:val="18"/>
              </w:rPr>
              <w:t>15</w:t>
            </w:r>
          </w:p>
        </w:tc>
      </w:tr>
      <w:tr w:rsidR="00B30397" w:rsidRPr="001D4898" w14:paraId="51DD031E" w14:textId="77777777" w:rsidTr="004B1EA1">
        <w:trPr>
          <w:trHeight w:val="372"/>
        </w:trPr>
        <w:tc>
          <w:tcPr>
            <w:tcW w:w="456" w:type="dxa"/>
            <w:vMerge/>
          </w:tcPr>
          <w:p w14:paraId="4676D2C8" w14:textId="77777777" w:rsidR="00B30397" w:rsidRPr="001D4898" w:rsidRDefault="00B30397" w:rsidP="00A92D8D">
            <w:pPr>
              <w:spacing w:line="280" w:lineRule="exact"/>
              <w:ind w:left="180" w:hangingChars="100" w:hanging="180"/>
              <w:rPr>
                <w:sz w:val="18"/>
                <w:szCs w:val="18"/>
              </w:rPr>
            </w:pPr>
          </w:p>
        </w:tc>
        <w:tc>
          <w:tcPr>
            <w:tcW w:w="1807" w:type="dxa"/>
          </w:tcPr>
          <w:p w14:paraId="57811DB1" w14:textId="77777777" w:rsidR="00B30397" w:rsidRPr="00AF6F1B" w:rsidRDefault="00B30397" w:rsidP="00A92D8D">
            <w:pPr>
              <w:spacing w:line="280" w:lineRule="exact"/>
              <w:ind w:left="180" w:hangingChars="100" w:hanging="180"/>
              <w:rPr>
                <w:sz w:val="18"/>
                <w:szCs w:val="18"/>
              </w:rPr>
            </w:pPr>
            <w:r>
              <w:rPr>
                <w:rFonts w:hint="eastAsia"/>
                <w:sz w:val="18"/>
                <w:szCs w:val="18"/>
              </w:rPr>
              <w:t>確認問題（</w:t>
            </w:r>
            <w:r>
              <w:rPr>
                <w:sz w:val="18"/>
                <w:szCs w:val="18"/>
              </w:rPr>
              <w:t>1</w:t>
            </w:r>
            <w:r>
              <w:rPr>
                <w:rFonts w:hint="eastAsia"/>
                <w:sz w:val="18"/>
                <w:szCs w:val="18"/>
              </w:rPr>
              <w:t>）</w:t>
            </w:r>
          </w:p>
        </w:tc>
        <w:tc>
          <w:tcPr>
            <w:tcW w:w="454" w:type="dxa"/>
            <w:tcBorders>
              <w:top w:val="nil"/>
              <w:bottom w:val="nil"/>
            </w:tcBorders>
          </w:tcPr>
          <w:p w14:paraId="0F5D03BE" w14:textId="77777777" w:rsidR="00B30397" w:rsidRPr="001D4898" w:rsidRDefault="00B30397" w:rsidP="00A92D8D">
            <w:pPr>
              <w:spacing w:line="280" w:lineRule="exact"/>
              <w:ind w:left="175" w:hangingChars="97" w:hanging="175"/>
              <w:rPr>
                <w:sz w:val="18"/>
                <w:szCs w:val="18"/>
              </w:rPr>
            </w:pPr>
          </w:p>
        </w:tc>
        <w:tc>
          <w:tcPr>
            <w:tcW w:w="3090" w:type="dxa"/>
            <w:vMerge/>
          </w:tcPr>
          <w:p w14:paraId="7E654DD6" w14:textId="77777777" w:rsidR="00B30397" w:rsidRPr="001D4898" w:rsidRDefault="00B30397" w:rsidP="00A92D8D">
            <w:pPr>
              <w:jc w:val="center"/>
              <w:rPr>
                <w:sz w:val="18"/>
                <w:szCs w:val="18"/>
              </w:rPr>
            </w:pPr>
          </w:p>
        </w:tc>
        <w:tc>
          <w:tcPr>
            <w:tcW w:w="3305" w:type="dxa"/>
          </w:tcPr>
          <w:p w14:paraId="0F680554" w14:textId="77777777" w:rsidR="00B30397" w:rsidRPr="001D4898" w:rsidRDefault="00B30397" w:rsidP="00A92D8D">
            <w:pPr>
              <w:spacing w:line="280" w:lineRule="exact"/>
              <w:rPr>
                <w:sz w:val="18"/>
                <w:szCs w:val="18"/>
              </w:rPr>
            </w:pPr>
          </w:p>
        </w:tc>
        <w:tc>
          <w:tcPr>
            <w:tcW w:w="3163" w:type="dxa"/>
          </w:tcPr>
          <w:p w14:paraId="24A1214A" w14:textId="5C97B1CB" w:rsidR="00B30397" w:rsidRPr="001D4898" w:rsidRDefault="00B30397" w:rsidP="00A92D8D">
            <w:pPr>
              <w:spacing w:line="280" w:lineRule="exact"/>
              <w:ind w:left="175" w:hangingChars="97" w:hanging="175"/>
              <w:rPr>
                <w:sz w:val="18"/>
                <w:szCs w:val="18"/>
              </w:rPr>
            </w:pPr>
          </w:p>
        </w:tc>
        <w:tc>
          <w:tcPr>
            <w:tcW w:w="3163" w:type="dxa"/>
          </w:tcPr>
          <w:p w14:paraId="5486C915" w14:textId="77777777" w:rsidR="00B30397" w:rsidRPr="001D4898" w:rsidRDefault="00B30397" w:rsidP="00A92D8D">
            <w:pPr>
              <w:spacing w:line="280" w:lineRule="exact"/>
              <w:ind w:left="175" w:hangingChars="97" w:hanging="175"/>
              <w:rPr>
                <w:sz w:val="18"/>
                <w:szCs w:val="18"/>
              </w:rPr>
            </w:pPr>
          </w:p>
        </w:tc>
      </w:tr>
      <w:tr w:rsidR="00FC1D8D" w:rsidRPr="001D4898" w14:paraId="73A4CC97" w14:textId="77777777" w:rsidTr="008376EB">
        <w:tc>
          <w:tcPr>
            <w:tcW w:w="456" w:type="dxa"/>
            <w:vMerge w:val="restart"/>
          </w:tcPr>
          <w:p w14:paraId="49231023" w14:textId="77777777" w:rsidR="00FC1D8D" w:rsidRDefault="00FC1D8D" w:rsidP="00FF47C8">
            <w:pPr>
              <w:spacing w:line="280" w:lineRule="exact"/>
              <w:rPr>
                <w:sz w:val="18"/>
                <w:szCs w:val="18"/>
              </w:rPr>
            </w:pPr>
            <w:r>
              <w:rPr>
                <w:rFonts w:hint="eastAsia"/>
                <w:sz w:val="18"/>
                <w:szCs w:val="18"/>
              </w:rPr>
              <w:t>第</w:t>
            </w:r>
          </w:p>
          <w:p w14:paraId="612EDAEA" w14:textId="77777777" w:rsidR="00FC1D8D" w:rsidRDefault="00FC1D8D" w:rsidP="00FF47C8">
            <w:pPr>
              <w:spacing w:line="280" w:lineRule="exact"/>
              <w:rPr>
                <w:sz w:val="18"/>
                <w:szCs w:val="18"/>
              </w:rPr>
            </w:pPr>
            <w:r>
              <w:rPr>
                <w:rFonts w:hint="eastAsia"/>
                <w:sz w:val="18"/>
                <w:szCs w:val="18"/>
              </w:rPr>
              <w:t>２</w:t>
            </w:r>
          </w:p>
          <w:p w14:paraId="5D9138CB" w14:textId="77777777" w:rsidR="00FC1D8D" w:rsidRDefault="00FC1D8D" w:rsidP="00FF47C8">
            <w:pPr>
              <w:spacing w:line="280" w:lineRule="exact"/>
              <w:rPr>
                <w:sz w:val="18"/>
                <w:szCs w:val="18"/>
              </w:rPr>
            </w:pPr>
            <w:r>
              <w:rPr>
                <w:rFonts w:hint="eastAsia"/>
                <w:sz w:val="18"/>
                <w:szCs w:val="18"/>
              </w:rPr>
              <w:t>節</w:t>
            </w:r>
          </w:p>
          <w:p w14:paraId="273CB244" w14:textId="77777777" w:rsidR="00FC1D8D" w:rsidRDefault="00FC1D8D" w:rsidP="00FF47C8">
            <w:pPr>
              <w:spacing w:line="280" w:lineRule="exact"/>
              <w:rPr>
                <w:sz w:val="18"/>
                <w:szCs w:val="18"/>
              </w:rPr>
            </w:pPr>
          </w:p>
          <w:p w14:paraId="5E8FB178" w14:textId="77777777" w:rsidR="00FC1D8D" w:rsidRDefault="00FC1D8D" w:rsidP="00FF47C8">
            <w:pPr>
              <w:spacing w:line="280" w:lineRule="exact"/>
              <w:rPr>
                <w:sz w:val="18"/>
                <w:szCs w:val="18"/>
              </w:rPr>
            </w:pPr>
            <w:r>
              <w:rPr>
                <w:rFonts w:hint="eastAsia"/>
                <w:sz w:val="18"/>
                <w:szCs w:val="18"/>
              </w:rPr>
              <w:t>三</w:t>
            </w:r>
          </w:p>
          <w:p w14:paraId="49982F78" w14:textId="77777777" w:rsidR="00FC1D8D" w:rsidRDefault="00FC1D8D" w:rsidP="00FF47C8">
            <w:pPr>
              <w:spacing w:line="280" w:lineRule="exact"/>
              <w:rPr>
                <w:sz w:val="18"/>
                <w:szCs w:val="18"/>
              </w:rPr>
            </w:pPr>
            <w:r>
              <w:rPr>
                <w:rFonts w:hint="eastAsia"/>
                <w:sz w:val="18"/>
                <w:szCs w:val="18"/>
              </w:rPr>
              <w:t>角</w:t>
            </w:r>
          </w:p>
          <w:p w14:paraId="6E61F77E" w14:textId="77777777" w:rsidR="00FC1D8D" w:rsidRDefault="00FC1D8D" w:rsidP="00FF47C8">
            <w:pPr>
              <w:spacing w:line="280" w:lineRule="exact"/>
              <w:rPr>
                <w:sz w:val="18"/>
                <w:szCs w:val="18"/>
              </w:rPr>
            </w:pPr>
            <w:r>
              <w:rPr>
                <w:rFonts w:hint="eastAsia"/>
                <w:sz w:val="18"/>
                <w:szCs w:val="18"/>
              </w:rPr>
              <w:t>形</w:t>
            </w:r>
          </w:p>
          <w:p w14:paraId="3F608200" w14:textId="77777777" w:rsidR="00FC1D8D" w:rsidRDefault="00FC1D8D" w:rsidP="00FF47C8">
            <w:pPr>
              <w:spacing w:line="280" w:lineRule="exact"/>
              <w:rPr>
                <w:sz w:val="18"/>
                <w:szCs w:val="18"/>
              </w:rPr>
            </w:pPr>
            <w:r>
              <w:rPr>
                <w:rFonts w:hint="eastAsia"/>
                <w:sz w:val="18"/>
                <w:szCs w:val="18"/>
              </w:rPr>
              <w:t>へ</w:t>
            </w:r>
          </w:p>
          <w:p w14:paraId="295917D9" w14:textId="7468231F" w:rsidR="00FC1D8D" w:rsidRPr="001D4898" w:rsidRDefault="00FC1D8D" w:rsidP="00FF47C8">
            <w:pPr>
              <w:spacing w:line="280" w:lineRule="exact"/>
              <w:rPr>
                <w:sz w:val="18"/>
                <w:szCs w:val="18"/>
              </w:rPr>
            </w:pPr>
            <w:r>
              <w:rPr>
                <w:rFonts w:hint="eastAsia"/>
                <w:sz w:val="18"/>
                <w:szCs w:val="18"/>
              </w:rPr>
              <w:t>の応用</w:t>
            </w:r>
          </w:p>
        </w:tc>
        <w:tc>
          <w:tcPr>
            <w:tcW w:w="1807" w:type="dxa"/>
          </w:tcPr>
          <w:p w14:paraId="7AB341BB" w14:textId="77777777" w:rsidR="00FC1D8D" w:rsidRDefault="00FC1D8D" w:rsidP="00FF47C8">
            <w:pPr>
              <w:spacing w:line="280" w:lineRule="exact"/>
              <w:ind w:left="180" w:hangingChars="100" w:hanging="180"/>
              <w:rPr>
                <w:sz w:val="18"/>
                <w:szCs w:val="18"/>
              </w:rPr>
            </w:pPr>
            <w:r>
              <w:rPr>
                <w:rFonts w:hint="eastAsia"/>
                <w:sz w:val="18"/>
                <w:szCs w:val="18"/>
              </w:rPr>
              <w:t>１．三角形の面積</w:t>
            </w:r>
          </w:p>
          <w:p w14:paraId="59F4AB82" w14:textId="49EDAAA1" w:rsidR="00FC1D8D" w:rsidRDefault="00FC1D8D" w:rsidP="00FF47C8">
            <w:pPr>
              <w:spacing w:line="280" w:lineRule="exact"/>
              <w:ind w:left="180" w:hangingChars="100" w:hanging="180"/>
              <w:rPr>
                <w:sz w:val="18"/>
                <w:szCs w:val="18"/>
              </w:rPr>
            </w:pPr>
            <w:r>
              <w:rPr>
                <w:rFonts w:hint="eastAsia"/>
                <w:sz w:val="18"/>
                <w:szCs w:val="18"/>
              </w:rPr>
              <w:t>（</w:t>
            </w:r>
            <w:r>
              <w:rPr>
                <w:rFonts w:hint="eastAsia"/>
                <w:sz w:val="18"/>
                <w:szCs w:val="18"/>
              </w:rPr>
              <w:t>1</w:t>
            </w:r>
            <w:r>
              <w:rPr>
                <w:rFonts w:hint="eastAsia"/>
                <w:sz w:val="18"/>
                <w:szCs w:val="18"/>
              </w:rPr>
              <w:t>）</w:t>
            </w:r>
          </w:p>
        </w:tc>
        <w:tc>
          <w:tcPr>
            <w:tcW w:w="454" w:type="dxa"/>
            <w:tcBorders>
              <w:top w:val="nil"/>
              <w:bottom w:val="nil"/>
            </w:tcBorders>
          </w:tcPr>
          <w:p w14:paraId="1A64859A" w14:textId="77777777" w:rsidR="00FC1D8D" w:rsidRPr="001D4898" w:rsidRDefault="00FC1D8D" w:rsidP="00FF47C8">
            <w:pPr>
              <w:spacing w:line="280" w:lineRule="exact"/>
              <w:ind w:left="175" w:hangingChars="97" w:hanging="175"/>
              <w:rPr>
                <w:sz w:val="18"/>
                <w:szCs w:val="18"/>
              </w:rPr>
            </w:pPr>
          </w:p>
        </w:tc>
        <w:tc>
          <w:tcPr>
            <w:tcW w:w="3090" w:type="dxa"/>
            <w:vMerge w:val="restart"/>
          </w:tcPr>
          <w:p w14:paraId="1D662396" w14:textId="4EC23D25" w:rsidR="00FC1D8D" w:rsidRPr="001D4898" w:rsidRDefault="00FC1D8D" w:rsidP="00FF47C8">
            <w:pPr>
              <w:spacing w:line="280" w:lineRule="exact"/>
              <w:rPr>
                <w:sz w:val="18"/>
                <w:szCs w:val="18"/>
              </w:rPr>
            </w:pPr>
            <w:r>
              <w:rPr>
                <w:rFonts w:hint="eastAsia"/>
                <w:sz w:val="18"/>
                <w:szCs w:val="18"/>
              </w:rPr>
              <w:t>図形の構成要素間の関係を，三角比を用いて表現し定理や公式を導く力，日常の事象や社会の事象などを数学的にとらえ，正弦定理，余弦定理などを活用して問題を解決する力を培う。</w:t>
            </w:r>
          </w:p>
        </w:tc>
        <w:tc>
          <w:tcPr>
            <w:tcW w:w="3305" w:type="dxa"/>
          </w:tcPr>
          <w:p w14:paraId="3DB7BA88" w14:textId="77777777" w:rsidR="00FC1D8D" w:rsidRDefault="00FC1D8D" w:rsidP="00FF47C8">
            <w:pPr>
              <w:spacing w:line="280" w:lineRule="exact"/>
              <w:ind w:left="175" w:hangingChars="97" w:hanging="175"/>
              <w:rPr>
                <w:sz w:val="18"/>
                <w:szCs w:val="18"/>
              </w:rPr>
            </w:pPr>
            <w:r>
              <w:rPr>
                <w:rFonts w:hint="eastAsia"/>
                <w:sz w:val="18"/>
                <w:szCs w:val="18"/>
              </w:rPr>
              <w:t>○</w:t>
            </w:r>
            <w:r w:rsidRPr="006E097C">
              <w:rPr>
                <w:rFonts w:hint="eastAsia"/>
                <w:sz w:val="18"/>
                <w:szCs w:val="18"/>
              </w:rPr>
              <w:t>2</w:t>
            </w:r>
            <w:r w:rsidRPr="006E097C">
              <w:rPr>
                <w:rFonts w:hint="eastAsia"/>
                <w:sz w:val="18"/>
                <w:szCs w:val="18"/>
              </w:rPr>
              <w:t>辺の長さとその間の角の大きさが与えられた</w:t>
            </w:r>
            <w:r w:rsidRPr="006E097C">
              <w:rPr>
                <w:sz w:val="18"/>
                <w:szCs w:val="18"/>
              </w:rPr>
              <w:t>三角形の面積を求める</w:t>
            </w:r>
            <w:r w:rsidRPr="006E097C">
              <w:rPr>
                <w:rFonts w:hint="eastAsia"/>
                <w:sz w:val="18"/>
                <w:szCs w:val="18"/>
              </w:rPr>
              <w:t>ことができる。</w:t>
            </w:r>
          </w:p>
          <w:p w14:paraId="76DD5441" w14:textId="77777777" w:rsidR="00FC1D8D" w:rsidRDefault="00FC1D8D" w:rsidP="00FF47C8">
            <w:pPr>
              <w:spacing w:line="280" w:lineRule="exact"/>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eastAsia="ＭＳ ゴシック"/>
                <w:b/>
                <w:bCs/>
                <w:sz w:val="18"/>
                <w:szCs w:val="18"/>
              </w:rPr>
              <w:t>1</w:t>
            </w:r>
            <w:r w:rsidRPr="00F332D2">
              <w:rPr>
                <w:rFonts w:ascii="ＭＳ ゴシック" w:eastAsia="ＭＳ ゴシック" w:hAnsi="ＭＳ ゴシック" w:hint="eastAsia"/>
                <w:sz w:val="18"/>
                <w:szCs w:val="18"/>
              </w:rPr>
              <w:t>，練習</w:t>
            </w:r>
            <w:r>
              <w:rPr>
                <w:rFonts w:eastAsia="ＭＳ ゴシック" w:hint="eastAsia"/>
                <w:b/>
                <w:bCs/>
                <w:sz w:val="18"/>
                <w:szCs w:val="18"/>
              </w:rPr>
              <w:t>1</w:t>
            </w:r>
          </w:p>
          <w:p w14:paraId="727005A2" w14:textId="4C7BB74A" w:rsidR="004B1EA1" w:rsidRPr="001D4898" w:rsidRDefault="004B1EA1" w:rsidP="00FF47C8">
            <w:pPr>
              <w:spacing w:line="280" w:lineRule="exact"/>
              <w:rPr>
                <w:sz w:val="18"/>
                <w:szCs w:val="18"/>
              </w:rPr>
            </w:pPr>
          </w:p>
        </w:tc>
        <w:tc>
          <w:tcPr>
            <w:tcW w:w="3163" w:type="dxa"/>
          </w:tcPr>
          <w:p w14:paraId="4E951761" w14:textId="77777777" w:rsidR="00FC1D8D" w:rsidRPr="001D4898" w:rsidRDefault="00FC1D8D" w:rsidP="00FF47C8">
            <w:pPr>
              <w:spacing w:line="280" w:lineRule="exact"/>
              <w:ind w:left="175" w:hangingChars="97" w:hanging="175"/>
              <w:rPr>
                <w:sz w:val="18"/>
                <w:szCs w:val="18"/>
              </w:rPr>
            </w:pPr>
          </w:p>
        </w:tc>
        <w:tc>
          <w:tcPr>
            <w:tcW w:w="3163" w:type="dxa"/>
          </w:tcPr>
          <w:p w14:paraId="41338174" w14:textId="77777777" w:rsidR="00FC1D8D" w:rsidRDefault="00FC1D8D" w:rsidP="00FF47C8">
            <w:pPr>
              <w:spacing w:line="280" w:lineRule="exact"/>
              <w:ind w:left="175" w:hangingChars="97" w:hanging="175"/>
              <w:rPr>
                <w:sz w:val="18"/>
                <w:szCs w:val="18"/>
              </w:rPr>
            </w:pPr>
            <w:r>
              <w:rPr>
                <w:rFonts w:hint="eastAsia"/>
                <w:sz w:val="18"/>
                <w:szCs w:val="18"/>
              </w:rPr>
              <w:t>○三角比と三角形の面積の関係に関心をもち，公式を導こうとする。</w:t>
            </w:r>
          </w:p>
          <w:p w14:paraId="48AEC412" w14:textId="6FFA045F" w:rsidR="00FC1D8D" w:rsidRDefault="00FC1D8D" w:rsidP="00FF47C8">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w:t>
            </w:r>
            <w:r>
              <w:rPr>
                <w:rFonts w:eastAsia="ＭＳ ゴシック"/>
                <w:b/>
                <w:bCs/>
                <w:sz w:val="18"/>
                <w:szCs w:val="18"/>
              </w:rPr>
              <w:t>.</w:t>
            </w:r>
            <w:r>
              <w:rPr>
                <w:rFonts w:eastAsia="ＭＳ ゴシック" w:hint="eastAsia"/>
                <w:b/>
                <w:bCs/>
                <w:sz w:val="18"/>
                <w:szCs w:val="18"/>
              </w:rPr>
              <w:t>119</w:t>
            </w:r>
          </w:p>
        </w:tc>
      </w:tr>
      <w:tr w:rsidR="00FC1D8D" w:rsidRPr="001D4898" w14:paraId="716A59CC" w14:textId="77777777" w:rsidTr="008376EB">
        <w:tc>
          <w:tcPr>
            <w:tcW w:w="456" w:type="dxa"/>
            <w:vMerge/>
          </w:tcPr>
          <w:p w14:paraId="278CEDF3" w14:textId="7ACDEDA7" w:rsidR="00FC1D8D" w:rsidRPr="001D4898" w:rsidRDefault="00FC1D8D" w:rsidP="00FF47C8">
            <w:pPr>
              <w:spacing w:line="280" w:lineRule="exact"/>
              <w:rPr>
                <w:sz w:val="18"/>
                <w:szCs w:val="18"/>
              </w:rPr>
            </w:pPr>
          </w:p>
        </w:tc>
        <w:tc>
          <w:tcPr>
            <w:tcW w:w="1807" w:type="dxa"/>
          </w:tcPr>
          <w:p w14:paraId="64913D32" w14:textId="278B20E1" w:rsidR="00FC1D8D" w:rsidRPr="001D4898" w:rsidRDefault="00FC1D8D" w:rsidP="00FF47C8">
            <w:pPr>
              <w:spacing w:line="280" w:lineRule="exact"/>
              <w:ind w:left="180" w:hangingChars="100" w:hanging="180"/>
              <w:rPr>
                <w:sz w:val="18"/>
                <w:szCs w:val="18"/>
              </w:rPr>
            </w:pPr>
            <w:r>
              <w:rPr>
                <w:rFonts w:hint="eastAsia"/>
                <w:sz w:val="18"/>
                <w:szCs w:val="18"/>
              </w:rPr>
              <w:t>２</w:t>
            </w:r>
            <w:r w:rsidRPr="001D4898">
              <w:rPr>
                <w:rFonts w:hint="eastAsia"/>
                <w:sz w:val="18"/>
                <w:szCs w:val="18"/>
              </w:rPr>
              <w:t>．</w:t>
            </w:r>
            <w:r>
              <w:rPr>
                <w:rFonts w:hint="eastAsia"/>
                <w:sz w:val="18"/>
                <w:szCs w:val="18"/>
              </w:rPr>
              <w:t>正弦定理</w:t>
            </w:r>
            <w:r w:rsidRPr="001D4898">
              <w:rPr>
                <w:rFonts w:hint="eastAsia"/>
                <w:sz w:val="18"/>
                <w:szCs w:val="18"/>
              </w:rPr>
              <w:t>（</w:t>
            </w:r>
            <w:r>
              <w:rPr>
                <w:sz w:val="18"/>
                <w:szCs w:val="18"/>
              </w:rPr>
              <w:t>3</w:t>
            </w:r>
            <w:r w:rsidRPr="001D4898">
              <w:rPr>
                <w:rFonts w:hint="eastAsia"/>
                <w:sz w:val="18"/>
                <w:szCs w:val="18"/>
              </w:rPr>
              <w:t>）</w:t>
            </w:r>
          </w:p>
        </w:tc>
        <w:tc>
          <w:tcPr>
            <w:tcW w:w="454" w:type="dxa"/>
            <w:tcBorders>
              <w:top w:val="nil"/>
              <w:bottom w:val="nil"/>
            </w:tcBorders>
          </w:tcPr>
          <w:p w14:paraId="32E590AA" w14:textId="1377BCC0" w:rsidR="004F0362" w:rsidRPr="001D4898" w:rsidRDefault="004F0362" w:rsidP="00FF47C8">
            <w:pPr>
              <w:spacing w:line="280" w:lineRule="exact"/>
              <w:ind w:left="175" w:hangingChars="97" w:hanging="175"/>
              <w:rPr>
                <w:sz w:val="18"/>
                <w:szCs w:val="18"/>
              </w:rPr>
            </w:pPr>
          </w:p>
        </w:tc>
        <w:tc>
          <w:tcPr>
            <w:tcW w:w="3090" w:type="dxa"/>
            <w:vMerge/>
          </w:tcPr>
          <w:p w14:paraId="2BEB9A02" w14:textId="7EE91471" w:rsidR="00FC1D8D" w:rsidRPr="001D4898" w:rsidRDefault="00FC1D8D" w:rsidP="00FF47C8">
            <w:pPr>
              <w:spacing w:line="280" w:lineRule="exact"/>
              <w:rPr>
                <w:sz w:val="18"/>
                <w:szCs w:val="18"/>
              </w:rPr>
            </w:pPr>
          </w:p>
        </w:tc>
        <w:tc>
          <w:tcPr>
            <w:tcW w:w="3305" w:type="dxa"/>
          </w:tcPr>
          <w:p w14:paraId="088006D0" w14:textId="44E3BA46" w:rsidR="00FC1D8D" w:rsidRDefault="00FC1D8D" w:rsidP="00FF47C8">
            <w:pPr>
              <w:spacing w:line="280" w:lineRule="exact"/>
              <w:ind w:left="175" w:hangingChars="97" w:hanging="175"/>
              <w:rPr>
                <w:sz w:val="18"/>
                <w:szCs w:val="18"/>
              </w:rPr>
            </w:pPr>
            <w:r>
              <w:rPr>
                <w:rFonts w:hint="eastAsia"/>
                <w:sz w:val="18"/>
                <w:szCs w:val="18"/>
              </w:rPr>
              <w:t>○正弦定理における</w:t>
            </w:r>
            <w:r w:rsidRPr="004B731D">
              <w:rPr>
                <w:rFonts w:hint="eastAsia"/>
                <w:i/>
                <w:iCs/>
                <w:sz w:val="18"/>
                <w:szCs w:val="18"/>
              </w:rPr>
              <w:t>A</w:t>
            </w:r>
            <w:r>
              <w:rPr>
                <w:rFonts w:hint="eastAsia"/>
                <w:sz w:val="18"/>
                <w:szCs w:val="18"/>
              </w:rPr>
              <w:t>=</w:t>
            </w:r>
            <w:r w:rsidRPr="004B731D">
              <w:rPr>
                <w:rFonts w:hint="eastAsia"/>
                <w:i/>
                <w:iCs/>
                <w:sz w:val="18"/>
                <w:szCs w:val="18"/>
              </w:rPr>
              <w:t>B</w:t>
            </w:r>
            <w:r>
              <w:rPr>
                <w:rFonts w:hint="eastAsia"/>
                <w:sz w:val="18"/>
                <w:szCs w:val="18"/>
              </w:rPr>
              <w:t>=</w:t>
            </w:r>
            <w:r w:rsidRPr="004B731D">
              <w:rPr>
                <w:rFonts w:hint="eastAsia"/>
                <w:i/>
                <w:iCs/>
                <w:sz w:val="18"/>
                <w:szCs w:val="18"/>
              </w:rPr>
              <w:t>C</w:t>
            </w:r>
            <w:r>
              <w:rPr>
                <w:rFonts w:hint="eastAsia"/>
                <w:sz w:val="18"/>
                <w:szCs w:val="18"/>
              </w:rPr>
              <w:t>の形の式を適切に処理することができる。</w:t>
            </w:r>
          </w:p>
          <w:p w14:paraId="6F6DE226" w14:textId="229B505F" w:rsidR="00FC1D8D" w:rsidRPr="00B30397" w:rsidRDefault="00FC1D8D" w:rsidP="00FF47C8">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ascii="ＭＳ ゴシック" w:eastAsia="ＭＳ ゴシック" w:hAnsi="ＭＳ ゴシック" w:hint="eastAsia"/>
                <w:sz w:val="18"/>
                <w:szCs w:val="18"/>
              </w:rPr>
              <w:t>題</w:t>
            </w:r>
            <w:r>
              <w:rPr>
                <w:rFonts w:eastAsia="ＭＳ ゴシック"/>
                <w:b/>
                <w:bCs/>
                <w:sz w:val="18"/>
                <w:szCs w:val="18"/>
              </w:rPr>
              <w:t>1</w:t>
            </w:r>
            <w:r w:rsidRPr="00F332D2">
              <w:rPr>
                <w:rFonts w:ascii="ＭＳ ゴシック" w:eastAsia="ＭＳ ゴシック" w:hAnsi="ＭＳ ゴシック" w:hint="eastAsia"/>
                <w:sz w:val="18"/>
                <w:szCs w:val="18"/>
              </w:rPr>
              <w:t>，練習</w:t>
            </w:r>
            <w:r>
              <w:rPr>
                <w:rFonts w:eastAsia="ＭＳ ゴシック" w:hint="eastAsia"/>
                <w:b/>
                <w:bCs/>
                <w:sz w:val="18"/>
                <w:szCs w:val="18"/>
              </w:rPr>
              <w:t>2</w:t>
            </w:r>
          </w:p>
          <w:p w14:paraId="249D9B67" w14:textId="77777777" w:rsidR="00FC1D8D" w:rsidRDefault="00FC1D8D" w:rsidP="00FF47C8">
            <w:pPr>
              <w:spacing w:line="280" w:lineRule="exact"/>
              <w:ind w:left="175" w:hangingChars="97" w:hanging="175"/>
              <w:rPr>
                <w:sz w:val="18"/>
                <w:szCs w:val="18"/>
              </w:rPr>
            </w:pPr>
            <w:r w:rsidRPr="001D4898">
              <w:rPr>
                <w:rFonts w:hint="eastAsia"/>
                <w:sz w:val="18"/>
                <w:szCs w:val="18"/>
              </w:rPr>
              <w:t>○</w:t>
            </w:r>
            <w:r>
              <w:rPr>
                <w:rFonts w:hint="eastAsia"/>
                <w:sz w:val="18"/>
                <w:szCs w:val="18"/>
              </w:rPr>
              <w:t>正弦定理を利用して，三角形の辺の長さや外接円の半径を求めることができる。</w:t>
            </w:r>
          </w:p>
          <w:p w14:paraId="2689DBA3" w14:textId="30CEF8BE" w:rsidR="00FC1D8D" w:rsidRPr="001D4898" w:rsidRDefault="00FC1D8D" w:rsidP="00FF47C8">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ascii="ＭＳ ゴシック" w:eastAsia="ＭＳ ゴシック" w:hAnsi="ＭＳ ゴシック" w:hint="eastAsia"/>
                <w:sz w:val="18"/>
                <w:szCs w:val="18"/>
              </w:rPr>
              <w:t>題</w:t>
            </w:r>
            <w:r>
              <w:rPr>
                <w:rFonts w:eastAsia="ＭＳ ゴシック"/>
                <w:b/>
                <w:bCs/>
                <w:sz w:val="18"/>
                <w:szCs w:val="18"/>
              </w:rPr>
              <w:t>1</w:t>
            </w:r>
            <w:r w:rsidRPr="00B30397">
              <w:rPr>
                <w:rFonts w:eastAsia="ＭＳ ゴシック" w:hint="eastAsia"/>
                <w:sz w:val="18"/>
                <w:szCs w:val="18"/>
              </w:rPr>
              <w:t>～</w:t>
            </w:r>
            <w:r>
              <w:rPr>
                <w:rFonts w:eastAsia="ＭＳ ゴシック" w:hint="eastAsia"/>
                <w:b/>
                <w:bCs/>
                <w:sz w:val="18"/>
                <w:szCs w:val="18"/>
              </w:rPr>
              <w:t>2</w:t>
            </w:r>
            <w:r w:rsidRPr="00F332D2">
              <w:rPr>
                <w:rFonts w:ascii="ＭＳ ゴシック" w:eastAsia="ＭＳ ゴシック" w:hAnsi="ＭＳ ゴシック" w:hint="eastAsia"/>
                <w:sz w:val="18"/>
                <w:szCs w:val="18"/>
              </w:rPr>
              <w:t>，練習</w:t>
            </w:r>
            <w:r>
              <w:rPr>
                <w:rFonts w:eastAsia="ＭＳ ゴシック" w:hint="eastAsia"/>
                <w:b/>
                <w:bCs/>
                <w:sz w:val="18"/>
                <w:szCs w:val="18"/>
              </w:rPr>
              <w:t>2</w:t>
            </w:r>
            <w:r w:rsidRPr="00B30397">
              <w:rPr>
                <w:rFonts w:eastAsia="ＭＳ ゴシック" w:hint="eastAsia"/>
                <w:sz w:val="18"/>
                <w:szCs w:val="18"/>
              </w:rPr>
              <w:t>～</w:t>
            </w:r>
            <w:r>
              <w:rPr>
                <w:rFonts w:eastAsia="ＭＳ ゴシック" w:hint="eastAsia"/>
                <w:b/>
                <w:bCs/>
                <w:sz w:val="18"/>
                <w:szCs w:val="18"/>
              </w:rPr>
              <w:t>3</w:t>
            </w:r>
          </w:p>
        </w:tc>
        <w:tc>
          <w:tcPr>
            <w:tcW w:w="3163" w:type="dxa"/>
          </w:tcPr>
          <w:p w14:paraId="7CE3CA1C" w14:textId="3B83EE9B" w:rsidR="00FC1D8D" w:rsidRDefault="00FC1D8D" w:rsidP="00FF47C8">
            <w:pPr>
              <w:spacing w:line="280" w:lineRule="exact"/>
              <w:ind w:left="180" w:hangingChars="100" w:hanging="180"/>
              <w:rPr>
                <w:sz w:val="18"/>
                <w:szCs w:val="18"/>
              </w:rPr>
            </w:pPr>
            <w:r>
              <w:rPr>
                <w:rFonts w:hint="eastAsia"/>
                <w:sz w:val="18"/>
                <w:szCs w:val="18"/>
              </w:rPr>
              <w:t>○三角形の頂点から対辺に下ろした垂線の長さを，三角比を用いて表現し，正弦定理を導くことができる。</w:t>
            </w:r>
          </w:p>
          <w:p w14:paraId="4F658FEB" w14:textId="0C36D54C" w:rsidR="00FC1D8D" w:rsidRDefault="00FC1D8D" w:rsidP="00FF47C8">
            <w:pPr>
              <w:spacing w:line="280" w:lineRule="exact"/>
              <w:ind w:left="180" w:hangingChars="100" w:hanging="180"/>
              <w:rPr>
                <w:sz w:val="18"/>
                <w:szCs w:val="18"/>
              </w:rPr>
            </w:pPr>
            <w:r>
              <w:rPr>
                <w:rFonts w:hint="eastAsia"/>
                <w:sz w:val="18"/>
                <w:szCs w:val="18"/>
              </w:rPr>
              <w:t xml:space="preserve">　・</w:t>
            </w:r>
            <w:r>
              <w:rPr>
                <w:rFonts w:eastAsia="ＭＳ ゴシック" w:hint="eastAsia"/>
                <w:b/>
                <w:bCs/>
                <w:sz w:val="18"/>
                <w:szCs w:val="18"/>
              </w:rPr>
              <w:t>p</w:t>
            </w:r>
            <w:r>
              <w:rPr>
                <w:rFonts w:eastAsia="ＭＳ ゴシック"/>
                <w:b/>
                <w:bCs/>
                <w:sz w:val="18"/>
                <w:szCs w:val="18"/>
              </w:rPr>
              <w:t>.120</w:t>
            </w:r>
          </w:p>
          <w:p w14:paraId="2CB45E7E" w14:textId="77777777" w:rsidR="00FC1D8D" w:rsidRDefault="00FC1D8D" w:rsidP="00FF47C8">
            <w:pPr>
              <w:spacing w:line="280" w:lineRule="exact"/>
              <w:ind w:left="180" w:hangingChars="100" w:hanging="180"/>
              <w:rPr>
                <w:sz w:val="18"/>
                <w:szCs w:val="18"/>
              </w:rPr>
            </w:pPr>
            <w:r>
              <w:rPr>
                <w:rFonts w:hint="eastAsia"/>
                <w:sz w:val="18"/>
                <w:szCs w:val="18"/>
              </w:rPr>
              <w:t>○測量の問題に正弦定理を活用することができる。</w:t>
            </w:r>
          </w:p>
          <w:p w14:paraId="6A83519F" w14:textId="4199A19B" w:rsidR="00FC1D8D" w:rsidRPr="00EA2A08" w:rsidRDefault="00FC1D8D" w:rsidP="00FF47C8">
            <w:pPr>
              <w:spacing w:line="280" w:lineRule="exact"/>
              <w:ind w:left="180" w:hangingChars="100" w:hanging="180"/>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ascii="ＭＳ ゴシック" w:eastAsia="ＭＳ ゴシック" w:hAnsi="ＭＳ ゴシック" w:hint="eastAsia"/>
                <w:sz w:val="18"/>
                <w:szCs w:val="18"/>
              </w:rPr>
              <w:t>題</w:t>
            </w:r>
            <w:r>
              <w:rPr>
                <w:rFonts w:eastAsia="ＭＳ ゴシック"/>
                <w:b/>
                <w:bCs/>
                <w:sz w:val="18"/>
                <w:szCs w:val="18"/>
              </w:rPr>
              <w:t>3</w:t>
            </w:r>
            <w:r w:rsidRPr="00F332D2">
              <w:rPr>
                <w:rFonts w:ascii="ＭＳ ゴシック" w:eastAsia="ＭＳ ゴシック" w:hAnsi="ＭＳ ゴシック" w:hint="eastAsia"/>
                <w:sz w:val="18"/>
                <w:szCs w:val="18"/>
              </w:rPr>
              <w:t>，練習</w:t>
            </w:r>
            <w:r>
              <w:rPr>
                <w:rFonts w:eastAsia="ＭＳ ゴシック" w:hint="eastAsia"/>
                <w:b/>
                <w:bCs/>
                <w:sz w:val="18"/>
                <w:szCs w:val="18"/>
              </w:rPr>
              <w:t>4</w:t>
            </w:r>
          </w:p>
        </w:tc>
        <w:tc>
          <w:tcPr>
            <w:tcW w:w="3163" w:type="dxa"/>
          </w:tcPr>
          <w:p w14:paraId="3FB9AF96" w14:textId="77777777" w:rsidR="00FC1D8D" w:rsidRDefault="00FC1D8D" w:rsidP="00FF47C8">
            <w:pPr>
              <w:spacing w:line="280" w:lineRule="exact"/>
              <w:ind w:left="175" w:hangingChars="97" w:hanging="175"/>
              <w:rPr>
                <w:sz w:val="18"/>
                <w:szCs w:val="18"/>
              </w:rPr>
            </w:pPr>
            <w:r>
              <w:rPr>
                <w:rFonts w:hint="eastAsia"/>
                <w:sz w:val="18"/>
                <w:szCs w:val="18"/>
              </w:rPr>
              <w:t>○正弦定理の図形的な意味を考察しようとする。</w:t>
            </w:r>
          </w:p>
          <w:p w14:paraId="4ADF3E6B" w14:textId="023B44AC" w:rsidR="00FC1D8D" w:rsidRPr="001D4898" w:rsidRDefault="00FC1D8D" w:rsidP="00FF47C8">
            <w:pPr>
              <w:spacing w:line="280" w:lineRule="exact"/>
              <w:ind w:firstLineChars="100" w:firstLine="180"/>
              <w:rPr>
                <w:sz w:val="18"/>
                <w:szCs w:val="18"/>
              </w:rPr>
            </w:pPr>
            <w:r>
              <w:rPr>
                <w:rFonts w:hint="eastAsia"/>
                <w:sz w:val="18"/>
                <w:szCs w:val="18"/>
              </w:rPr>
              <w:t>・</w:t>
            </w:r>
            <w:r>
              <w:rPr>
                <w:rFonts w:eastAsia="ＭＳ ゴシック" w:hint="eastAsia"/>
                <w:b/>
                <w:bCs/>
                <w:sz w:val="18"/>
                <w:szCs w:val="18"/>
              </w:rPr>
              <w:t>p</w:t>
            </w:r>
            <w:r>
              <w:rPr>
                <w:rFonts w:eastAsia="ＭＳ ゴシック"/>
                <w:b/>
                <w:bCs/>
                <w:sz w:val="18"/>
                <w:szCs w:val="18"/>
              </w:rPr>
              <w:t>.120</w:t>
            </w:r>
          </w:p>
        </w:tc>
      </w:tr>
      <w:tr w:rsidR="00FC1D8D" w:rsidRPr="001D4898" w14:paraId="7EDC61DB" w14:textId="77777777" w:rsidTr="008376EB">
        <w:tc>
          <w:tcPr>
            <w:tcW w:w="456" w:type="dxa"/>
            <w:vMerge/>
          </w:tcPr>
          <w:p w14:paraId="1803D987" w14:textId="77777777" w:rsidR="00FC1D8D" w:rsidRPr="001D4898" w:rsidRDefault="00FC1D8D" w:rsidP="00FF47C8">
            <w:pPr>
              <w:spacing w:line="280" w:lineRule="exact"/>
              <w:ind w:left="180" w:hangingChars="100" w:hanging="180"/>
              <w:rPr>
                <w:sz w:val="18"/>
                <w:szCs w:val="18"/>
              </w:rPr>
            </w:pPr>
          </w:p>
        </w:tc>
        <w:tc>
          <w:tcPr>
            <w:tcW w:w="1807" w:type="dxa"/>
          </w:tcPr>
          <w:p w14:paraId="66BCD19A" w14:textId="4945F233" w:rsidR="00FC1D8D" w:rsidRPr="001D4898" w:rsidRDefault="00FC1D8D" w:rsidP="00FF47C8">
            <w:pPr>
              <w:spacing w:line="280" w:lineRule="exact"/>
              <w:ind w:left="180" w:hangingChars="100" w:hanging="180"/>
              <w:rPr>
                <w:sz w:val="18"/>
                <w:szCs w:val="18"/>
              </w:rPr>
            </w:pPr>
            <w:r>
              <w:rPr>
                <w:rFonts w:hint="eastAsia"/>
                <w:sz w:val="18"/>
                <w:szCs w:val="18"/>
              </w:rPr>
              <w:t>３．余弦定理（</w:t>
            </w:r>
            <w:r>
              <w:rPr>
                <w:sz w:val="18"/>
                <w:szCs w:val="18"/>
              </w:rPr>
              <w:t>3</w:t>
            </w:r>
            <w:r>
              <w:rPr>
                <w:rFonts w:hint="eastAsia"/>
                <w:sz w:val="18"/>
                <w:szCs w:val="18"/>
              </w:rPr>
              <w:t>）</w:t>
            </w:r>
          </w:p>
        </w:tc>
        <w:tc>
          <w:tcPr>
            <w:tcW w:w="454" w:type="dxa"/>
            <w:tcBorders>
              <w:top w:val="nil"/>
              <w:bottom w:val="nil"/>
            </w:tcBorders>
          </w:tcPr>
          <w:p w14:paraId="74C1FEAC" w14:textId="0784F34C" w:rsidR="00FC1D8D" w:rsidRPr="001D4898" w:rsidRDefault="00AC582E" w:rsidP="00FF47C8">
            <w:pPr>
              <w:spacing w:line="280" w:lineRule="exact"/>
              <w:ind w:left="175" w:hangingChars="97" w:hanging="175"/>
              <w:rPr>
                <w:sz w:val="18"/>
                <w:szCs w:val="18"/>
              </w:rPr>
            </w:pPr>
            <w:r>
              <w:rPr>
                <w:rFonts w:hint="eastAsia"/>
                <w:sz w:val="18"/>
                <w:szCs w:val="18"/>
              </w:rPr>
              <w:t>12</w:t>
            </w:r>
          </w:p>
        </w:tc>
        <w:tc>
          <w:tcPr>
            <w:tcW w:w="3090" w:type="dxa"/>
            <w:vMerge/>
          </w:tcPr>
          <w:p w14:paraId="515404BE" w14:textId="77777777" w:rsidR="00FC1D8D" w:rsidRPr="001D4898" w:rsidRDefault="00FC1D8D" w:rsidP="00FF47C8">
            <w:pPr>
              <w:jc w:val="center"/>
              <w:rPr>
                <w:sz w:val="18"/>
                <w:szCs w:val="18"/>
              </w:rPr>
            </w:pPr>
          </w:p>
        </w:tc>
        <w:tc>
          <w:tcPr>
            <w:tcW w:w="3305" w:type="dxa"/>
          </w:tcPr>
          <w:p w14:paraId="1F46DB65" w14:textId="427081B9" w:rsidR="00FC1D8D" w:rsidRPr="001D4898" w:rsidRDefault="00FC1D8D" w:rsidP="00FF47C8">
            <w:pPr>
              <w:spacing w:line="280" w:lineRule="exact"/>
              <w:ind w:left="175" w:hangingChars="97" w:hanging="175"/>
              <w:rPr>
                <w:sz w:val="18"/>
                <w:szCs w:val="18"/>
              </w:rPr>
            </w:pPr>
            <w:r w:rsidRPr="001D4898">
              <w:rPr>
                <w:rFonts w:hint="eastAsia"/>
                <w:sz w:val="18"/>
                <w:szCs w:val="18"/>
              </w:rPr>
              <w:t>○</w:t>
            </w:r>
            <w:r>
              <w:rPr>
                <w:rFonts w:hint="eastAsia"/>
                <w:sz w:val="18"/>
                <w:szCs w:val="18"/>
              </w:rPr>
              <w:t>余弦定理を利用して，三角形の辺の長さや角の大きさを求めることができる。</w:t>
            </w:r>
          </w:p>
          <w:p w14:paraId="5C782F6F" w14:textId="580E8FEC" w:rsidR="00FC1D8D" w:rsidRPr="001D4898" w:rsidRDefault="00FC1D8D" w:rsidP="00FF47C8">
            <w:pPr>
              <w:spacing w:line="280" w:lineRule="exact"/>
              <w:ind w:left="175"/>
              <w:rPr>
                <w:sz w:val="18"/>
                <w:szCs w:val="18"/>
              </w:rPr>
            </w:pPr>
            <w:r>
              <w:rPr>
                <w:rFonts w:hint="eastAsia"/>
                <w:sz w:val="18"/>
                <w:szCs w:val="18"/>
              </w:rPr>
              <w:t>・</w:t>
            </w:r>
            <w:r w:rsidRPr="00F332D2">
              <w:rPr>
                <w:rFonts w:ascii="ＭＳ ゴシック" w:eastAsia="ＭＳ ゴシック" w:hAnsi="ＭＳ ゴシック" w:hint="eastAsia"/>
                <w:sz w:val="18"/>
                <w:szCs w:val="18"/>
              </w:rPr>
              <w:t>例</w:t>
            </w:r>
            <w:r>
              <w:rPr>
                <w:rFonts w:ascii="ＭＳ ゴシック" w:eastAsia="ＭＳ ゴシック" w:hAnsi="ＭＳ ゴシック" w:hint="eastAsia"/>
                <w:sz w:val="18"/>
                <w:szCs w:val="18"/>
              </w:rPr>
              <w:t>題</w:t>
            </w:r>
            <w:r>
              <w:rPr>
                <w:rFonts w:eastAsia="ＭＳ ゴシック" w:hint="eastAsia"/>
                <w:b/>
                <w:bCs/>
                <w:sz w:val="18"/>
                <w:szCs w:val="18"/>
              </w:rPr>
              <w:t>4</w:t>
            </w:r>
            <w:r w:rsidRPr="00B30397">
              <w:rPr>
                <w:rFonts w:eastAsia="ＭＳ ゴシック" w:hint="eastAsia"/>
                <w:sz w:val="18"/>
                <w:szCs w:val="18"/>
              </w:rPr>
              <w:t>～</w:t>
            </w:r>
            <w:r>
              <w:rPr>
                <w:rFonts w:eastAsia="ＭＳ ゴシック"/>
                <w:b/>
                <w:bCs/>
                <w:sz w:val="18"/>
                <w:szCs w:val="18"/>
              </w:rPr>
              <w:t>5</w:t>
            </w:r>
            <w:r w:rsidRPr="00F332D2">
              <w:rPr>
                <w:rFonts w:ascii="ＭＳ ゴシック" w:eastAsia="ＭＳ ゴシック" w:hAnsi="ＭＳ ゴシック" w:hint="eastAsia"/>
                <w:sz w:val="18"/>
                <w:szCs w:val="18"/>
              </w:rPr>
              <w:t>，練習</w:t>
            </w:r>
            <w:r>
              <w:rPr>
                <w:rFonts w:eastAsia="ＭＳ ゴシック" w:hint="eastAsia"/>
                <w:b/>
                <w:bCs/>
                <w:sz w:val="18"/>
                <w:szCs w:val="18"/>
              </w:rPr>
              <w:t>5</w:t>
            </w:r>
            <w:r w:rsidRPr="00B30397">
              <w:rPr>
                <w:rFonts w:eastAsia="ＭＳ ゴシック" w:hint="eastAsia"/>
                <w:sz w:val="18"/>
                <w:szCs w:val="18"/>
              </w:rPr>
              <w:t>～</w:t>
            </w:r>
            <w:r>
              <w:rPr>
                <w:rFonts w:eastAsia="ＭＳ ゴシック" w:hint="eastAsia"/>
                <w:b/>
                <w:bCs/>
                <w:sz w:val="18"/>
                <w:szCs w:val="18"/>
              </w:rPr>
              <w:t>6</w:t>
            </w:r>
          </w:p>
        </w:tc>
        <w:tc>
          <w:tcPr>
            <w:tcW w:w="3163" w:type="dxa"/>
          </w:tcPr>
          <w:p w14:paraId="288FA6D8" w14:textId="3E68CFF4" w:rsidR="00FC1D8D" w:rsidRDefault="00FC1D8D" w:rsidP="00FF47C8">
            <w:pPr>
              <w:spacing w:line="280" w:lineRule="exact"/>
              <w:ind w:left="175" w:hangingChars="97" w:hanging="175"/>
              <w:rPr>
                <w:sz w:val="18"/>
                <w:szCs w:val="18"/>
              </w:rPr>
            </w:pPr>
            <w:r>
              <w:rPr>
                <w:rFonts w:hint="eastAsia"/>
                <w:sz w:val="18"/>
                <w:szCs w:val="18"/>
              </w:rPr>
              <w:t>○三角形の各辺を</w:t>
            </w:r>
            <w:r>
              <w:rPr>
                <w:rFonts w:hint="eastAsia"/>
                <w:sz w:val="18"/>
                <w:szCs w:val="18"/>
              </w:rPr>
              <w:t>1</w:t>
            </w:r>
            <w:r>
              <w:rPr>
                <w:rFonts w:hint="eastAsia"/>
                <w:sz w:val="18"/>
                <w:szCs w:val="18"/>
              </w:rPr>
              <w:t>辺とする正方形の面積を，三角比を用いて表現し，余弦定理を導くことができる。</w:t>
            </w:r>
          </w:p>
          <w:p w14:paraId="55FE8F64" w14:textId="1895D4CA" w:rsidR="00FC1D8D" w:rsidRDefault="00FC1D8D" w:rsidP="00FF47C8">
            <w:pPr>
              <w:spacing w:line="280" w:lineRule="exact"/>
              <w:ind w:left="175" w:hangingChars="97" w:hanging="175"/>
              <w:rPr>
                <w:sz w:val="18"/>
                <w:szCs w:val="18"/>
              </w:rPr>
            </w:pPr>
            <w:r>
              <w:rPr>
                <w:rFonts w:hint="eastAsia"/>
                <w:sz w:val="18"/>
                <w:szCs w:val="18"/>
              </w:rPr>
              <w:t xml:space="preserve">　・</w:t>
            </w:r>
            <w:r>
              <w:rPr>
                <w:rFonts w:eastAsia="ＭＳ ゴシック" w:hint="eastAsia"/>
                <w:b/>
                <w:bCs/>
                <w:sz w:val="18"/>
                <w:szCs w:val="18"/>
              </w:rPr>
              <w:t>p</w:t>
            </w:r>
            <w:r>
              <w:rPr>
                <w:rFonts w:eastAsia="ＭＳ ゴシック"/>
                <w:b/>
                <w:bCs/>
                <w:sz w:val="18"/>
                <w:szCs w:val="18"/>
              </w:rPr>
              <w:t>.124</w:t>
            </w:r>
          </w:p>
          <w:p w14:paraId="5B2E3D94" w14:textId="77777777" w:rsidR="00FC1D8D" w:rsidRDefault="00FC1D8D" w:rsidP="00FF47C8">
            <w:pPr>
              <w:spacing w:line="280" w:lineRule="exact"/>
              <w:ind w:left="175" w:hangingChars="97" w:hanging="175"/>
              <w:rPr>
                <w:sz w:val="18"/>
                <w:szCs w:val="18"/>
              </w:rPr>
            </w:pPr>
            <w:r>
              <w:rPr>
                <w:rFonts w:hint="eastAsia"/>
                <w:sz w:val="18"/>
                <w:szCs w:val="18"/>
              </w:rPr>
              <w:t>○測量の問題に余弦定理を活用することができる。</w:t>
            </w:r>
          </w:p>
          <w:p w14:paraId="69C0F31F" w14:textId="396768D7" w:rsidR="00FC1D8D" w:rsidRDefault="00FC1D8D" w:rsidP="00FF47C8">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ascii="ＭＳ ゴシック" w:eastAsia="ＭＳ ゴシック" w:hAnsi="ＭＳ ゴシック" w:hint="eastAsia"/>
                <w:sz w:val="18"/>
                <w:szCs w:val="18"/>
              </w:rPr>
              <w:t>題</w:t>
            </w:r>
            <w:r>
              <w:rPr>
                <w:rFonts w:eastAsia="ＭＳ ゴシック"/>
                <w:b/>
                <w:bCs/>
                <w:sz w:val="18"/>
                <w:szCs w:val="18"/>
              </w:rPr>
              <w:t>6</w:t>
            </w:r>
            <w:r w:rsidRPr="00F332D2">
              <w:rPr>
                <w:rFonts w:ascii="ＭＳ ゴシック" w:eastAsia="ＭＳ ゴシック" w:hAnsi="ＭＳ ゴシック" w:hint="eastAsia"/>
                <w:sz w:val="18"/>
                <w:szCs w:val="18"/>
              </w:rPr>
              <w:t>，練習</w:t>
            </w:r>
            <w:r>
              <w:rPr>
                <w:rFonts w:eastAsia="ＭＳ ゴシック" w:hint="eastAsia"/>
                <w:b/>
                <w:bCs/>
                <w:sz w:val="18"/>
                <w:szCs w:val="18"/>
              </w:rPr>
              <w:t>7</w:t>
            </w:r>
          </w:p>
          <w:p w14:paraId="3637F523" w14:textId="2AD5DE61" w:rsidR="00FC1D8D" w:rsidRDefault="00FC1D8D" w:rsidP="00FF47C8">
            <w:pPr>
              <w:spacing w:line="280" w:lineRule="exact"/>
              <w:ind w:left="175" w:hangingChars="97" w:hanging="175"/>
              <w:rPr>
                <w:sz w:val="18"/>
                <w:szCs w:val="18"/>
              </w:rPr>
            </w:pPr>
            <w:r>
              <w:rPr>
                <w:rFonts w:hint="eastAsia"/>
                <w:sz w:val="18"/>
                <w:szCs w:val="18"/>
              </w:rPr>
              <w:lastRenderedPageBreak/>
              <w:t>○空間図形から適当な三角形を取り出して考察することができる。</w:t>
            </w:r>
          </w:p>
          <w:p w14:paraId="09C09D8E" w14:textId="2329E5F0" w:rsidR="00FC1D8D" w:rsidRPr="001D4898" w:rsidRDefault="00FC1D8D" w:rsidP="00FF47C8">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ascii="ＭＳ ゴシック" w:eastAsia="ＭＳ ゴシック" w:hAnsi="ＭＳ ゴシック" w:hint="eastAsia"/>
                <w:sz w:val="18"/>
                <w:szCs w:val="18"/>
              </w:rPr>
              <w:t>題</w:t>
            </w:r>
            <w:r>
              <w:rPr>
                <w:rFonts w:eastAsia="ＭＳ ゴシック"/>
                <w:b/>
                <w:bCs/>
                <w:sz w:val="18"/>
                <w:szCs w:val="18"/>
              </w:rPr>
              <w:t>6</w:t>
            </w:r>
            <w:r w:rsidRPr="00F332D2">
              <w:rPr>
                <w:rFonts w:ascii="ＭＳ ゴシック" w:eastAsia="ＭＳ ゴシック" w:hAnsi="ＭＳ ゴシック" w:hint="eastAsia"/>
                <w:sz w:val="18"/>
                <w:szCs w:val="18"/>
              </w:rPr>
              <w:t>，練習</w:t>
            </w:r>
            <w:r>
              <w:rPr>
                <w:rFonts w:eastAsia="ＭＳ ゴシック" w:hint="eastAsia"/>
                <w:b/>
                <w:bCs/>
                <w:sz w:val="18"/>
                <w:szCs w:val="18"/>
              </w:rPr>
              <w:t>7</w:t>
            </w:r>
          </w:p>
        </w:tc>
        <w:tc>
          <w:tcPr>
            <w:tcW w:w="3163" w:type="dxa"/>
          </w:tcPr>
          <w:p w14:paraId="250402BB" w14:textId="77777777" w:rsidR="00FC1D8D" w:rsidRDefault="00FC1D8D" w:rsidP="00FF47C8">
            <w:pPr>
              <w:spacing w:line="280" w:lineRule="exact"/>
              <w:ind w:left="175" w:hangingChars="97" w:hanging="175"/>
              <w:rPr>
                <w:sz w:val="18"/>
                <w:szCs w:val="18"/>
              </w:rPr>
            </w:pPr>
            <w:r>
              <w:rPr>
                <w:rFonts w:hint="eastAsia"/>
                <w:sz w:val="18"/>
                <w:szCs w:val="18"/>
              </w:rPr>
              <w:lastRenderedPageBreak/>
              <w:t>○余弦定理の図形的な意味を考察しようとする。</w:t>
            </w:r>
          </w:p>
          <w:p w14:paraId="3D68F719" w14:textId="72C9064F" w:rsidR="00FC1D8D" w:rsidRPr="000A3AE7" w:rsidRDefault="00FC1D8D" w:rsidP="00FF47C8">
            <w:pPr>
              <w:spacing w:line="280" w:lineRule="exact"/>
              <w:ind w:firstLineChars="100" w:firstLine="180"/>
              <w:rPr>
                <w:sz w:val="18"/>
                <w:szCs w:val="18"/>
              </w:rPr>
            </w:pPr>
            <w:r>
              <w:rPr>
                <w:rFonts w:hint="eastAsia"/>
                <w:sz w:val="18"/>
                <w:szCs w:val="18"/>
              </w:rPr>
              <w:t>・</w:t>
            </w:r>
            <w:r>
              <w:rPr>
                <w:rFonts w:eastAsia="ＭＳ ゴシック" w:hint="eastAsia"/>
                <w:b/>
                <w:bCs/>
                <w:sz w:val="18"/>
                <w:szCs w:val="18"/>
              </w:rPr>
              <w:t>p</w:t>
            </w:r>
            <w:r>
              <w:rPr>
                <w:rFonts w:eastAsia="ＭＳ ゴシック"/>
                <w:b/>
                <w:bCs/>
                <w:sz w:val="18"/>
                <w:szCs w:val="18"/>
              </w:rPr>
              <w:t>.124</w:t>
            </w:r>
          </w:p>
        </w:tc>
      </w:tr>
      <w:tr w:rsidR="00FC1D8D" w:rsidRPr="001D4898" w14:paraId="79DD0CD2" w14:textId="77777777" w:rsidTr="008376EB">
        <w:tc>
          <w:tcPr>
            <w:tcW w:w="456" w:type="dxa"/>
            <w:vMerge/>
          </w:tcPr>
          <w:p w14:paraId="210581E0" w14:textId="77777777" w:rsidR="00FC1D8D" w:rsidRPr="001D4898" w:rsidRDefault="00FC1D8D" w:rsidP="00FF47C8">
            <w:pPr>
              <w:spacing w:line="280" w:lineRule="exact"/>
              <w:ind w:left="180" w:hangingChars="100" w:hanging="180"/>
              <w:rPr>
                <w:sz w:val="18"/>
                <w:szCs w:val="18"/>
              </w:rPr>
            </w:pPr>
          </w:p>
        </w:tc>
        <w:tc>
          <w:tcPr>
            <w:tcW w:w="1807" w:type="dxa"/>
          </w:tcPr>
          <w:p w14:paraId="6B542153" w14:textId="0B2B461B" w:rsidR="00FC1D8D" w:rsidRDefault="00FC1D8D" w:rsidP="00FF47C8">
            <w:pPr>
              <w:spacing w:line="280" w:lineRule="exact"/>
              <w:ind w:left="180" w:hangingChars="100" w:hanging="180"/>
              <w:rPr>
                <w:sz w:val="18"/>
                <w:szCs w:val="18"/>
              </w:rPr>
            </w:pPr>
            <w:r>
              <w:rPr>
                <w:rFonts w:hint="eastAsia"/>
                <w:sz w:val="18"/>
                <w:szCs w:val="18"/>
              </w:rPr>
              <w:t>確認問題（</w:t>
            </w:r>
            <w:r>
              <w:rPr>
                <w:rFonts w:hint="eastAsia"/>
                <w:sz w:val="18"/>
                <w:szCs w:val="18"/>
              </w:rPr>
              <w:t>1</w:t>
            </w:r>
            <w:r>
              <w:rPr>
                <w:rFonts w:hint="eastAsia"/>
                <w:sz w:val="18"/>
                <w:szCs w:val="18"/>
              </w:rPr>
              <w:t>）</w:t>
            </w:r>
          </w:p>
        </w:tc>
        <w:tc>
          <w:tcPr>
            <w:tcW w:w="454" w:type="dxa"/>
            <w:tcBorders>
              <w:top w:val="nil"/>
              <w:bottom w:val="nil"/>
            </w:tcBorders>
          </w:tcPr>
          <w:p w14:paraId="158F5AC6" w14:textId="77777777" w:rsidR="00FC1D8D" w:rsidRPr="001D4898" w:rsidRDefault="00FC1D8D" w:rsidP="00FF47C8">
            <w:pPr>
              <w:spacing w:line="280" w:lineRule="exact"/>
              <w:ind w:left="175" w:hangingChars="97" w:hanging="175"/>
              <w:rPr>
                <w:sz w:val="18"/>
                <w:szCs w:val="18"/>
              </w:rPr>
            </w:pPr>
          </w:p>
        </w:tc>
        <w:tc>
          <w:tcPr>
            <w:tcW w:w="3090" w:type="dxa"/>
            <w:vMerge/>
          </w:tcPr>
          <w:p w14:paraId="379A2DE1" w14:textId="77777777" w:rsidR="00FC1D8D" w:rsidRPr="001D4898" w:rsidRDefault="00FC1D8D" w:rsidP="00FF47C8">
            <w:pPr>
              <w:jc w:val="center"/>
              <w:rPr>
                <w:sz w:val="18"/>
                <w:szCs w:val="18"/>
              </w:rPr>
            </w:pPr>
          </w:p>
        </w:tc>
        <w:tc>
          <w:tcPr>
            <w:tcW w:w="3305" w:type="dxa"/>
          </w:tcPr>
          <w:p w14:paraId="30DEE34F" w14:textId="77777777" w:rsidR="00FC1D8D" w:rsidRPr="001D4898" w:rsidRDefault="00FC1D8D" w:rsidP="00FF47C8">
            <w:pPr>
              <w:spacing w:line="280" w:lineRule="exact"/>
              <w:ind w:left="175" w:hangingChars="97" w:hanging="175"/>
              <w:rPr>
                <w:sz w:val="18"/>
                <w:szCs w:val="18"/>
              </w:rPr>
            </w:pPr>
          </w:p>
        </w:tc>
        <w:tc>
          <w:tcPr>
            <w:tcW w:w="3163" w:type="dxa"/>
          </w:tcPr>
          <w:p w14:paraId="328E3252" w14:textId="4ACCF30E" w:rsidR="00FC1D8D" w:rsidRDefault="00FC1D8D" w:rsidP="00FF47C8">
            <w:pPr>
              <w:spacing w:line="280" w:lineRule="exact"/>
              <w:ind w:left="175" w:hangingChars="97" w:hanging="175"/>
              <w:rPr>
                <w:sz w:val="18"/>
                <w:szCs w:val="18"/>
              </w:rPr>
            </w:pPr>
            <w:r>
              <w:rPr>
                <w:rFonts w:hint="eastAsia"/>
                <w:sz w:val="18"/>
                <w:szCs w:val="18"/>
              </w:rPr>
              <w:t>○問題をランダムに配した「まとめ」を解く際，正弦定理や余弦定理を的確に適用できる。</w:t>
            </w:r>
          </w:p>
          <w:p w14:paraId="71C32DFB" w14:textId="24201BBA" w:rsidR="00FC1D8D" w:rsidRDefault="00FC1D8D" w:rsidP="00FF47C8">
            <w:pPr>
              <w:spacing w:line="280" w:lineRule="exact"/>
              <w:ind w:left="175" w:hangingChars="97" w:hanging="175"/>
              <w:rPr>
                <w:sz w:val="18"/>
                <w:szCs w:val="18"/>
              </w:rPr>
            </w:pPr>
            <w:r>
              <w:rPr>
                <w:rFonts w:hint="eastAsia"/>
                <w:sz w:val="18"/>
                <w:szCs w:val="18"/>
              </w:rPr>
              <w:t xml:space="preserve">　・</w:t>
            </w:r>
            <w:r w:rsidRPr="00C758D5">
              <w:rPr>
                <w:rFonts w:ascii="ＭＳ ゴシック" w:eastAsia="ＭＳ ゴシック" w:hAnsi="ＭＳ ゴシック" w:hint="eastAsia"/>
                <w:sz w:val="18"/>
                <w:szCs w:val="18"/>
              </w:rPr>
              <w:t>確認問題</w:t>
            </w:r>
            <w:r>
              <w:rPr>
                <w:rFonts w:eastAsia="ＭＳ ゴシック" w:hint="eastAsia"/>
                <w:b/>
                <w:bCs/>
                <w:sz w:val="18"/>
                <w:szCs w:val="18"/>
              </w:rPr>
              <w:t>6</w:t>
            </w:r>
          </w:p>
        </w:tc>
        <w:tc>
          <w:tcPr>
            <w:tcW w:w="3163" w:type="dxa"/>
          </w:tcPr>
          <w:p w14:paraId="67C7DFAE" w14:textId="77777777" w:rsidR="00FC1D8D" w:rsidRDefault="00FC1D8D" w:rsidP="00FF47C8">
            <w:pPr>
              <w:spacing w:line="280" w:lineRule="exact"/>
              <w:ind w:left="175" w:hangingChars="97" w:hanging="175"/>
              <w:rPr>
                <w:sz w:val="18"/>
                <w:szCs w:val="18"/>
              </w:rPr>
            </w:pPr>
          </w:p>
        </w:tc>
      </w:tr>
      <w:tr w:rsidR="00FF47C8" w:rsidRPr="001D4898" w14:paraId="50B8CFB9" w14:textId="77777777" w:rsidTr="008376EB">
        <w:tc>
          <w:tcPr>
            <w:tcW w:w="456" w:type="dxa"/>
          </w:tcPr>
          <w:p w14:paraId="3582F303" w14:textId="77777777" w:rsidR="00FF47C8" w:rsidRPr="001D4898" w:rsidRDefault="00FF47C8" w:rsidP="00FF47C8">
            <w:pPr>
              <w:spacing w:line="280" w:lineRule="exact"/>
              <w:ind w:left="180" w:hangingChars="100" w:hanging="180"/>
              <w:rPr>
                <w:sz w:val="18"/>
                <w:szCs w:val="18"/>
              </w:rPr>
            </w:pPr>
          </w:p>
        </w:tc>
        <w:tc>
          <w:tcPr>
            <w:tcW w:w="1807" w:type="dxa"/>
          </w:tcPr>
          <w:p w14:paraId="7BB1835E" w14:textId="5B062BF9" w:rsidR="00FF47C8" w:rsidRDefault="00FF47C8" w:rsidP="00FF47C8">
            <w:pPr>
              <w:spacing w:line="280" w:lineRule="exact"/>
              <w:ind w:left="180" w:hangingChars="100" w:hanging="180"/>
              <w:rPr>
                <w:sz w:val="18"/>
                <w:szCs w:val="18"/>
              </w:rPr>
            </w:pPr>
            <w:r>
              <w:rPr>
                <w:rFonts w:hint="eastAsia"/>
                <w:sz w:val="18"/>
                <w:szCs w:val="18"/>
              </w:rPr>
              <w:t>問題（</w:t>
            </w:r>
            <w:r>
              <w:rPr>
                <w:rFonts w:hint="eastAsia"/>
                <w:sz w:val="18"/>
                <w:szCs w:val="18"/>
              </w:rPr>
              <w:t>1</w:t>
            </w:r>
            <w:r>
              <w:rPr>
                <w:rFonts w:hint="eastAsia"/>
                <w:sz w:val="18"/>
                <w:szCs w:val="18"/>
              </w:rPr>
              <w:t>）</w:t>
            </w:r>
          </w:p>
        </w:tc>
        <w:tc>
          <w:tcPr>
            <w:tcW w:w="454" w:type="dxa"/>
            <w:tcBorders>
              <w:top w:val="nil"/>
              <w:bottom w:val="nil"/>
            </w:tcBorders>
          </w:tcPr>
          <w:p w14:paraId="64099FB6" w14:textId="77777777" w:rsidR="00FF47C8" w:rsidRPr="001D4898" w:rsidRDefault="00FF47C8" w:rsidP="00FF47C8">
            <w:pPr>
              <w:spacing w:line="280" w:lineRule="exact"/>
              <w:ind w:left="175" w:hangingChars="97" w:hanging="175"/>
              <w:rPr>
                <w:sz w:val="18"/>
                <w:szCs w:val="18"/>
              </w:rPr>
            </w:pPr>
          </w:p>
        </w:tc>
        <w:tc>
          <w:tcPr>
            <w:tcW w:w="3090" w:type="dxa"/>
          </w:tcPr>
          <w:p w14:paraId="6040FEFA" w14:textId="77777777" w:rsidR="00FF47C8" w:rsidRPr="001D4898" w:rsidRDefault="00FF47C8" w:rsidP="00FF47C8">
            <w:pPr>
              <w:jc w:val="center"/>
              <w:rPr>
                <w:sz w:val="18"/>
                <w:szCs w:val="18"/>
              </w:rPr>
            </w:pPr>
          </w:p>
        </w:tc>
        <w:tc>
          <w:tcPr>
            <w:tcW w:w="3305" w:type="dxa"/>
          </w:tcPr>
          <w:p w14:paraId="3882B24F" w14:textId="77777777" w:rsidR="00FF47C8" w:rsidRPr="001D4898" w:rsidRDefault="00FF47C8" w:rsidP="00FF47C8">
            <w:pPr>
              <w:spacing w:line="280" w:lineRule="exact"/>
              <w:ind w:left="175" w:hangingChars="97" w:hanging="175"/>
              <w:rPr>
                <w:sz w:val="18"/>
                <w:szCs w:val="18"/>
              </w:rPr>
            </w:pPr>
          </w:p>
        </w:tc>
        <w:tc>
          <w:tcPr>
            <w:tcW w:w="3163" w:type="dxa"/>
          </w:tcPr>
          <w:p w14:paraId="08FF5359" w14:textId="77777777" w:rsidR="00FF47C8" w:rsidRDefault="00FF47C8" w:rsidP="00FF47C8">
            <w:pPr>
              <w:spacing w:line="280" w:lineRule="exact"/>
              <w:ind w:left="175" w:hangingChars="97" w:hanging="175"/>
              <w:rPr>
                <w:sz w:val="18"/>
                <w:szCs w:val="18"/>
              </w:rPr>
            </w:pPr>
          </w:p>
        </w:tc>
        <w:tc>
          <w:tcPr>
            <w:tcW w:w="3163" w:type="dxa"/>
          </w:tcPr>
          <w:p w14:paraId="462D3E38" w14:textId="77777777" w:rsidR="00FF47C8" w:rsidRDefault="00FF47C8" w:rsidP="00FF47C8">
            <w:pPr>
              <w:spacing w:line="280" w:lineRule="exact"/>
              <w:ind w:left="175" w:hangingChars="97" w:hanging="175"/>
              <w:rPr>
                <w:sz w:val="18"/>
                <w:szCs w:val="18"/>
              </w:rPr>
            </w:pPr>
          </w:p>
        </w:tc>
      </w:tr>
      <w:tr w:rsidR="00FC1D8D" w:rsidRPr="001D4898" w14:paraId="2EFAAFD1" w14:textId="77777777" w:rsidTr="009004AD">
        <w:tc>
          <w:tcPr>
            <w:tcW w:w="456" w:type="dxa"/>
          </w:tcPr>
          <w:p w14:paraId="5CE678CD" w14:textId="77777777" w:rsidR="00FC1D8D" w:rsidRPr="001D4898" w:rsidRDefault="00FC1D8D" w:rsidP="009004AD">
            <w:pPr>
              <w:spacing w:line="280" w:lineRule="exact"/>
              <w:ind w:left="180" w:hangingChars="100" w:hanging="180"/>
              <w:rPr>
                <w:sz w:val="18"/>
                <w:szCs w:val="18"/>
              </w:rPr>
            </w:pPr>
          </w:p>
        </w:tc>
        <w:tc>
          <w:tcPr>
            <w:tcW w:w="1807" w:type="dxa"/>
          </w:tcPr>
          <w:p w14:paraId="10B52A77" w14:textId="77777777" w:rsidR="00FC1D8D" w:rsidRDefault="00FC1D8D" w:rsidP="009004AD">
            <w:pPr>
              <w:spacing w:line="280" w:lineRule="exact"/>
              <w:ind w:left="180" w:hangingChars="100" w:hanging="180"/>
              <w:rPr>
                <w:sz w:val="18"/>
                <w:szCs w:val="18"/>
              </w:rPr>
            </w:pPr>
            <w:r>
              <w:rPr>
                <w:rFonts w:hint="eastAsia"/>
                <w:sz w:val="18"/>
                <w:szCs w:val="18"/>
              </w:rPr>
              <w:t>コラム　鈍角の</w:t>
            </w:r>
            <w:r>
              <w:rPr>
                <w:sz w:val="18"/>
                <w:szCs w:val="18"/>
              </w:rPr>
              <w:br/>
            </w:r>
            <w:r>
              <w:rPr>
                <w:rFonts w:hint="eastAsia"/>
                <w:sz w:val="18"/>
                <w:szCs w:val="18"/>
              </w:rPr>
              <w:t>三角比と三角形</w:t>
            </w:r>
          </w:p>
        </w:tc>
        <w:tc>
          <w:tcPr>
            <w:tcW w:w="454" w:type="dxa"/>
            <w:tcBorders>
              <w:top w:val="nil"/>
              <w:bottom w:val="nil"/>
            </w:tcBorders>
          </w:tcPr>
          <w:p w14:paraId="112AD07B" w14:textId="77777777" w:rsidR="00FC1D8D" w:rsidRPr="001D4898" w:rsidRDefault="00FC1D8D" w:rsidP="009004AD">
            <w:pPr>
              <w:spacing w:line="280" w:lineRule="exact"/>
              <w:ind w:left="175" w:hangingChars="97" w:hanging="175"/>
              <w:rPr>
                <w:sz w:val="18"/>
                <w:szCs w:val="18"/>
              </w:rPr>
            </w:pPr>
          </w:p>
        </w:tc>
        <w:tc>
          <w:tcPr>
            <w:tcW w:w="3090" w:type="dxa"/>
          </w:tcPr>
          <w:p w14:paraId="328CA978" w14:textId="77777777" w:rsidR="00FC1D8D" w:rsidRPr="001D4898" w:rsidRDefault="00FC1D8D" w:rsidP="009004AD">
            <w:pPr>
              <w:jc w:val="center"/>
              <w:rPr>
                <w:sz w:val="18"/>
                <w:szCs w:val="18"/>
              </w:rPr>
            </w:pPr>
          </w:p>
        </w:tc>
        <w:tc>
          <w:tcPr>
            <w:tcW w:w="3305" w:type="dxa"/>
          </w:tcPr>
          <w:p w14:paraId="594E2F91" w14:textId="77777777" w:rsidR="00FC1D8D" w:rsidRPr="001D4898" w:rsidRDefault="00FC1D8D" w:rsidP="009004AD">
            <w:pPr>
              <w:spacing w:line="280" w:lineRule="exact"/>
              <w:rPr>
                <w:sz w:val="18"/>
                <w:szCs w:val="18"/>
              </w:rPr>
            </w:pPr>
          </w:p>
        </w:tc>
        <w:tc>
          <w:tcPr>
            <w:tcW w:w="3163" w:type="dxa"/>
          </w:tcPr>
          <w:p w14:paraId="2783B8C0" w14:textId="77777777" w:rsidR="00FC1D8D" w:rsidRPr="001D4898" w:rsidRDefault="00FC1D8D" w:rsidP="009004AD">
            <w:pPr>
              <w:spacing w:line="280" w:lineRule="exact"/>
              <w:ind w:left="175" w:hangingChars="97" w:hanging="175"/>
              <w:rPr>
                <w:sz w:val="18"/>
                <w:szCs w:val="18"/>
              </w:rPr>
            </w:pPr>
          </w:p>
        </w:tc>
        <w:tc>
          <w:tcPr>
            <w:tcW w:w="3163" w:type="dxa"/>
          </w:tcPr>
          <w:p w14:paraId="035366E2" w14:textId="25DD8FC0" w:rsidR="00FC1D8D" w:rsidRDefault="00FC1D8D" w:rsidP="009004AD">
            <w:pPr>
              <w:spacing w:line="280" w:lineRule="exact"/>
              <w:ind w:left="175" w:hangingChars="97" w:hanging="175"/>
              <w:rPr>
                <w:sz w:val="18"/>
                <w:szCs w:val="18"/>
              </w:rPr>
            </w:pPr>
            <w:r>
              <w:rPr>
                <w:rFonts w:hint="eastAsia"/>
                <w:sz w:val="18"/>
                <w:szCs w:val="18"/>
              </w:rPr>
              <w:t>○</w:t>
            </w:r>
            <w:r w:rsidR="004F0362">
              <w:rPr>
                <w:rFonts w:hint="eastAsia"/>
                <w:sz w:val="18"/>
                <w:szCs w:val="18"/>
              </w:rPr>
              <w:t>本文では</w:t>
            </w:r>
            <w:r>
              <w:rPr>
                <w:rFonts w:hint="eastAsia"/>
                <w:sz w:val="18"/>
                <w:szCs w:val="18"/>
              </w:rPr>
              <w:t>座標を利用して定義した鈍角の三角比を，図形を利用して考察し，矛盾なく定義できることに関心をもち，考察しようとする。</w:t>
            </w:r>
          </w:p>
          <w:p w14:paraId="319EAA5E" w14:textId="77777777" w:rsidR="00FC1D8D" w:rsidRPr="001D4898" w:rsidRDefault="00FC1D8D" w:rsidP="009004AD">
            <w:pPr>
              <w:spacing w:line="280" w:lineRule="exact"/>
              <w:ind w:left="175" w:hangingChars="97" w:hanging="175"/>
              <w:rPr>
                <w:sz w:val="18"/>
                <w:szCs w:val="18"/>
              </w:rPr>
            </w:pPr>
            <w:r>
              <w:rPr>
                <w:rFonts w:hint="eastAsia"/>
                <w:sz w:val="18"/>
                <w:szCs w:val="18"/>
              </w:rPr>
              <w:t xml:space="preserve">　・</w:t>
            </w:r>
            <w:r>
              <w:rPr>
                <w:rFonts w:eastAsia="ＭＳ ゴシック" w:hint="eastAsia"/>
                <w:b/>
                <w:bCs/>
                <w:sz w:val="18"/>
                <w:szCs w:val="18"/>
              </w:rPr>
              <w:t>p</w:t>
            </w:r>
            <w:r>
              <w:rPr>
                <w:rFonts w:eastAsia="ＭＳ ゴシック"/>
                <w:b/>
                <w:bCs/>
                <w:sz w:val="18"/>
                <w:szCs w:val="18"/>
              </w:rPr>
              <w:t>.1</w:t>
            </w:r>
            <w:r>
              <w:rPr>
                <w:rFonts w:eastAsia="ＭＳ ゴシック" w:hint="eastAsia"/>
                <w:b/>
                <w:bCs/>
                <w:sz w:val="18"/>
                <w:szCs w:val="18"/>
              </w:rPr>
              <w:t>3</w:t>
            </w:r>
            <w:r>
              <w:rPr>
                <w:rFonts w:eastAsia="ＭＳ ゴシック"/>
                <w:b/>
                <w:bCs/>
                <w:sz w:val="18"/>
                <w:szCs w:val="18"/>
              </w:rPr>
              <w:t>1</w:t>
            </w:r>
            <w:r>
              <w:rPr>
                <w:rFonts w:eastAsia="ＭＳ ゴシック" w:hint="eastAsia"/>
                <w:sz w:val="18"/>
                <w:szCs w:val="18"/>
              </w:rPr>
              <w:t>コラム</w:t>
            </w:r>
          </w:p>
        </w:tc>
      </w:tr>
      <w:tr w:rsidR="00FF47C8" w:rsidRPr="001D4898" w14:paraId="5D5B8FFD" w14:textId="77777777" w:rsidTr="008376EB">
        <w:tc>
          <w:tcPr>
            <w:tcW w:w="456" w:type="dxa"/>
          </w:tcPr>
          <w:p w14:paraId="4D091459" w14:textId="77777777" w:rsidR="00FF47C8" w:rsidRPr="001D4898" w:rsidRDefault="00FF47C8" w:rsidP="00FF47C8">
            <w:pPr>
              <w:spacing w:line="280" w:lineRule="exact"/>
              <w:ind w:left="180" w:hangingChars="100" w:hanging="180"/>
              <w:rPr>
                <w:sz w:val="18"/>
                <w:szCs w:val="18"/>
              </w:rPr>
            </w:pPr>
          </w:p>
        </w:tc>
        <w:tc>
          <w:tcPr>
            <w:tcW w:w="1807" w:type="dxa"/>
          </w:tcPr>
          <w:p w14:paraId="4483D4C7" w14:textId="77777777" w:rsidR="00FF47C8" w:rsidRDefault="00FF47C8" w:rsidP="00FF47C8">
            <w:pPr>
              <w:spacing w:line="280" w:lineRule="exact"/>
              <w:ind w:left="180" w:hangingChars="100" w:hanging="180"/>
              <w:rPr>
                <w:sz w:val="18"/>
                <w:szCs w:val="18"/>
              </w:rPr>
            </w:pPr>
            <w:r>
              <w:rPr>
                <w:rFonts w:hint="eastAsia"/>
                <w:sz w:val="18"/>
                <w:szCs w:val="18"/>
              </w:rPr>
              <w:t>課題学習（</w:t>
            </w:r>
            <w:r>
              <w:rPr>
                <w:rFonts w:hint="eastAsia"/>
                <w:sz w:val="18"/>
                <w:szCs w:val="18"/>
              </w:rPr>
              <w:t>1</w:t>
            </w:r>
            <w:r>
              <w:rPr>
                <w:rFonts w:hint="eastAsia"/>
                <w:sz w:val="18"/>
                <w:szCs w:val="18"/>
              </w:rPr>
              <w:t>）</w:t>
            </w:r>
          </w:p>
          <w:p w14:paraId="705E77FD" w14:textId="25B0031D" w:rsidR="00FF47C8" w:rsidRDefault="00FF47C8" w:rsidP="00FF47C8">
            <w:pPr>
              <w:spacing w:line="280" w:lineRule="exact"/>
              <w:ind w:left="180" w:hangingChars="100" w:hanging="180"/>
              <w:rPr>
                <w:sz w:val="18"/>
                <w:szCs w:val="18"/>
              </w:rPr>
            </w:pPr>
            <w:r>
              <w:rPr>
                <w:rFonts w:hint="eastAsia"/>
                <w:sz w:val="18"/>
                <w:szCs w:val="18"/>
              </w:rPr>
              <w:t xml:space="preserve">　校舎の高さを</w:t>
            </w:r>
            <w:r w:rsidR="004B1EA1">
              <w:rPr>
                <w:sz w:val="18"/>
                <w:szCs w:val="18"/>
              </w:rPr>
              <w:br/>
            </w:r>
            <w:r>
              <w:rPr>
                <w:rFonts w:hint="eastAsia"/>
                <w:sz w:val="18"/>
                <w:szCs w:val="18"/>
              </w:rPr>
              <w:t>はかろう</w:t>
            </w:r>
          </w:p>
        </w:tc>
        <w:tc>
          <w:tcPr>
            <w:tcW w:w="454" w:type="dxa"/>
            <w:tcBorders>
              <w:top w:val="nil"/>
              <w:bottom w:val="single" w:sz="4" w:space="0" w:color="auto"/>
            </w:tcBorders>
          </w:tcPr>
          <w:p w14:paraId="732E270F" w14:textId="77777777" w:rsidR="00FF47C8" w:rsidRPr="001D4898" w:rsidRDefault="00FF47C8" w:rsidP="00FF47C8">
            <w:pPr>
              <w:spacing w:line="280" w:lineRule="exact"/>
              <w:ind w:left="175" w:hangingChars="97" w:hanging="175"/>
              <w:rPr>
                <w:sz w:val="18"/>
                <w:szCs w:val="18"/>
              </w:rPr>
            </w:pPr>
          </w:p>
        </w:tc>
        <w:tc>
          <w:tcPr>
            <w:tcW w:w="3090" w:type="dxa"/>
          </w:tcPr>
          <w:p w14:paraId="4C9D57EB" w14:textId="40F5BAA9" w:rsidR="00FF47C8" w:rsidRPr="001D4898" w:rsidRDefault="00FF47C8" w:rsidP="00FF47C8">
            <w:pPr>
              <w:spacing w:line="280" w:lineRule="exact"/>
              <w:jc w:val="left"/>
              <w:rPr>
                <w:sz w:val="18"/>
                <w:szCs w:val="18"/>
              </w:rPr>
            </w:pPr>
            <w:r w:rsidRPr="00AF50A8">
              <w:rPr>
                <w:rFonts w:hint="eastAsia"/>
                <w:sz w:val="18"/>
                <w:szCs w:val="18"/>
              </w:rPr>
              <w:t>第</w:t>
            </w:r>
            <w:r>
              <w:rPr>
                <w:rFonts w:hint="eastAsia"/>
                <w:sz w:val="18"/>
                <w:szCs w:val="18"/>
              </w:rPr>
              <w:t>3</w:t>
            </w:r>
            <w:r w:rsidRPr="00AF50A8">
              <w:rPr>
                <w:rFonts w:hint="eastAsia"/>
                <w:sz w:val="18"/>
                <w:szCs w:val="18"/>
              </w:rPr>
              <w:t>章で学んだ内容に関する課題について，主体的に学習し，数学のよさを認識する。</w:t>
            </w:r>
          </w:p>
        </w:tc>
        <w:tc>
          <w:tcPr>
            <w:tcW w:w="3305" w:type="dxa"/>
          </w:tcPr>
          <w:p w14:paraId="4B42BABF" w14:textId="77777777" w:rsidR="00FF47C8" w:rsidRPr="001D4898" w:rsidRDefault="00FF47C8" w:rsidP="00FF47C8">
            <w:pPr>
              <w:spacing w:line="280" w:lineRule="exact"/>
              <w:ind w:left="175" w:hangingChars="97" w:hanging="175"/>
              <w:rPr>
                <w:sz w:val="18"/>
                <w:szCs w:val="18"/>
              </w:rPr>
            </w:pPr>
          </w:p>
        </w:tc>
        <w:tc>
          <w:tcPr>
            <w:tcW w:w="3163" w:type="dxa"/>
          </w:tcPr>
          <w:p w14:paraId="2251B6B5" w14:textId="77777777" w:rsidR="00FF47C8" w:rsidRDefault="00FF47C8" w:rsidP="00FF47C8">
            <w:pPr>
              <w:spacing w:line="280" w:lineRule="exact"/>
              <w:ind w:left="175" w:hangingChars="97" w:hanging="175"/>
              <w:rPr>
                <w:sz w:val="18"/>
                <w:szCs w:val="18"/>
              </w:rPr>
            </w:pPr>
            <w:r>
              <w:rPr>
                <w:rFonts w:hint="eastAsia"/>
                <w:sz w:val="18"/>
                <w:szCs w:val="18"/>
              </w:rPr>
              <w:t>○測量の問題に三角比を活用することができる。</w:t>
            </w:r>
          </w:p>
          <w:p w14:paraId="5A030C33" w14:textId="16F2A8DA" w:rsidR="00FF47C8" w:rsidRDefault="00FF47C8" w:rsidP="00FF47C8">
            <w:pPr>
              <w:spacing w:line="280" w:lineRule="exact"/>
              <w:ind w:left="175" w:hangingChars="97" w:hanging="175"/>
              <w:rPr>
                <w:sz w:val="18"/>
                <w:szCs w:val="18"/>
              </w:rPr>
            </w:pPr>
            <w:r>
              <w:rPr>
                <w:rFonts w:hint="eastAsia"/>
                <w:sz w:val="18"/>
                <w:szCs w:val="18"/>
              </w:rPr>
              <w:t xml:space="preserve">　・</w:t>
            </w:r>
            <w:r>
              <w:rPr>
                <w:rFonts w:eastAsia="ＭＳ ゴシック" w:hint="eastAsia"/>
                <w:b/>
                <w:bCs/>
                <w:sz w:val="18"/>
                <w:szCs w:val="18"/>
              </w:rPr>
              <w:t>p</w:t>
            </w:r>
            <w:r>
              <w:rPr>
                <w:rFonts w:eastAsia="ＭＳ ゴシック"/>
                <w:b/>
                <w:bCs/>
                <w:sz w:val="18"/>
                <w:szCs w:val="18"/>
              </w:rPr>
              <w:t>.132</w:t>
            </w:r>
            <w:r w:rsidRPr="00AA3B10">
              <w:rPr>
                <w:rFonts w:eastAsia="ＭＳ ゴシック" w:hint="eastAsia"/>
                <w:sz w:val="18"/>
                <w:szCs w:val="18"/>
              </w:rPr>
              <w:t>～</w:t>
            </w:r>
            <w:r w:rsidRPr="00AA3B10">
              <w:rPr>
                <w:rFonts w:eastAsia="ＭＳ ゴシック" w:hint="eastAsia"/>
                <w:b/>
                <w:bCs/>
                <w:sz w:val="18"/>
                <w:szCs w:val="18"/>
              </w:rPr>
              <w:t>1</w:t>
            </w:r>
            <w:r>
              <w:rPr>
                <w:rFonts w:eastAsia="ＭＳ ゴシック"/>
                <w:b/>
                <w:bCs/>
                <w:sz w:val="18"/>
                <w:szCs w:val="18"/>
              </w:rPr>
              <w:t>33</w:t>
            </w:r>
          </w:p>
        </w:tc>
        <w:tc>
          <w:tcPr>
            <w:tcW w:w="3163" w:type="dxa"/>
          </w:tcPr>
          <w:p w14:paraId="353198B4" w14:textId="77777777" w:rsidR="00FF47C8" w:rsidRDefault="00FF47C8" w:rsidP="00FF47C8">
            <w:pPr>
              <w:spacing w:line="280" w:lineRule="exact"/>
              <w:ind w:left="175" w:hangingChars="97" w:hanging="175"/>
              <w:rPr>
                <w:sz w:val="18"/>
                <w:szCs w:val="18"/>
              </w:rPr>
            </w:pPr>
            <w:r>
              <w:rPr>
                <w:rFonts w:hint="eastAsia"/>
                <w:sz w:val="18"/>
                <w:szCs w:val="18"/>
              </w:rPr>
              <w:t>○自ら作成した角度測定器を用いて，他者と協力しながら，校舎の高さをより正確に測ろうとする。</w:t>
            </w:r>
          </w:p>
          <w:p w14:paraId="41F7E010" w14:textId="5BCCE3FD" w:rsidR="00FF47C8" w:rsidRDefault="00FF47C8" w:rsidP="00FF47C8">
            <w:pPr>
              <w:spacing w:line="280" w:lineRule="exact"/>
              <w:rPr>
                <w:sz w:val="18"/>
                <w:szCs w:val="18"/>
              </w:rPr>
            </w:pPr>
            <w:r>
              <w:rPr>
                <w:rFonts w:hint="eastAsia"/>
                <w:sz w:val="18"/>
                <w:szCs w:val="18"/>
              </w:rPr>
              <w:t xml:space="preserve">　・</w:t>
            </w:r>
            <w:r>
              <w:rPr>
                <w:rFonts w:eastAsia="ＭＳ ゴシック" w:hint="eastAsia"/>
                <w:b/>
                <w:bCs/>
                <w:sz w:val="18"/>
                <w:szCs w:val="18"/>
              </w:rPr>
              <w:t>p</w:t>
            </w:r>
            <w:r>
              <w:rPr>
                <w:rFonts w:eastAsia="ＭＳ ゴシック"/>
                <w:b/>
                <w:bCs/>
                <w:sz w:val="18"/>
                <w:szCs w:val="18"/>
              </w:rPr>
              <w:t>.132</w:t>
            </w:r>
            <w:r w:rsidRPr="00AA3B10">
              <w:rPr>
                <w:rFonts w:eastAsia="ＭＳ ゴシック" w:hint="eastAsia"/>
                <w:sz w:val="18"/>
                <w:szCs w:val="18"/>
              </w:rPr>
              <w:t>～</w:t>
            </w:r>
            <w:r w:rsidRPr="00AA3B10">
              <w:rPr>
                <w:rFonts w:eastAsia="ＭＳ ゴシック" w:hint="eastAsia"/>
                <w:b/>
                <w:bCs/>
                <w:sz w:val="18"/>
                <w:szCs w:val="18"/>
              </w:rPr>
              <w:t>1</w:t>
            </w:r>
            <w:r>
              <w:rPr>
                <w:rFonts w:eastAsia="ＭＳ ゴシック"/>
                <w:b/>
                <w:bCs/>
                <w:sz w:val="18"/>
                <w:szCs w:val="18"/>
              </w:rPr>
              <w:t>33</w:t>
            </w:r>
          </w:p>
        </w:tc>
      </w:tr>
    </w:tbl>
    <w:p w14:paraId="19C40130" w14:textId="159114CC" w:rsidR="00122834" w:rsidRDefault="00122834">
      <w:pPr>
        <w:widowControl/>
        <w:jc w:val="left"/>
      </w:pPr>
    </w:p>
    <w:p w14:paraId="79D79139" w14:textId="4AAB565A" w:rsidR="00706437" w:rsidRDefault="00706437">
      <w:pPr>
        <w:widowControl/>
        <w:jc w:val="left"/>
      </w:pPr>
    </w:p>
    <w:p w14:paraId="4281C0CE" w14:textId="4B78BA68" w:rsidR="00A42883" w:rsidRPr="00A305B4" w:rsidRDefault="00A42883" w:rsidP="00A42883">
      <w:pPr>
        <w:widowControl/>
        <w:jc w:val="left"/>
      </w:pPr>
      <w:r>
        <w:rPr>
          <w:rFonts w:ascii="ＭＳ ゴシック" w:eastAsia="ＭＳ ゴシック" w:hAnsi="ＭＳ ゴシック" w:hint="eastAsia"/>
          <w:b/>
        </w:rPr>
        <w:t>第４章 集合と命題</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454"/>
        <w:gridCol w:w="3090"/>
        <w:gridCol w:w="3305"/>
        <w:gridCol w:w="3163"/>
        <w:gridCol w:w="3163"/>
      </w:tblGrid>
      <w:tr w:rsidR="00A42883" w:rsidRPr="00C8478D" w14:paraId="7FB8CD91" w14:textId="77777777" w:rsidTr="000D44ED">
        <w:tc>
          <w:tcPr>
            <w:tcW w:w="2263" w:type="dxa"/>
            <w:vMerge w:val="restart"/>
            <w:tcBorders>
              <w:top w:val="single" w:sz="4" w:space="0" w:color="auto"/>
              <w:left w:val="single" w:sz="4" w:space="0" w:color="auto"/>
              <w:right w:val="single" w:sz="4" w:space="0" w:color="auto"/>
            </w:tcBorders>
            <w:shd w:val="clear" w:color="auto" w:fill="7F7F7F"/>
          </w:tcPr>
          <w:p w14:paraId="06CE778E" w14:textId="77777777" w:rsidR="00A42883" w:rsidRDefault="00A42883" w:rsidP="00ED4731">
            <w:pPr>
              <w:jc w:val="center"/>
              <w:rPr>
                <w:sz w:val="18"/>
                <w:szCs w:val="18"/>
              </w:rPr>
            </w:pPr>
            <w:r>
              <w:rPr>
                <w:rFonts w:ascii="BIZ UDゴシック" w:eastAsia="BIZ UDゴシック" w:hAnsi="BIZ UDゴシック" w:hint="eastAsia"/>
                <w:b/>
                <w:bCs/>
                <w:color w:val="FFFFFF"/>
                <w:sz w:val="20"/>
                <w:szCs w:val="20"/>
              </w:rPr>
              <w:t>学習内容</w:t>
            </w:r>
          </w:p>
          <w:p w14:paraId="39CD3876" w14:textId="77777777" w:rsidR="00A42883" w:rsidRPr="00DB154B" w:rsidRDefault="00A42883" w:rsidP="00ED4731">
            <w:pPr>
              <w:jc w:val="center"/>
              <w:rPr>
                <w:rFonts w:ascii="BIZ UDゴシック" w:eastAsia="BIZ UDゴシック" w:hAnsi="BIZ UDゴシック"/>
                <w:b/>
                <w:bCs/>
                <w:color w:val="FFFFFF"/>
                <w:sz w:val="20"/>
                <w:szCs w:val="20"/>
              </w:rPr>
            </w:pPr>
            <w:r w:rsidRPr="00DB154B">
              <w:rPr>
                <w:rFonts w:ascii="BIZ UDゴシック" w:eastAsia="BIZ UDゴシック" w:hAnsi="BIZ UDゴシック" w:hint="eastAsia"/>
                <w:b/>
                <w:bCs/>
                <w:color w:val="FFFFFF" w:themeColor="background1"/>
                <w:sz w:val="20"/>
                <w:szCs w:val="20"/>
              </w:rPr>
              <w:t>（配当時間）</w:t>
            </w:r>
          </w:p>
        </w:tc>
        <w:tc>
          <w:tcPr>
            <w:tcW w:w="454" w:type="dxa"/>
            <w:vMerge w:val="restart"/>
            <w:tcBorders>
              <w:top w:val="single" w:sz="4" w:space="0" w:color="auto"/>
              <w:left w:val="single" w:sz="4" w:space="0" w:color="auto"/>
              <w:right w:val="single" w:sz="4" w:space="0" w:color="auto"/>
            </w:tcBorders>
            <w:shd w:val="clear" w:color="auto" w:fill="7F7F7F"/>
            <w:vAlign w:val="center"/>
          </w:tcPr>
          <w:p w14:paraId="10FBD159" w14:textId="77777777" w:rsidR="00A42883" w:rsidRDefault="00A42883" w:rsidP="00ED4731">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090" w:type="dxa"/>
            <w:vMerge w:val="restart"/>
            <w:tcBorders>
              <w:top w:val="single" w:sz="4" w:space="0" w:color="auto"/>
              <w:left w:val="single" w:sz="4" w:space="0" w:color="auto"/>
              <w:bottom w:val="single" w:sz="4" w:space="0" w:color="auto"/>
              <w:right w:val="single" w:sz="4" w:space="0" w:color="auto"/>
            </w:tcBorders>
            <w:shd w:val="clear" w:color="auto" w:fill="7F7F7F"/>
            <w:vAlign w:val="center"/>
          </w:tcPr>
          <w:p w14:paraId="279B0BF0" w14:textId="77777777" w:rsidR="00A42883" w:rsidRPr="00294AB4" w:rsidRDefault="00A42883" w:rsidP="00ED4731">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631" w:type="dxa"/>
            <w:gridSpan w:val="3"/>
            <w:tcBorders>
              <w:top w:val="single" w:sz="4" w:space="0" w:color="auto"/>
              <w:left w:val="single" w:sz="4" w:space="0" w:color="auto"/>
              <w:bottom w:val="single" w:sz="4" w:space="0" w:color="auto"/>
              <w:right w:val="single" w:sz="4" w:space="0" w:color="auto"/>
            </w:tcBorders>
            <w:shd w:val="clear" w:color="auto" w:fill="7F7F7F"/>
          </w:tcPr>
          <w:p w14:paraId="0225D068" w14:textId="77777777" w:rsidR="00A42883" w:rsidRPr="00294AB4" w:rsidRDefault="00A42883" w:rsidP="00ED4731">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A42883" w:rsidRPr="00C8478D" w14:paraId="7641545E" w14:textId="77777777" w:rsidTr="001756CE">
        <w:tc>
          <w:tcPr>
            <w:tcW w:w="2263" w:type="dxa"/>
            <w:vMerge/>
            <w:tcBorders>
              <w:left w:val="single" w:sz="4" w:space="0" w:color="auto"/>
              <w:right w:val="single" w:sz="4" w:space="0" w:color="auto"/>
            </w:tcBorders>
            <w:shd w:val="clear" w:color="auto" w:fill="7F7F7F"/>
          </w:tcPr>
          <w:p w14:paraId="6FB31ED3" w14:textId="77777777" w:rsidR="00A42883" w:rsidRPr="00294AB4" w:rsidRDefault="00A42883" w:rsidP="00ED4731">
            <w:pPr>
              <w:rPr>
                <w:rFonts w:ascii="BIZ UDゴシック" w:eastAsia="BIZ UDゴシック" w:hAnsi="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45B26BD4" w14:textId="77777777" w:rsidR="00A42883" w:rsidRPr="00294AB4" w:rsidRDefault="00A42883" w:rsidP="00ED4731">
            <w:pPr>
              <w:rPr>
                <w:rFonts w:ascii="BIZ UDゴシック" w:eastAsia="BIZ UDゴシック" w:hAnsi="BIZ UDゴシック"/>
                <w:b/>
                <w:bCs/>
                <w:color w:val="FFFFFF"/>
              </w:rPr>
            </w:pPr>
          </w:p>
        </w:tc>
        <w:tc>
          <w:tcPr>
            <w:tcW w:w="3090" w:type="dxa"/>
            <w:vMerge/>
            <w:tcBorders>
              <w:top w:val="single" w:sz="4" w:space="0" w:color="auto"/>
              <w:left w:val="single" w:sz="4" w:space="0" w:color="auto"/>
              <w:right w:val="single" w:sz="4" w:space="0" w:color="auto"/>
            </w:tcBorders>
            <w:shd w:val="clear" w:color="auto" w:fill="7F7F7F"/>
          </w:tcPr>
          <w:p w14:paraId="68DF827F" w14:textId="77777777" w:rsidR="00A42883" w:rsidRPr="00294AB4" w:rsidRDefault="00A42883" w:rsidP="00ED4731">
            <w:pPr>
              <w:rPr>
                <w:rFonts w:ascii="BIZ UDゴシック" w:eastAsia="BIZ UDゴシック" w:hAnsi="BIZ UDゴシック"/>
                <w:b/>
                <w:bCs/>
                <w:color w:val="FFFFFF"/>
              </w:rPr>
            </w:pPr>
          </w:p>
        </w:tc>
        <w:tc>
          <w:tcPr>
            <w:tcW w:w="3305" w:type="dxa"/>
            <w:tcBorders>
              <w:top w:val="single" w:sz="4" w:space="0" w:color="auto"/>
              <w:left w:val="single" w:sz="4" w:space="0" w:color="auto"/>
              <w:right w:val="single" w:sz="4" w:space="0" w:color="auto"/>
            </w:tcBorders>
            <w:shd w:val="clear" w:color="auto" w:fill="7F7F7F"/>
          </w:tcPr>
          <w:p w14:paraId="619E4436" w14:textId="77777777" w:rsidR="00A42883" w:rsidRPr="00294AB4" w:rsidRDefault="00A42883" w:rsidP="00ED4731">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0FABB20C" w14:textId="307625F8" w:rsidR="00A42883" w:rsidRPr="00294AB4" w:rsidRDefault="00CE4CC9" w:rsidP="00ED4731">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思考</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・判断</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・表現</w:t>
            </w:r>
            <w:r>
              <w:rPr>
                <w:rFonts w:ascii="BIZ UDゴシック" w:eastAsia="BIZ UDゴシック" w:hAnsi="BIZ UDゴシック" w:hint="eastAsia"/>
                <w:b/>
                <w:bCs/>
                <w:color w:val="FFFFFF"/>
                <w:sz w:val="20"/>
                <w:szCs w:val="20"/>
              </w:rPr>
              <w:t>力</w:t>
            </w:r>
          </w:p>
        </w:tc>
        <w:tc>
          <w:tcPr>
            <w:tcW w:w="3163" w:type="dxa"/>
            <w:tcBorders>
              <w:top w:val="single" w:sz="4" w:space="0" w:color="auto"/>
              <w:left w:val="single" w:sz="4" w:space="0" w:color="auto"/>
              <w:right w:val="single" w:sz="4" w:space="0" w:color="auto"/>
            </w:tcBorders>
            <w:shd w:val="clear" w:color="auto" w:fill="7F7F7F"/>
          </w:tcPr>
          <w:p w14:paraId="48DA3573" w14:textId="77777777" w:rsidR="00A42883" w:rsidRPr="00294AB4" w:rsidRDefault="00A42883" w:rsidP="00ED4731">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E12A59" w:rsidRPr="001D4898" w14:paraId="1EC15B51" w14:textId="77777777" w:rsidTr="001756CE">
        <w:tc>
          <w:tcPr>
            <w:tcW w:w="2263" w:type="dxa"/>
          </w:tcPr>
          <w:p w14:paraId="52429FDB" w14:textId="69B4421A" w:rsidR="00E12A59" w:rsidRPr="001D4898" w:rsidRDefault="00E12A59" w:rsidP="00ED4731">
            <w:pPr>
              <w:spacing w:line="280" w:lineRule="exact"/>
              <w:ind w:left="180" w:hangingChars="100" w:hanging="180"/>
              <w:rPr>
                <w:sz w:val="18"/>
                <w:szCs w:val="18"/>
              </w:rPr>
            </w:pPr>
            <w:r w:rsidRPr="001D4898">
              <w:rPr>
                <w:rFonts w:hint="eastAsia"/>
                <w:sz w:val="18"/>
                <w:szCs w:val="18"/>
              </w:rPr>
              <w:t>１．</w:t>
            </w:r>
            <w:r>
              <w:rPr>
                <w:rFonts w:hint="eastAsia"/>
                <w:sz w:val="18"/>
                <w:szCs w:val="18"/>
              </w:rPr>
              <w:t>集合</w:t>
            </w:r>
            <w:r w:rsidRPr="001D4898">
              <w:rPr>
                <w:rFonts w:hint="eastAsia"/>
                <w:sz w:val="18"/>
                <w:szCs w:val="18"/>
              </w:rPr>
              <w:t>（</w:t>
            </w:r>
            <w:r>
              <w:rPr>
                <w:sz w:val="18"/>
                <w:szCs w:val="18"/>
              </w:rPr>
              <w:t>1.5</w:t>
            </w:r>
            <w:r w:rsidRPr="001D4898">
              <w:rPr>
                <w:rFonts w:hint="eastAsia"/>
                <w:sz w:val="18"/>
                <w:szCs w:val="18"/>
              </w:rPr>
              <w:t>）</w:t>
            </w:r>
          </w:p>
          <w:p w14:paraId="60FB798F" w14:textId="77777777" w:rsidR="00E12A59" w:rsidRPr="001D4898" w:rsidRDefault="00E12A59" w:rsidP="00ED4731">
            <w:pPr>
              <w:spacing w:line="280" w:lineRule="exact"/>
              <w:jc w:val="right"/>
              <w:rPr>
                <w:sz w:val="18"/>
                <w:szCs w:val="18"/>
              </w:rPr>
            </w:pPr>
          </w:p>
        </w:tc>
        <w:tc>
          <w:tcPr>
            <w:tcW w:w="454" w:type="dxa"/>
            <w:tcBorders>
              <w:top w:val="single" w:sz="4" w:space="0" w:color="auto"/>
              <w:bottom w:val="nil"/>
            </w:tcBorders>
          </w:tcPr>
          <w:p w14:paraId="2A735D75" w14:textId="0F6E3E2C" w:rsidR="00E12A59" w:rsidRPr="001D4898" w:rsidRDefault="00E12A59" w:rsidP="00ED4731">
            <w:pPr>
              <w:spacing w:line="280" w:lineRule="exact"/>
              <w:ind w:left="175" w:hangingChars="97" w:hanging="175"/>
              <w:jc w:val="center"/>
              <w:rPr>
                <w:sz w:val="18"/>
                <w:szCs w:val="18"/>
              </w:rPr>
            </w:pPr>
            <w:r>
              <w:rPr>
                <w:rFonts w:hint="eastAsia"/>
                <w:sz w:val="18"/>
                <w:szCs w:val="18"/>
              </w:rPr>
              <w:t>1</w:t>
            </w:r>
          </w:p>
        </w:tc>
        <w:tc>
          <w:tcPr>
            <w:tcW w:w="3090" w:type="dxa"/>
            <w:vMerge w:val="restart"/>
          </w:tcPr>
          <w:p w14:paraId="26D52AAC" w14:textId="336C4D80" w:rsidR="00E12A59" w:rsidRPr="001D4898" w:rsidRDefault="00E12A59" w:rsidP="00EE62E3">
            <w:pPr>
              <w:spacing w:line="280" w:lineRule="exact"/>
              <w:rPr>
                <w:sz w:val="18"/>
                <w:szCs w:val="18"/>
              </w:rPr>
            </w:pPr>
            <w:r>
              <w:rPr>
                <w:rFonts w:hint="eastAsia"/>
                <w:sz w:val="18"/>
                <w:szCs w:val="18"/>
              </w:rPr>
              <w:t>集合と命題に関する基本的な概念を理解し，それを事象の考察に活用できるようにする。</w:t>
            </w:r>
          </w:p>
        </w:tc>
        <w:tc>
          <w:tcPr>
            <w:tcW w:w="3305" w:type="dxa"/>
          </w:tcPr>
          <w:p w14:paraId="279976C3" w14:textId="05DA9159" w:rsidR="00E12A59" w:rsidRDefault="00E12A59" w:rsidP="00B175E4">
            <w:pPr>
              <w:spacing w:line="280" w:lineRule="exact"/>
              <w:ind w:left="175" w:hangingChars="97" w:hanging="175"/>
              <w:rPr>
                <w:sz w:val="18"/>
                <w:szCs w:val="18"/>
              </w:rPr>
            </w:pPr>
            <w:r w:rsidRPr="001D4898">
              <w:rPr>
                <w:rFonts w:hint="eastAsia"/>
                <w:sz w:val="18"/>
                <w:szCs w:val="18"/>
              </w:rPr>
              <w:t>○</w:t>
            </w:r>
            <w:r>
              <w:rPr>
                <w:rFonts w:hint="eastAsia"/>
                <w:sz w:val="18"/>
                <w:szCs w:val="18"/>
              </w:rPr>
              <w:t>集合を，要素を書き並べて表すことができる。</w:t>
            </w:r>
          </w:p>
          <w:p w14:paraId="2D06B383" w14:textId="4F495BDE" w:rsidR="00E12A59" w:rsidRDefault="00E12A59" w:rsidP="00B175E4">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eastAsia="ＭＳ ゴシック"/>
                <w:b/>
                <w:bCs/>
                <w:sz w:val="18"/>
                <w:szCs w:val="18"/>
              </w:rPr>
              <w:t>1</w:t>
            </w:r>
            <w:r w:rsidRPr="00F332D2">
              <w:rPr>
                <w:rFonts w:ascii="ＭＳ ゴシック" w:eastAsia="ＭＳ ゴシック" w:hAnsi="ＭＳ ゴシック" w:hint="eastAsia"/>
                <w:sz w:val="18"/>
                <w:szCs w:val="18"/>
              </w:rPr>
              <w:t>，練習</w:t>
            </w:r>
            <w:r>
              <w:rPr>
                <w:rFonts w:eastAsia="ＭＳ ゴシック" w:hint="eastAsia"/>
                <w:b/>
                <w:bCs/>
                <w:sz w:val="18"/>
                <w:szCs w:val="18"/>
              </w:rPr>
              <w:t>1</w:t>
            </w:r>
          </w:p>
          <w:p w14:paraId="7E6207DB" w14:textId="38DCF95A" w:rsidR="00E12A59" w:rsidRDefault="00E12A59" w:rsidP="00B175E4">
            <w:pPr>
              <w:spacing w:line="280" w:lineRule="exact"/>
              <w:ind w:left="175" w:hangingChars="97" w:hanging="175"/>
              <w:rPr>
                <w:sz w:val="18"/>
                <w:szCs w:val="18"/>
              </w:rPr>
            </w:pPr>
            <w:r>
              <w:rPr>
                <w:rFonts w:hint="eastAsia"/>
                <w:sz w:val="18"/>
                <w:szCs w:val="18"/>
              </w:rPr>
              <w:t>○共通部分，和集合，空集合について理解している。</w:t>
            </w:r>
          </w:p>
          <w:p w14:paraId="168C908D" w14:textId="4C65C1B1" w:rsidR="00E12A59" w:rsidRDefault="00E12A59" w:rsidP="00706437">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eastAsia="ＭＳ ゴシック"/>
                <w:b/>
                <w:bCs/>
                <w:sz w:val="18"/>
                <w:szCs w:val="18"/>
              </w:rPr>
              <w:t>2</w:t>
            </w:r>
            <w:r w:rsidRPr="00706437">
              <w:rPr>
                <w:rFonts w:eastAsia="ＭＳ ゴシック" w:hint="eastAsia"/>
                <w:sz w:val="18"/>
                <w:szCs w:val="18"/>
              </w:rPr>
              <w:t>～</w:t>
            </w:r>
            <w:r>
              <w:rPr>
                <w:rFonts w:eastAsia="ＭＳ ゴシック" w:hint="eastAsia"/>
                <w:b/>
                <w:bCs/>
                <w:sz w:val="18"/>
                <w:szCs w:val="18"/>
              </w:rPr>
              <w:t>3</w:t>
            </w:r>
            <w:r w:rsidRPr="00F332D2">
              <w:rPr>
                <w:rFonts w:ascii="ＭＳ ゴシック" w:eastAsia="ＭＳ ゴシック" w:hAnsi="ＭＳ ゴシック" w:hint="eastAsia"/>
                <w:sz w:val="18"/>
                <w:szCs w:val="18"/>
              </w:rPr>
              <w:t>，練習</w:t>
            </w:r>
            <w:r>
              <w:rPr>
                <w:rFonts w:eastAsia="ＭＳ ゴシック" w:hint="eastAsia"/>
                <w:b/>
                <w:bCs/>
                <w:sz w:val="18"/>
                <w:szCs w:val="18"/>
              </w:rPr>
              <w:t>2</w:t>
            </w:r>
          </w:p>
          <w:p w14:paraId="0DB45A1B" w14:textId="76C487DA" w:rsidR="00E12A59" w:rsidRDefault="00E12A59" w:rsidP="00AD7CB9">
            <w:pPr>
              <w:spacing w:line="280" w:lineRule="exact"/>
              <w:ind w:left="175" w:hangingChars="97" w:hanging="175"/>
              <w:rPr>
                <w:sz w:val="18"/>
                <w:szCs w:val="18"/>
              </w:rPr>
            </w:pPr>
            <w:r>
              <w:rPr>
                <w:rFonts w:hint="eastAsia"/>
                <w:sz w:val="18"/>
                <w:szCs w:val="18"/>
              </w:rPr>
              <w:t>○</w:t>
            </w:r>
            <w:r>
              <w:rPr>
                <w:rFonts w:hint="eastAsia"/>
                <w:sz w:val="18"/>
                <w:szCs w:val="18"/>
              </w:rPr>
              <w:t>2</w:t>
            </w:r>
            <w:r>
              <w:rPr>
                <w:rFonts w:hint="eastAsia"/>
                <w:sz w:val="18"/>
                <w:szCs w:val="18"/>
              </w:rPr>
              <w:t>つの集合の包含関係を判定することができる。</w:t>
            </w:r>
          </w:p>
          <w:p w14:paraId="6C9CAD41" w14:textId="76E5FABA" w:rsidR="00E12A59" w:rsidRDefault="00E12A59" w:rsidP="00AD7CB9">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練習</w:t>
            </w:r>
            <w:r>
              <w:rPr>
                <w:rFonts w:eastAsia="ＭＳ ゴシック"/>
                <w:b/>
                <w:bCs/>
                <w:sz w:val="18"/>
                <w:szCs w:val="18"/>
              </w:rPr>
              <w:t>3</w:t>
            </w:r>
          </w:p>
          <w:p w14:paraId="26421784" w14:textId="77777777" w:rsidR="00E12A59" w:rsidRDefault="00E12A59" w:rsidP="00AD7CB9">
            <w:pPr>
              <w:spacing w:line="280" w:lineRule="exact"/>
              <w:ind w:left="175" w:hangingChars="97" w:hanging="175"/>
              <w:rPr>
                <w:sz w:val="18"/>
                <w:szCs w:val="18"/>
              </w:rPr>
            </w:pPr>
            <w:r>
              <w:rPr>
                <w:rFonts w:hint="eastAsia"/>
                <w:sz w:val="18"/>
                <w:szCs w:val="18"/>
              </w:rPr>
              <w:t>○全体集合，補集合について理解している。</w:t>
            </w:r>
          </w:p>
          <w:p w14:paraId="6261D3F3" w14:textId="10E4DF3D" w:rsidR="00E12A59" w:rsidRPr="001D4898" w:rsidRDefault="00E12A59" w:rsidP="00AD7CB9">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eastAsia="ＭＳ ゴシック"/>
                <w:b/>
                <w:bCs/>
                <w:sz w:val="18"/>
                <w:szCs w:val="18"/>
              </w:rPr>
              <w:t>4</w:t>
            </w:r>
            <w:r w:rsidRPr="00F332D2">
              <w:rPr>
                <w:rFonts w:ascii="ＭＳ ゴシック" w:eastAsia="ＭＳ ゴシック" w:hAnsi="ＭＳ ゴシック" w:hint="eastAsia"/>
                <w:sz w:val="18"/>
                <w:szCs w:val="18"/>
              </w:rPr>
              <w:t>，練習</w:t>
            </w:r>
            <w:r>
              <w:rPr>
                <w:rFonts w:eastAsia="ＭＳ ゴシック"/>
                <w:b/>
                <w:bCs/>
                <w:sz w:val="18"/>
                <w:szCs w:val="18"/>
              </w:rPr>
              <w:t>4</w:t>
            </w:r>
          </w:p>
        </w:tc>
        <w:tc>
          <w:tcPr>
            <w:tcW w:w="3163" w:type="dxa"/>
          </w:tcPr>
          <w:p w14:paraId="1B2E54C6" w14:textId="77777777" w:rsidR="00E12A59" w:rsidRDefault="00E12A59" w:rsidP="00ED4731">
            <w:pPr>
              <w:spacing w:line="280" w:lineRule="exact"/>
              <w:ind w:left="175" w:hangingChars="97" w:hanging="175"/>
              <w:rPr>
                <w:sz w:val="18"/>
                <w:szCs w:val="18"/>
              </w:rPr>
            </w:pPr>
            <w:r>
              <w:rPr>
                <w:rFonts w:hint="eastAsia"/>
                <w:sz w:val="18"/>
                <w:szCs w:val="18"/>
              </w:rPr>
              <w:t>○集合に関する記号を，適切に用いることができる。</w:t>
            </w:r>
          </w:p>
          <w:p w14:paraId="1A40EEB3" w14:textId="77777777" w:rsidR="00E12A59" w:rsidRDefault="00E12A59" w:rsidP="00ED4731">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eastAsia="ＭＳ ゴシック"/>
                <w:b/>
                <w:bCs/>
                <w:sz w:val="18"/>
                <w:szCs w:val="18"/>
              </w:rPr>
              <w:t>1</w:t>
            </w:r>
            <w:r w:rsidRPr="00B30397">
              <w:rPr>
                <w:rFonts w:eastAsia="ＭＳ ゴシック" w:hint="eastAsia"/>
                <w:sz w:val="18"/>
                <w:szCs w:val="18"/>
              </w:rPr>
              <w:t>～</w:t>
            </w:r>
            <w:r>
              <w:rPr>
                <w:rFonts w:eastAsia="ＭＳ ゴシック"/>
                <w:b/>
                <w:bCs/>
                <w:sz w:val="18"/>
                <w:szCs w:val="18"/>
              </w:rPr>
              <w:t>4</w:t>
            </w:r>
            <w:r w:rsidRPr="00F332D2">
              <w:rPr>
                <w:rFonts w:ascii="ＭＳ ゴシック" w:eastAsia="ＭＳ ゴシック" w:hAnsi="ＭＳ ゴシック" w:hint="eastAsia"/>
                <w:sz w:val="18"/>
                <w:szCs w:val="18"/>
              </w:rPr>
              <w:t>，練習</w:t>
            </w:r>
            <w:r>
              <w:rPr>
                <w:rFonts w:eastAsia="ＭＳ ゴシック"/>
                <w:b/>
                <w:bCs/>
                <w:sz w:val="18"/>
                <w:szCs w:val="18"/>
              </w:rPr>
              <w:t>1</w:t>
            </w:r>
            <w:r w:rsidRPr="00B30397">
              <w:rPr>
                <w:rFonts w:eastAsia="ＭＳ ゴシック" w:hint="eastAsia"/>
                <w:sz w:val="18"/>
                <w:szCs w:val="18"/>
              </w:rPr>
              <w:t>～</w:t>
            </w:r>
            <w:r>
              <w:rPr>
                <w:rFonts w:eastAsia="ＭＳ ゴシック"/>
                <w:b/>
                <w:bCs/>
                <w:sz w:val="18"/>
                <w:szCs w:val="18"/>
              </w:rPr>
              <w:t>4</w:t>
            </w:r>
          </w:p>
          <w:p w14:paraId="59F6F1DE" w14:textId="77777777" w:rsidR="00E12A59" w:rsidRDefault="00E12A59" w:rsidP="005332D7">
            <w:pPr>
              <w:spacing w:line="280" w:lineRule="exact"/>
              <w:ind w:left="175" w:hangingChars="97" w:hanging="175"/>
              <w:rPr>
                <w:sz w:val="18"/>
                <w:szCs w:val="18"/>
              </w:rPr>
            </w:pPr>
            <w:r>
              <w:rPr>
                <w:rFonts w:hint="eastAsia"/>
                <w:sz w:val="18"/>
                <w:szCs w:val="18"/>
              </w:rPr>
              <w:t>○ベン図などを用いて，集合を視覚的に表現して考察することができる。</w:t>
            </w:r>
          </w:p>
          <w:p w14:paraId="5E0D027E" w14:textId="3BEA567C" w:rsidR="00E12A59" w:rsidRPr="001D4898" w:rsidRDefault="00E12A59" w:rsidP="005332D7">
            <w:pPr>
              <w:spacing w:line="280" w:lineRule="exact"/>
              <w:ind w:left="175"/>
              <w:rPr>
                <w:sz w:val="18"/>
                <w:szCs w:val="18"/>
              </w:rPr>
            </w:pPr>
            <w:r>
              <w:rPr>
                <w:rFonts w:hint="eastAsia"/>
                <w:sz w:val="18"/>
                <w:szCs w:val="18"/>
              </w:rPr>
              <w:t>・</w:t>
            </w:r>
            <w:r>
              <w:rPr>
                <w:rFonts w:eastAsia="ＭＳ ゴシック" w:hint="eastAsia"/>
                <w:b/>
                <w:bCs/>
                <w:sz w:val="18"/>
                <w:szCs w:val="18"/>
              </w:rPr>
              <w:t>p</w:t>
            </w:r>
            <w:r>
              <w:rPr>
                <w:rFonts w:eastAsia="ＭＳ ゴシック"/>
                <w:b/>
                <w:bCs/>
                <w:sz w:val="18"/>
                <w:szCs w:val="18"/>
              </w:rPr>
              <w:t>.137</w:t>
            </w:r>
            <w:r w:rsidRPr="00AA3B10">
              <w:rPr>
                <w:rFonts w:eastAsia="ＭＳ ゴシック" w:hint="eastAsia"/>
                <w:sz w:val="18"/>
                <w:szCs w:val="18"/>
              </w:rPr>
              <w:t>～</w:t>
            </w:r>
            <w:r w:rsidRPr="00AA3B10">
              <w:rPr>
                <w:rFonts w:eastAsia="ＭＳ ゴシック" w:hint="eastAsia"/>
                <w:b/>
                <w:bCs/>
                <w:sz w:val="18"/>
                <w:szCs w:val="18"/>
              </w:rPr>
              <w:t>1</w:t>
            </w:r>
            <w:r>
              <w:rPr>
                <w:rFonts w:eastAsia="ＭＳ ゴシック"/>
                <w:b/>
                <w:bCs/>
                <w:sz w:val="18"/>
                <w:szCs w:val="18"/>
              </w:rPr>
              <w:t>38</w:t>
            </w:r>
          </w:p>
        </w:tc>
        <w:tc>
          <w:tcPr>
            <w:tcW w:w="3163" w:type="dxa"/>
          </w:tcPr>
          <w:p w14:paraId="350EBD9A" w14:textId="2944295F" w:rsidR="00E12A59" w:rsidRDefault="00E12A59" w:rsidP="00ED4731">
            <w:pPr>
              <w:spacing w:line="280" w:lineRule="exact"/>
              <w:ind w:left="175" w:hangingChars="97" w:hanging="175"/>
              <w:rPr>
                <w:sz w:val="18"/>
                <w:szCs w:val="18"/>
              </w:rPr>
            </w:pPr>
            <w:r w:rsidRPr="001D4898">
              <w:rPr>
                <w:rFonts w:hint="eastAsia"/>
                <w:sz w:val="18"/>
                <w:szCs w:val="18"/>
              </w:rPr>
              <w:t>○</w:t>
            </w:r>
            <w:r>
              <w:rPr>
                <w:rFonts w:hint="eastAsia"/>
                <w:sz w:val="18"/>
                <w:szCs w:val="18"/>
              </w:rPr>
              <w:t>集合について，それぞれの特徴や関係に</w:t>
            </w:r>
            <w:r w:rsidR="008376EB">
              <w:rPr>
                <w:rFonts w:hint="eastAsia"/>
                <w:sz w:val="18"/>
                <w:szCs w:val="18"/>
              </w:rPr>
              <w:t>合</w:t>
            </w:r>
            <w:r>
              <w:rPr>
                <w:rFonts w:hint="eastAsia"/>
                <w:sz w:val="18"/>
                <w:szCs w:val="18"/>
              </w:rPr>
              <w:t>った表現方法を考察しようとする。</w:t>
            </w:r>
          </w:p>
          <w:p w14:paraId="34258739" w14:textId="28156494" w:rsidR="00E12A59" w:rsidRPr="001D4898" w:rsidRDefault="00E12A59" w:rsidP="00ED4731">
            <w:pPr>
              <w:spacing w:line="280" w:lineRule="exact"/>
              <w:ind w:left="175" w:hangingChars="97" w:hanging="175"/>
              <w:rPr>
                <w:sz w:val="18"/>
                <w:szCs w:val="18"/>
              </w:rPr>
            </w:pPr>
            <w:r>
              <w:rPr>
                <w:rFonts w:hint="eastAsia"/>
                <w:sz w:val="18"/>
                <w:szCs w:val="18"/>
              </w:rPr>
              <w:t xml:space="preserve">　・</w:t>
            </w:r>
            <w:r>
              <w:rPr>
                <w:rFonts w:eastAsia="ＭＳ ゴシック" w:hint="eastAsia"/>
                <w:b/>
                <w:bCs/>
                <w:sz w:val="18"/>
                <w:szCs w:val="18"/>
              </w:rPr>
              <w:t>p</w:t>
            </w:r>
            <w:r>
              <w:rPr>
                <w:rFonts w:eastAsia="ＭＳ ゴシック"/>
                <w:b/>
                <w:bCs/>
                <w:sz w:val="18"/>
                <w:szCs w:val="18"/>
              </w:rPr>
              <w:t>.136</w:t>
            </w:r>
            <w:r w:rsidRPr="00AA3B10">
              <w:rPr>
                <w:rFonts w:eastAsia="ＭＳ ゴシック" w:hint="eastAsia"/>
                <w:sz w:val="18"/>
                <w:szCs w:val="18"/>
              </w:rPr>
              <w:t>～</w:t>
            </w:r>
            <w:r w:rsidRPr="00AA3B10">
              <w:rPr>
                <w:rFonts w:eastAsia="ＭＳ ゴシック" w:hint="eastAsia"/>
                <w:b/>
                <w:bCs/>
                <w:sz w:val="18"/>
                <w:szCs w:val="18"/>
              </w:rPr>
              <w:t>1</w:t>
            </w:r>
            <w:r>
              <w:rPr>
                <w:rFonts w:eastAsia="ＭＳ ゴシック"/>
                <w:b/>
                <w:bCs/>
                <w:sz w:val="18"/>
                <w:szCs w:val="18"/>
              </w:rPr>
              <w:t>38</w:t>
            </w:r>
          </w:p>
        </w:tc>
      </w:tr>
      <w:tr w:rsidR="00E12A59" w:rsidRPr="001D4898" w14:paraId="21CC4840" w14:textId="77777777" w:rsidTr="00122834">
        <w:tc>
          <w:tcPr>
            <w:tcW w:w="2263" w:type="dxa"/>
          </w:tcPr>
          <w:p w14:paraId="101E8DC4" w14:textId="01ED3438" w:rsidR="00E12A59" w:rsidRPr="001D4898" w:rsidRDefault="00E12A59" w:rsidP="00ED4731">
            <w:pPr>
              <w:spacing w:line="280" w:lineRule="exact"/>
              <w:ind w:left="180" w:hangingChars="100" w:hanging="180"/>
              <w:rPr>
                <w:sz w:val="18"/>
                <w:szCs w:val="18"/>
              </w:rPr>
            </w:pPr>
            <w:r>
              <w:rPr>
                <w:rFonts w:hint="eastAsia"/>
                <w:sz w:val="18"/>
                <w:szCs w:val="18"/>
              </w:rPr>
              <w:lastRenderedPageBreak/>
              <w:t>２．命題と集合（</w:t>
            </w:r>
            <w:r>
              <w:rPr>
                <w:rFonts w:hint="eastAsia"/>
                <w:sz w:val="18"/>
                <w:szCs w:val="18"/>
              </w:rPr>
              <w:t>1.5</w:t>
            </w:r>
            <w:r>
              <w:rPr>
                <w:rFonts w:hint="eastAsia"/>
                <w:sz w:val="18"/>
                <w:szCs w:val="18"/>
              </w:rPr>
              <w:t>）</w:t>
            </w:r>
          </w:p>
        </w:tc>
        <w:tc>
          <w:tcPr>
            <w:tcW w:w="454" w:type="dxa"/>
            <w:tcBorders>
              <w:top w:val="nil"/>
              <w:bottom w:val="nil"/>
            </w:tcBorders>
          </w:tcPr>
          <w:p w14:paraId="7F315EEF" w14:textId="77777777" w:rsidR="00E12A59" w:rsidRDefault="00E12A59" w:rsidP="00ED4731">
            <w:pPr>
              <w:spacing w:line="280" w:lineRule="exact"/>
              <w:ind w:left="175" w:hangingChars="97" w:hanging="175"/>
              <w:jc w:val="center"/>
              <w:rPr>
                <w:sz w:val="18"/>
                <w:szCs w:val="18"/>
              </w:rPr>
            </w:pPr>
          </w:p>
        </w:tc>
        <w:tc>
          <w:tcPr>
            <w:tcW w:w="3090" w:type="dxa"/>
            <w:vMerge/>
          </w:tcPr>
          <w:p w14:paraId="2413E2A6" w14:textId="77777777" w:rsidR="00E12A59" w:rsidRPr="001D4898" w:rsidRDefault="00E12A59" w:rsidP="00ED4731">
            <w:pPr>
              <w:rPr>
                <w:sz w:val="18"/>
                <w:szCs w:val="18"/>
              </w:rPr>
            </w:pPr>
          </w:p>
        </w:tc>
        <w:tc>
          <w:tcPr>
            <w:tcW w:w="3305" w:type="dxa"/>
          </w:tcPr>
          <w:p w14:paraId="07F892D4" w14:textId="011391A1" w:rsidR="00E12A59" w:rsidRDefault="00E12A59" w:rsidP="00B175E4">
            <w:pPr>
              <w:spacing w:line="280" w:lineRule="exact"/>
              <w:ind w:left="175" w:hangingChars="97" w:hanging="175"/>
              <w:rPr>
                <w:sz w:val="18"/>
                <w:szCs w:val="18"/>
              </w:rPr>
            </w:pPr>
            <w:r>
              <w:rPr>
                <w:rFonts w:hint="eastAsia"/>
                <w:sz w:val="18"/>
                <w:szCs w:val="18"/>
              </w:rPr>
              <w:t>○命題の意味を理解している。</w:t>
            </w:r>
          </w:p>
          <w:p w14:paraId="66C68DC6" w14:textId="536DD594" w:rsidR="00E12A59" w:rsidRDefault="00E12A59" w:rsidP="00B175E4">
            <w:pPr>
              <w:spacing w:line="280" w:lineRule="exact"/>
              <w:ind w:left="175" w:hangingChars="97" w:hanging="175"/>
              <w:rPr>
                <w:sz w:val="18"/>
                <w:szCs w:val="18"/>
              </w:rPr>
            </w:pPr>
            <w:r>
              <w:rPr>
                <w:rFonts w:hint="eastAsia"/>
                <w:sz w:val="18"/>
                <w:szCs w:val="18"/>
              </w:rPr>
              <w:t xml:space="preserve">　・</w:t>
            </w:r>
            <w:r>
              <w:rPr>
                <w:rFonts w:eastAsia="ＭＳ ゴシック" w:hint="eastAsia"/>
                <w:b/>
                <w:bCs/>
                <w:sz w:val="18"/>
                <w:szCs w:val="18"/>
              </w:rPr>
              <w:t>p</w:t>
            </w:r>
            <w:r>
              <w:rPr>
                <w:rFonts w:eastAsia="ＭＳ ゴシック"/>
                <w:b/>
                <w:bCs/>
                <w:sz w:val="18"/>
                <w:szCs w:val="18"/>
              </w:rPr>
              <w:t>.139</w:t>
            </w:r>
          </w:p>
          <w:p w14:paraId="5471C835" w14:textId="3D8926E3" w:rsidR="00E12A59" w:rsidRDefault="00E12A59" w:rsidP="00EF1B38">
            <w:pPr>
              <w:spacing w:line="280" w:lineRule="exact"/>
              <w:ind w:left="175" w:hangingChars="97" w:hanging="175"/>
              <w:rPr>
                <w:sz w:val="18"/>
                <w:szCs w:val="18"/>
              </w:rPr>
            </w:pPr>
            <w:r>
              <w:rPr>
                <w:rFonts w:hint="eastAsia"/>
                <w:sz w:val="18"/>
                <w:szCs w:val="18"/>
              </w:rPr>
              <w:t>○集合の包含関係や反例を調べるなどして，命題の真偽を判定することができる。</w:t>
            </w:r>
          </w:p>
          <w:p w14:paraId="51A595E6" w14:textId="7021FC10" w:rsidR="00E12A59" w:rsidRPr="00EF1B38" w:rsidRDefault="00E12A59" w:rsidP="00EF1B38">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eastAsia="ＭＳ ゴシック"/>
                <w:b/>
                <w:bCs/>
                <w:sz w:val="18"/>
                <w:szCs w:val="18"/>
              </w:rPr>
              <w:t>5</w:t>
            </w:r>
            <w:r w:rsidRPr="00B30397">
              <w:rPr>
                <w:rFonts w:eastAsia="ＭＳ ゴシック" w:hint="eastAsia"/>
                <w:sz w:val="18"/>
                <w:szCs w:val="18"/>
              </w:rPr>
              <w:t>～</w:t>
            </w:r>
            <w:r>
              <w:rPr>
                <w:rFonts w:eastAsia="ＭＳ ゴシック"/>
                <w:b/>
                <w:bCs/>
                <w:sz w:val="18"/>
                <w:szCs w:val="18"/>
              </w:rPr>
              <w:t>7</w:t>
            </w:r>
            <w:r w:rsidRPr="00F332D2">
              <w:rPr>
                <w:rFonts w:ascii="ＭＳ ゴシック" w:eastAsia="ＭＳ ゴシック" w:hAnsi="ＭＳ ゴシック" w:hint="eastAsia"/>
                <w:sz w:val="18"/>
                <w:szCs w:val="18"/>
              </w:rPr>
              <w:t>，練習</w:t>
            </w:r>
            <w:r>
              <w:rPr>
                <w:rFonts w:eastAsia="ＭＳ ゴシック"/>
                <w:b/>
                <w:bCs/>
                <w:sz w:val="18"/>
                <w:szCs w:val="18"/>
              </w:rPr>
              <w:t>5</w:t>
            </w:r>
            <w:r w:rsidRPr="00B30397">
              <w:rPr>
                <w:rFonts w:eastAsia="ＭＳ ゴシック" w:hint="eastAsia"/>
                <w:sz w:val="18"/>
                <w:szCs w:val="18"/>
              </w:rPr>
              <w:t>～</w:t>
            </w:r>
            <w:r>
              <w:rPr>
                <w:rFonts w:eastAsia="ＭＳ ゴシック"/>
                <w:b/>
                <w:bCs/>
                <w:sz w:val="18"/>
                <w:szCs w:val="18"/>
              </w:rPr>
              <w:t>7</w:t>
            </w:r>
          </w:p>
          <w:p w14:paraId="298A73A1" w14:textId="77777777" w:rsidR="00E12A59" w:rsidRDefault="00E12A59" w:rsidP="00B175E4">
            <w:pPr>
              <w:spacing w:line="280" w:lineRule="exact"/>
              <w:ind w:left="175" w:hangingChars="97" w:hanging="175"/>
              <w:rPr>
                <w:sz w:val="18"/>
                <w:szCs w:val="18"/>
              </w:rPr>
            </w:pPr>
            <w:r>
              <w:rPr>
                <w:rFonts w:hint="eastAsia"/>
                <w:sz w:val="18"/>
                <w:szCs w:val="18"/>
              </w:rPr>
              <w:t>○否定の意味及び否定を表す記号を理解している。</w:t>
            </w:r>
          </w:p>
          <w:p w14:paraId="64A6B30F" w14:textId="77777777" w:rsidR="00E12A59" w:rsidRDefault="00E12A59" w:rsidP="00B175E4">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eastAsia="ＭＳ ゴシック"/>
                <w:b/>
                <w:bCs/>
                <w:sz w:val="18"/>
                <w:szCs w:val="18"/>
              </w:rPr>
              <w:t>8</w:t>
            </w:r>
            <w:r w:rsidRPr="00F332D2">
              <w:rPr>
                <w:rFonts w:ascii="ＭＳ ゴシック" w:eastAsia="ＭＳ ゴシック" w:hAnsi="ＭＳ ゴシック" w:hint="eastAsia"/>
                <w:sz w:val="18"/>
                <w:szCs w:val="18"/>
              </w:rPr>
              <w:t>，練習</w:t>
            </w:r>
            <w:r>
              <w:rPr>
                <w:rFonts w:eastAsia="ＭＳ ゴシック"/>
                <w:b/>
                <w:bCs/>
                <w:sz w:val="18"/>
                <w:szCs w:val="18"/>
              </w:rPr>
              <w:t>8</w:t>
            </w:r>
          </w:p>
          <w:p w14:paraId="29EABC78" w14:textId="173564AD" w:rsidR="0065783C" w:rsidRPr="00216385" w:rsidRDefault="0065783C" w:rsidP="00B175E4">
            <w:pPr>
              <w:spacing w:line="280" w:lineRule="exact"/>
              <w:ind w:left="175" w:hangingChars="97" w:hanging="175"/>
              <w:rPr>
                <w:sz w:val="18"/>
                <w:szCs w:val="18"/>
              </w:rPr>
            </w:pPr>
          </w:p>
        </w:tc>
        <w:tc>
          <w:tcPr>
            <w:tcW w:w="3163" w:type="dxa"/>
          </w:tcPr>
          <w:p w14:paraId="538A45B0" w14:textId="77777777" w:rsidR="00E12A59" w:rsidRDefault="00E12A59" w:rsidP="009D0E33">
            <w:pPr>
              <w:spacing w:line="280" w:lineRule="exact"/>
              <w:ind w:left="175" w:hangingChars="97" w:hanging="175"/>
              <w:rPr>
                <w:sz w:val="18"/>
                <w:szCs w:val="18"/>
              </w:rPr>
            </w:pPr>
            <w:r w:rsidRPr="001D4898">
              <w:rPr>
                <w:rFonts w:hint="eastAsia"/>
                <w:sz w:val="18"/>
                <w:szCs w:val="18"/>
              </w:rPr>
              <w:t>○</w:t>
            </w:r>
            <w:r>
              <w:rPr>
                <w:rFonts w:hint="eastAsia"/>
                <w:sz w:val="18"/>
                <w:szCs w:val="18"/>
              </w:rPr>
              <w:t>命題の真偽を，集合の包含関係に結び付けてとらえることによって考察することができる。</w:t>
            </w:r>
          </w:p>
          <w:p w14:paraId="7AA04155" w14:textId="566F2307" w:rsidR="00E12A59" w:rsidRPr="001D4898" w:rsidRDefault="00E12A59" w:rsidP="009D0E33">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eastAsia="ＭＳ ゴシック" w:hint="eastAsia"/>
                <w:b/>
                <w:bCs/>
                <w:sz w:val="18"/>
                <w:szCs w:val="18"/>
              </w:rPr>
              <w:t>6</w:t>
            </w:r>
            <w:r w:rsidRPr="00F332D2">
              <w:rPr>
                <w:rFonts w:ascii="ＭＳ ゴシック" w:eastAsia="ＭＳ ゴシック" w:hAnsi="ＭＳ ゴシック" w:hint="eastAsia"/>
                <w:sz w:val="18"/>
                <w:szCs w:val="18"/>
              </w:rPr>
              <w:t>，練習</w:t>
            </w:r>
            <w:r>
              <w:rPr>
                <w:rFonts w:eastAsia="ＭＳ ゴシック"/>
                <w:b/>
                <w:bCs/>
                <w:sz w:val="18"/>
                <w:szCs w:val="18"/>
              </w:rPr>
              <w:t>6</w:t>
            </w:r>
          </w:p>
          <w:p w14:paraId="70F75642" w14:textId="77777777" w:rsidR="00E12A59" w:rsidRDefault="00E12A59" w:rsidP="009D0E33">
            <w:pPr>
              <w:spacing w:line="280" w:lineRule="exact"/>
              <w:ind w:left="175" w:hangingChars="97" w:hanging="175"/>
              <w:rPr>
                <w:sz w:val="18"/>
                <w:szCs w:val="18"/>
              </w:rPr>
            </w:pPr>
            <w:r w:rsidRPr="001D4898">
              <w:rPr>
                <w:rFonts w:hint="eastAsia"/>
                <w:sz w:val="18"/>
                <w:szCs w:val="18"/>
              </w:rPr>
              <w:t>○</w:t>
            </w:r>
            <w:r>
              <w:rPr>
                <w:rFonts w:hint="eastAsia"/>
                <w:sz w:val="18"/>
                <w:szCs w:val="18"/>
              </w:rPr>
              <w:t>命題が偽であることを示すには，反例を</w:t>
            </w:r>
            <w:r>
              <w:rPr>
                <w:rFonts w:hint="eastAsia"/>
                <w:sz w:val="18"/>
                <w:szCs w:val="18"/>
              </w:rPr>
              <w:t>1</w:t>
            </w:r>
            <w:r>
              <w:rPr>
                <w:rFonts w:hint="eastAsia"/>
                <w:sz w:val="18"/>
                <w:szCs w:val="18"/>
              </w:rPr>
              <w:t>つあげればよいことが理解できている。</w:t>
            </w:r>
          </w:p>
          <w:p w14:paraId="2D4D09FB" w14:textId="5D4659D4" w:rsidR="00E12A59" w:rsidRDefault="00E12A59" w:rsidP="009D0E33">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eastAsia="ＭＳ ゴシック"/>
                <w:b/>
                <w:bCs/>
                <w:sz w:val="18"/>
                <w:szCs w:val="18"/>
              </w:rPr>
              <w:t>7</w:t>
            </w:r>
            <w:r w:rsidRPr="00F332D2">
              <w:rPr>
                <w:rFonts w:ascii="ＭＳ ゴシック" w:eastAsia="ＭＳ ゴシック" w:hAnsi="ＭＳ ゴシック" w:hint="eastAsia"/>
                <w:sz w:val="18"/>
                <w:szCs w:val="18"/>
              </w:rPr>
              <w:t>，練習</w:t>
            </w:r>
            <w:r>
              <w:rPr>
                <w:rFonts w:eastAsia="ＭＳ ゴシック"/>
                <w:b/>
                <w:bCs/>
                <w:sz w:val="18"/>
                <w:szCs w:val="18"/>
              </w:rPr>
              <w:t>7</w:t>
            </w:r>
          </w:p>
        </w:tc>
        <w:tc>
          <w:tcPr>
            <w:tcW w:w="3163" w:type="dxa"/>
          </w:tcPr>
          <w:p w14:paraId="20CC89BC" w14:textId="77777777" w:rsidR="00E12A59" w:rsidRDefault="00E12A59" w:rsidP="00DA0B13">
            <w:pPr>
              <w:spacing w:line="280" w:lineRule="exact"/>
              <w:ind w:left="175" w:hangingChars="97" w:hanging="175"/>
              <w:rPr>
                <w:sz w:val="18"/>
                <w:szCs w:val="18"/>
              </w:rPr>
            </w:pPr>
            <w:r>
              <w:rPr>
                <w:rFonts w:hint="eastAsia"/>
                <w:sz w:val="18"/>
                <w:szCs w:val="18"/>
              </w:rPr>
              <w:t>○</w:t>
            </w:r>
            <w:r w:rsidRPr="00604375">
              <w:rPr>
                <w:rFonts w:hint="eastAsia"/>
                <w:sz w:val="18"/>
                <w:szCs w:val="18"/>
              </w:rPr>
              <w:t>条件を満たすものの集合の包含関係が，命題の真偽に関連していることに</w:t>
            </w:r>
            <w:r>
              <w:rPr>
                <w:rFonts w:hint="eastAsia"/>
                <w:sz w:val="18"/>
                <w:szCs w:val="18"/>
              </w:rPr>
              <w:t>着目し</w:t>
            </w:r>
            <w:r w:rsidRPr="00604375">
              <w:rPr>
                <w:rFonts w:hint="eastAsia"/>
                <w:sz w:val="18"/>
                <w:szCs w:val="18"/>
              </w:rPr>
              <w:t>，命題について調べようとする</w:t>
            </w:r>
            <w:r w:rsidRPr="001D4898">
              <w:rPr>
                <w:rFonts w:hint="eastAsia"/>
                <w:sz w:val="18"/>
                <w:szCs w:val="18"/>
              </w:rPr>
              <w:t>態度がある。</w:t>
            </w:r>
          </w:p>
          <w:p w14:paraId="7F84B979" w14:textId="64DC4486" w:rsidR="00E12A59" w:rsidRPr="001D4898" w:rsidRDefault="00E12A59" w:rsidP="00DA0B13">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eastAsia="ＭＳ ゴシック" w:hint="eastAsia"/>
                <w:b/>
                <w:bCs/>
                <w:sz w:val="18"/>
                <w:szCs w:val="18"/>
              </w:rPr>
              <w:t>6</w:t>
            </w:r>
            <w:r w:rsidRPr="00F332D2">
              <w:rPr>
                <w:rFonts w:ascii="ＭＳ ゴシック" w:eastAsia="ＭＳ ゴシック" w:hAnsi="ＭＳ ゴシック" w:hint="eastAsia"/>
                <w:sz w:val="18"/>
                <w:szCs w:val="18"/>
              </w:rPr>
              <w:t>，練習</w:t>
            </w:r>
            <w:r>
              <w:rPr>
                <w:rFonts w:eastAsia="ＭＳ ゴシック"/>
                <w:b/>
                <w:bCs/>
                <w:sz w:val="18"/>
                <w:szCs w:val="18"/>
              </w:rPr>
              <w:t>6</w:t>
            </w:r>
          </w:p>
        </w:tc>
      </w:tr>
      <w:tr w:rsidR="00E12A59" w:rsidRPr="001D4898" w14:paraId="45EEAFDF" w14:textId="77777777" w:rsidTr="00122834">
        <w:tc>
          <w:tcPr>
            <w:tcW w:w="2263" w:type="dxa"/>
          </w:tcPr>
          <w:p w14:paraId="54B2AAD1" w14:textId="77777777" w:rsidR="00E12A59" w:rsidRDefault="00E12A59" w:rsidP="00ED4731">
            <w:pPr>
              <w:spacing w:line="280" w:lineRule="exact"/>
              <w:ind w:left="180" w:hangingChars="100" w:hanging="180"/>
              <w:rPr>
                <w:sz w:val="18"/>
                <w:szCs w:val="18"/>
              </w:rPr>
            </w:pPr>
            <w:r>
              <w:rPr>
                <w:rFonts w:hint="eastAsia"/>
                <w:sz w:val="18"/>
                <w:szCs w:val="18"/>
              </w:rPr>
              <w:t>３．必要条件と十分条件</w:t>
            </w:r>
          </w:p>
          <w:p w14:paraId="479526F6" w14:textId="211D7BC3" w:rsidR="00E12A59" w:rsidRDefault="00E12A59" w:rsidP="00ED4731">
            <w:pPr>
              <w:spacing w:line="280" w:lineRule="exact"/>
              <w:ind w:left="180" w:hangingChars="100" w:hanging="180"/>
              <w:rPr>
                <w:sz w:val="18"/>
                <w:szCs w:val="18"/>
              </w:rPr>
            </w:pPr>
            <w:r>
              <w:rPr>
                <w:rFonts w:hint="eastAsia"/>
                <w:sz w:val="18"/>
                <w:szCs w:val="18"/>
              </w:rPr>
              <w:t xml:space="preserve"> </w:t>
            </w:r>
            <w:r>
              <w:rPr>
                <w:rFonts w:hint="eastAsia"/>
                <w:sz w:val="18"/>
                <w:szCs w:val="18"/>
              </w:rPr>
              <w:t>（</w:t>
            </w:r>
            <w:r>
              <w:rPr>
                <w:rFonts w:hint="eastAsia"/>
                <w:sz w:val="18"/>
                <w:szCs w:val="18"/>
              </w:rPr>
              <w:t>2</w:t>
            </w:r>
            <w:r>
              <w:rPr>
                <w:rFonts w:hint="eastAsia"/>
                <w:sz w:val="18"/>
                <w:szCs w:val="18"/>
              </w:rPr>
              <w:t>）</w:t>
            </w:r>
          </w:p>
        </w:tc>
        <w:tc>
          <w:tcPr>
            <w:tcW w:w="454" w:type="dxa"/>
            <w:tcBorders>
              <w:top w:val="nil"/>
              <w:bottom w:val="nil"/>
            </w:tcBorders>
          </w:tcPr>
          <w:p w14:paraId="40048D60" w14:textId="77777777" w:rsidR="00E12A59" w:rsidRDefault="00E12A59" w:rsidP="00ED4731">
            <w:pPr>
              <w:spacing w:line="280" w:lineRule="exact"/>
              <w:ind w:left="175" w:hangingChars="97" w:hanging="175"/>
              <w:jc w:val="center"/>
              <w:rPr>
                <w:sz w:val="18"/>
                <w:szCs w:val="18"/>
              </w:rPr>
            </w:pPr>
          </w:p>
        </w:tc>
        <w:tc>
          <w:tcPr>
            <w:tcW w:w="3090" w:type="dxa"/>
            <w:vMerge/>
          </w:tcPr>
          <w:p w14:paraId="09B065D5" w14:textId="77777777" w:rsidR="00E12A59" w:rsidRPr="001D4898" w:rsidRDefault="00E12A59" w:rsidP="00ED4731">
            <w:pPr>
              <w:rPr>
                <w:sz w:val="18"/>
                <w:szCs w:val="18"/>
              </w:rPr>
            </w:pPr>
          </w:p>
        </w:tc>
        <w:tc>
          <w:tcPr>
            <w:tcW w:w="3305" w:type="dxa"/>
          </w:tcPr>
          <w:p w14:paraId="27ED9313" w14:textId="06D3DE29" w:rsidR="00E12A59" w:rsidRDefault="00E12A59" w:rsidP="00B175E4">
            <w:pPr>
              <w:spacing w:line="280" w:lineRule="exact"/>
              <w:ind w:left="175" w:hangingChars="97" w:hanging="175"/>
              <w:rPr>
                <w:sz w:val="18"/>
                <w:szCs w:val="18"/>
              </w:rPr>
            </w:pPr>
            <w:r>
              <w:rPr>
                <w:rFonts w:hint="eastAsia"/>
                <w:sz w:val="18"/>
                <w:szCs w:val="18"/>
              </w:rPr>
              <w:t>○十分条件，必要条件及び必要十分条件の意味を理解している。</w:t>
            </w:r>
          </w:p>
          <w:p w14:paraId="08FE78FB" w14:textId="00F7192C" w:rsidR="00E12A59" w:rsidRDefault="00E12A59" w:rsidP="00B175E4">
            <w:pPr>
              <w:spacing w:line="280" w:lineRule="exact"/>
              <w:ind w:left="175" w:hangingChars="97" w:hanging="175"/>
              <w:rPr>
                <w:sz w:val="18"/>
                <w:szCs w:val="18"/>
              </w:rPr>
            </w:pPr>
            <w:r>
              <w:rPr>
                <w:rFonts w:hint="eastAsia"/>
                <w:sz w:val="18"/>
                <w:szCs w:val="18"/>
              </w:rPr>
              <w:t xml:space="preserve">　・</w:t>
            </w:r>
            <w:r w:rsidR="003D0F1B" w:rsidRPr="00F332D2">
              <w:rPr>
                <w:rFonts w:ascii="ＭＳ ゴシック" w:eastAsia="ＭＳ ゴシック" w:hAnsi="ＭＳ ゴシック" w:hint="eastAsia"/>
                <w:sz w:val="18"/>
                <w:szCs w:val="18"/>
              </w:rPr>
              <w:t>例</w:t>
            </w:r>
            <w:r w:rsidR="003D0F1B">
              <w:rPr>
                <w:rFonts w:eastAsia="ＭＳ ゴシック" w:hint="eastAsia"/>
                <w:b/>
                <w:bCs/>
                <w:sz w:val="18"/>
                <w:szCs w:val="18"/>
              </w:rPr>
              <w:t>9</w:t>
            </w:r>
            <w:r w:rsidR="003D0F1B" w:rsidRPr="00B30397">
              <w:rPr>
                <w:rFonts w:eastAsia="ＭＳ ゴシック" w:hint="eastAsia"/>
                <w:sz w:val="18"/>
                <w:szCs w:val="18"/>
              </w:rPr>
              <w:t>～</w:t>
            </w:r>
            <w:r w:rsidR="003D0F1B">
              <w:rPr>
                <w:rFonts w:eastAsia="ＭＳ ゴシック"/>
                <w:b/>
                <w:bCs/>
                <w:sz w:val="18"/>
                <w:szCs w:val="18"/>
              </w:rPr>
              <w:t>11</w:t>
            </w:r>
            <w:r w:rsidR="003D0F1B" w:rsidRPr="00F332D2">
              <w:rPr>
                <w:rFonts w:ascii="ＭＳ ゴシック" w:eastAsia="ＭＳ ゴシック" w:hAnsi="ＭＳ ゴシック" w:hint="eastAsia"/>
                <w:sz w:val="18"/>
                <w:szCs w:val="18"/>
              </w:rPr>
              <w:t>，練習</w:t>
            </w:r>
            <w:r w:rsidR="003D0F1B">
              <w:rPr>
                <w:rFonts w:eastAsia="ＭＳ ゴシック"/>
                <w:b/>
                <w:bCs/>
                <w:sz w:val="18"/>
                <w:szCs w:val="18"/>
              </w:rPr>
              <w:t>9</w:t>
            </w:r>
            <w:r w:rsidR="003D0F1B" w:rsidRPr="00B30397">
              <w:rPr>
                <w:rFonts w:eastAsia="ＭＳ ゴシック" w:hint="eastAsia"/>
                <w:sz w:val="18"/>
                <w:szCs w:val="18"/>
              </w:rPr>
              <w:t>～</w:t>
            </w:r>
            <w:r w:rsidR="003D0F1B">
              <w:rPr>
                <w:rFonts w:eastAsia="ＭＳ ゴシック"/>
                <w:b/>
                <w:bCs/>
                <w:sz w:val="18"/>
                <w:szCs w:val="18"/>
              </w:rPr>
              <w:t>11</w:t>
            </w:r>
          </w:p>
          <w:p w14:paraId="34045FD1" w14:textId="228D584C" w:rsidR="00E12A59" w:rsidRDefault="00E12A59" w:rsidP="00B175E4">
            <w:pPr>
              <w:spacing w:line="280" w:lineRule="exact"/>
              <w:ind w:left="175" w:hangingChars="97" w:hanging="175"/>
              <w:rPr>
                <w:sz w:val="18"/>
                <w:szCs w:val="18"/>
              </w:rPr>
            </w:pPr>
            <w:r>
              <w:rPr>
                <w:rFonts w:hint="eastAsia"/>
                <w:sz w:val="18"/>
                <w:szCs w:val="18"/>
              </w:rPr>
              <w:t>○逆，対偶の意味を理解し，命題の逆，対偶を作ることができる。</w:t>
            </w:r>
          </w:p>
          <w:p w14:paraId="23810EA4" w14:textId="5C0B23BB" w:rsidR="003D0F1B" w:rsidRDefault="003D0F1B" w:rsidP="00B175E4">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eastAsia="ＭＳ ゴシック" w:hint="eastAsia"/>
                <w:b/>
                <w:bCs/>
                <w:sz w:val="18"/>
                <w:szCs w:val="18"/>
              </w:rPr>
              <w:t>1</w:t>
            </w:r>
            <w:r>
              <w:rPr>
                <w:rFonts w:eastAsia="ＭＳ ゴシック"/>
                <w:b/>
                <w:bCs/>
                <w:sz w:val="18"/>
                <w:szCs w:val="18"/>
              </w:rPr>
              <w:t>2</w:t>
            </w:r>
            <w:r w:rsidRPr="00F332D2">
              <w:rPr>
                <w:rFonts w:ascii="ＭＳ ゴシック" w:eastAsia="ＭＳ ゴシック" w:hAnsi="ＭＳ ゴシック" w:hint="eastAsia"/>
                <w:sz w:val="18"/>
                <w:szCs w:val="18"/>
              </w:rPr>
              <w:t>，練習</w:t>
            </w:r>
            <w:r>
              <w:rPr>
                <w:rFonts w:eastAsia="ＭＳ ゴシック"/>
                <w:b/>
                <w:bCs/>
                <w:sz w:val="18"/>
                <w:szCs w:val="18"/>
              </w:rPr>
              <w:t>12</w:t>
            </w:r>
            <w:r w:rsidRPr="00B30397">
              <w:rPr>
                <w:rFonts w:eastAsia="ＭＳ ゴシック" w:hint="eastAsia"/>
                <w:sz w:val="18"/>
                <w:szCs w:val="18"/>
              </w:rPr>
              <w:t>～</w:t>
            </w:r>
            <w:r>
              <w:rPr>
                <w:rFonts w:eastAsia="ＭＳ ゴシック"/>
                <w:b/>
                <w:bCs/>
                <w:sz w:val="18"/>
                <w:szCs w:val="18"/>
              </w:rPr>
              <w:t>13</w:t>
            </w:r>
          </w:p>
          <w:p w14:paraId="205E4A78" w14:textId="41A3C4FC" w:rsidR="00E12A59" w:rsidRDefault="00E12A59" w:rsidP="00B175E4">
            <w:pPr>
              <w:spacing w:line="280" w:lineRule="exact"/>
              <w:ind w:left="175" w:hangingChars="97" w:hanging="175"/>
              <w:rPr>
                <w:sz w:val="18"/>
                <w:szCs w:val="18"/>
              </w:rPr>
            </w:pPr>
            <w:r>
              <w:rPr>
                <w:rFonts w:hint="eastAsia"/>
                <w:sz w:val="18"/>
                <w:szCs w:val="18"/>
              </w:rPr>
              <w:t>○真である命題の逆は，真であるとは限らないことを理解している。</w:t>
            </w:r>
          </w:p>
          <w:p w14:paraId="42C8D2E2" w14:textId="6D1A8718" w:rsidR="00901A15" w:rsidRDefault="00901A15" w:rsidP="00B175E4">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練習</w:t>
            </w:r>
            <w:r>
              <w:rPr>
                <w:rFonts w:eastAsia="ＭＳ ゴシック"/>
                <w:b/>
                <w:bCs/>
                <w:sz w:val="18"/>
                <w:szCs w:val="18"/>
              </w:rPr>
              <w:t>12</w:t>
            </w:r>
          </w:p>
          <w:p w14:paraId="5CBFA3A7" w14:textId="77777777" w:rsidR="00E12A59" w:rsidRDefault="00E12A59" w:rsidP="00B175E4">
            <w:pPr>
              <w:spacing w:line="280" w:lineRule="exact"/>
              <w:ind w:left="175" w:hangingChars="97" w:hanging="175"/>
              <w:rPr>
                <w:sz w:val="18"/>
                <w:szCs w:val="18"/>
              </w:rPr>
            </w:pPr>
            <w:r>
              <w:rPr>
                <w:rFonts w:hint="eastAsia"/>
                <w:sz w:val="18"/>
                <w:szCs w:val="18"/>
              </w:rPr>
              <w:t>○対偶の真偽はもとの命題の真偽と一致することを理解している。</w:t>
            </w:r>
          </w:p>
          <w:p w14:paraId="5586EF35" w14:textId="77777777" w:rsidR="00901A15" w:rsidRDefault="00901A15" w:rsidP="00B175E4">
            <w:pPr>
              <w:spacing w:line="280" w:lineRule="exact"/>
              <w:ind w:left="175" w:hangingChars="97" w:hanging="175"/>
              <w:rPr>
                <w:rFonts w:eastAsia="ＭＳ ゴシック"/>
                <w:b/>
                <w:bCs/>
                <w:sz w:val="18"/>
                <w:szCs w:val="18"/>
              </w:rPr>
            </w:pPr>
            <w:r>
              <w:rPr>
                <w:rFonts w:hint="eastAsia"/>
                <w:sz w:val="18"/>
                <w:szCs w:val="18"/>
              </w:rPr>
              <w:t xml:space="preserve">　・</w:t>
            </w:r>
            <w:r>
              <w:rPr>
                <w:rFonts w:eastAsia="ＭＳ ゴシック" w:hint="eastAsia"/>
                <w:b/>
                <w:bCs/>
                <w:sz w:val="18"/>
                <w:szCs w:val="18"/>
              </w:rPr>
              <w:t>p</w:t>
            </w:r>
            <w:r>
              <w:rPr>
                <w:rFonts w:eastAsia="ＭＳ ゴシック"/>
                <w:b/>
                <w:bCs/>
                <w:sz w:val="18"/>
                <w:szCs w:val="18"/>
              </w:rPr>
              <w:t>.145</w:t>
            </w:r>
          </w:p>
          <w:p w14:paraId="4F3F5A92" w14:textId="5F76F860" w:rsidR="0065783C" w:rsidRPr="007D5F8F" w:rsidRDefault="0065783C" w:rsidP="00B175E4">
            <w:pPr>
              <w:spacing w:line="280" w:lineRule="exact"/>
              <w:ind w:left="175" w:hangingChars="97" w:hanging="175"/>
              <w:rPr>
                <w:sz w:val="18"/>
                <w:szCs w:val="18"/>
              </w:rPr>
            </w:pPr>
          </w:p>
        </w:tc>
        <w:tc>
          <w:tcPr>
            <w:tcW w:w="3163" w:type="dxa"/>
          </w:tcPr>
          <w:p w14:paraId="45946C9C" w14:textId="03C306EF" w:rsidR="00E12A59" w:rsidRDefault="001D74E8" w:rsidP="00ED4731">
            <w:pPr>
              <w:spacing w:line="280" w:lineRule="exact"/>
              <w:ind w:left="175" w:hangingChars="97" w:hanging="175"/>
              <w:rPr>
                <w:sz w:val="18"/>
                <w:szCs w:val="18"/>
              </w:rPr>
            </w:pPr>
            <w:r>
              <w:rPr>
                <w:rFonts w:hint="eastAsia"/>
                <w:sz w:val="18"/>
                <w:szCs w:val="18"/>
              </w:rPr>
              <w:t>○</w:t>
            </w:r>
            <w:r w:rsidR="006477BC">
              <w:rPr>
                <w:rFonts w:hint="eastAsia"/>
                <w:sz w:val="18"/>
                <w:szCs w:val="18"/>
              </w:rPr>
              <w:t>命題を証明するのに，</w:t>
            </w:r>
            <w:r>
              <w:rPr>
                <w:rFonts w:hint="eastAsia"/>
                <w:sz w:val="18"/>
                <w:szCs w:val="18"/>
              </w:rPr>
              <w:t>対偶や背理法の利用を適切に判断することができる。</w:t>
            </w:r>
          </w:p>
          <w:p w14:paraId="4C8263BD" w14:textId="56AB9177" w:rsidR="001D74E8" w:rsidRPr="00211E02" w:rsidRDefault="001D74E8" w:rsidP="00ED4731">
            <w:pPr>
              <w:spacing w:line="280" w:lineRule="exact"/>
              <w:ind w:left="175" w:hangingChars="97" w:hanging="175"/>
              <w:rPr>
                <w:sz w:val="18"/>
                <w:szCs w:val="18"/>
              </w:rPr>
            </w:pPr>
            <w:r>
              <w:rPr>
                <w:rFonts w:hint="eastAsia"/>
                <w:sz w:val="18"/>
                <w:szCs w:val="18"/>
              </w:rPr>
              <w:t xml:space="preserve">　・</w:t>
            </w:r>
            <w:r>
              <w:rPr>
                <w:rFonts w:eastAsia="ＭＳ ゴシック" w:hint="eastAsia"/>
                <w:b/>
                <w:bCs/>
                <w:sz w:val="18"/>
                <w:szCs w:val="18"/>
              </w:rPr>
              <w:t>p</w:t>
            </w:r>
            <w:r>
              <w:rPr>
                <w:rFonts w:eastAsia="ＭＳ ゴシック"/>
                <w:b/>
                <w:bCs/>
                <w:sz w:val="18"/>
                <w:szCs w:val="18"/>
              </w:rPr>
              <w:t>.145</w:t>
            </w:r>
          </w:p>
        </w:tc>
        <w:tc>
          <w:tcPr>
            <w:tcW w:w="3163" w:type="dxa"/>
          </w:tcPr>
          <w:p w14:paraId="032AC98B" w14:textId="52DB22DC" w:rsidR="00E12A59" w:rsidRDefault="00E12A59" w:rsidP="00ED4731">
            <w:pPr>
              <w:spacing w:line="280" w:lineRule="exact"/>
              <w:ind w:left="175" w:hangingChars="97" w:hanging="175"/>
              <w:rPr>
                <w:sz w:val="18"/>
                <w:szCs w:val="24"/>
              </w:rPr>
            </w:pPr>
            <w:r>
              <w:rPr>
                <w:rFonts w:hint="eastAsia"/>
                <w:sz w:val="18"/>
                <w:szCs w:val="24"/>
              </w:rPr>
              <w:t>○</w:t>
            </w:r>
            <w:r w:rsidRPr="008E5557">
              <w:rPr>
                <w:sz w:val="18"/>
                <w:szCs w:val="24"/>
              </w:rPr>
              <w:t>直接証明法では難しい命題も，対偶や背理法を</w:t>
            </w:r>
            <w:r w:rsidR="001D74E8">
              <w:rPr>
                <w:rFonts w:hint="eastAsia"/>
                <w:sz w:val="18"/>
                <w:szCs w:val="24"/>
              </w:rPr>
              <w:t>利用すれば</w:t>
            </w:r>
            <w:r w:rsidRPr="008E5557">
              <w:rPr>
                <w:sz w:val="18"/>
                <w:szCs w:val="24"/>
              </w:rPr>
              <w:t>証明できることに関心をも</w:t>
            </w:r>
            <w:r>
              <w:rPr>
                <w:rFonts w:hint="eastAsia"/>
                <w:sz w:val="18"/>
                <w:szCs w:val="24"/>
              </w:rPr>
              <w:t>ち，証明法を習得しようとする。</w:t>
            </w:r>
          </w:p>
          <w:p w14:paraId="41391530" w14:textId="05770C98" w:rsidR="00492664" w:rsidRPr="001D4898" w:rsidRDefault="00492664" w:rsidP="00ED4731">
            <w:pPr>
              <w:spacing w:line="280" w:lineRule="exact"/>
              <w:ind w:left="175" w:hangingChars="97" w:hanging="175"/>
              <w:rPr>
                <w:sz w:val="18"/>
                <w:szCs w:val="18"/>
              </w:rPr>
            </w:pPr>
            <w:r>
              <w:rPr>
                <w:rFonts w:hint="eastAsia"/>
                <w:sz w:val="18"/>
                <w:szCs w:val="24"/>
              </w:rPr>
              <w:t xml:space="preserve">　</w:t>
            </w:r>
            <w:r>
              <w:rPr>
                <w:rFonts w:hint="eastAsia"/>
                <w:sz w:val="18"/>
                <w:szCs w:val="18"/>
              </w:rPr>
              <w:t>・</w:t>
            </w:r>
            <w:r>
              <w:rPr>
                <w:rFonts w:eastAsia="ＭＳ ゴシック" w:hint="eastAsia"/>
                <w:b/>
                <w:bCs/>
                <w:sz w:val="18"/>
                <w:szCs w:val="18"/>
              </w:rPr>
              <w:t>p</w:t>
            </w:r>
            <w:r>
              <w:rPr>
                <w:rFonts w:eastAsia="ＭＳ ゴシック"/>
                <w:b/>
                <w:bCs/>
                <w:sz w:val="18"/>
                <w:szCs w:val="18"/>
              </w:rPr>
              <w:t>.145</w:t>
            </w:r>
          </w:p>
        </w:tc>
      </w:tr>
      <w:tr w:rsidR="00E12A59" w:rsidRPr="001D4898" w14:paraId="64CBECBD" w14:textId="77777777" w:rsidTr="004B1EA1">
        <w:trPr>
          <w:trHeight w:val="396"/>
        </w:trPr>
        <w:tc>
          <w:tcPr>
            <w:tcW w:w="2263" w:type="dxa"/>
          </w:tcPr>
          <w:p w14:paraId="0319FA69" w14:textId="28E68E61" w:rsidR="00E12A59" w:rsidRDefault="00E12A59" w:rsidP="00ED4731">
            <w:pPr>
              <w:spacing w:line="280" w:lineRule="exact"/>
              <w:ind w:left="180" w:hangingChars="100" w:hanging="180"/>
              <w:rPr>
                <w:sz w:val="18"/>
                <w:szCs w:val="18"/>
              </w:rPr>
            </w:pPr>
            <w:r>
              <w:rPr>
                <w:rFonts w:hint="eastAsia"/>
                <w:sz w:val="18"/>
                <w:szCs w:val="18"/>
              </w:rPr>
              <w:t>確認問題（</w:t>
            </w:r>
            <w:r>
              <w:rPr>
                <w:rFonts w:hint="eastAsia"/>
                <w:sz w:val="18"/>
                <w:szCs w:val="18"/>
              </w:rPr>
              <w:t>1</w:t>
            </w:r>
            <w:r>
              <w:rPr>
                <w:rFonts w:hint="eastAsia"/>
                <w:sz w:val="18"/>
                <w:szCs w:val="18"/>
              </w:rPr>
              <w:t>）</w:t>
            </w:r>
          </w:p>
        </w:tc>
        <w:tc>
          <w:tcPr>
            <w:tcW w:w="454" w:type="dxa"/>
            <w:tcBorders>
              <w:top w:val="nil"/>
              <w:bottom w:val="nil"/>
            </w:tcBorders>
          </w:tcPr>
          <w:p w14:paraId="16A8509C" w14:textId="7141B844" w:rsidR="00E12A59" w:rsidRDefault="00E12A59" w:rsidP="00ED4731">
            <w:pPr>
              <w:spacing w:line="280" w:lineRule="exact"/>
              <w:ind w:left="175" w:hangingChars="97" w:hanging="175"/>
              <w:jc w:val="center"/>
              <w:rPr>
                <w:sz w:val="18"/>
                <w:szCs w:val="18"/>
              </w:rPr>
            </w:pPr>
            <w:r>
              <w:rPr>
                <w:rFonts w:hint="eastAsia"/>
                <w:sz w:val="18"/>
                <w:szCs w:val="18"/>
              </w:rPr>
              <w:t>2</w:t>
            </w:r>
          </w:p>
        </w:tc>
        <w:tc>
          <w:tcPr>
            <w:tcW w:w="3090" w:type="dxa"/>
            <w:vMerge/>
          </w:tcPr>
          <w:p w14:paraId="52292892" w14:textId="77777777" w:rsidR="00E12A59" w:rsidRPr="001D4898" w:rsidRDefault="00E12A59" w:rsidP="00ED4731">
            <w:pPr>
              <w:rPr>
                <w:sz w:val="18"/>
                <w:szCs w:val="18"/>
              </w:rPr>
            </w:pPr>
          </w:p>
        </w:tc>
        <w:tc>
          <w:tcPr>
            <w:tcW w:w="3305" w:type="dxa"/>
          </w:tcPr>
          <w:p w14:paraId="100646DA" w14:textId="77777777" w:rsidR="00E12A59" w:rsidRDefault="00E12A59" w:rsidP="00B175E4">
            <w:pPr>
              <w:spacing w:line="280" w:lineRule="exact"/>
              <w:ind w:left="175" w:hangingChars="97" w:hanging="175"/>
              <w:rPr>
                <w:sz w:val="18"/>
                <w:szCs w:val="18"/>
              </w:rPr>
            </w:pPr>
          </w:p>
        </w:tc>
        <w:tc>
          <w:tcPr>
            <w:tcW w:w="3163" w:type="dxa"/>
          </w:tcPr>
          <w:p w14:paraId="5BD8DC8E" w14:textId="03AE7DE0" w:rsidR="00E12A59" w:rsidRPr="00211E02" w:rsidRDefault="00E12A59" w:rsidP="00ED4731">
            <w:pPr>
              <w:spacing w:line="280" w:lineRule="exact"/>
              <w:ind w:left="175" w:hangingChars="97" w:hanging="175"/>
              <w:rPr>
                <w:sz w:val="18"/>
                <w:szCs w:val="18"/>
              </w:rPr>
            </w:pPr>
          </w:p>
        </w:tc>
        <w:tc>
          <w:tcPr>
            <w:tcW w:w="3163" w:type="dxa"/>
          </w:tcPr>
          <w:p w14:paraId="299218BE" w14:textId="77777777" w:rsidR="00E12A59" w:rsidRDefault="00E12A59" w:rsidP="00ED4731">
            <w:pPr>
              <w:spacing w:line="280" w:lineRule="exact"/>
              <w:ind w:left="175" w:hangingChars="97" w:hanging="175"/>
              <w:rPr>
                <w:sz w:val="18"/>
                <w:szCs w:val="24"/>
              </w:rPr>
            </w:pPr>
          </w:p>
        </w:tc>
      </w:tr>
      <w:tr w:rsidR="00E12A59" w:rsidRPr="001D4898" w14:paraId="4BD90C24" w14:textId="77777777" w:rsidTr="000D44ED">
        <w:tc>
          <w:tcPr>
            <w:tcW w:w="2263" w:type="dxa"/>
          </w:tcPr>
          <w:p w14:paraId="4FC638C3" w14:textId="5886AB58" w:rsidR="00E12A59" w:rsidRDefault="00E12A59" w:rsidP="00C6677E">
            <w:pPr>
              <w:spacing w:line="280" w:lineRule="exact"/>
              <w:ind w:left="180" w:hangingChars="100" w:hanging="180"/>
              <w:rPr>
                <w:sz w:val="18"/>
                <w:szCs w:val="18"/>
              </w:rPr>
            </w:pPr>
            <w:r>
              <w:rPr>
                <w:rFonts w:hint="eastAsia"/>
                <w:sz w:val="18"/>
                <w:szCs w:val="18"/>
              </w:rPr>
              <w:t>コラム　日常生活と必要条件，十分条件</w:t>
            </w:r>
          </w:p>
        </w:tc>
        <w:tc>
          <w:tcPr>
            <w:tcW w:w="454" w:type="dxa"/>
            <w:tcBorders>
              <w:top w:val="nil"/>
              <w:bottom w:val="nil"/>
            </w:tcBorders>
          </w:tcPr>
          <w:p w14:paraId="027C6D4E" w14:textId="3C4D0190" w:rsidR="00E12A59" w:rsidRDefault="00E12A59" w:rsidP="00ED4731">
            <w:pPr>
              <w:spacing w:line="280" w:lineRule="exact"/>
              <w:ind w:left="175" w:hangingChars="97" w:hanging="175"/>
              <w:jc w:val="center"/>
              <w:rPr>
                <w:sz w:val="18"/>
                <w:szCs w:val="18"/>
              </w:rPr>
            </w:pPr>
          </w:p>
        </w:tc>
        <w:tc>
          <w:tcPr>
            <w:tcW w:w="3090" w:type="dxa"/>
          </w:tcPr>
          <w:p w14:paraId="7A7A025A" w14:textId="77777777" w:rsidR="00E12A59" w:rsidRPr="001D4898" w:rsidRDefault="00E12A59" w:rsidP="00ED4731">
            <w:pPr>
              <w:rPr>
                <w:sz w:val="18"/>
                <w:szCs w:val="18"/>
              </w:rPr>
            </w:pPr>
          </w:p>
        </w:tc>
        <w:tc>
          <w:tcPr>
            <w:tcW w:w="3305" w:type="dxa"/>
          </w:tcPr>
          <w:p w14:paraId="35B93FAB" w14:textId="77777777" w:rsidR="00E12A59" w:rsidRDefault="00E12A59" w:rsidP="00B175E4">
            <w:pPr>
              <w:spacing w:line="280" w:lineRule="exact"/>
              <w:ind w:left="175" w:hangingChars="97" w:hanging="175"/>
              <w:rPr>
                <w:sz w:val="18"/>
                <w:szCs w:val="18"/>
              </w:rPr>
            </w:pPr>
          </w:p>
        </w:tc>
        <w:tc>
          <w:tcPr>
            <w:tcW w:w="3163" w:type="dxa"/>
          </w:tcPr>
          <w:p w14:paraId="1ECC4F2D" w14:textId="77777777" w:rsidR="00E12A59" w:rsidRDefault="00E12A59" w:rsidP="00ED4731">
            <w:pPr>
              <w:spacing w:line="280" w:lineRule="exact"/>
              <w:ind w:left="175" w:hangingChars="97" w:hanging="175"/>
              <w:rPr>
                <w:sz w:val="18"/>
                <w:szCs w:val="18"/>
              </w:rPr>
            </w:pPr>
          </w:p>
        </w:tc>
        <w:tc>
          <w:tcPr>
            <w:tcW w:w="3163" w:type="dxa"/>
          </w:tcPr>
          <w:p w14:paraId="0F5B19C6" w14:textId="77777777" w:rsidR="00E12A59" w:rsidRDefault="00E12A59" w:rsidP="00ED4731">
            <w:pPr>
              <w:spacing w:line="280" w:lineRule="exact"/>
              <w:ind w:left="175" w:hangingChars="97" w:hanging="175"/>
              <w:rPr>
                <w:sz w:val="18"/>
                <w:szCs w:val="18"/>
              </w:rPr>
            </w:pPr>
            <w:r>
              <w:rPr>
                <w:rFonts w:hint="eastAsia"/>
                <w:sz w:val="18"/>
                <w:szCs w:val="18"/>
              </w:rPr>
              <w:t>○必要条件や十分条件，及びそれらの使い方を日常生活の中に見出し，利用しようとする。</w:t>
            </w:r>
          </w:p>
          <w:p w14:paraId="1DC314CA" w14:textId="77777777" w:rsidR="009E5103" w:rsidRDefault="009E5103" w:rsidP="00ED4731">
            <w:pPr>
              <w:spacing w:line="280" w:lineRule="exact"/>
              <w:ind w:left="175" w:hangingChars="97" w:hanging="175"/>
              <w:rPr>
                <w:rFonts w:eastAsia="ＭＳ ゴシック"/>
                <w:sz w:val="18"/>
                <w:szCs w:val="18"/>
              </w:rPr>
            </w:pPr>
            <w:r>
              <w:rPr>
                <w:rFonts w:hint="eastAsia"/>
                <w:sz w:val="18"/>
                <w:szCs w:val="18"/>
              </w:rPr>
              <w:t xml:space="preserve">　・</w:t>
            </w:r>
            <w:r>
              <w:rPr>
                <w:rFonts w:eastAsia="ＭＳ ゴシック" w:hint="eastAsia"/>
                <w:b/>
                <w:bCs/>
                <w:sz w:val="18"/>
                <w:szCs w:val="18"/>
              </w:rPr>
              <w:t>p</w:t>
            </w:r>
            <w:r>
              <w:rPr>
                <w:rFonts w:eastAsia="ＭＳ ゴシック"/>
                <w:b/>
                <w:bCs/>
                <w:sz w:val="18"/>
                <w:szCs w:val="18"/>
              </w:rPr>
              <w:t>.147</w:t>
            </w:r>
            <w:r>
              <w:rPr>
                <w:rFonts w:eastAsia="ＭＳ ゴシック" w:hint="eastAsia"/>
                <w:sz w:val="18"/>
                <w:szCs w:val="18"/>
              </w:rPr>
              <w:t>コラム</w:t>
            </w:r>
          </w:p>
          <w:p w14:paraId="1F0632D6" w14:textId="3A3DD1F0" w:rsidR="0065783C" w:rsidRDefault="0065783C" w:rsidP="00ED4731">
            <w:pPr>
              <w:spacing w:line="280" w:lineRule="exact"/>
              <w:ind w:left="175" w:hangingChars="97" w:hanging="175"/>
              <w:rPr>
                <w:sz w:val="18"/>
                <w:szCs w:val="24"/>
              </w:rPr>
            </w:pPr>
          </w:p>
        </w:tc>
      </w:tr>
      <w:tr w:rsidR="00E12A59" w:rsidRPr="001D4898" w14:paraId="779A2F21" w14:textId="77777777" w:rsidTr="000D44ED">
        <w:tc>
          <w:tcPr>
            <w:tcW w:w="2263" w:type="dxa"/>
          </w:tcPr>
          <w:p w14:paraId="54F5729F" w14:textId="77777777" w:rsidR="00E12A59" w:rsidRDefault="00E12A59" w:rsidP="00C6677E">
            <w:pPr>
              <w:spacing w:line="280" w:lineRule="exact"/>
              <w:ind w:left="180" w:hangingChars="100" w:hanging="180"/>
              <w:rPr>
                <w:sz w:val="18"/>
                <w:szCs w:val="18"/>
              </w:rPr>
            </w:pPr>
            <w:r>
              <w:rPr>
                <w:rFonts w:hint="eastAsia"/>
                <w:sz w:val="18"/>
                <w:szCs w:val="18"/>
              </w:rPr>
              <w:t>課題学習（</w:t>
            </w:r>
            <w:r>
              <w:rPr>
                <w:rFonts w:hint="eastAsia"/>
                <w:sz w:val="18"/>
                <w:szCs w:val="18"/>
              </w:rPr>
              <w:t>1</w:t>
            </w:r>
            <w:r>
              <w:rPr>
                <w:rFonts w:hint="eastAsia"/>
                <w:sz w:val="18"/>
                <w:szCs w:val="18"/>
              </w:rPr>
              <w:t>）</w:t>
            </w:r>
          </w:p>
          <w:p w14:paraId="50524659" w14:textId="6C8983BB" w:rsidR="00E12A59" w:rsidRDefault="00E12A59" w:rsidP="00C6677E">
            <w:pPr>
              <w:spacing w:line="280" w:lineRule="exact"/>
              <w:ind w:left="180" w:hangingChars="100" w:hanging="180"/>
              <w:rPr>
                <w:sz w:val="18"/>
                <w:szCs w:val="18"/>
              </w:rPr>
            </w:pPr>
            <w:r>
              <w:rPr>
                <w:rFonts w:hint="eastAsia"/>
                <w:sz w:val="18"/>
                <w:szCs w:val="18"/>
              </w:rPr>
              <w:t xml:space="preserve">　論理パズルに挑戦</w:t>
            </w:r>
            <w:r w:rsidR="004B1EA1">
              <w:rPr>
                <w:sz w:val="18"/>
                <w:szCs w:val="18"/>
              </w:rPr>
              <w:br/>
            </w:r>
            <w:r>
              <w:rPr>
                <w:rFonts w:hint="eastAsia"/>
                <w:sz w:val="18"/>
                <w:szCs w:val="18"/>
              </w:rPr>
              <w:t>しよう</w:t>
            </w:r>
          </w:p>
        </w:tc>
        <w:tc>
          <w:tcPr>
            <w:tcW w:w="454" w:type="dxa"/>
            <w:tcBorders>
              <w:top w:val="nil"/>
              <w:bottom w:val="single" w:sz="4" w:space="0" w:color="auto"/>
            </w:tcBorders>
          </w:tcPr>
          <w:p w14:paraId="7F61AAD5" w14:textId="77777777" w:rsidR="00E12A59" w:rsidRDefault="00E12A59" w:rsidP="00ED4731">
            <w:pPr>
              <w:spacing w:line="280" w:lineRule="exact"/>
              <w:ind w:left="175" w:hangingChars="97" w:hanging="175"/>
              <w:jc w:val="center"/>
              <w:rPr>
                <w:sz w:val="18"/>
                <w:szCs w:val="18"/>
              </w:rPr>
            </w:pPr>
          </w:p>
        </w:tc>
        <w:tc>
          <w:tcPr>
            <w:tcW w:w="3090" w:type="dxa"/>
          </w:tcPr>
          <w:p w14:paraId="60E399CC" w14:textId="71169E1F" w:rsidR="00E12A59" w:rsidRPr="001D4898" w:rsidRDefault="009E5103" w:rsidP="009E5103">
            <w:pPr>
              <w:spacing w:line="280" w:lineRule="exact"/>
              <w:rPr>
                <w:sz w:val="18"/>
                <w:szCs w:val="18"/>
              </w:rPr>
            </w:pPr>
            <w:r w:rsidRPr="00AF50A8">
              <w:rPr>
                <w:rFonts w:hint="eastAsia"/>
                <w:sz w:val="18"/>
                <w:szCs w:val="18"/>
              </w:rPr>
              <w:t>第</w:t>
            </w:r>
            <w:r>
              <w:rPr>
                <w:sz w:val="18"/>
                <w:szCs w:val="18"/>
              </w:rPr>
              <w:t>4</w:t>
            </w:r>
            <w:r w:rsidRPr="00AF50A8">
              <w:rPr>
                <w:rFonts w:hint="eastAsia"/>
                <w:sz w:val="18"/>
                <w:szCs w:val="18"/>
              </w:rPr>
              <w:t>章で学んだ内容に関する課題について，主体的に学習し，数学のよさを認識する。</w:t>
            </w:r>
          </w:p>
        </w:tc>
        <w:tc>
          <w:tcPr>
            <w:tcW w:w="3305" w:type="dxa"/>
          </w:tcPr>
          <w:p w14:paraId="16902105" w14:textId="77777777" w:rsidR="00E12A59" w:rsidRDefault="00E12A59" w:rsidP="00B175E4">
            <w:pPr>
              <w:spacing w:line="280" w:lineRule="exact"/>
              <w:ind w:left="175" w:hangingChars="97" w:hanging="175"/>
              <w:rPr>
                <w:sz w:val="18"/>
                <w:szCs w:val="18"/>
              </w:rPr>
            </w:pPr>
          </w:p>
        </w:tc>
        <w:tc>
          <w:tcPr>
            <w:tcW w:w="3163" w:type="dxa"/>
          </w:tcPr>
          <w:p w14:paraId="73ACF37F" w14:textId="297EF8DE" w:rsidR="00E12A59" w:rsidRDefault="00290E58" w:rsidP="00290E58">
            <w:pPr>
              <w:spacing w:line="280" w:lineRule="exact"/>
              <w:ind w:leftChars="-5" w:left="170" w:hangingChars="100" w:hanging="180"/>
              <w:rPr>
                <w:sz w:val="18"/>
                <w:szCs w:val="18"/>
              </w:rPr>
            </w:pPr>
            <w:r>
              <w:rPr>
                <w:rFonts w:hint="eastAsia"/>
                <w:sz w:val="18"/>
                <w:szCs w:val="18"/>
              </w:rPr>
              <w:t>○</w:t>
            </w:r>
            <w:r w:rsidR="000D3F32">
              <w:rPr>
                <w:rFonts w:hint="eastAsia"/>
                <w:sz w:val="18"/>
                <w:szCs w:val="18"/>
              </w:rPr>
              <w:t>論理パズルで答えを導いた根拠を，論理的に説明することができる。</w:t>
            </w:r>
          </w:p>
          <w:p w14:paraId="2E376B2D" w14:textId="77777777" w:rsidR="000D3F32" w:rsidRDefault="000D3F32" w:rsidP="00290E58">
            <w:pPr>
              <w:spacing w:line="280" w:lineRule="exact"/>
              <w:ind w:leftChars="-5" w:left="-10" w:firstLineChars="105" w:firstLine="189"/>
              <w:rPr>
                <w:rFonts w:eastAsia="ＭＳ ゴシック"/>
                <w:b/>
                <w:bCs/>
                <w:sz w:val="18"/>
                <w:szCs w:val="18"/>
              </w:rPr>
            </w:pPr>
            <w:r>
              <w:rPr>
                <w:rFonts w:hint="eastAsia"/>
                <w:sz w:val="18"/>
                <w:szCs w:val="18"/>
              </w:rPr>
              <w:t>・</w:t>
            </w:r>
            <w:r>
              <w:rPr>
                <w:rFonts w:eastAsia="ＭＳ ゴシック" w:hint="eastAsia"/>
                <w:b/>
                <w:bCs/>
                <w:sz w:val="18"/>
                <w:szCs w:val="18"/>
              </w:rPr>
              <w:t>p</w:t>
            </w:r>
            <w:r>
              <w:rPr>
                <w:rFonts w:eastAsia="ＭＳ ゴシック"/>
                <w:b/>
                <w:bCs/>
                <w:sz w:val="18"/>
                <w:szCs w:val="18"/>
              </w:rPr>
              <w:t>.148</w:t>
            </w:r>
            <w:r w:rsidRPr="000D3F32">
              <w:rPr>
                <w:rFonts w:eastAsia="ＭＳ ゴシック" w:hint="eastAsia"/>
                <w:sz w:val="18"/>
                <w:szCs w:val="18"/>
              </w:rPr>
              <w:t>～</w:t>
            </w:r>
            <w:r>
              <w:rPr>
                <w:rFonts w:eastAsia="ＭＳ ゴシック"/>
                <w:b/>
                <w:bCs/>
                <w:sz w:val="18"/>
                <w:szCs w:val="18"/>
              </w:rPr>
              <w:t>149</w:t>
            </w:r>
          </w:p>
          <w:p w14:paraId="324F8499" w14:textId="74D16BC0" w:rsidR="0065783C" w:rsidRDefault="0065783C" w:rsidP="00290E58">
            <w:pPr>
              <w:spacing w:line="280" w:lineRule="exact"/>
              <w:ind w:leftChars="-5" w:left="-10" w:firstLineChars="105" w:firstLine="189"/>
              <w:rPr>
                <w:sz w:val="18"/>
                <w:szCs w:val="18"/>
              </w:rPr>
            </w:pPr>
          </w:p>
        </w:tc>
        <w:tc>
          <w:tcPr>
            <w:tcW w:w="3163" w:type="dxa"/>
          </w:tcPr>
          <w:p w14:paraId="23FA254B" w14:textId="77777777" w:rsidR="00E12A59" w:rsidRDefault="00E12A59" w:rsidP="00ED4731">
            <w:pPr>
              <w:spacing w:line="280" w:lineRule="exact"/>
              <w:ind w:left="175" w:hangingChars="97" w:hanging="175"/>
              <w:rPr>
                <w:sz w:val="18"/>
                <w:szCs w:val="18"/>
              </w:rPr>
            </w:pPr>
            <w:r>
              <w:rPr>
                <w:rFonts w:hint="eastAsia"/>
                <w:sz w:val="18"/>
                <w:szCs w:val="18"/>
              </w:rPr>
              <w:t>○</w:t>
            </w:r>
            <w:r w:rsidR="001756CE">
              <w:rPr>
                <w:rFonts w:hint="eastAsia"/>
                <w:sz w:val="18"/>
                <w:szCs w:val="18"/>
              </w:rPr>
              <w:t>消去法の考え方に関心をもち，日常生活にも役立てようとする。</w:t>
            </w:r>
          </w:p>
          <w:p w14:paraId="2F9EBBDF" w14:textId="5545D3F9" w:rsidR="001756CE" w:rsidRDefault="001756CE" w:rsidP="00ED4731">
            <w:pPr>
              <w:spacing w:line="280" w:lineRule="exact"/>
              <w:ind w:left="175" w:hangingChars="97" w:hanging="175"/>
              <w:rPr>
                <w:sz w:val="18"/>
                <w:szCs w:val="18"/>
              </w:rPr>
            </w:pPr>
            <w:r>
              <w:rPr>
                <w:rFonts w:hint="eastAsia"/>
                <w:sz w:val="18"/>
                <w:szCs w:val="18"/>
              </w:rPr>
              <w:t xml:space="preserve">　・</w:t>
            </w:r>
            <w:r>
              <w:rPr>
                <w:rFonts w:eastAsia="ＭＳ ゴシック" w:hint="eastAsia"/>
                <w:b/>
                <w:bCs/>
                <w:sz w:val="18"/>
                <w:szCs w:val="18"/>
              </w:rPr>
              <w:t>p</w:t>
            </w:r>
            <w:r>
              <w:rPr>
                <w:rFonts w:eastAsia="ＭＳ ゴシック"/>
                <w:b/>
                <w:bCs/>
                <w:sz w:val="18"/>
                <w:szCs w:val="18"/>
              </w:rPr>
              <w:t>.148</w:t>
            </w:r>
            <w:r w:rsidRPr="000D3F32">
              <w:rPr>
                <w:rFonts w:eastAsia="ＭＳ ゴシック" w:hint="eastAsia"/>
                <w:sz w:val="18"/>
                <w:szCs w:val="18"/>
              </w:rPr>
              <w:t>～</w:t>
            </w:r>
            <w:r>
              <w:rPr>
                <w:rFonts w:eastAsia="ＭＳ ゴシック"/>
                <w:b/>
                <w:bCs/>
                <w:sz w:val="18"/>
                <w:szCs w:val="18"/>
              </w:rPr>
              <w:t>149</w:t>
            </w:r>
          </w:p>
        </w:tc>
      </w:tr>
    </w:tbl>
    <w:p w14:paraId="11CAB3A4" w14:textId="057C1F9B" w:rsidR="006056C2" w:rsidRDefault="006056C2" w:rsidP="00212603">
      <w:r>
        <w:br w:type="page"/>
      </w:r>
    </w:p>
    <w:p w14:paraId="5F52D9F7" w14:textId="3E37555F" w:rsidR="006056C2" w:rsidRPr="00A305B4" w:rsidRDefault="006056C2" w:rsidP="006056C2">
      <w:pPr>
        <w:widowControl/>
        <w:jc w:val="left"/>
      </w:pPr>
      <w:r>
        <w:rPr>
          <w:rFonts w:ascii="ＭＳ ゴシック" w:eastAsia="ＭＳ ゴシック" w:hAnsi="ＭＳ ゴシック" w:hint="eastAsia"/>
          <w:b/>
        </w:rPr>
        <w:lastRenderedPageBreak/>
        <w:t>第５章 データの分析</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454"/>
        <w:gridCol w:w="3090"/>
        <w:gridCol w:w="3305"/>
        <w:gridCol w:w="3163"/>
        <w:gridCol w:w="3163"/>
      </w:tblGrid>
      <w:tr w:rsidR="006056C2" w:rsidRPr="00C8478D" w14:paraId="732A54E5" w14:textId="77777777" w:rsidTr="000D44ED">
        <w:tc>
          <w:tcPr>
            <w:tcW w:w="2263" w:type="dxa"/>
            <w:vMerge w:val="restart"/>
            <w:tcBorders>
              <w:top w:val="single" w:sz="4" w:space="0" w:color="auto"/>
              <w:left w:val="single" w:sz="4" w:space="0" w:color="auto"/>
              <w:right w:val="single" w:sz="4" w:space="0" w:color="auto"/>
            </w:tcBorders>
            <w:shd w:val="clear" w:color="auto" w:fill="7F7F7F"/>
          </w:tcPr>
          <w:p w14:paraId="0880C202" w14:textId="77777777" w:rsidR="006056C2" w:rsidRDefault="006056C2" w:rsidP="007B7808">
            <w:pPr>
              <w:jc w:val="center"/>
              <w:rPr>
                <w:sz w:val="18"/>
                <w:szCs w:val="18"/>
              </w:rPr>
            </w:pPr>
            <w:r>
              <w:rPr>
                <w:rFonts w:ascii="BIZ UDゴシック" w:eastAsia="BIZ UDゴシック" w:hAnsi="BIZ UDゴシック" w:hint="eastAsia"/>
                <w:b/>
                <w:bCs/>
                <w:color w:val="FFFFFF"/>
                <w:sz w:val="20"/>
                <w:szCs w:val="20"/>
              </w:rPr>
              <w:t>学習内容</w:t>
            </w:r>
          </w:p>
          <w:p w14:paraId="4E9F8212" w14:textId="77777777" w:rsidR="006056C2" w:rsidRPr="00DB154B" w:rsidRDefault="006056C2" w:rsidP="007B7808">
            <w:pPr>
              <w:jc w:val="center"/>
              <w:rPr>
                <w:rFonts w:ascii="BIZ UDゴシック" w:eastAsia="BIZ UDゴシック" w:hAnsi="BIZ UDゴシック"/>
                <w:b/>
                <w:bCs/>
                <w:color w:val="FFFFFF"/>
                <w:sz w:val="20"/>
                <w:szCs w:val="20"/>
              </w:rPr>
            </w:pPr>
            <w:r w:rsidRPr="00DB154B">
              <w:rPr>
                <w:rFonts w:ascii="BIZ UDゴシック" w:eastAsia="BIZ UDゴシック" w:hAnsi="BIZ UDゴシック" w:hint="eastAsia"/>
                <w:b/>
                <w:bCs/>
                <w:color w:val="FFFFFF" w:themeColor="background1"/>
                <w:sz w:val="20"/>
                <w:szCs w:val="20"/>
              </w:rPr>
              <w:t>（配当時間）</w:t>
            </w:r>
          </w:p>
        </w:tc>
        <w:tc>
          <w:tcPr>
            <w:tcW w:w="454" w:type="dxa"/>
            <w:vMerge w:val="restart"/>
            <w:tcBorders>
              <w:top w:val="single" w:sz="4" w:space="0" w:color="auto"/>
              <w:left w:val="single" w:sz="4" w:space="0" w:color="auto"/>
              <w:right w:val="single" w:sz="4" w:space="0" w:color="auto"/>
            </w:tcBorders>
            <w:shd w:val="clear" w:color="auto" w:fill="7F7F7F"/>
            <w:vAlign w:val="center"/>
          </w:tcPr>
          <w:p w14:paraId="584DC0FB" w14:textId="77777777" w:rsidR="006056C2" w:rsidRDefault="006056C2" w:rsidP="007B7808">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090" w:type="dxa"/>
            <w:vMerge w:val="restart"/>
            <w:tcBorders>
              <w:top w:val="single" w:sz="4" w:space="0" w:color="auto"/>
              <w:left w:val="single" w:sz="4" w:space="0" w:color="auto"/>
              <w:bottom w:val="single" w:sz="4" w:space="0" w:color="auto"/>
              <w:right w:val="single" w:sz="4" w:space="0" w:color="auto"/>
            </w:tcBorders>
            <w:shd w:val="clear" w:color="auto" w:fill="7F7F7F"/>
            <w:vAlign w:val="center"/>
          </w:tcPr>
          <w:p w14:paraId="39F15239" w14:textId="77777777" w:rsidR="006056C2" w:rsidRPr="00294AB4" w:rsidRDefault="006056C2" w:rsidP="007B7808">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631" w:type="dxa"/>
            <w:gridSpan w:val="3"/>
            <w:tcBorders>
              <w:top w:val="single" w:sz="4" w:space="0" w:color="auto"/>
              <w:left w:val="single" w:sz="4" w:space="0" w:color="auto"/>
              <w:bottom w:val="single" w:sz="4" w:space="0" w:color="auto"/>
              <w:right w:val="single" w:sz="4" w:space="0" w:color="auto"/>
            </w:tcBorders>
            <w:shd w:val="clear" w:color="auto" w:fill="7F7F7F"/>
          </w:tcPr>
          <w:p w14:paraId="79EC23E7" w14:textId="77777777" w:rsidR="006056C2" w:rsidRPr="00294AB4" w:rsidRDefault="006056C2" w:rsidP="007B7808">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6056C2" w:rsidRPr="00C8478D" w14:paraId="4A64F629" w14:textId="77777777" w:rsidTr="001756CE">
        <w:tc>
          <w:tcPr>
            <w:tcW w:w="2263" w:type="dxa"/>
            <w:vMerge/>
            <w:tcBorders>
              <w:left w:val="single" w:sz="4" w:space="0" w:color="auto"/>
              <w:right w:val="single" w:sz="4" w:space="0" w:color="auto"/>
            </w:tcBorders>
            <w:shd w:val="clear" w:color="auto" w:fill="7F7F7F"/>
          </w:tcPr>
          <w:p w14:paraId="3A07B852" w14:textId="77777777" w:rsidR="006056C2" w:rsidRPr="00294AB4" w:rsidRDefault="006056C2" w:rsidP="007B7808">
            <w:pPr>
              <w:rPr>
                <w:rFonts w:ascii="BIZ UDゴシック" w:eastAsia="BIZ UDゴシック" w:hAnsi="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5537079E" w14:textId="77777777" w:rsidR="006056C2" w:rsidRPr="00294AB4" w:rsidRDefault="006056C2" w:rsidP="007B7808">
            <w:pPr>
              <w:rPr>
                <w:rFonts w:ascii="BIZ UDゴシック" w:eastAsia="BIZ UDゴシック" w:hAnsi="BIZ UDゴシック"/>
                <w:b/>
                <w:bCs/>
                <w:color w:val="FFFFFF"/>
              </w:rPr>
            </w:pPr>
          </w:p>
        </w:tc>
        <w:tc>
          <w:tcPr>
            <w:tcW w:w="3090" w:type="dxa"/>
            <w:vMerge/>
            <w:tcBorders>
              <w:top w:val="single" w:sz="4" w:space="0" w:color="auto"/>
              <w:left w:val="single" w:sz="4" w:space="0" w:color="auto"/>
              <w:right w:val="single" w:sz="4" w:space="0" w:color="auto"/>
            </w:tcBorders>
            <w:shd w:val="clear" w:color="auto" w:fill="7F7F7F"/>
          </w:tcPr>
          <w:p w14:paraId="3B2C0C78" w14:textId="77777777" w:rsidR="006056C2" w:rsidRPr="00294AB4" w:rsidRDefault="006056C2" w:rsidP="007B7808">
            <w:pPr>
              <w:rPr>
                <w:rFonts w:ascii="BIZ UDゴシック" w:eastAsia="BIZ UDゴシック" w:hAnsi="BIZ UDゴシック"/>
                <w:b/>
                <w:bCs/>
                <w:color w:val="FFFFFF"/>
              </w:rPr>
            </w:pPr>
          </w:p>
        </w:tc>
        <w:tc>
          <w:tcPr>
            <w:tcW w:w="3305" w:type="dxa"/>
            <w:tcBorders>
              <w:top w:val="single" w:sz="4" w:space="0" w:color="auto"/>
              <w:left w:val="single" w:sz="4" w:space="0" w:color="auto"/>
              <w:right w:val="single" w:sz="4" w:space="0" w:color="auto"/>
            </w:tcBorders>
            <w:shd w:val="clear" w:color="auto" w:fill="7F7F7F"/>
          </w:tcPr>
          <w:p w14:paraId="23E729CB" w14:textId="77777777" w:rsidR="006056C2" w:rsidRPr="00294AB4" w:rsidRDefault="006056C2" w:rsidP="007B7808">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763B0E2F" w14:textId="2E4FD0A0" w:rsidR="006056C2" w:rsidRPr="00294AB4" w:rsidRDefault="006056C2" w:rsidP="007B7808">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思考</w:t>
            </w:r>
            <w:r w:rsidR="00CE4CC9">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・判断</w:t>
            </w:r>
            <w:r w:rsidR="00CE4CC9">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・表現</w:t>
            </w:r>
            <w:r w:rsidR="00CE4CC9">
              <w:rPr>
                <w:rFonts w:ascii="BIZ UDゴシック" w:eastAsia="BIZ UDゴシック" w:hAnsi="BIZ UDゴシック" w:hint="eastAsia"/>
                <w:b/>
                <w:bCs/>
                <w:color w:val="FFFFFF"/>
                <w:sz w:val="20"/>
                <w:szCs w:val="20"/>
              </w:rPr>
              <w:t>力</w:t>
            </w:r>
          </w:p>
        </w:tc>
        <w:tc>
          <w:tcPr>
            <w:tcW w:w="3163" w:type="dxa"/>
            <w:tcBorders>
              <w:top w:val="single" w:sz="4" w:space="0" w:color="auto"/>
              <w:left w:val="single" w:sz="4" w:space="0" w:color="auto"/>
              <w:right w:val="single" w:sz="4" w:space="0" w:color="auto"/>
            </w:tcBorders>
            <w:shd w:val="clear" w:color="auto" w:fill="7F7F7F"/>
          </w:tcPr>
          <w:p w14:paraId="529C1F2D" w14:textId="77777777" w:rsidR="006056C2" w:rsidRPr="00294AB4" w:rsidRDefault="006056C2" w:rsidP="007B7808">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1756CE" w:rsidRPr="001D4898" w14:paraId="0D946B82" w14:textId="77777777" w:rsidTr="001756CE">
        <w:tc>
          <w:tcPr>
            <w:tcW w:w="2263" w:type="dxa"/>
          </w:tcPr>
          <w:p w14:paraId="1E44638E" w14:textId="07C495F2" w:rsidR="001756CE" w:rsidRPr="001D4898" w:rsidRDefault="001756CE" w:rsidP="007B7808">
            <w:pPr>
              <w:spacing w:line="280" w:lineRule="exact"/>
              <w:ind w:left="180" w:hangingChars="100" w:hanging="180"/>
              <w:rPr>
                <w:sz w:val="18"/>
                <w:szCs w:val="18"/>
              </w:rPr>
            </w:pPr>
            <w:r w:rsidRPr="001D4898">
              <w:rPr>
                <w:rFonts w:hint="eastAsia"/>
                <w:sz w:val="18"/>
                <w:szCs w:val="18"/>
              </w:rPr>
              <w:t>１．</w:t>
            </w:r>
            <w:r>
              <w:rPr>
                <w:rFonts w:hint="eastAsia"/>
                <w:sz w:val="18"/>
                <w:szCs w:val="18"/>
              </w:rPr>
              <w:t>データの整理</w:t>
            </w:r>
            <w:r w:rsidRPr="001D4898">
              <w:rPr>
                <w:rFonts w:hint="eastAsia"/>
                <w:sz w:val="18"/>
                <w:szCs w:val="18"/>
              </w:rPr>
              <w:t>（</w:t>
            </w:r>
            <w:r>
              <w:rPr>
                <w:sz w:val="18"/>
                <w:szCs w:val="18"/>
              </w:rPr>
              <w:t>1</w:t>
            </w:r>
            <w:r w:rsidRPr="001D4898">
              <w:rPr>
                <w:rFonts w:hint="eastAsia"/>
                <w:sz w:val="18"/>
                <w:szCs w:val="18"/>
              </w:rPr>
              <w:t>）</w:t>
            </w:r>
          </w:p>
          <w:p w14:paraId="40ABFE33" w14:textId="77777777" w:rsidR="001756CE" w:rsidRPr="001D4898" w:rsidRDefault="001756CE" w:rsidP="007B7808">
            <w:pPr>
              <w:spacing w:line="280" w:lineRule="exact"/>
              <w:jc w:val="right"/>
              <w:rPr>
                <w:sz w:val="18"/>
                <w:szCs w:val="18"/>
              </w:rPr>
            </w:pPr>
          </w:p>
        </w:tc>
        <w:tc>
          <w:tcPr>
            <w:tcW w:w="454" w:type="dxa"/>
            <w:tcBorders>
              <w:bottom w:val="nil"/>
            </w:tcBorders>
          </w:tcPr>
          <w:p w14:paraId="2143CC89" w14:textId="5E63288B" w:rsidR="001756CE" w:rsidRPr="001D4898" w:rsidRDefault="001756CE" w:rsidP="007B7808">
            <w:pPr>
              <w:spacing w:line="280" w:lineRule="exact"/>
              <w:ind w:left="175" w:hangingChars="97" w:hanging="175"/>
              <w:jc w:val="center"/>
              <w:rPr>
                <w:sz w:val="18"/>
                <w:szCs w:val="18"/>
              </w:rPr>
            </w:pPr>
          </w:p>
        </w:tc>
        <w:tc>
          <w:tcPr>
            <w:tcW w:w="3090" w:type="dxa"/>
            <w:vMerge w:val="restart"/>
          </w:tcPr>
          <w:p w14:paraId="410A6DB9" w14:textId="4F3E3DE5" w:rsidR="001756CE" w:rsidRPr="001D4898" w:rsidRDefault="005151E9" w:rsidP="005151E9">
            <w:pPr>
              <w:spacing w:line="280" w:lineRule="exact"/>
              <w:rPr>
                <w:sz w:val="18"/>
                <w:szCs w:val="18"/>
              </w:rPr>
            </w:pPr>
            <w:r>
              <w:rPr>
                <w:rFonts w:hint="eastAsia"/>
                <w:sz w:val="18"/>
                <w:szCs w:val="18"/>
              </w:rPr>
              <w:t>データの散らばり具合や傾向を数値化する方法を考察する力，目的に応じて複数の種類のデータを収集し，適切な統計量やグラフ，手法などを選択して分析を行い，データの傾向を把握して事象の特徴を表現する力，不確実な事象の起こりやすさに着目し，主張の妥当性について，実験などを通して判断したり，批判的に考察したりする力などを養う。</w:t>
            </w:r>
          </w:p>
        </w:tc>
        <w:tc>
          <w:tcPr>
            <w:tcW w:w="3305" w:type="dxa"/>
          </w:tcPr>
          <w:p w14:paraId="1B0CFFD7" w14:textId="378B0230" w:rsidR="001756CE" w:rsidRDefault="001756CE" w:rsidP="00182803">
            <w:pPr>
              <w:spacing w:line="280" w:lineRule="exact"/>
              <w:ind w:left="175" w:hangingChars="97" w:hanging="175"/>
              <w:rPr>
                <w:sz w:val="18"/>
                <w:szCs w:val="18"/>
              </w:rPr>
            </w:pPr>
            <w:r w:rsidRPr="001D4898">
              <w:rPr>
                <w:rFonts w:hint="eastAsia"/>
                <w:sz w:val="18"/>
                <w:szCs w:val="18"/>
              </w:rPr>
              <w:t>○</w:t>
            </w:r>
            <w:r>
              <w:rPr>
                <w:rFonts w:hint="eastAsia"/>
                <w:sz w:val="18"/>
                <w:szCs w:val="18"/>
              </w:rPr>
              <w:t>階級，度数などの用語を理解し，データを度数分布表にまとめ，ヒストグラムをかくことができる。</w:t>
            </w:r>
          </w:p>
          <w:p w14:paraId="6ADFBDC8" w14:textId="4485ABE9" w:rsidR="00E63B43" w:rsidRDefault="00E63B43" w:rsidP="00182803">
            <w:pPr>
              <w:spacing w:line="280" w:lineRule="exact"/>
              <w:ind w:left="175" w:hangingChars="97" w:hanging="175"/>
              <w:rPr>
                <w:sz w:val="18"/>
                <w:szCs w:val="18"/>
              </w:rPr>
            </w:pPr>
            <w:r>
              <w:rPr>
                <w:rFonts w:hint="eastAsia"/>
                <w:sz w:val="18"/>
                <w:szCs w:val="18"/>
              </w:rPr>
              <w:t xml:space="preserve">　・</w:t>
            </w:r>
            <w:r>
              <w:rPr>
                <w:rFonts w:eastAsia="ＭＳ ゴシック" w:hint="eastAsia"/>
                <w:b/>
                <w:bCs/>
                <w:sz w:val="18"/>
                <w:szCs w:val="18"/>
              </w:rPr>
              <w:t>p</w:t>
            </w:r>
            <w:r>
              <w:rPr>
                <w:rFonts w:eastAsia="ＭＳ ゴシック"/>
                <w:b/>
                <w:bCs/>
                <w:sz w:val="18"/>
                <w:szCs w:val="18"/>
              </w:rPr>
              <w:t>.152</w:t>
            </w:r>
            <w:r w:rsidRPr="000D3F32">
              <w:rPr>
                <w:rFonts w:eastAsia="ＭＳ ゴシック" w:hint="eastAsia"/>
                <w:sz w:val="18"/>
                <w:szCs w:val="18"/>
              </w:rPr>
              <w:t>～</w:t>
            </w:r>
            <w:r>
              <w:rPr>
                <w:rFonts w:eastAsia="ＭＳ ゴシック"/>
                <w:b/>
                <w:bCs/>
                <w:sz w:val="18"/>
                <w:szCs w:val="18"/>
              </w:rPr>
              <w:t>154</w:t>
            </w:r>
          </w:p>
          <w:p w14:paraId="7459D3D7" w14:textId="77777777" w:rsidR="001756CE" w:rsidRDefault="001756CE" w:rsidP="00492400">
            <w:pPr>
              <w:spacing w:line="280" w:lineRule="exact"/>
              <w:ind w:left="175" w:hangingChars="97" w:hanging="175"/>
              <w:rPr>
                <w:sz w:val="18"/>
                <w:szCs w:val="18"/>
              </w:rPr>
            </w:pPr>
            <w:r>
              <w:rPr>
                <w:rFonts w:hint="eastAsia"/>
                <w:sz w:val="18"/>
                <w:szCs w:val="18"/>
              </w:rPr>
              <w:t>○データを度数分布表やヒストグラムに表すことのよさを理解している。</w:t>
            </w:r>
          </w:p>
          <w:p w14:paraId="18CDE045" w14:textId="77777777" w:rsidR="00DE04FE" w:rsidRDefault="00DE04FE" w:rsidP="00492400">
            <w:pPr>
              <w:spacing w:line="280" w:lineRule="exact"/>
              <w:ind w:left="175" w:hangingChars="97" w:hanging="175"/>
              <w:rPr>
                <w:rFonts w:eastAsia="ＭＳ ゴシック"/>
                <w:b/>
                <w:bCs/>
                <w:sz w:val="18"/>
                <w:szCs w:val="18"/>
              </w:rPr>
            </w:pPr>
            <w:r>
              <w:rPr>
                <w:rFonts w:hint="eastAsia"/>
                <w:sz w:val="18"/>
                <w:szCs w:val="18"/>
              </w:rPr>
              <w:t xml:space="preserve">　・</w:t>
            </w:r>
            <w:r>
              <w:rPr>
                <w:rFonts w:eastAsia="ＭＳ ゴシック" w:hint="eastAsia"/>
                <w:b/>
                <w:bCs/>
                <w:sz w:val="18"/>
                <w:szCs w:val="18"/>
              </w:rPr>
              <w:t>p</w:t>
            </w:r>
            <w:r>
              <w:rPr>
                <w:rFonts w:eastAsia="ＭＳ ゴシック"/>
                <w:b/>
                <w:bCs/>
                <w:sz w:val="18"/>
                <w:szCs w:val="18"/>
              </w:rPr>
              <w:t>.152</w:t>
            </w:r>
            <w:r w:rsidRPr="000D3F32">
              <w:rPr>
                <w:rFonts w:eastAsia="ＭＳ ゴシック" w:hint="eastAsia"/>
                <w:sz w:val="18"/>
                <w:szCs w:val="18"/>
              </w:rPr>
              <w:t>～</w:t>
            </w:r>
            <w:r>
              <w:rPr>
                <w:rFonts w:eastAsia="ＭＳ ゴシック"/>
                <w:b/>
                <w:bCs/>
                <w:sz w:val="18"/>
                <w:szCs w:val="18"/>
              </w:rPr>
              <w:t>154</w:t>
            </w:r>
          </w:p>
          <w:p w14:paraId="16BC44D5" w14:textId="462969DE" w:rsidR="0065783C" w:rsidRPr="001D4898" w:rsidRDefault="0065783C" w:rsidP="00492400">
            <w:pPr>
              <w:spacing w:line="280" w:lineRule="exact"/>
              <w:ind w:left="175" w:hangingChars="97" w:hanging="175"/>
              <w:rPr>
                <w:sz w:val="18"/>
                <w:szCs w:val="18"/>
              </w:rPr>
            </w:pPr>
          </w:p>
        </w:tc>
        <w:tc>
          <w:tcPr>
            <w:tcW w:w="3163" w:type="dxa"/>
          </w:tcPr>
          <w:p w14:paraId="4FA96643" w14:textId="49E1F488" w:rsidR="001756CE" w:rsidRPr="001D4898" w:rsidRDefault="001756CE" w:rsidP="007B7808">
            <w:pPr>
              <w:spacing w:line="280" w:lineRule="exact"/>
              <w:ind w:left="175" w:hangingChars="97" w:hanging="175"/>
              <w:rPr>
                <w:sz w:val="18"/>
                <w:szCs w:val="18"/>
              </w:rPr>
            </w:pPr>
          </w:p>
        </w:tc>
        <w:tc>
          <w:tcPr>
            <w:tcW w:w="3163" w:type="dxa"/>
          </w:tcPr>
          <w:p w14:paraId="20245775" w14:textId="77777777" w:rsidR="001E1F86" w:rsidRDefault="001E1F86" w:rsidP="001E1F86">
            <w:pPr>
              <w:spacing w:line="280" w:lineRule="exact"/>
              <w:ind w:left="175" w:hangingChars="97" w:hanging="175"/>
              <w:rPr>
                <w:sz w:val="18"/>
                <w:szCs w:val="18"/>
              </w:rPr>
            </w:pPr>
            <w:r w:rsidRPr="001D4898">
              <w:rPr>
                <w:rFonts w:hint="eastAsia"/>
                <w:sz w:val="18"/>
                <w:szCs w:val="18"/>
              </w:rPr>
              <w:t>○</w:t>
            </w:r>
            <w:r w:rsidRPr="00164780">
              <w:rPr>
                <w:rFonts w:hint="eastAsia"/>
                <w:sz w:val="18"/>
                <w:szCs w:val="18"/>
              </w:rPr>
              <w:t>データを整理して全体の傾向を</w:t>
            </w:r>
            <w:r w:rsidRPr="001D4898">
              <w:rPr>
                <w:rFonts w:hint="eastAsia"/>
                <w:sz w:val="18"/>
                <w:szCs w:val="18"/>
              </w:rPr>
              <w:t>考察しようとする。</w:t>
            </w:r>
          </w:p>
          <w:p w14:paraId="30C4EBBC" w14:textId="5068B351" w:rsidR="001756CE" w:rsidRPr="001E1F86" w:rsidRDefault="001E1F86" w:rsidP="001E1F86">
            <w:pPr>
              <w:spacing w:line="280" w:lineRule="exact"/>
              <w:ind w:left="175"/>
              <w:rPr>
                <w:sz w:val="18"/>
                <w:szCs w:val="18"/>
              </w:rPr>
            </w:pPr>
            <w:r>
              <w:rPr>
                <w:rFonts w:hint="eastAsia"/>
                <w:sz w:val="18"/>
                <w:szCs w:val="18"/>
              </w:rPr>
              <w:t>・</w:t>
            </w:r>
            <w:r>
              <w:rPr>
                <w:rFonts w:eastAsia="ＭＳ ゴシック" w:hint="eastAsia"/>
                <w:b/>
                <w:bCs/>
                <w:sz w:val="18"/>
                <w:szCs w:val="18"/>
              </w:rPr>
              <w:t>p</w:t>
            </w:r>
            <w:r>
              <w:rPr>
                <w:rFonts w:eastAsia="ＭＳ ゴシック"/>
                <w:b/>
                <w:bCs/>
                <w:sz w:val="18"/>
                <w:szCs w:val="18"/>
              </w:rPr>
              <w:t>.152</w:t>
            </w:r>
            <w:r w:rsidRPr="000D3F32">
              <w:rPr>
                <w:rFonts w:eastAsia="ＭＳ ゴシック" w:hint="eastAsia"/>
                <w:sz w:val="18"/>
                <w:szCs w:val="18"/>
              </w:rPr>
              <w:t>～</w:t>
            </w:r>
            <w:r>
              <w:rPr>
                <w:rFonts w:eastAsia="ＭＳ ゴシック"/>
                <w:b/>
                <w:bCs/>
                <w:sz w:val="18"/>
                <w:szCs w:val="18"/>
              </w:rPr>
              <w:t>154</w:t>
            </w:r>
          </w:p>
        </w:tc>
      </w:tr>
      <w:tr w:rsidR="001756CE" w:rsidRPr="001D4898" w14:paraId="5E1F2514" w14:textId="77777777" w:rsidTr="001756CE">
        <w:tc>
          <w:tcPr>
            <w:tcW w:w="2263" w:type="dxa"/>
          </w:tcPr>
          <w:p w14:paraId="353B77AF" w14:textId="6CB1BCEA" w:rsidR="001756CE" w:rsidRPr="001D4898" w:rsidRDefault="001756CE" w:rsidP="007B7808">
            <w:pPr>
              <w:spacing w:line="280" w:lineRule="exact"/>
              <w:ind w:left="180" w:hangingChars="100" w:hanging="180"/>
              <w:rPr>
                <w:sz w:val="18"/>
                <w:szCs w:val="18"/>
              </w:rPr>
            </w:pPr>
            <w:r>
              <w:rPr>
                <w:rFonts w:hint="eastAsia"/>
                <w:sz w:val="18"/>
                <w:szCs w:val="18"/>
              </w:rPr>
              <w:t>２．データの代表値（</w:t>
            </w:r>
            <w:r w:rsidR="0065783C">
              <w:rPr>
                <w:rFonts w:hint="eastAsia"/>
                <w:sz w:val="18"/>
                <w:szCs w:val="18"/>
              </w:rPr>
              <w:t>1.5</w:t>
            </w:r>
            <w:r>
              <w:rPr>
                <w:rFonts w:hint="eastAsia"/>
                <w:sz w:val="18"/>
                <w:szCs w:val="18"/>
              </w:rPr>
              <w:t>）</w:t>
            </w:r>
          </w:p>
        </w:tc>
        <w:tc>
          <w:tcPr>
            <w:tcW w:w="454" w:type="dxa"/>
            <w:tcBorders>
              <w:top w:val="nil"/>
              <w:bottom w:val="nil"/>
            </w:tcBorders>
          </w:tcPr>
          <w:p w14:paraId="456B5010" w14:textId="77777777" w:rsidR="001756CE" w:rsidRDefault="001756CE" w:rsidP="007B7808">
            <w:pPr>
              <w:spacing w:line="280" w:lineRule="exact"/>
              <w:ind w:left="175" w:hangingChars="97" w:hanging="175"/>
              <w:jc w:val="center"/>
              <w:rPr>
                <w:sz w:val="18"/>
                <w:szCs w:val="18"/>
              </w:rPr>
            </w:pPr>
          </w:p>
        </w:tc>
        <w:tc>
          <w:tcPr>
            <w:tcW w:w="3090" w:type="dxa"/>
            <w:vMerge/>
          </w:tcPr>
          <w:p w14:paraId="40EB4756" w14:textId="77777777" w:rsidR="001756CE" w:rsidRPr="001D4898" w:rsidRDefault="001756CE" w:rsidP="007B7808">
            <w:pPr>
              <w:rPr>
                <w:sz w:val="18"/>
                <w:szCs w:val="18"/>
              </w:rPr>
            </w:pPr>
          </w:p>
        </w:tc>
        <w:tc>
          <w:tcPr>
            <w:tcW w:w="3305" w:type="dxa"/>
          </w:tcPr>
          <w:p w14:paraId="752258D4" w14:textId="77777777" w:rsidR="001756CE" w:rsidRDefault="001756CE" w:rsidP="00182803">
            <w:pPr>
              <w:spacing w:line="280" w:lineRule="exact"/>
              <w:ind w:left="175" w:hangingChars="97" w:hanging="175"/>
              <w:rPr>
                <w:sz w:val="18"/>
                <w:szCs w:val="18"/>
              </w:rPr>
            </w:pPr>
            <w:r>
              <w:rPr>
                <w:rFonts w:hint="eastAsia"/>
                <w:sz w:val="18"/>
                <w:szCs w:val="18"/>
              </w:rPr>
              <w:t>○最頻値，中央値，平均値の定義や意味を理解し，それらを求めることができる。</w:t>
            </w:r>
          </w:p>
          <w:p w14:paraId="7790B630" w14:textId="77777777" w:rsidR="00C67A2C" w:rsidRDefault="00C67A2C" w:rsidP="00182803">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eastAsia="ＭＳ ゴシック" w:hint="eastAsia"/>
                <w:b/>
                <w:bCs/>
                <w:sz w:val="18"/>
                <w:szCs w:val="18"/>
              </w:rPr>
              <w:t>2</w:t>
            </w:r>
            <w:r w:rsidRPr="00B30397">
              <w:rPr>
                <w:rFonts w:eastAsia="ＭＳ ゴシック" w:hint="eastAsia"/>
                <w:sz w:val="18"/>
                <w:szCs w:val="18"/>
              </w:rPr>
              <w:t>～</w:t>
            </w:r>
            <w:r>
              <w:rPr>
                <w:rFonts w:eastAsia="ＭＳ ゴシック"/>
                <w:b/>
                <w:bCs/>
                <w:sz w:val="18"/>
                <w:szCs w:val="18"/>
              </w:rPr>
              <w:t>4</w:t>
            </w:r>
            <w:r w:rsidRPr="00F332D2">
              <w:rPr>
                <w:rFonts w:ascii="ＭＳ ゴシック" w:eastAsia="ＭＳ ゴシック" w:hAnsi="ＭＳ ゴシック" w:hint="eastAsia"/>
                <w:sz w:val="18"/>
                <w:szCs w:val="18"/>
              </w:rPr>
              <w:t>，練習</w:t>
            </w:r>
            <w:r w:rsidR="0065783C">
              <w:rPr>
                <w:rFonts w:eastAsia="ＭＳ ゴシック" w:hint="eastAsia"/>
                <w:b/>
                <w:bCs/>
                <w:sz w:val="18"/>
                <w:szCs w:val="18"/>
              </w:rPr>
              <w:t>3</w:t>
            </w:r>
            <w:r w:rsidRPr="00B30397">
              <w:rPr>
                <w:rFonts w:eastAsia="ＭＳ ゴシック" w:hint="eastAsia"/>
                <w:sz w:val="18"/>
                <w:szCs w:val="18"/>
              </w:rPr>
              <w:t>～</w:t>
            </w:r>
            <w:r w:rsidR="0065783C">
              <w:rPr>
                <w:rFonts w:eastAsia="ＭＳ ゴシック" w:hint="eastAsia"/>
                <w:b/>
                <w:bCs/>
                <w:sz w:val="18"/>
                <w:szCs w:val="18"/>
              </w:rPr>
              <w:t>5</w:t>
            </w:r>
          </w:p>
          <w:p w14:paraId="1D1C79B3" w14:textId="0C855FD5" w:rsidR="0065783C" w:rsidRPr="001D4898" w:rsidRDefault="0065783C" w:rsidP="00182803">
            <w:pPr>
              <w:spacing w:line="280" w:lineRule="exact"/>
              <w:ind w:left="175" w:hangingChars="97" w:hanging="175"/>
              <w:rPr>
                <w:sz w:val="18"/>
                <w:szCs w:val="18"/>
              </w:rPr>
            </w:pPr>
          </w:p>
        </w:tc>
        <w:tc>
          <w:tcPr>
            <w:tcW w:w="3163" w:type="dxa"/>
          </w:tcPr>
          <w:p w14:paraId="2A350735" w14:textId="32D0393C" w:rsidR="00896ABC" w:rsidRDefault="00896ABC" w:rsidP="00896ABC">
            <w:pPr>
              <w:spacing w:line="280" w:lineRule="exact"/>
              <w:ind w:left="175" w:hangingChars="97" w:hanging="175"/>
              <w:rPr>
                <w:sz w:val="18"/>
                <w:szCs w:val="18"/>
              </w:rPr>
            </w:pPr>
            <w:r>
              <w:rPr>
                <w:rFonts w:hint="eastAsia"/>
                <w:sz w:val="18"/>
                <w:szCs w:val="18"/>
              </w:rPr>
              <w:t>○どの代表値を用いるのが適切</w:t>
            </w:r>
            <w:r w:rsidR="00DB21D5">
              <w:rPr>
                <w:rFonts w:hint="eastAsia"/>
                <w:sz w:val="18"/>
                <w:szCs w:val="18"/>
              </w:rPr>
              <w:t>なの</w:t>
            </w:r>
            <w:r>
              <w:rPr>
                <w:rFonts w:hint="eastAsia"/>
                <w:sz w:val="18"/>
                <w:szCs w:val="18"/>
              </w:rPr>
              <w:t>か</w:t>
            </w:r>
            <w:r w:rsidR="00DB21D5">
              <w:rPr>
                <w:rFonts w:hint="eastAsia"/>
                <w:sz w:val="18"/>
                <w:szCs w:val="18"/>
              </w:rPr>
              <w:t>が</w:t>
            </w:r>
            <w:r w:rsidR="00DD154F">
              <w:rPr>
                <w:rFonts w:hint="eastAsia"/>
                <w:sz w:val="18"/>
                <w:szCs w:val="18"/>
              </w:rPr>
              <w:t>場面によって</w:t>
            </w:r>
            <w:r>
              <w:rPr>
                <w:rFonts w:hint="eastAsia"/>
                <w:sz w:val="18"/>
                <w:szCs w:val="18"/>
              </w:rPr>
              <w:t>変わってくることを理解している。</w:t>
            </w:r>
          </w:p>
          <w:p w14:paraId="68757821" w14:textId="3904DC4C" w:rsidR="00896ABC" w:rsidRPr="00797B4E" w:rsidRDefault="00896ABC" w:rsidP="00896ABC">
            <w:pPr>
              <w:spacing w:line="280" w:lineRule="exact"/>
              <w:ind w:left="175" w:hangingChars="97" w:hanging="175"/>
              <w:rPr>
                <w:sz w:val="18"/>
                <w:szCs w:val="18"/>
              </w:rPr>
            </w:pPr>
            <w:r>
              <w:rPr>
                <w:rFonts w:hint="eastAsia"/>
                <w:sz w:val="18"/>
                <w:szCs w:val="18"/>
              </w:rPr>
              <w:t xml:space="preserve">　</w:t>
            </w:r>
            <w:r w:rsidR="00DB21D5">
              <w:rPr>
                <w:rFonts w:hint="eastAsia"/>
                <w:sz w:val="18"/>
                <w:szCs w:val="18"/>
              </w:rPr>
              <w:t>・</w:t>
            </w:r>
            <w:r w:rsidR="00DB21D5">
              <w:rPr>
                <w:rFonts w:eastAsia="ＭＳ ゴシック" w:hint="eastAsia"/>
                <w:b/>
                <w:bCs/>
                <w:sz w:val="18"/>
                <w:szCs w:val="18"/>
              </w:rPr>
              <w:t>p</w:t>
            </w:r>
            <w:r w:rsidR="00DB21D5">
              <w:rPr>
                <w:rFonts w:eastAsia="ＭＳ ゴシック"/>
                <w:b/>
                <w:bCs/>
                <w:sz w:val="18"/>
                <w:szCs w:val="18"/>
              </w:rPr>
              <w:t>.157</w:t>
            </w:r>
          </w:p>
        </w:tc>
        <w:tc>
          <w:tcPr>
            <w:tcW w:w="3163" w:type="dxa"/>
          </w:tcPr>
          <w:p w14:paraId="729993A7" w14:textId="77777777" w:rsidR="001756CE" w:rsidRDefault="0026268B" w:rsidP="007B7808">
            <w:pPr>
              <w:spacing w:line="280" w:lineRule="exact"/>
              <w:ind w:left="175" w:hangingChars="97" w:hanging="175"/>
              <w:rPr>
                <w:sz w:val="18"/>
                <w:szCs w:val="18"/>
              </w:rPr>
            </w:pPr>
            <w:r w:rsidRPr="001D4898">
              <w:rPr>
                <w:rFonts w:hint="eastAsia"/>
                <w:sz w:val="18"/>
                <w:szCs w:val="18"/>
              </w:rPr>
              <w:t>○</w:t>
            </w:r>
            <w:r w:rsidRPr="00164780">
              <w:rPr>
                <w:rFonts w:hint="eastAsia"/>
                <w:sz w:val="18"/>
                <w:szCs w:val="18"/>
              </w:rPr>
              <w:t>データの代表値から，その特性や傾向などを</w:t>
            </w:r>
            <w:r w:rsidRPr="001D4898">
              <w:rPr>
                <w:rFonts w:hint="eastAsia"/>
                <w:sz w:val="18"/>
                <w:szCs w:val="18"/>
              </w:rPr>
              <w:t>考察しようとする。</w:t>
            </w:r>
          </w:p>
          <w:p w14:paraId="7D8E7B5A" w14:textId="2D965A73" w:rsidR="0026268B" w:rsidRPr="001D4898" w:rsidRDefault="0026268B" w:rsidP="007B7808">
            <w:pPr>
              <w:spacing w:line="280" w:lineRule="exact"/>
              <w:ind w:left="175" w:hangingChars="97" w:hanging="175"/>
              <w:rPr>
                <w:sz w:val="18"/>
                <w:szCs w:val="18"/>
              </w:rPr>
            </w:pPr>
            <w:r>
              <w:rPr>
                <w:rFonts w:hint="eastAsia"/>
                <w:sz w:val="18"/>
                <w:szCs w:val="18"/>
              </w:rPr>
              <w:t xml:space="preserve">　・</w:t>
            </w:r>
            <w:r>
              <w:rPr>
                <w:rFonts w:eastAsia="ＭＳ ゴシック" w:hint="eastAsia"/>
                <w:b/>
                <w:bCs/>
                <w:sz w:val="18"/>
                <w:szCs w:val="18"/>
              </w:rPr>
              <w:t>p</w:t>
            </w:r>
            <w:r>
              <w:rPr>
                <w:rFonts w:eastAsia="ＭＳ ゴシック"/>
                <w:b/>
                <w:bCs/>
                <w:sz w:val="18"/>
                <w:szCs w:val="18"/>
              </w:rPr>
              <w:t>.155</w:t>
            </w:r>
            <w:r w:rsidRPr="000D3F32">
              <w:rPr>
                <w:rFonts w:eastAsia="ＭＳ ゴシック" w:hint="eastAsia"/>
                <w:sz w:val="18"/>
                <w:szCs w:val="18"/>
              </w:rPr>
              <w:t>～</w:t>
            </w:r>
            <w:r>
              <w:rPr>
                <w:rFonts w:eastAsia="ＭＳ ゴシック"/>
                <w:b/>
                <w:bCs/>
                <w:sz w:val="18"/>
                <w:szCs w:val="18"/>
              </w:rPr>
              <w:t>157</w:t>
            </w:r>
          </w:p>
        </w:tc>
      </w:tr>
      <w:tr w:rsidR="001756CE" w:rsidRPr="001D4898" w14:paraId="46A0B10A" w14:textId="77777777" w:rsidTr="001756CE">
        <w:tc>
          <w:tcPr>
            <w:tcW w:w="2263" w:type="dxa"/>
          </w:tcPr>
          <w:p w14:paraId="223BBED0" w14:textId="77777777" w:rsidR="001756CE" w:rsidRDefault="001756CE" w:rsidP="007B7808">
            <w:pPr>
              <w:spacing w:line="280" w:lineRule="exact"/>
              <w:ind w:left="180" w:hangingChars="100" w:hanging="180"/>
              <w:rPr>
                <w:sz w:val="18"/>
                <w:szCs w:val="18"/>
              </w:rPr>
            </w:pPr>
            <w:r>
              <w:rPr>
                <w:rFonts w:hint="eastAsia"/>
                <w:sz w:val="18"/>
                <w:szCs w:val="18"/>
              </w:rPr>
              <w:t>３．データの散らばり</w:t>
            </w:r>
          </w:p>
          <w:p w14:paraId="7E5CA1B7" w14:textId="70448B17" w:rsidR="001756CE" w:rsidRDefault="001756CE" w:rsidP="00B2699C">
            <w:pPr>
              <w:spacing w:line="280" w:lineRule="exact"/>
              <w:ind w:leftChars="50" w:left="195" w:hangingChars="50" w:hanging="90"/>
              <w:rPr>
                <w:sz w:val="18"/>
                <w:szCs w:val="18"/>
              </w:rPr>
            </w:pPr>
            <w:r>
              <w:rPr>
                <w:rFonts w:hint="eastAsia"/>
                <w:sz w:val="18"/>
                <w:szCs w:val="18"/>
              </w:rPr>
              <w:t>（</w:t>
            </w:r>
            <w:r>
              <w:rPr>
                <w:rFonts w:hint="eastAsia"/>
                <w:sz w:val="18"/>
                <w:szCs w:val="18"/>
              </w:rPr>
              <w:t>3</w:t>
            </w:r>
            <w:r w:rsidR="0065783C">
              <w:rPr>
                <w:rFonts w:hint="eastAsia"/>
                <w:sz w:val="18"/>
                <w:szCs w:val="18"/>
              </w:rPr>
              <w:t>.5</w:t>
            </w:r>
            <w:r>
              <w:rPr>
                <w:rFonts w:hint="eastAsia"/>
                <w:sz w:val="18"/>
                <w:szCs w:val="18"/>
              </w:rPr>
              <w:t>）</w:t>
            </w:r>
          </w:p>
        </w:tc>
        <w:tc>
          <w:tcPr>
            <w:tcW w:w="454" w:type="dxa"/>
            <w:tcBorders>
              <w:top w:val="nil"/>
              <w:bottom w:val="nil"/>
            </w:tcBorders>
          </w:tcPr>
          <w:p w14:paraId="42B4D23B" w14:textId="77777777" w:rsidR="001756CE" w:rsidRDefault="001756CE" w:rsidP="007B7808">
            <w:pPr>
              <w:spacing w:line="280" w:lineRule="exact"/>
              <w:ind w:left="175" w:hangingChars="97" w:hanging="175"/>
              <w:jc w:val="center"/>
              <w:rPr>
                <w:sz w:val="18"/>
                <w:szCs w:val="18"/>
              </w:rPr>
            </w:pPr>
          </w:p>
        </w:tc>
        <w:tc>
          <w:tcPr>
            <w:tcW w:w="3090" w:type="dxa"/>
            <w:vMerge/>
          </w:tcPr>
          <w:p w14:paraId="2DF1F8E0" w14:textId="77777777" w:rsidR="001756CE" w:rsidRPr="001D4898" w:rsidRDefault="001756CE" w:rsidP="007B7808">
            <w:pPr>
              <w:rPr>
                <w:sz w:val="18"/>
                <w:szCs w:val="18"/>
              </w:rPr>
            </w:pPr>
          </w:p>
        </w:tc>
        <w:tc>
          <w:tcPr>
            <w:tcW w:w="3305" w:type="dxa"/>
          </w:tcPr>
          <w:p w14:paraId="749F36F1" w14:textId="324484A7" w:rsidR="001756CE" w:rsidRDefault="001756CE" w:rsidP="00182803">
            <w:pPr>
              <w:spacing w:line="280" w:lineRule="exact"/>
              <w:ind w:left="175" w:hangingChars="97" w:hanging="175"/>
              <w:rPr>
                <w:sz w:val="18"/>
                <w:szCs w:val="18"/>
              </w:rPr>
            </w:pPr>
            <w:r>
              <w:rPr>
                <w:rFonts w:hint="eastAsia"/>
                <w:sz w:val="18"/>
                <w:szCs w:val="18"/>
              </w:rPr>
              <w:t>○</w:t>
            </w:r>
            <w:r w:rsidRPr="00641674">
              <w:rPr>
                <w:rFonts w:hint="eastAsia"/>
                <w:sz w:val="18"/>
                <w:szCs w:val="18"/>
              </w:rPr>
              <w:t>四分位数の定義を理解し，</w:t>
            </w:r>
            <w:r>
              <w:rPr>
                <w:rFonts w:hint="eastAsia"/>
                <w:sz w:val="18"/>
                <w:szCs w:val="18"/>
              </w:rPr>
              <w:t>四分位数を</w:t>
            </w:r>
            <w:r w:rsidRPr="00641674">
              <w:rPr>
                <w:rFonts w:hint="eastAsia"/>
                <w:sz w:val="18"/>
                <w:szCs w:val="18"/>
              </w:rPr>
              <w:t>求めることができる。</w:t>
            </w:r>
          </w:p>
          <w:p w14:paraId="09A1C8AC" w14:textId="45F108E5" w:rsidR="00DB21D5" w:rsidRDefault="00DB21D5" w:rsidP="00182803">
            <w:pPr>
              <w:spacing w:line="280" w:lineRule="exact"/>
              <w:ind w:left="175" w:hangingChars="97" w:hanging="175"/>
              <w:rPr>
                <w:sz w:val="18"/>
                <w:szCs w:val="18"/>
              </w:rPr>
            </w:pPr>
            <w:r>
              <w:rPr>
                <w:rFonts w:hint="eastAsia"/>
                <w:sz w:val="18"/>
                <w:szCs w:val="18"/>
              </w:rPr>
              <w:t xml:space="preserve">　</w:t>
            </w:r>
            <w:r w:rsidR="003A7703">
              <w:rPr>
                <w:rFonts w:hint="eastAsia"/>
                <w:sz w:val="18"/>
                <w:szCs w:val="18"/>
              </w:rPr>
              <w:t>・</w:t>
            </w:r>
            <w:r w:rsidR="003A7703" w:rsidRPr="00F332D2">
              <w:rPr>
                <w:rFonts w:ascii="ＭＳ ゴシック" w:eastAsia="ＭＳ ゴシック" w:hAnsi="ＭＳ ゴシック" w:hint="eastAsia"/>
                <w:sz w:val="18"/>
                <w:szCs w:val="18"/>
              </w:rPr>
              <w:t>例</w:t>
            </w:r>
            <w:r w:rsidR="003A7703">
              <w:rPr>
                <w:rFonts w:eastAsia="ＭＳ ゴシック"/>
                <w:b/>
                <w:bCs/>
                <w:sz w:val="18"/>
                <w:szCs w:val="18"/>
              </w:rPr>
              <w:t>5</w:t>
            </w:r>
            <w:r w:rsidR="003A7703" w:rsidRPr="00F332D2">
              <w:rPr>
                <w:rFonts w:ascii="ＭＳ ゴシック" w:eastAsia="ＭＳ ゴシック" w:hAnsi="ＭＳ ゴシック" w:hint="eastAsia"/>
                <w:sz w:val="18"/>
                <w:szCs w:val="18"/>
              </w:rPr>
              <w:t>，練習</w:t>
            </w:r>
            <w:r w:rsidR="0065783C">
              <w:rPr>
                <w:rFonts w:eastAsia="ＭＳ ゴシック" w:hint="eastAsia"/>
                <w:b/>
                <w:bCs/>
                <w:sz w:val="18"/>
                <w:szCs w:val="18"/>
              </w:rPr>
              <w:t>6</w:t>
            </w:r>
          </w:p>
          <w:p w14:paraId="69D9F9B9" w14:textId="0E3C973F" w:rsidR="001756CE" w:rsidRDefault="001756CE" w:rsidP="00182803">
            <w:pPr>
              <w:spacing w:line="280" w:lineRule="exact"/>
              <w:ind w:left="175" w:hangingChars="97" w:hanging="175"/>
              <w:rPr>
                <w:sz w:val="18"/>
                <w:szCs w:val="18"/>
              </w:rPr>
            </w:pPr>
            <w:r>
              <w:rPr>
                <w:rFonts w:hint="eastAsia"/>
                <w:sz w:val="18"/>
                <w:szCs w:val="18"/>
              </w:rPr>
              <w:t>○</w:t>
            </w:r>
            <w:r w:rsidRPr="00CA750C">
              <w:rPr>
                <w:sz w:val="18"/>
                <w:szCs w:val="18"/>
              </w:rPr>
              <w:t>四分位範囲</w:t>
            </w:r>
            <w:r>
              <w:rPr>
                <w:rFonts w:hint="eastAsia"/>
                <w:sz w:val="18"/>
                <w:szCs w:val="18"/>
              </w:rPr>
              <w:t>，四分位偏差</w:t>
            </w:r>
            <w:r w:rsidRPr="00CA750C">
              <w:rPr>
                <w:sz w:val="18"/>
                <w:szCs w:val="18"/>
              </w:rPr>
              <w:t>の定義や</w:t>
            </w:r>
            <w:r>
              <w:rPr>
                <w:rFonts w:hint="eastAsia"/>
                <w:sz w:val="18"/>
                <w:szCs w:val="18"/>
              </w:rPr>
              <w:t>その</w:t>
            </w:r>
            <w:r w:rsidRPr="00CA750C">
              <w:rPr>
                <w:sz w:val="18"/>
                <w:szCs w:val="18"/>
              </w:rPr>
              <w:t>意味を理解し，それ</w:t>
            </w:r>
            <w:r>
              <w:rPr>
                <w:rFonts w:hint="eastAsia"/>
                <w:sz w:val="18"/>
                <w:szCs w:val="18"/>
              </w:rPr>
              <w:t>ら</w:t>
            </w:r>
            <w:r w:rsidRPr="00CA750C">
              <w:rPr>
                <w:sz w:val="18"/>
                <w:szCs w:val="18"/>
              </w:rPr>
              <w:t>を求め</w:t>
            </w:r>
            <w:r>
              <w:rPr>
                <w:rFonts w:hint="eastAsia"/>
                <w:sz w:val="18"/>
                <w:szCs w:val="18"/>
              </w:rPr>
              <w:t>ることができる</w:t>
            </w:r>
            <w:r w:rsidRPr="00CA750C">
              <w:rPr>
                <w:sz w:val="18"/>
                <w:szCs w:val="18"/>
              </w:rPr>
              <w:t>。</w:t>
            </w:r>
          </w:p>
          <w:p w14:paraId="458308E1" w14:textId="51CDDF29" w:rsidR="003A7703" w:rsidRDefault="003A7703" w:rsidP="00182803">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eastAsia="ＭＳ ゴシック"/>
                <w:b/>
                <w:bCs/>
                <w:sz w:val="18"/>
                <w:szCs w:val="18"/>
              </w:rPr>
              <w:t>6</w:t>
            </w:r>
            <w:r w:rsidRPr="00F332D2">
              <w:rPr>
                <w:rFonts w:ascii="ＭＳ ゴシック" w:eastAsia="ＭＳ ゴシック" w:hAnsi="ＭＳ ゴシック" w:hint="eastAsia"/>
                <w:sz w:val="18"/>
                <w:szCs w:val="18"/>
              </w:rPr>
              <w:t>，練習</w:t>
            </w:r>
            <w:r w:rsidR="0065783C">
              <w:rPr>
                <w:rFonts w:eastAsia="ＭＳ ゴシック" w:hint="eastAsia"/>
                <w:b/>
                <w:bCs/>
                <w:sz w:val="18"/>
                <w:szCs w:val="18"/>
              </w:rPr>
              <w:t>7</w:t>
            </w:r>
          </w:p>
          <w:p w14:paraId="150A10E9" w14:textId="5901DBB6" w:rsidR="001756CE" w:rsidRDefault="001756CE" w:rsidP="00182803">
            <w:pPr>
              <w:spacing w:line="280" w:lineRule="exact"/>
              <w:ind w:left="175" w:hangingChars="97" w:hanging="175"/>
              <w:rPr>
                <w:sz w:val="18"/>
                <w:szCs w:val="18"/>
              </w:rPr>
            </w:pPr>
            <w:r>
              <w:rPr>
                <w:rFonts w:hint="eastAsia"/>
                <w:sz w:val="18"/>
                <w:szCs w:val="18"/>
              </w:rPr>
              <w:t>○</w:t>
            </w:r>
            <w:r w:rsidRPr="00F008B9">
              <w:rPr>
                <w:sz w:val="18"/>
                <w:szCs w:val="18"/>
              </w:rPr>
              <w:t>箱ひげ図をか</w:t>
            </w:r>
            <w:r>
              <w:rPr>
                <w:rFonts w:hint="eastAsia"/>
                <w:sz w:val="18"/>
                <w:szCs w:val="18"/>
              </w:rPr>
              <w:t>くことが</w:t>
            </w:r>
            <w:r w:rsidRPr="00F008B9">
              <w:rPr>
                <w:sz w:val="18"/>
                <w:szCs w:val="18"/>
              </w:rPr>
              <w:t>できる。</w:t>
            </w:r>
          </w:p>
          <w:p w14:paraId="3756BD0B" w14:textId="5FECEE38" w:rsidR="003A7703" w:rsidRDefault="003A7703" w:rsidP="00182803">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eastAsia="ＭＳ ゴシック"/>
                <w:b/>
                <w:bCs/>
                <w:sz w:val="18"/>
                <w:szCs w:val="18"/>
              </w:rPr>
              <w:t>7</w:t>
            </w:r>
            <w:r w:rsidRPr="00F332D2">
              <w:rPr>
                <w:rFonts w:ascii="ＭＳ ゴシック" w:eastAsia="ＭＳ ゴシック" w:hAnsi="ＭＳ ゴシック" w:hint="eastAsia"/>
                <w:sz w:val="18"/>
                <w:szCs w:val="18"/>
              </w:rPr>
              <w:t>，練習</w:t>
            </w:r>
            <w:r w:rsidR="0065783C">
              <w:rPr>
                <w:rFonts w:eastAsia="ＭＳ ゴシック" w:hint="eastAsia"/>
                <w:b/>
                <w:bCs/>
                <w:sz w:val="18"/>
                <w:szCs w:val="18"/>
              </w:rPr>
              <w:t>8</w:t>
            </w:r>
          </w:p>
          <w:p w14:paraId="22C947AB" w14:textId="68661D4C" w:rsidR="001756CE" w:rsidRDefault="001756CE" w:rsidP="007B1D1C">
            <w:pPr>
              <w:spacing w:line="280" w:lineRule="exact"/>
              <w:ind w:left="175" w:hangingChars="97" w:hanging="175"/>
              <w:rPr>
                <w:sz w:val="18"/>
                <w:szCs w:val="18"/>
              </w:rPr>
            </w:pPr>
            <w:r>
              <w:rPr>
                <w:rFonts w:hint="eastAsia"/>
                <w:sz w:val="18"/>
                <w:szCs w:val="18"/>
              </w:rPr>
              <w:t>○外れ値について理解している。</w:t>
            </w:r>
          </w:p>
          <w:p w14:paraId="307ED104" w14:textId="4647513C" w:rsidR="003A7703" w:rsidRDefault="003A7703" w:rsidP="007B1D1C">
            <w:pPr>
              <w:spacing w:line="280" w:lineRule="exact"/>
              <w:ind w:left="175" w:hangingChars="97" w:hanging="175"/>
              <w:rPr>
                <w:sz w:val="18"/>
                <w:szCs w:val="18"/>
              </w:rPr>
            </w:pPr>
            <w:r>
              <w:rPr>
                <w:rFonts w:hint="eastAsia"/>
                <w:sz w:val="18"/>
                <w:szCs w:val="18"/>
              </w:rPr>
              <w:t xml:space="preserve">　・</w:t>
            </w:r>
            <w:r>
              <w:rPr>
                <w:rFonts w:eastAsia="ＭＳ ゴシック" w:hint="eastAsia"/>
                <w:b/>
                <w:bCs/>
                <w:sz w:val="18"/>
                <w:szCs w:val="18"/>
              </w:rPr>
              <w:t>p</w:t>
            </w:r>
            <w:r>
              <w:rPr>
                <w:rFonts w:eastAsia="ＭＳ ゴシック"/>
                <w:b/>
                <w:bCs/>
                <w:sz w:val="18"/>
                <w:szCs w:val="18"/>
              </w:rPr>
              <w:t>.1</w:t>
            </w:r>
            <w:r>
              <w:rPr>
                <w:rFonts w:eastAsia="ＭＳ ゴシック" w:hint="eastAsia"/>
                <w:b/>
                <w:bCs/>
                <w:sz w:val="18"/>
                <w:szCs w:val="18"/>
              </w:rPr>
              <w:t>6</w:t>
            </w:r>
            <w:r>
              <w:rPr>
                <w:rFonts w:eastAsia="ＭＳ ゴシック"/>
                <w:b/>
                <w:bCs/>
                <w:sz w:val="18"/>
                <w:szCs w:val="18"/>
              </w:rPr>
              <w:t>2</w:t>
            </w:r>
          </w:p>
          <w:p w14:paraId="74BE47E4" w14:textId="77777777" w:rsidR="001756CE" w:rsidRDefault="001756CE" w:rsidP="007B1D1C">
            <w:pPr>
              <w:spacing w:line="280" w:lineRule="exact"/>
              <w:ind w:left="175" w:hangingChars="97" w:hanging="175"/>
              <w:rPr>
                <w:sz w:val="18"/>
                <w:szCs w:val="18"/>
              </w:rPr>
            </w:pPr>
            <w:r>
              <w:rPr>
                <w:rFonts w:hint="eastAsia"/>
                <w:sz w:val="18"/>
                <w:szCs w:val="18"/>
              </w:rPr>
              <w:t>○</w:t>
            </w:r>
            <w:r w:rsidRPr="00F008B9">
              <w:rPr>
                <w:rFonts w:hint="eastAsia"/>
                <w:sz w:val="18"/>
                <w:szCs w:val="18"/>
              </w:rPr>
              <w:t>分散，標準偏差の定義とその意味を理解し，分散，標準偏差を求めることができる。</w:t>
            </w:r>
          </w:p>
          <w:p w14:paraId="70E12E2F" w14:textId="77777777" w:rsidR="003A7703" w:rsidRDefault="003A7703" w:rsidP="007B1D1C">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eastAsia="ＭＳ ゴシック"/>
                <w:b/>
                <w:bCs/>
                <w:sz w:val="18"/>
                <w:szCs w:val="18"/>
              </w:rPr>
              <w:t>8</w:t>
            </w:r>
            <w:r w:rsidRPr="00F332D2">
              <w:rPr>
                <w:rFonts w:ascii="ＭＳ ゴシック" w:eastAsia="ＭＳ ゴシック" w:hAnsi="ＭＳ ゴシック" w:hint="eastAsia"/>
                <w:sz w:val="18"/>
                <w:szCs w:val="18"/>
              </w:rPr>
              <w:t>，練習</w:t>
            </w:r>
            <w:r w:rsidR="0065783C">
              <w:rPr>
                <w:rFonts w:eastAsia="ＭＳ ゴシック" w:hint="eastAsia"/>
                <w:b/>
                <w:bCs/>
                <w:sz w:val="18"/>
                <w:szCs w:val="18"/>
              </w:rPr>
              <w:t>9</w:t>
            </w:r>
          </w:p>
          <w:p w14:paraId="36E5823E" w14:textId="6C738A6D" w:rsidR="0065783C" w:rsidRDefault="0065783C" w:rsidP="007B1D1C">
            <w:pPr>
              <w:spacing w:line="280" w:lineRule="exact"/>
              <w:ind w:left="175" w:hangingChars="97" w:hanging="175"/>
              <w:rPr>
                <w:sz w:val="18"/>
                <w:szCs w:val="18"/>
              </w:rPr>
            </w:pPr>
          </w:p>
        </w:tc>
        <w:tc>
          <w:tcPr>
            <w:tcW w:w="3163" w:type="dxa"/>
          </w:tcPr>
          <w:p w14:paraId="609F1F28" w14:textId="1FFD039F" w:rsidR="001756CE" w:rsidRDefault="001756CE" w:rsidP="007B7808">
            <w:pPr>
              <w:spacing w:line="280" w:lineRule="exact"/>
              <w:ind w:left="175" w:hangingChars="97" w:hanging="175"/>
              <w:rPr>
                <w:sz w:val="18"/>
                <w:szCs w:val="18"/>
              </w:rPr>
            </w:pPr>
            <w:r>
              <w:rPr>
                <w:rFonts w:hint="eastAsia"/>
                <w:sz w:val="18"/>
                <w:szCs w:val="18"/>
              </w:rPr>
              <w:t>○四分位範囲や箱ひげ図をもとに，中央値の周りのデータの散らばり具合を比較することができる。</w:t>
            </w:r>
          </w:p>
          <w:p w14:paraId="4880BC82" w14:textId="7832771C" w:rsidR="003A7703" w:rsidRDefault="003A7703" w:rsidP="007B7808">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練習</w:t>
            </w:r>
            <w:r w:rsidR="0065783C">
              <w:rPr>
                <w:rFonts w:eastAsia="ＭＳ ゴシック" w:hint="eastAsia"/>
                <w:b/>
                <w:bCs/>
                <w:sz w:val="18"/>
                <w:szCs w:val="18"/>
              </w:rPr>
              <w:t>7</w:t>
            </w:r>
            <w:r w:rsidRPr="00B30397">
              <w:rPr>
                <w:rFonts w:eastAsia="ＭＳ ゴシック" w:hint="eastAsia"/>
                <w:sz w:val="18"/>
                <w:szCs w:val="18"/>
              </w:rPr>
              <w:t>～</w:t>
            </w:r>
            <w:r w:rsidR="0065783C">
              <w:rPr>
                <w:rFonts w:eastAsia="ＭＳ ゴシック" w:hint="eastAsia"/>
                <w:b/>
                <w:bCs/>
                <w:sz w:val="18"/>
                <w:szCs w:val="18"/>
              </w:rPr>
              <w:t>8</w:t>
            </w:r>
          </w:p>
          <w:p w14:paraId="47E2F9B8" w14:textId="77777777" w:rsidR="001756CE" w:rsidRDefault="001756CE" w:rsidP="007B7808">
            <w:pPr>
              <w:spacing w:line="280" w:lineRule="exact"/>
              <w:ind w:left="175" w:hangingChars="97" w:hanging="175"/>
              <w:rPr>
                <w:sz w:val="18"/>
                <w:szCs w:val="18"/>
              </w:rPr>
            </w:pPr>
            <w:r>
              <w:rPr>
                <w:rFonts w:hint="eastAsia"/>
                <w:sz w:val="18"/>
                <w:szCs w:val="18"/>
              </w:rPr>
              <w:t>○標準偏差をもとに，平均値の周りのデータの散らばり具合を比較することができる。</w:t>
            </w:r>
          </w:p>
          <w:p w14:paraId="1DC24856" w14:textId="668BE147" w:rsidR="003A7703" w:rsidRPr="00797B4E" w:rsidRDefault="003A7703" w:rsidP="007B7808">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練習</w:t>
            </w:r>
            <w:r w:rsidR="0065783C">
              <w:rPr>
                <w:rFonts w:eastAsia="ＭＳ ゴシック" w:hint="eastAsia"/>
                <w:b/>
                <w:bCs/>
                <w:sz w:val="18"/>
                <w:szCs w:val="18"/>
              </w:rPr>
              <w:t>9</w:t>
            </w:r>
          </w:p>
        </w:tc>
        <w:tc>
          <w:tcPr>
            <w:tcW w:w="3163" w:type="dxa"/>
          </w:tcPr>
          <w:p w14:paraId="2F0D4AEB" w14:textId="77777777" w:rsidR="001756CE" w:rsidRDefault="0085173B" w:rsidP="007B7808">
            <w:pPr>
              <w:spacing w:line="280" w:lineRule="exact"/>
              <w:ind w:left="175" w:hangingChars="97" w:hanging="175"/>
              <w:rPr>
                <w:sz w:val="18"/>
                <w:szCs w:val="18"/>
              </w:rPr>
            </w:pPr>
            <w:r w:rsidRPr="001D4898">
              <w:rPr>
                <w:rFonts w:hint="eastAsia"/>
                <w:sz w:val="18"/>
                <w:szCs w:val="18"/>
              </w:rPr>
              <w:t>○</w:t>
            </w:r>
            <w:r>
              <w:rPr>
                <w:rFonts w:hint="eastAsia"/>
                <w:sz w:val="18"/>
                <w:szCs w:val="18"/>
              </w:rPr>
              <w:t>データの散らばりの度合いをどのように数値化するかを考察しようとする。</w:t>
            </w:r>
          </w:p>
          <w:p w14:paraId="415DCD7B" w14:textId="5973B9C7" w:rsidR="0085173B" w:rsidRDefault="0085173B" w:rsidP="007B7808">
            <w:pPr>
              <w:spacing w:line="280" w:lineRule="exact"/>
              <w:ind w:left="175" w:hangingChars="97" w:hanging="175"/>
              <w:rPr>
                <w:sz w:val="18"/>
                <w:szCs w:val="18"/>
              </w:rPr>
            </w:pPr>
            <w:r>
              <w:rPr>
                <w:rFonts w:hint="eastAsia"/>
                <w:sz w:val="18"/>
                <w:szCs w:val="18"/>
              </w:rPr>
              <w:t xml:space="preserve">　・</w:t>
            </w:r>
            <w:r>
              <w:rPr>
                <w:rFonts w:eastAsia="ＭＳ ゴシック" w:hint="eastAsia"/>
                <w:b/>
                <w:bCs/>
                <w:sz w:val="18"/>
                <w:szCs w:val="18"/>
              </w:rPr>
              <w:t>p</w:t>
            </w:r>
            <w:r>
              <w:rPr>
                <w:rFonts w:eastAsia="ＭＳ ゴシック"/>
                <w:b/>
                <w:bCs/>
                <w:sz w:val="18"/>
                <w:szCs w:val="18"/>
              </w:rPr>
              <w:t>.160</w:t>
            </w:r>
            <w:r>
              <w:rPr>
                <w:rFonts w:eastAsia="ＭＳ ゴシック" w:hint="eastAsia"/>
                <w:b/>
                <w:bCs/>
                <w:sz w:val="18"/>
                <w:szCs w:val="18"/>
              </w:rPr>
              <w:t>，</w:t>
            </w:r>
            <w:r>
              <w:rPr>
                <w:rFonts w:eastAsia="ＭＳ ゴシック"/>
                <w:b/>
                <w:bCs/>
                <w:sz w:val="18"/>
                <w:szCs w:val="18"/>
              </w:rPr>
              <w:t>163</w:t>
            </w:r>
            <w:r w:rsidRPr="000D3F32">
              <w:rPr>
                <w:rFonts w:eastAsia="ＭＳ ゴシック" w:hint="eastAsia"/>
                <w:sz w:val="18"/>
                <w:szCs w:val="18"/>
              </w:rPr>
              <w:t>～</w:t>
            </w:r>
            <w:r>
              <w:rPr>
                <w:rFonts w:eastAsia="ＭＳ ゴシック"/>
                <w:b/>
                <w:bCs/>
                <w:sz w:val="18"/>
                <w:szCs w:val="18"/>
              </w:rPr>
              <w:t>164</w:t>
            </w:r>
          </w:p>
        </w:tc>
      </w:tr>
      <w:tr w:rsidR="001756CE" w:rsidRPr="001D4898" w14:paraId="5C88A412" w14:textId="77777777" w:rsidTr="001756CE">
        <w:tc>
          <w:tcPr>
            <w:tcW w:w="2263" w:type="dxa"/>
          </w:tcPr>
          <w:p w14:paraId="0FD6D37F" w14:textId="67D35FCC" w:rsidR="001756CE" w:rsidRDefault="001756CE" w:rsidP="007B7808">
            <w:pPr>
              <w:spacing w:line="280" w:lineRule="exact"/>
              <w:ind w:left="180" w:hangingChars="100" w:hanging="180"/>
              <w:rPr>
                <w:sz w:val="18"/>
                <w:szCs w:val="18"/>
              </w:rPr>
            </w:pPr>
            <w:r>
              <w:rPr>
                <w:rFonts w:hint="eastAsia"/>
                <w:sz w:val="18"/>
                <w:szCs w:val="18"/>
              </w:rPr>
              <w:t>４．データの相関（</w:t>
            </w:r>
            <w:r>
              <w:rPr>
                <w:rFonts w:hint="eastAsia"/>
                <w:sz w:val="18"/>
                <w:szCs w:val="18"/>
              </w:rPr>
              <w:t>2</w:t>
            </w:r>
            <w:r>
              <w:rPr>
                <w:rFonts w:hint="eastAsia"/>
                <w:sz w:val="18"/>
                <w:szCs w:val="18"/>
              </w:rPr>
              <w:t>）</w:t>
            </w:r>
          </w:p>
        </w:tc>
        <w:tc>
          <w:tcPr>
            <w:tcW w:w="454" w:type="dxa"/>
            <w:tcBorders>
              <w:top w:val="nil"/>
              <w:bottom w:val="nil"/>
            </w:tcBorders>
          </w:tcPr>
          <w:p w14:paraId="3F7C5606" w14:textId="68D64650" w:rsidR="001756CE" w:rsidRDefault="001756CE" w:rsidP="007B7808">
            <w:pPr>
              <w:spacing w:line="280" w:lineRule="exact"/>
              <w:ind w:left="175" w:hangingChars="97" w:hanging="175"/>
              <w:jc w:val="center"/>
              <w:rPr>
                <w:sz w:val="18"/>
                <w:szCs w:val="18"/>
              </w:rPr>
            </w:pPr>
            <w:r>
              <w:rPr>
                <w:rFonts w:hint="eastAsia"/>
                <w:sz w:val="18"/>
                <w:szCs w:val="18"/>
              </w:rPr>
              <w:t>3</w:t>
            </w:r>
          </w:p>
        </w:tc>
        <w:tc>
          <w:tcPr>
            <w:tcW w:w="3090" w:type="dxa"/>
            <w:vMerge/>
          </w:tcPr>
          <w:p w14:paraId="1FFD0870" w14:textId="77777777" w:rsidR="001756CE" w:rsidRPr="001D4898" w:rsidRDefault="001756CE" w:rsidP="007B7808">
            <w:pPr>
              <w:rPr>
                <w:sz w:val="18"/>
                <w:szCs w:val="18"/>
              </w:rPr>
            </w:pPr>
          </w:p>
        </w:tc>
        <w:tc>
          <w:tcPr>
            <w:tcW w:w="3305" w:type="dxa"/>
          </w:tcPr>
          <w:p w14:paraId="3BE051FA" w14:textId="72AA139A" w:rsidR="001756CE" w:rsidRDefault="001756CE" w:rsidP="00182803">
            <w:pPr>
              <w:spacing w:line="280" w:lineRule="exact"/>
              <w:ind w:left="175" w:hangingChars="97" w:hanging="175"/>
              <w:rPr>
                <w:sz w:val="18"/>
                <w:szCs w:val="18"/>
              </w:rPr>
            </w:pPr>
            <w:r>
              <w:rPr>
                <w:rFonts w:hint="eastAsia"/>
                <w:sz w:val="18"/>
                <w:szCs w:val="18"/>
              </w:rPr>
              <w:t>○</w:t>
            </w:r>
            <w:r w:rsidR="006477BC">
              <w:rPr>
                <w:rFonts w:hint="eastAsia"/>
                <w:sz w:val="18"/>
                <w:szCs w:val="18"/>
              </w:rPr>
              <w:t>2</w:t>
            </w:r>
            <w:r w:rsidR="006477BC">
              <w:rPr>
                <w:rFonts w:hint="eastAsia"/>
                <w:sz w:val="18"/>
                <w:szCs w:val="18"/>
              </w:rPr>
              <w:t>つのデータに関する</w:t>
            </w:r>
            <w:r>
              <w:rPr>
                <w:rFonts w:hint="eastAsia"/>
                <w:sz w:val="18"/>
                <w:szCs w:val="18"/>
              </w:rPr>
              <w:t>散布図を作成することができる。</w:t>
            </w:r>
          </w:p>
          <w:p w14:paraId="3D57AA5B" w14:textId="6C8BAA30" w:rsidR="00267640" w:rsidRDefault="00267640" w:rsidP="00182803">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eastAsia="ＭＳ ゴシック"/>
                <w:b/>
                <w:bCs/>
                <w:sz w:val="18"/>
                <w:szCs w:val="18"/>
              </w:rPr>
              <w:t>9</w:t>
            </w:r>
            <w:r w:rsidRPr="00F332D2">
              <w:rPr>
                <w:rFonts w:ascii="ＭＳ ゴシック" w:eastAsia="ＭＳ ゴシック" w:hAnsi="ＭＳ ゴシック" w:hint="eastAsia"/>
                <w:sz w:val="18"/>
                <w:szCs w:val="18"/>
              </w:rPr>
              <w:t>，練習</w:t>
            </w:r>
            <w:r w:rsidR="0065783C">
              <w:rPr>
                <w:rFonts w:eastAsia="ＭＳ ゴシック" w:hint="eastAsia"/>
                <w:b/>
                <w:bCs/>
                <w:sz w:val="18"/>
                <w:szCs w:val="18"/>
              </w:rPr>
              <w:t>10</w:t>
            </w:r>
          </w:p>
          <w:p w14:paraId="7211747F" w14:textId="77777777" w:rsidR="0065783C" w:rsidRDefault="0065783C" w:rsidP="00182803">
            <w:pPr>
              <w:spacing w:line="280" w:lineRule="exact"/>
              <w:ind w:left="175" w:hangingChars="97" w:hanging="175"/>
              <w:rPr>
                <w:sz w:val="18"/>
                <w:szCs w:val="18"/>
              </w:rPr>
            </w:pPr>
          </w:p>
          <w:p w14:paraId="5BDFCB18" w14:textId="7FA4A46D" w:rsidR="001756CE" w:rsidRDefault="001756CE" w:rsidP="0065783C">
            <w:pPr>
              <w:spacing w:line="280" w:lineRule="exact"/>
              <w:ind w:left="175" w:hangingChars="97" w:hanging="175"/>
              <w:rPr>
                <w:sz w:val="18"/>
                <w:szCs w:val="18"/>
              </w:rPr>
            </w:pPr>
            <w:r>
              <w:rPr>
                <w:rFonts w:hint="eastAsia"/>
                <w:sz w:val="18"/>
                <w:szCs w:val="18"/>
              </w:rPr>
              <w:t>○相関係数の定義とその意味を理解し，相関係数</w:t>
            </w:r>
            <w:r w:rsidR="0065783C">
              <w:rPr>
                <w:rFonts w:hint="eastAsia"/>
                <w:sz w:val="18"/>
                <w:szCs w:val="18"/>
              </w:rPr>
              <w:t>の</w:t>
            </w:r>
            <w:r>
              <w:rPr>
                <w:rFonts w:hint="eastAsia"/>
                <w:sz w:val="18"/>
                <w:szCs w:val="18"/>
              </w:rPr>
              <w:t>計算</w:t>
            </w:r>
            <w:r w:rsidR="0065783C">
              <w:rPr>
                <w:rFonts w:hint="eastAsia"/>
                <w:sz w:val="18"/>
                <w:szCs w:val="18"/>
              </w:rPr>
              <w:t>法を知っている。</w:t>
            </w:r>
          </w:p>
          <w:p w14:paraId="7F402CC4" w14:textId="3FC01104" w:rsidR="007904F9" w:rsidRDefault="007904F9" w:rsidP="00182803">
            <w:pPr>
              <w:spacing w:line="280" w:lineRule="exact"/>
              <w:ind w:left="175" w:hangingChars="97" w:hanging="175"/>
              <w:rPr>
                <w:sz w:val="18"/>
                <w:szCs w:val="18"/>
              </w:rPr>
            </w:pPr>
            <w:r>
              <w:rPr>
                <w:rFonts w:hint="eastAsia"/>
                <w:sz w:val="18"/>
                <w:szCs w:val="18"/>
              </w:rPr>
              <w:t xml:space="preserve">　・</w:t>
            </w:r>
            <w:r>
              <w:rPr>
                <w:rFonts w:eastAsia="ＭＳ ゴシック" w:hint="eastAsia"/>
                <w:b/>
                <w:bCs/>
                <w:sz w:val="18"/>
                <w:szCs w:val="18"/>
              </w:rPr>
              <w:t>p</w:t>
            </w:r>
            <w:r>
              <w:rPr>
                <w:rFonts w:eastAsia="ＭＳ ゴシック"/>
                <w:b/>
                <w:bCs/>
                <w:sz w:val="18"/>
                <w:szCs w:val="18"/>
              </w:rPr>
              <w:t>.168</w:t>
            </w:r>
          </w:p>
          <w:p w14:paraId="7855C42E" w14:textId="77777777" w:rsidR="001756CE" w:rsidRDefault="001756CE" w:rsidP="00182803">
            <w:pPr>
              <w:spacing w:line="280" w:lineRule="exact"/>
              <w:ind w:left="175" w:hangingChars="97" w:hanging="175"/>
              <w:rPr>
                <w:sz w:val="18"/>
                <w:szCs w:val="18"/>
              </w:rPr>
            </w:pPr>
            <w:r>
              <w:rPr>
                <w:rFonts w:hint="eastAsia"/>
                <w:sz w:val="18"/>
                <w:szCs w:val="18"/>
              </w:rPr>
              <w:t>○相関係数と散布図の関連を理解している。</w:t>
            </w:r>
          </w:p>
          <w:p w14:paraId="3489FFD6" w14:textId="77777777" w:rsidR="007904F9" w:rsidRDefault="007904F9" w:rsidP="00182803">
            <w:pPr>
              <w:spacing w:line="280" w:lineRule="exact"/>
              <w:ind w:left="175" w:hangingChars="97" w:hanging="175"/>
              <w:rPr>
                <w:rFonts w:eastAsia="ＭＳ ゴシック"/>
                <w:b/>
                <w:bCs/>
                <w:sz w:val="18"/>
                <w:szCs w:val="18"/>
              </w:rPr>
            </w:pPr>
            <w:r>
              <w:rPr>
                <w:rFonts w:hint="eastAsia"/>
                <w:sz w:val="18"/>
                <w:szCs w:val="18"/>
              </w:rPr>
              <w:t xml:space="preserve">　・</w:t>
            </w:r>
            <w:r>
              <w:rPr>
                <w:rFonts w:eastAsia="ＭＳ ゴシック" w:hint="eastAsia"/>
                <w:b/>
                <w:bCs/>
                <w:sz w:val="18"/>
                <w:szCs w:val="18"/>
              </w:rPr>
              <w:t>p</w:t>
            </w:r>
            <w:r>
              <w:rPr>
                <w:rFonts w:eastAsia="ＭＳ ゴシック"/>
                <w:b/>
                <w:bCs/>
                <w:sz w:val="18"/>
                <w:szCs w:val="18"/>
              </w:rPr>
              <w:t>.169</w:t>
            </w:r>
          </w:p>
          <w:p w14:paraId="49396583" w14:textId="67DBBFBD" w:rsidR="0065783C" w:rsidRPr="00A511D6" w:rsidRDefault="0065783C" w:rsidP="00182803">
            <w:pPr>
              <w:spacing w:line="280" w:lineRule="exact"/>
              <w:ind w:left="175" w:hangingChars="97" w:hanging="175"/>
              <w:rPr>
                <w:sz w:val="18"/>
                <w:szCs w:val="18"/>
              </w:rPr>
            </w:pPr>
          </w:p>
        </w:tc>
        <w:tc>
          <w:tcPr>
            <w:tcW w:w="3163" w:type="dxa"/>
          </w:tcPr>
          <w:p w14:paraId="101D5FC7" w14:textId="7457980A" w:rsidR="001756CE" w:rsidRDefault="001756CE" w:rsidP="00A511D6">
            <w:pPr>
              <w:spacing w:line="280" w:lineRule="exact"/>
              <w:ind w:left="175" w:hangingChars="97" w:hanging="175"/>
              <w:rPr>
                <w:sz w:val="18"/>
                <w:szCs w:val="18"/>
              </w:rPr>
            </w:pPr>
            <w:r>
              <w:rPr>
                <w:rFonts w:hint="eastAsia"/>
                <w:sz w:val="18"/>
                <w:szCs w:val="18"/>
              </w:rPr>
              <w:lastRenderedPageBreak/>
              <w:t>○散布図をもとに，データの相関を考察することができる。</w:t>
            </w:r>
          </w:p>
          <w:p w14:paraId="5F70A46D" w14:textId="4668511B" w:rsidR="007904F9" w:rsidRDefault="007904F9" w:rsidP="00A511D6">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sidR="0065783C">
              <w:rPr>
                <w:rFonts w:eastAsia="ＭＳ ゴシック" w:hint="eastAsia"/>
                <w:b/>
                <w:bCs/>
                <w:sz w:val="18"/>
                <w:szCs w:val="18"/>
              </w:rPr>
              <w:t>1</w:t>
            </w:r>
          </w:p>
          <w:p w14:paraId="56575D84" w14:textId="77777777" w:rsidR="001756CE" w:rsidRDefault="001756CE" w:rsidP="00A511D6">
            <w:pPr>
              <w:spacing w:line="280" w:lineRule="exact"/>
              <w:ind w:left="175" w:hangingChars="97" w:hanging="175"/>
              <w:rPr>
                <w:sz w:val="18"/>
                <w:szCs w:val="18"/>
              </w:rPr>
            </w:pPr>
            <w:r>
              <w:rPr>
                <w:rFonts w:hint="eastAsia"/>
                <w:sz w:val="18"/>
                <w:szCs w:val="18"/>
              </w:rPr>
              <w:lastRenderedPageBreak/>
              <w:t>○相関係数の数値からデータの相関を考察することができる。</w:t>
            </w:r>
          </w:p>
          <w:p w14:paraId="39F82E9A" w14:textId="2AF61342" w:rsidR="007904F9" w:rsidRDefault="007904F9" w:rsidP="00C3730E">
            <w:pPr>
              <w:spacing w:line="280" w:lineRule="exact"/>
              <w:ind w:left="175"/>
              <w:rPr>
                <w:sz w:val="18"/>
                <w:szCs w:val="18"/>
              </w:rPr>
            </w:pPr>
            <w:r>
              <w:rPr>
                <w:rFonts w:hint="eastAsia"/>
                <w:sz w:val="18"/>
                <w:szCs w:val="18"/>
              </w:rPr>
              <w:t>・</w:t>
            </w:r>
            <w:r w:rsidRPr="00F332D2">
              <w:rPr>
                <w:rFonts w:ascii="ＭＳ ゴシック" w:eastAsia="ＭＳ ゴシック" w:hAnsi="ＭＳ ゴシック" w:hint="eastAsia"/>
                <w:sz w:val="18"/>
                <w:szCs w:val="18"/>
              </w:rPr>
              <w:t>例</w:t>
            </w:r>
            <w:r>
              <w:rPr>
                <w:rFonts w:eastAsia="ＭＳ ゴシック" w:hint="eastAsia"/>
                <w:b/>
                <w:bCs/>
                <w:sz w:val="18"/>
                <w:szCs w:val="18"/>
              </w:rPr>
              <w:t>1</w:t>
            </w:r>
            <w:r>
              <w:rPr>
                <w:rFonts w:eastAsia="ＭＳ ゴシック"/>
                <w:b/>
                <w:bCs/>
                <w:sz w:val="18"/>
                <w:szCs w:val="18"/>
              </w:rPr>
              <w:t>0</w:t>
            </w:r>
            <w:r w:rsidRPr="00F332D2">
              <w:rPr>
                <w:rFonts w:ascii="ＭＳ ゴシック" w:eastAsia="ＭＳ ゴシック" w:hAnsi="ＭＳ ゴシック" w:hint="eastAsia"/>
                <w:sz w:val="18"/>
                <w:szCs w:val="18"/>
              </w:rPr>
              <w:t>，練習</w:t>
            </w:r>
            <w:r>
              <w:rPr>
                <w:rFonts w:eastAsia="ＭＳ ゴシック"/>
                <w:b/>
                <w:bCs/>
                <w:sz w:val="18"/>
                <w:szCs w:val="18"/>
              </w:rPr>
              <w:t>1</w:t>
            </w:r>
            <w:r w:rsidR="0065783C">
              <w:rPr>
                <w:rFonts w:eastAsia="ＭＳ ゴシック" w:hint="eastAsia"/>
                <w:b/>
                <w:bCs/>
                <w:sz w:val="18"/>
                <w:szCs w:val="18"/>
              </w:rPr>
              <w:t>2</w:t>
            </w:r>
          </w:p>
        </w:tc>
        <w:tc>
          <w:tcPr>
            <w:tcW w:w="3163" w:type="dxa"/>
          </w:tcPr>
          <w:p w14:paraId="30D813D1" w14:textId="31F334AA" w:rsidR="001756CE" w:rsidRDefault="00317F5F" w:rsidP="007B7808">
            <w:pPr>
              <w:spacing w:line="280" w:lineRule="exact"/>
              <w:ind w:left="175" w:hangingChars="97" w:hanging="175"/>
              <w:rPr>
                <w:sz w:val="18"/>
                <w:szCs w:val="18"/>
              </w:rPr>
            </w:pPr>
            <w:r w:rsidRPr="001D4898">
              <w:rPr>
                <w:rFonts w:hint="eastAsia"/>
                <w:sz w:val="18"/>
                <w:szCs w:val="18"/>
              </w:rPr>
              <w:lastRenderedPageBreak/>
              <w:t>○</w:t>
            </w:r>
            <w:r>
              <w:rPr>
                <w:rFonts w:hint="eastAsia"/>
                <w:sz w:val="18"/>
                <w:szCs w:val="18"/>
              </w:rPr>
              <w:t>相関係数と散布図の関連に関心をもち，考察しようとする。</w:t>
            </w:r>
          </w:p>
          <w:p w14:paraId="0120A5E3" w14:textId="13AFCD1C" w:rsidR="00317F5F" w:rsidRDefault="00317F5F" w:rsidP="007B7808">
            <w:pPr>
              <w:spacing w:line="280" w:lineRule="exact"/>
              <w:ind w:left="175" w:hangingChars="97" w:hanging="175"/>
              <w:rPr>
                <w:sz w:val="18"/>
                <w:szCs w:val="18"/>
              </w:rPr>
            </w:pPr>
            <w:r>
              <w:rPr>
                <w:rFonts w:hint="eastAsia"/>
                <w:sz w:val="18"/>
                <w:szCs w:val="18"/>
              </w:rPr>
              <w:t xml:space="preserve">　・</w:t>
            </w:r>
            <w:r>
              <w:rPr>
                <w:rFonts w:eastAsia="ＭＳ ゴシック" w:hint="eastAsia"/>
                <w:b/>
                <w:bCs/>
                <w:sz w:val="18"/>
                <w:szCs w:val="18"/>
              </w:rPr>
              <w:t>p</w:t>
            </w:r>
            <w:r>
              <w:rPr>
                <w:rFonts w:eastAsia="ＭＳ ゴシック"/>
                <w:b/>
                <w:bCs/>
                <w:sz w:val="18"/>
                <w:szCs w:val="18"/>
              </w:rPr>
              <w:t>.169</w:t>
            </w:r>
          </w:p>
        </w:tc>
      </w:tr>
      <w:tr w:rsidR="001756CE" w:rsidRPr="001D4898" w14:paraId="66D8BC33" w14:textId="77777777" w:rsidTr="001756CE">
        <w:tc>
          <w:tcPr>
            <w:tcW w:w="2263" w:type="dxa"/>
          </w:tcPr>
          <w:p w14:paraId="295A2937" w14:textId="77777777" w:rsidR="001756CE" w:rsidRDefault="001756CE" w:rsidP="007B7808">
            <w:pPr>
              <w:spacing w:line="280" w:lineRule="exact"/>
              <w:ind w:left="180" w:hangingChars="100" w:hanging="180"/>
              <w:rPr>
                <w:sz w:val="18"/>
                <w:szCs w:val="18"/>
              </w:rPr>
            </w:pPr>
            <w:r>
              <w:rPr>
                <w:rFonts w:hint="eastAsia"/>
                <w:sz w:val="18"/>
                <w:szCs w:val="18"/>
              </w:rPr>
              <w:t>５．仮説検定の考え方</w:t>
            </w:r>
          </w:p>
          <w:p w14:paraId="5B0889EE" w14:textId="3C3FEE8D" w:rsidR="001756CE" w:rsidRDefault="001756CE" w:rsidP="00E0636C">
            <w:pPr>
              <w:spacing w:line="280" w:lineRule="exact"/>
              <w:ind w:left="180" w:hangingChars="100" w:hanging="180"/>
              <w:rPr>
                <w:sz w:val="18"/>
                <w:szCs w:val="18"/>
              </w:rPr>
            </w:pPr>
            <w:r>
              <w:rPr>
                <w:rFonts w:hint="eastAsia"/>
                <w:sz w:val="18"/>
                <w:szCs w:val="18"/>
              </w:rPr>
              <w:t xml:space="preserve"> </w:t>
            </w:r>
            <w:r>
              <w:rPr>
                <w:rFonts w:hint="eastAsia"/>
                <w:sz w:val="18"/>
                <w:szCs w:val="18"/>
              </w:rPr>
              <w:t>（</w:t>
            </w:r>
            <w:r>
              <w:rPr>
                <w:rFonts w:hint="eastAsia"/>
                <w:sz w:val="18"/>
                <w:szCs w:val="18"/>
              </w:rPr>
              <w:t>1</w:t>
            </w:r>
            <w:r>
              <w:rPr>
                <w:rFonts w:hint="eastAsia"/>
                <w:sz w:val="18"/>
                <w:szCs w:val="18"/>
              </w:rPr>
              <w:t>）</w:t>
            </w:r>
          </w:p>
        </w:tc>
        <w:tc>
          <w:tcPr>
            <w:tcW w:w="454" w:type="dxa"/>
            <w:tcBorders>
              <w:top w:val="nil"/>
              <w:bottom w:val="nil"/>
            </w:tcBorders>
          </w:tcPr>
          <w:p w14:paraId="71A044BA" w14:textId="77777777" w:rsidR="001756CE" w:rsidRDefault="001756CE" w:rsidP="007B7808">
            <w:pPr>
              <w:spacing w:line="280" w:lineRule="exact"/>
              <w:ind w:left="175" w:hangingChars="97" w:hanging="175"/>
              <w:jc w:val="center"/>
              <w:rPr>
                <w:sz w:val="18"/>
                <w:szCs w:val="18"/>
              </w:rPr>
            </w:pPr>
          </w:p>
        </w:tc>
        <w:tc>
          <w:tcPr>
            <w:tcW w:w="3090" w:type="dxa"/>
            <w:vMerge/>
          </w:tcPr>
          <w:p w14:paraId="2C798889" w14:textId="77777777" w:rsidR="001756CE" w:rsidRPr="001D4898" w:rsidRDefault="001756CE" w:rsidP="007B7808">
            <w:pPr>
              <w:rPr>
                <w:sz w:val="18"/>
                <w:szCs w:val="18"/>
              </w:rPr>
            </w:pPr>
          </w:p>
        </w:tc>
        <w:tc>
          <w:tcPr>
            <w:tcW w:w="3305" w:type="dxa"/>
          </w:tcPr>
          <w:p w14:paraId="568124AD" w14:textId="77777777" w:rsidR="001756CE" w:rsidRDefault="001756CE" w:rsidP="00182803">
            <w:pPr>
              <w:spacing w:line="280" w:lineRule="exact"/>
              <w:ind w:left="175" w:hangingChars="97" w:hanging="175"/>
              <w:rPr>
                <w:sz w:val="18"/>
                <w:szCs w:val="18"/>
              </w:rPr>
            </w:pPr>
            <w:r>
              <w:rPr>
                <w:rFonts w:hint="eastAsia"/>
                <w:sz w:val="18"/>
                <w:szCs w:val="18"/>
              </w:rPr>
              <w:t>○仮説検定の考え方を理解している。</w:t>
            </w:r>
          </w:p>
          <w:p w14:paraId="4D77B813" w14:textId="1E731EEC" w:rsidR="00C3730E" w:rsidRDefault="00C3730E" w:rsidP="00182803">
            <w:pPr>
              <w:spacing w:line="280" w:lineRule="exact"/>
              <w:ind w:left="175" w:hangingChars="97" w:hanging="175"/>
              <w:rPr>
                <w:sz w:val="18"/>
                <w:szCs w:val="18"/>
              </w:rPr>
            </w:pPr>
            <w:r>
              <w:rPr>
                <w:rFonts w:hint="eastAsia"/>
                <w:sz w:val="18"/>
                <w:szCs w:val="18"/>
              </w:rPr>
              <w:t xml:space="preserve">　・</w:t>
            </w:r>
            <w:r>
              <w:rPr>
                <w:rFonts w:eastAsia="ＭＳ ゴシック" w:hint="eastAsia"/>
                <w:b/>
                <w:bCs/>
                <w:sz w:val="18"/>
                <w:szCs w:val="18"/>
              </w:rPr>
              <w:t>p</w:t>
            </w:r>
            <w:r>
              <w:rPr>
                <w:rFonts w:eastAsia="ＭＳ ゴシック"/>
                <w:b/>
                <w:bCs/>
                <w:sz w:val="18"/>
                <w:szCs w:val="18"/>
              </w:rPr>
              <w:t>.170</w:t>
            </w:r>
            <w:r w:rsidRPr="000D3F32">
              <w:rPr>
                <w:rFonts w:eastAsia="ＭＳ ゴシック" w:hint="eastAsia"/>
                <w:sz w:val="18"/>
                <w:szCs w:val="18"/>
              </w:rPr>
              <w:t>～</w:t>
            </w:r>
            <w:r>
              <w:rPr>
                <w:rFonts w:eastAsia="ＭＳ ゴシック"/>
                <w:b/>
                <w:bCs/>
                <w:sz w:val="18"/>
                <w:szCs w:val="18"/>
              </w:rPr>
              <w:t>171</w:t>
            </w:r>
          </w:p>
        </w:tc>
        <w:tc>
          <w:tcPr>
            <w:tcW w:w="3163" w:type="dxa"/>
          </w:tcPr>
          <w:p w14:paraId="66FE1440" w14:textId="77777777" w:rsidR="001756CE" w:rsidRDefault="001756CE" w:rsidP="00A511D6">
            <w:pPr>
              <w:spacing w:line="280" w:lineRule="exact"/>
              <w:ind w:left="175" w:hangingChars="97" w:hanging="175"/>
              <w:rPr>
                <w:sz w:val="18"/>
                <w:szCs w:val="18"/>
              </w:rPr>
            </w:pPr>
            <w:r>
              <w:rPr>
                <w:rFonts w:hint="eastAsia"/>
                <w:sz w:val="18"/>
                <w:szCs w:val="18"/>
              </w:rPr>
              <w:t>○仮説検定の考え方を用いて，ある事柄が正しいかどうかを判断することができる。</w:t>
            </w:r>
          </w:p>
          <w:p w14:paraId="55AFA5DB" w14:textId="77777777" w:rsidR="00C3730E" w:rsidRDefault="00C3730E" w:rsidP="00A511D6">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eastAsia="ＭＳ ゴシック" w:hint="eastAsia"/>
                <w:b/>
                <w:bCs/>
                <w:sz w:val="18"/>
                <w:szCs w:val="18"/>
              </w:rPr>
              <w:t>1</w:t>
            </w:r>
            <w:r>
              <w:rPr>
                <w:rFonts w:eastAsia="ＭＳ ゴシック"/>
                <w:b/>
                <w:bCs/>
                <w:sz w:val="18"/>
                <w:szCs w:val="18"/>
              </w:rPr>
              <w:t>1</w:t>
            </w:r>
            <w:r w:rsidRPr="00F332D2">
              <w:rPr>
                <w:rFonts w:ascii="ＭＳ ゴシック" w:eastAsia="ＭＳ ゴシック" w:hAnsi="ＭＳ ゴシック" w:hint="eastAsia"/>
                <w:sz w:val="18"/>
                <w:szCs w:val="18"/>
              </w:rPr>
              <w:t>，練習</w:t>
            </w:r>
            <w:r>
              <w:rPr>
                <w:rFonts w:eastAsia="ＭＳ ゴシック"/>
                <w:b/>
                <w:bCs/>
                <w:sz w:val="18"/>
                <w:szCs w:val="18"/>
              </w:rPr>
              <w:t>1</w:t>
            </w:r>
            <w:r w:rsidR="0065783C">
              <w:rPr>
                <w:rFonts w:eastAsia="ＭＳ ゴシック" w:hint="eastAsia"/>
                <w:b/>
                <w:bCs/>
                <w:sz w:val="18"/>
                <w:szCs w:val="18"/>
              </w:rPr>
              <w:t>3</w:t>
            </w:r>
          </w:p>
          <w:p w14:paraId="04DD959C" w14:textId="0384975F" w:rsidR="0065783C" w:rsidRDefault="0065783C" w:rsidP="00A511D6">
            <w:pPr>
              <w:spacing w:line="280" w:lineRule="exact"/>
              <w:ind w:left="175" w:hangingChars="97" w:hanging="175"/>
              <w:rPr>
                <w:sz w:val="18"/>
                <w:szCs w:val="18"/>
              </w:rPr>
            </w:pPr>
          </w:p>
        </w:tc>
        <w:tc>
          <w:tcPr>
            <w:tcW w:w="3163" w:type="dxa"/>
          </w:tcPr>
          <w:p w14:paraId="1D34B95D" w14:textId="35E90F13" w:rsidR="001756CE" w:rsidRDefault="00C3730E" w:rsidP="007B7808">
            <w:pPr>
              <w:spacing w:line="280" w:lineRule="exact"/>
              <w:ind w:left="175" w:hangingChars="97" w:hanging="175"/>
              <w:rPr>
                <w:sz w:val="18"/>
                <w:szCs w:val="18"/>
              </w:rPr>
            </w:pPr>
            <w:r>
              <w:rPr>
                <w:rFonts w:hint="eastAsia"/>
                <w:sz w:val="18"/>
                <w:szCs w:val="18"/>
              </w:rPr>
              <w:t>○</w:t>
            </w:r>
            <w:r w:rsidRPr="00164780">
              <w:rPr>
                <w:rFonts w:hint="eastAsia"/>
                <w:sz w:val="18"/>
                <w:szCs w:val="18"/>
              </w:rPr>
              <w:t>身近な事柄において，仮説検定の考え方を</w:t>
            </w:r>
            <w:r>
              <w:rPr>
                <w:rFonts w:hint="eastAsia"/>
                <w:sz w:val="18"/>
                <w:szCs w:val="18"/>
              </w:rPr>
              <w:t>活用して</w:t>
            </w:r>
            <w:r w:rsidRPr="00164780">
              <w:rPr>
                <w:rFonts w:hint="eastAsia"/>
                <w:sz w:val="18"/>
                <w:szCs w:val="18"/>
              </w:rPr>
              <w:t>判断しようとする。</w:t>
            </w:r>
          </w:p>
          <w:p w14:paraId="43C139F1" w14:textId="35A290FE" w:rsidR="00C3730E" w:rsidRDefault="00C3730E" w:rsidP="007B7808">
            <w:pPr>
              <w:spacing w:line="280" w:lineRule="exact"/>
              <w:ind w:left="175" w:hangingChars="97" w:hanging="175"/>
              <w:rPr>
                <w:sz w:val="18"/>
                <w:szCs w:val="18"/>
              </w:rPr>
            </w:pPr>
            <w:r>
              <w:rPr>
                <w:rFonts w:hint="eastAsia"/>
                <w:sz w:val="18"/>
                <w:szCs w:val="18"/>
              </w:rPr>
              <w:t xml:space="preserve">　・</w:t>
            </w:r>
            <w:r>
              <w:rPr>
                <w:rFonts w:eastAsia="ＭＳ ゴシック" w:hint="eastAsia"/>
                <w:b/>
                <w:bCs/>
                <w:sz w:val="18"/>
                <w:szCs w:val="18"/>
              </w:rPr>
              <w:t>p</w:t>
            </w:r>
            <w:r>
              <w:rPr>
                <w:rFonts w:eastAsia="ＭＳ ゴシック"/>
                <w:b/>
                <w:bCs/>
                <w:sz w:val="18"/>
                <w:szCs w:val="18"/>
              </w:rPr>
              <w:t>.170</w:t>
            </w:r>
            <w:r w:rsidRPr="000D3F32">
              <w:rPr>
                <w:rFonts w:eastAsia="ＭＳ ゴシック" w:hint="eastAsia"/>
                <w:sz w:val="18"/>
                <w:szCs w:val="18"/>
              </w:rPr>
              <w:t>～</w:t>
            </w:r>
            <w:r>
              <w:rPr>
                <w:rFonts w:eastAsia="ＭＳ ゴシック"/>
                <w:b/>
                <w:bCs/>
                <w:sz w:val="18"/>
                <w:szCs w:val="18"/>
              </w:rPr>
              <w:t>171</w:t>
            </w:r>
          </w:p>
        </w:tc>
      </w:tr>
      <w:tr w:rsidR="001756CE" w:rsidRPr="001D4898" w14:paraId="75BF85F2" w14:textId="77777777" w:rsidTr="006477BC">
        <w:tc>
          <w:tcPr>
            <w:tcW w:w="2263" w:type="dxa"/>
          </w:tcPr>
          <w:p w14:paraId="11D9A82B" w14:textId="00945411" w:rsidR="001756CE" w:rsidRDefault="001756CE" w:rsidP="007B7808">
            <w:pPr>
              <w:spacing w:line="280" w:lineRule="exact"/>
              <w:ind w:left="180" w:hangingChars="100" w:hanging="180"/>
              <w:rPr>
                <w:sz w:val="18"/>
                <w:szCs w:val="18"/>
              </w:rPr>
            </w:pPr>
            <w:r>
              <w:rPr>
                <w:rFonts w:hint="eastAsia"/>
                <w:sz w:val="18"/>
                <w:szCs w:val="18"/>
              </w:rPr>
              <w:t>確認問題（</w:t>
            </w:r>
            <w:r>
              <w:rPr>
                <w:sz w:val="18"/>
                <w:szCs w:val="18"/>
              </w:rPr>
              <w:t>1</w:t>
            </w:r>
            <w:r>
              <w:rPr>
                <w:rFonts w:hint="eastAsia"/>
                <w:sz w:val="18"/>
                <w:szCs w:val="18"/>
              </w:rPr>
              <w:t>）</w:t>
            </w:r>
          </w:p>
        </w:tc>
        <w:tc>
          <w:tcPr>
            <w:tcW w:w="454" w:type="dxa"/>
            <w:tcBorders>
              <w:top w:val="nil"/>
              <w:bottom w:val="single" w:sz="4" w:space="0" w:color="FFFFFF" w:themeColor="background1"/>
            </w:tcBorders>
          </w:tcPr>
          <w:p w14:paraId="661522E8" w14:textId="77777777" w:rsidR="001756CE" w:rsidRDefault="001756CE" w:rsidP="007B7808">
            <w:pPr>
              <w:spacing w:line="280" w:lineRule="exact"/>
              <w:ind w:left="175" w:hangingChars="97" w:hanging="175"/>
              <w:jc w:val="center"/>
              <w:rPr>
                <w:sz w:val="18"/>
                <w:szCs w:val="18"/>
              </w:rPr>
            </w:pPr>
          </w:p>
        </w:tc>
        <w:tc>
          <w:tcPr>
            <w:tcW w:w="3090" w:type="dxa"/>
            <w:vMerge/>
          </w:tcPr>
          <w:p w14:paraId="53E8FB57" w14:textId="77777777" w:rsidR="001756CE" w:rsidRPr="001D4898" w:rsidRDefault="001756CE" w:rsidP="007B7808">
            <w:pPr>
              <w:rPr>
                <w:sz w:val="18"/>
                <w:szCs w:val="18"/>
              </w:rPr>
            </w:pPr>
          </w:p>
        </w:tc>
        <w:tc>
          <w:tcPr>
            <w:tcW w:w="3305" w:type="dxa"/>
          </w:tcPr>
          <w:p w14:paraId="2BFF2960" w14:textId="77777777" w:rsidR="001756CE" w:rsidRDefault="001756CE" w:rsidP="00182803">
            <w:pPr>
              <w:spacing w:line="280" w:lineRule="exact"/>
              <w:ind w:left="175" w:hangingChars="97" w:hanging="175"/>
              <w:rPr>
                <w:sz w:val="18"/>
                <w:szCs w:val="18"/>
              </w:rPr>
            </w:pPr>
          </w:p>
        </w:tc>
        <w:tc>
          <w:tcPr>
            <w:tcW w:w="3163" w:type="dxa"/>
          </w:tcPr>
          <w:p w14:paraId="76E30982" w14:textId="77777777" w:rsidR="001756CE" w:rsidRDefault="001756CE" w:rsidP="00A511D6">
            <w:pPr>
              <w:spacing w:line="280" w:lineRule="exact"/>
              <w:ind w:left="175" w:hangingChars="97" w:hanging="175"/>
              <w:rPr>
                <w:sz w:val="18"/>
                <w:szCs w:val="18"/>
              </w:rPr>
            </w:pPr>
          </w:p>
        </w:tc>
        <w:tc>
          <w:tcPr>
            <w:tcW w:w="3163" w:type="dxa"/>
          </w:tcPr>
          <w:p w14:paraId="7EF0C4EC" w14:textId="77777777" w:rsidR="001756CE" w:rsidRDefault="001756CE" w:rsidP="007B7808">
            <w:pPr>
              <w:spacing w:line="280" w:lineRule="exact"/>
              <w:ind w:left="175" w:hangingChars="97" w:hanging="175"/>
              <w:rPr>
                <w:sz w:val="18"/>
                <w:szCs w:val="18"/>
              </w:rPr>
            </w:pPr>
          </w:p>
        </w:tc>
      </w:tr>
      <w:tr w:rsidR="00224B06" w:rsidRPr="001D4898" w14:paraId="23723B65" w14:textId="77777777" w:rsidTr="006477BC">
        <w:tc>
          <w:tcPr>
            <w:tcW w:w="2263" w:type="dxa"/>
          </w:tcPr>
          <w:p w14:paraId="33D05BB2" w14:textId="77777777" w:rsidR="00224B06" w:rsidRDefault="00224B06" w:rsidP="007B7808">
            <w:pPr>
              <w:spacing w:line="280" w:lineRule="exact"/>
              <w:ind w:left="180" w:hangingChars="100" w:hanging="180"/>
              <w:rPr>
                <w:sz w:val="18"/>
                <w:szCs w:val="18"/>
              </w:rPr>
            </w:pPr>
            <w:r>
              <w:rPr>
                <w:rFonts w:hint="eastAsia"/>
                <w:sz w:val="18"/>
                <w:szCs w:val="18"/>
              </w:rPr>
              <w:t>コラム</w:t>
            </w:r>
          </w:p>
          <w:p w14:paraId="4E32292B" w14:textId="22911B48" w:rsidR="00224B06" w:rsidRDefault="00224B06" w:rsidP="007B7808">
            <w:pPr>
              <w:spacing w:line="280" w:lineRule="exact"/>
              <w:ind w:left="180" w:hangingChars="100" w:hanging="180"/>
              <w:rPr>
                <w:sz w:val="18"/>
                <w:szCs w:val="18"/>
              </w:rPr>
            </w:pPr>
            <w:r>
              <w:rPr>
                <w:rFonts w:hint="eastAsia"/>
                <w:sz w:val="18"/>
                <w:szCs w:val="18"/>
              </w:rPr>
              <w:t xml:space="preserve">　データの分析の活用</w:t>
            </w:r>
          </w:p>
        </w:tc>
        <w:tc>
          <w:tcPr>
            <w:tcW w:w="454" w:type="dxa"/>
            <w:tcBorders>
              <w:top w:val="single" w:sz="4" w:space="0" w:color="FFFFFF" w:themeColor="background1"/>
              <w:bottom w:val="single" w:sz="4" w:space="0" w:color="FFFFFF" w:themeColor="background1"/>
            </w:tcBorders>
          </w:tcPr>
          <w:p w14:paraId="75623EEB" w14:textId="77777777" w:rsidR="00224B06" w:rsidRDefault="00224B06" w:rsidP="007B7808">
            <w:pPr>
              <w:spacing w:line="280" w:lineRule="exact"/>
              <w:ind w:left="175" w:hangingChars="97" w:hanging="175"/>
              <w:jc w:val="center"/>
              <w:rPr>
                <w:sz w:val="18"/>
                <w:szCs w:val="18"/>
              </w:rPr>
            </w:pPr>
          </w:p>
        </w:tc>
        <w:tc>
          <w:tcPr>
            <w:tcW w:w="3090" w:type="dxa"/>
          </w:tcPr>
          <w:p w14:paraId="5514B794" w14:textId="77777777" w:rsidR="00224B06" w:rsidRPr="001D4898" w:rsidRDefault="00224B06" w:rsidP="007B7808">
            <w:pPr>
              <w:rPr>
                <w:sz w:val="18"/>
                <w:szCs w:val="18"/>
              </w:rPr>
            </w:pPr>
          </w:p>
        </w:tc>
        <w:tc>
          <w:tcPr>
            <w:tcW w:w="3305" w:type="dxa"/>
          </w:tcPr>
          <w:p w14:paraId="16D38C7F" w14:textId="77777777" w:rsidR="00224B06" w:rsidRDefault="00224B06" w:rsidP="00182803">
            <w:pPr>
              <w:spacing w:line="280" w:lineRule="exact"/>
              <w:ind w:left="175" w:hangingChars="97" w:hanging="175"/>
              <w:rPr>
                <w:sz w:val="18"/>
                <w:szCs w:val="18"/>
              </w:rPr>
            </w:pPr>
          </w:p>
        </w:tc>
        <w:tc>
          <w:tcPr>
            <w:tcW w:w="3163" w:type="dxa"/>
          </w:tcPr>
          <w:p w14:paraId="4CC1B4E9" w14:textId="77777777" w:rsidR="00224B06" w:rsidRDefault="00224B06" w:rsidP="00A511D6">
            <w:pPr>
              <w:spacing w:line="280" w:lineRule="exact"/>
              <w:ind w:left="175" w:hangingChars="97" w:hanging="175"/>
              <w:rPr>
                <w:sz w:val="18"/>
                <w:szCs w:val="18"/>
              </w:rPr>
            </w:pPr>
          </w:p>
        </w:tc>
        <w:tc>
          <w:tcPr>
            <w:tcW w:w="3163" w:type="dxa"/>
          </w:tcPr>
          <w:p w14:paraId="1D2AF19B" w14:textId="1189D1CD" w:rsidR="00224B06" w:rsidRDefault="00224B06" w:rsidP="007B7808">
            <w:pPr>
              <w:spacing w:line="280" w:lineRule="exact"/>
              <w:ind w:left="175" w:hangingChars="97" w:hanging="175"/>
              <w:rPr>
                <w:sz w:val="18"/>
                <w:szCs w:val="18"/>
              </w:rPr>
            </w:pPr>
            <w:r>
              <w:rPr>
                <w:rFonts w:hint="eastAsia"/>
                <w:sz w:val="18"/>
                <w:szCs w:val="18"/>
              </w:rPr>
              <w:t>○自動販売機の販売数と</w:t>
            </w:r>
            <w:r w:rsidR="00F940C7">
              <w:rPr>
                <w:rFonts w:hint="eastAsia"/>
                <w:sz w:val="18"/>
                <w:szCs w:val="18"/>
              </w:rPr>
              <w:t>平均気温</w:t>
            </w:r>
            <w:r>
              <w:rPr>
                <w:rFonts w:hint="eastAsia"/>
                <w:sz w:val="18"/>
                <w:szCs w:val="18"/>
              </w:rPr>
              <w:t>の</w:t>
            </w:r>
            <w:r w:rsidR="002B6A36">
              <w:rPr>
                <w:rFonts w:hint="eastAsia"/>
                <w:sz w:val="18"/>
                <w:szCs w:val="18"/>
              </w:rPr>
              <w:t>関係を調べるのに，データの分析が役立っていることに関心をもち，</w:t>
            </w:r>
            <w:r w:rsidR="00C3730E">
              <w:rPr>
                <w:rFonts w:hint="eastAsia"/>
                <w:sz w:val="18"/>
                <w:szCs w:val="18"/>
              </w:rPr>
              <w:t>日常</w:t>
            </w:r>
            <w:r w:rsidR="002B6A36">
              <w:rPr>
                <w:rFonts w:hint="eastAsia"/>
                <w:sz w:val="18"/>
                <w:szCs w:val="18"/>
              </w:rPr>
              <w:t>生活にデータの分析を</w:t>
            </w:r>
            <w:r w:rsidR="00C3730E">
              <w:rPr>
                <w:rFonts w:hint="eastAsia"/>
                <w:sz w:val="18"/>
                <w:szCs w:val="18"/>
              </w:rPr>
              <w:t>活用しよう</w:t>
            </w:r>
            <w:r w:rsidR="002B6A36">
              <w:rPr>
                <w:rFonts w:hint="eastAsia"/>
                <w:sz w:val="18"/>
                <w:szCs w:val="18"/>
              </w:rPr>
              <w:t>とする。</w:t>
            </w:r>
          </w:p>
          <w:p w14:paraId="50DA4635" w14:textId="77777777" w:rsidR="00C3730E" w:rsidRDefault="00C3730E" w:rsidP="007B7808">
            <w:pPr>
              <w:spacing w:line="280" w:lineRule="exact"/>
              <w:ind w:left="175" w:hangingChars="97" w:hanging="175"/>
              <w:rPr>
                <w:rFonts w:eastAsia="ＭＳ ゴシック"/>
                <w:sz w:val="18"/>
                <w:szCs w:val="18"/>
              </w:rPr>
            </w:pPr>
            <w:r>
              <w:rPr>
                <w:rFonts w:hint="eastAsia"/>
                <w:sz w:val="18"/>
                <w:szCs w:val="18"/>
              </w:rPr>
              <w:t xml:space="preserve">　・</w:t>
            </w:r>
            <w:r>
              <w:rPr>
                <w:rFonts w:eastAsia="ＭＳ ゴシック" w:hint="eastAsia"/>
                <w:b/>
                <w:bCs/>
                <w:sz w:val="18"/>
                <w:szCs w:val="18"/>
              </w:rPr>
              <w:t>p</w:t>
            </w:r>
            <w:r>
              <w:rPr>
                <w:rFonts w:eastAsia="ＭＳ ゴシック"/>
                <w:b/>
                <w:bCs/>
                <w:sz w:val="18"/>
                <w:szCs w:val="18"/>
              </w:rPr>
              <w:t>.173</w:t>
            </w:r>
            <w:r>
              <w:rPr>
                <w:rFonts w:eastAsia="ＭＳ ゴシック" w:hint="eastAsia"/>
                <w:sz w:val="18"/>
                <w:szCs w:val="18"/>
              </w:rPr>
              <w:t>コラム</w:t>
            </w:r>
          </w:p>
          <w:p w14:paraId="3E462124" w14:textId="08314152" w:rsidR="0065783C" w:rsidRDefault="0065783C" w:rsidP="007B7808">
            <w:pPr>
              <w:spacing w:line="280" w:lineRule="exact"/>
              <w:ind w:left="175" w:hangingChars="97" w:hanging="175"/>
              <w:rPr>
                <w:sz w:val="18"/>
                <w:szCs w:val="18"/>
              </w:rPr>
            </w:pPr>
          </w:p>
        </w:tc>
      </w:tr>
      <w:tr w:rsidR="0014345A" w:rsidRPr="001D4898" w14:paraId="48494F01" w14:textId="77777777" w:rsidTr="006477BC">
        <w:tc>
          <w:tcPr>
            <w:tcW w:w="2263" w:type="dxa"/>
          </w:tcPr>
          <w:p w14:paraId="230F58F8" w14:textId="77777777" w:rsidR="0014345A" w:rsidRDefault="0014345A" w:rsidP="0014345A">
            <w:pPr>
              <w:spacing w:line="280" w:lineRule="exact"/>
              <w:ind w:left="180" w:hangingChars="100" w:hanging="180"/>
              <w:rPr>
                <w:sz w:val="18"/>
                <w:szCs w:val="18"/>
              </w:rPr>
            </w:pPr>
            <w:r>
              <w:rPr>
                <w:rFonts w:hint="eastAsia"/>
                <w:sz w:val="18"/>
                <w:szCs w:val="18"/>
              </w:rPr>
              <w:t>課題学習（</w:t>
            </w:r>
            <w:r>
              <w:rPr>
                <w:rFonts w:hint="eastAsia"/>
                <w:sz w:val="18"/>
                <w:szCs w:val="18"/>
              </w:rPr>
              <w:t>1</w:t>
            </w:r>
            <w:r>
              <w:rPr>
                <w:rFonts w:hint="eastAsia"/>
                <w:sz w:val="18"/>
                <w:szCs w:val="18"/>
              </w:rPr>
              <w:t>）</w:t>
            </w:r>
          </w:p>
          <w:p w14:paraId="147C0F8A" w14:textId="4817D648" w:rsidR="0014345A" w:rsidRDefault="0014345A" w:rsidP="0014345A">
            <w:pPr>
              <w:spacing w:line="280" w:lineRule="exact"/>
              <w:ind w:left="180" w:hangingChars="100" w:hanging="180"/>
              <w:rPr>
                <w:sz w:val="18"/>
                <w:szCs w:val="18"/>
              </w:rPr>
            </w:pPr>
            <w:r>
              <w:rPr>
                <w:rFonts w:hint="eastAsia"/>
                <w:sz w:val="18"/>
                <w:szCs w:val="18"/>
              </w:rPr>
              <w:t xml:space="preserve">　ぴったり</w:t>
            </w:r>
            <w:r>
              <w:rPr>
                <w:rFonts w:hint="eastAsia"/>
                <w:sz w:val="18"/>
                <w:szCs w:val="18"/>
              </w:rPr>
              <w:t>10</w:t>
            </w:r>
            <w:r>
              <w:rPr>
                <w:rFonts w:hint="eastAsia"/>
                <w:sz w:val="18"/>
                <w:szCs w:val="18"/>
              </w:rPr>
              <w:t>秒で止めよう</w:t>
            </w:r>
          </w:p>
        </w:tc>
        <w:tc>
          <w:tcPr>
            <w:tcW w:w="454" w:type="dxa"/>
            <w:tcBorders>
              <w:top w:val="single" w:sz="4" w:space="0" w:color="FFFFFF" w:themeColor="background1"/>
            </w:tcBorders>
          </w:tcPr>
          <w:p w14:paraId="766CE11E" w14:textId="77777777" w:rsidR="0014345A" w:rsidRDefault="0014345A" w:rsidP="0014345A">
            <w:pPr>
              <w:spacing w:line="280" w:lineRule="exact"/>
              <w:ind w:left="175" w:hangingChars="97" w:hanging="175"/>
              <w:jc w:val="center"/>
              <w:rPr>
                <w:sz w:val="18"/>
                <w:szCs w:val="18"/>
              </w:rPr>
            </w:pPr>
          </w:p>
        </w:tc>
        <w:tc>
          <w:tcPr>
            <w:tcW w:w="3090" w:type="dxa"/>
          </w:tcPr>
          <w:p w14:paraId="4A0540BF" w14:textId="4E17BD27" w:rsidR="0014345A" w:rsidRPr="001D4898" w:rsidRDefault="00C3730E" w:rsidP="00C3730E">
            <w:pPr>
              <w:spacing w:line="280" w:lineRule="exact"/>
              <w:rPr>
                <w:sz w:val="18"/>
                <w:szCs w:val="18"/>
              </w:rPr>
            </w:pPr>
            <w:r w:rsidRPr="00AF50A8">
              <w:rPr>
                <w:rFonts w:hint="eastAsia"/>
                <w:sz w:val="18"/>
                <w:szCs w:val="18"/>
              </w:rPr>
              <w:t>第</w:t>
            </w:r>
            <w:r>
              <w:rPr>
                <w:rFonts w:hint="eastAsia"/>
                <w:sz w:val="18"/>
                <w:szCs w:val="18"/>
              </w:rPr>
              <w:t>5</w:t>
            </w:r>
            <w:r w:rsidRPr="00AF50A8">
              <w:rPr>
                <w:rFonts w:hint="eastAsia"/>
                <w:sz w:val="18"/>
                <w:szCs w:val="18"/>
              </w:rPr>
              <w:t>章で学んだ内容に関する課題について，主体的に学習し，数学のよさを認識する。</w:t>
            </w:r>
          </w:p>
        </w:tc>
        <w:tc>
          <w:tcPr>
            <w:tcW w:w="3305" w:type="dxa"/>
          </w:tcPr>
          <w:p w14:paraId="4691BB2C" w14:textId="77777777" w:rsidR="0014345A" w:rsidRDefault="0014345A" w:rsidP="0014345A">
            <w:pPr>
              <w:spacing w:line="280" w:lineRule="exact"/>
              <w:ind w:left="175" w:hangingChars="97" w:hanging="175"/>
              <w:rPr>
                <w:sz w:val="18"/>
                <w:szCs w:val="18"/>
              </w:rPr>
            </w:pPr>
          </w:p>
        </w:tc>
        <w:tc>
          <w:tcPr>
            <w:tcW w:w="3163" w:type="dxa"/>
          </w:tcPr>
          <w:p w14:paraId="3360839B" w14:textId="225281DD" w:rsidR="0014345A" w:rsidRDefault="00C76B35" w:rsidP="0014345A">
            <w:pPr>
              <w:spacing w:line="280" w:lineRule="exact"/>
              <w:ind w:left="175" w:hangingChars="97" w:hanging="175"/>
              <w:rPr>
                <w:sz w:val="18"/>
                <w:szCs w:val="18"/>
              </w:rPr>
            </w:pPr>
            <w:r>
              <w:rPr>
                <w:rFonts w:hint="eastAsia"/>
                <w:sz w:val="18"/>
                <w:szCs w:val="18"/>
              </w:rPr>
              <w:t>○ストップウォッチの記録データを度数分布表や箱ひげ図に表して分析することができる。</w:t>
            </w:r>
          </w:p>
          <w:p w14:paraId="5FC67461" w14:textId="71EF035C" w:rsidR="00C76B35" w:rsidRDefault="00C76B35" w:rsidP="0014345A">
            <w:pPr>
              <w:spacing w:line="280" w:lineRule="exact"/>
              <w:ind w:left="175" w:hangingChars="97" w:hanging="175"/>
              <w:rPr>
                <w:sz w:val="18"/>
                <w:szCs w:val="18"/>
              </w:rPr>
            </w:pPr>
            <w:r>
              <w:rPr>
                <w:rFonts w:hint="eastAsia"/>
                <w:sz w:val="18"/>
                <w:szCs w:val="18"/>
              </w:rPr>
              <w:t xml:space="preserve">　・</w:t>
            </w:r>
            <w:r>
              <w:rPr>
                <w:rFonts w:eastAsia="ＭＳ ゴシック" w:hint="eastAsia"/>
                <w:b/>
                <w:bCs/>
                <w:sz w:val="18"/>
                <w:szCs w:val="18"/>
              </w:rPr>
              <w:t>p</w:t>
            </w:r>
            <w:r>
              <w:rPr>
                <w:rFonts w:eastAsia="ＭＳ ゴシック"/>
                <w:b/>
                <w:bCs/>
                <w:sz w:val="18"/>
                <w:szCs w:val="18"/>
              </w:rPr>
              <w:t>.174</w:t>
            </w:r>
            <w:r w:rsidRPr="000D3F32">
              <w:rPr>
                <w:rFonts w:eastAsia="ＭＳ ゴシック" w:hint="eastAsia"/>
                <w:sz w:val="18"/>
                <w:szCs w:val="18"/>
              </w:rPr>
              <w:t>～</w:t>
            </w:r>
            <w:r>
              <w:rPr>
                <w:rFonts w:eastAsia="ＭＳ ゴシック"/>
                <w:b/>
                <w:bCs/>
                <w:sz w:val="18"/>
                <w:szCs w:val="18"/>
              </w:rPr>
              <w:t>176</w:t>
            </w:r>
          </w:p>
        </w:tc>
        <w:tc>
          <w:tcPr>
            <w:tcW w:w="3163" w:type="dxa"/>
          </w:tcPr>
          <w:p w14:paraId="1A310304" w14:textId="61522FCB" w:rsidR="0014345A" w:rsidRDefault="001C64E4" w:rsidP="0014345A">
            <w:pPr>
              <w:spacing w:line="280" w:lineRule="exact"/>
              <w:ind w:left="175" w:hangingChars="97" w:hanging="175"/>
              <w:rPr>
                <w:sz w:val="18"/>
                <w:szCs w:val="18"/>
              </w:rPr>
            </w:pPr>
            <w:r>
              <w:rPr>
                <w:rFonts w:hint="eastAsia"/>
                <w:sz w:val="18"/>
                <w:szCs w:val="18"/>
              </w:rPr>
              <w:t>○</w:t>
            </w:r>
            <w:r w:rsidR="003E635A">
              <w:rPr>
                <w:rFonts w:hint="eastAsia"/>
                <w:sz w:val="18"/>
                <w:szCs w:val="18"/>
              </w:rPr>
              <w:t>ストップウォッチを使って自ら測定した記録データを分析することに関心をもち，</w:t>
            </w:r>
            <w:r w:rsidR="00525364">
              <w:rPr>
                <w:rFonts w:hint="eastAsia"/>
                <w:sz w:val="18"/>
                <w:szCs w:val="18"/>
              </w:rPr>
              <w:t>正確な分析結果を</w:t>
            </w:r>
            <w:r w:rsidR="00476A76">
              <w:rPr>
                <w:rFonts w:hint="eastAsia"/>
                <w:sz w:val="18"/>
                <w:szCs w:val="18"/>
              </w:rPr>
              <w:t>導こう</w:t>
            </w:r>
            <w:r w:rsidR="00525364">
              <w:rPr>
                <w:rFonts w:hint="eastAsia"/>
                <w:sz w:val="18"/>
                <w:szCs w:val="18"/>
              </w:rPr>
              <w:t>とする。</w:t>
            </w:r>
          </w:p>
          <w:p w14:paraId="66053A67" w14:textId="77777777" w:rsidR="00525364" w:rsidRDefault="00525364" w:rsidP="0014345A">
            <w:pPr>
              <w:spacing w:line="280" w:lineRule="exact"/>
              <w:ind w:left="175" w:hangingChars="97" w:hanging="175"/>
              <w:rPr>
                <w:rFonts w:eastAsia="ＭＳ ゴシック"/>
                <w:b/>
                <w:bCs/>
                <w:sz w:val="18"/>
                <w:szCs w:val="18"/>
              </w:rPr>
            </w:pPr>
            <w:r>
              <w:rPr>
                <w:rFonts w:hint="eastAsia"/>
                <w:sz w:val="18"/>
                <w:szCs w:val="18"/>
              </w:rPr>
              <w:t xml:space="preserve">　・</w:t>
            </w:r>
            <w:r>
              <w:rPr>
                <w:rFonts w:eastAsia="ＭＳ ゴシック" w:hint="eastAsia"/>
                <w:b/>
                <w:bCs/>
                <w:sz w:val="18"/>
                <w:szCs w:val="18"/>
              </w:rPr>
              <w:t>p</w:t>
            </w:r>
            <w:r>
              <w:rPr>
                <w:rFonts w:eastAsia="ＭＳ ゴシック"/>
                <w:b/>
                <w:bCs/>
                <w:sz w:val="18"/>
                <w:szCs w:val="18"/>
              </w:rPr>
              <w:t>.174</w:t>
            </w:r>
            <w:r w:rsidRPr="000D3F32">
              <w:rPr>
                <w:rFonts w:eastAsia="ＭＳ ゴシック" w:hint="eastAsia"/>
                <w:sz w:val="18"/>
                <w:szCs w:val="18"/>
              </w:rPr>
              <w:t>～</w:t>
            </w:r>
            <w:r>
              <w:rPr>
                <w:rFonts w:eastAsia="ＭＳ ゴシック"/>
                <w:b/>
                <w:bCs/>
                <w:sz w:val="18"/>
                <w:szCs w:val="18"/>
              </w:rPr>
              <w:t>176</w:t>
            </w:r>
          </w:p>
          <w:p w14:paraId="5B6B8E92" w14:textId="57DCF03E" w:rsidR="0065783C" w:rsidRPr="00525364" w:rsidRDefault="0065783C" w:rsidP="0014345A">
            <w:pPr>
              <w:spacing w:line="280" w:lineRule="exact"/>
              <w:ind w:left="175" w:hangingChars="97" w:hanging="175"/>
              <w:rPr>
                <w:sz w:val="18"/>
                <w:szCs w:val="18"/>
              </w:rPr>
            </w:pPr>
          </w:p>
        </w:tc>
      </w:tr>
    </w:tbl>
    <w:p w14:paraId="05D534AF" w14:textId="77777777" w:rsidR="009E0204" w:rsidRPr="006056C2" w:rsidRDefault="009E0204" w:rsidP="00212603"/>
    <w:sectPr w:rsidR="009E0204" w:rsidRPr="006056C2" w:rsidSect="006D5CDC">
      <w:headerReference w:type="default" r:id="rId8"/>
      <w:footerReference w:type="default" r:id="rId9"/>
      <w:pgSz w:w="16840" w:h="11907" w:orient="landscape" w:code="9"/>
      <w:pgMar w:top="720" w:right="720" w:bottom="720" w:left="720" w:header="39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2A0CE" w14:textId="77777777" w:rsidR="007A5D87" w:rsidRDefault="007A5D87" w:rsidP="00343969">
      <w:r>
        <w:separator/>
      </w:r>
    </w:p>
  </w:endnote>
  <w:endnote w:type="continuationSeparator" w:id="0">
    <w:p w14:paraId="1CB96B58" w14:textId="77777777" w:rsidR="007A5D87" w:rsidRDefault="007A5D87" w:rsidP="00343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DFEF3" w14:textId="77777777" w:rsidR="00D95CB9" w:rsidRPr="005D2FAB" w:rsidRDefault="00D95CB9" w:rsidP="005D2FAB">
    <w:pPr>
      <w:pStyle w:val="a5"/>
      <w:jc w:val="center"/>
      <w:rPr>
        <w:sz w:val="20"/>
        <w:szCs w:val="20"/>
      </w:rPr>
    </w:pPr>
    <w:r w:rsidRPr="005D2FAB">
      <w:rPr>
        <w:sz w:val="20"/>
        <w:szCs w:val="20"/>
      </w:rPr>
      <w:fldChar w:fldCharType="begin"/>
    </w:r>
    <w:r w:rsidRPr="005D2FAB">
      <w:rPr>
        <w:sz w:val="20"/>
        <w:szCs w:val="20"/>
      </w:rPr>
      <w:instrText>PAGE   \* MERGEFORMAT</w:instrText>
    </w:r>
    <w:r w:rsidRPr="005D2FAB">
      <w:rPr>
        <w:sz w:val="20"/>
        <w:szCs w:val="20"/>
      </w:rPr>
      <w:fldChar w:fldCharType="separate"/>
    </w:r>
    <w:r w:rsidRPr="00C8478D">
      <w:rPr>
        <w:noProof/>
        <w:sz w:val="20"/>
        <w:szCs w:val="20"/>
        <w:lang w:val="ja-JP"/>
      </w:rPr>
      <w:t>1</w:t>
    </w:r>
    <w:r w:rsidRPr="005D2FAB">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569F9" w14:textId="77777777" w:rsidR="007A5D87" w:rsidRDefault="007A5D87" w:rsidP="00343969">
      <w:r>
        <w:separator/>
      </w:r>
    </w:p>
  </w:footnote>
  <w:footnote w:type="continuationSeparator" w:id="0">
    <w:p w14:paraId="24FD82B9" w14:textId="77777777" w:rsidR="007A5D87" w:rsidRDefault="007A5D87" w:rsidP="00343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C065C" w14:textId="78937EF8" w:rsidR="00DC4A07" w:rsidRPr="00DC4A07" w:rsidRDefault="00DC4A07">
    <w:pPr>
      <w:pStyle w:val="a3"/>
      <w:rPr>
        <w:rFonts w:ascii="ＭＳ ゴシック" w:eastAsia="ＭＳ ゴシック" w:hAnsi="ＭＳ ゴシック"/>
      </w:rPr>
    </w:pPr>
    <w:r w:rsidRPr="00DC4A07">
      <w:rPr>
        <w:rFonts w:ascii="ＭＳ ゴシック" w:eastAsia="ＭＳ ゴシック" w:hAnsi="ＭＳ ゴシック" w:hint="eastAsia"/>
        <w:bdr w:val="single" w:sz="4" w:space="0" w:color="auto"/>
      </w:rPr>
      <w:t>教授用資料</w:t>
    </w:r>
  </w:p>
  <w:p w14:paraId="7C38E2AA" w14:textId="77777777" w:rsidR="00DC4A07" w:rsidRDefault="00DC4A0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828F3"/>
    <w:multiLevelType w:val="hybridMultilevel"/>
    <w:tmpl w:val="8DD8F9CC"/>
    <w:lvl w:ilvl="0" w:tplc="6C3CC4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AB2E4E"/>
    <w:multiLevelType w:val="hybridMultilevel"/>
    <w:tmpl w:val="61A0B72A"/>
    <w:lvl w:ilvl="0" w:tplc="CD84C5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DE632F"/>
    <w:multiLevelType w:val="hybridMultilevel"/>
    <w:tmpl w:val="E9F87928"/>
    <w:lvl w:ilvl="0" w:tplc="20E681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0A198A"/>
    <w:multiLevelType w:val="hybridMultilevel"/>
    <w:tmpl w:val="E3723E80"/>
    <w:lvl w:ilvl="0" w:tplc="17626C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C81671"/>
    <w:multiLevelType w:val="hybridMultilevel"/>
    <w:tmpl w:val="9DCAF796"/>
    <w:lvl w:ilvl="0" w:tplc="17AA58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850368"/>
    <w:multiLevelType w:val="hybridMultilevel"/>
    <w:tmpl w:val="09C8A186"/>
    <w:lvl w:ilvl="0" w:tplc="3E2C9A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A53D85"/>
    <w:multiLevelType w:val="hybridMultilevel"/>
    <w:tmpl w:val="BB2AA9EA"/>
    <w:lvl w:ilvl="0" w:tplc="228EF48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2BD3AFF"/>
    <w:multiLevelType w:val="hybridMultilevel"/>
    <w:tmpl w:val="A3707F52"/>
    <w:lvl w:ilvl="0" w:tplc="5282C9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D077EE0"/>
    <w:multiLevelType w:val="hybridMultilevel"/>
    <w:tmpl w:val="21A630A4"/>
    <w:lvl w:ilvl="0" w:tplc="AFCA8F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BDF6E55"/>
    <w:multiLevelType w:val="hybridMultilevel"/>
    <w:tmpl w:val="7CA2DEB6"/>
    <w:lvl w:ilvl="0" w:tplc="C060D4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64819409">
    <w:abstractNumId w:val="2"/>
  </w:num>
  <w:num w:numId="2" w16cid:durableId="525339087">
    <w:abstractNumId w:val="8"/>
  </w:num>
  <w:num w:numId="3" w16cid:durableId="959384774">
    <w:abstractNumId w:val="3"/>
  </w:num>
  <w:num w:numId="4" w16cid:durableId="1328678787">
    <w:abstractNumId w:val="1"/>
  </w:num>
  <w:num w:numId="5" w16cid:durableId="946890301">
    <w:abstractNumId w:val="9"/>
  </w:num>
  <w:num w:numId="6" w16cid:durableId="60712548">
    <w:abstractNumId w:val="5"/>
  </w:num>
  <w:num w:numId="7" w16cid:durableId="129637799">
    <w:abstractNumId w:val="4"/>
  </w:num>
  <w:num w:numId="8" w16cid:durableId="1524053463">
    <w:abstractNumId w:val="0"/>
  </w:num>
  <w:num w:numId="9" w16cid:durableId="1114835299">
    <w:abstractNumId w:val="7"/>
  </w:num>
  <w:num w:numId="10" w16cid:durableId="13554226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766"/>
    <w:rsid w:val="00002D43"/>
    <w:rsid w:val="00004FD8"/>
    <w:rsid w:val="00005B0D"/>
    <w:rsid w:val="00005F6E"/>
    <w:rsid w:val="000104B1"/>
    <w:rsid w:val="00011424"/>
    <w:rsid w:val="00011911"/>
    <w:rsid w:val="000140B4"/>
    <w:rsid w:val="000162C0"/>
    <w:rsid w:val="000174B7"/>
    <w:rsid w:val="00017528"/>
    <w:rsid w:val="00017BEC"/>
    <w:rsid w:val="00020787"/>
    <w:rsid w:val="0002147B"/>
    <w:rsid w:val="00022510"/>
    <w:rsid w:val="000234D3"/>
    <w:rsid w:val="000241CC"/>
    <w:rsid w:val="000309D1"/>
    <w:rsid w:val="0003134E"/>
    <w:rsid w:val="00033B6B"/>
    <w:rsid w:val="00037930"/>
    <w:rsid w:val="00037DAA"/>
    <w:rsid w:val="00037DFD"/>
    <w:rsid w:val="00043035"/>
    <w:rsid w:val="00044CF4"/>
    <w:rsid w:val="00046026"/>
    <w:rsid w:val="00050F2F"/>
    <w:rsid w:val="00052C4A"/>
    <w:rsid w:val="0006399E"/>
    <w:rsid w:val="000642F0"/>
    <w:rsid w:val="00064B3A"/>
    <w:rsid w:val="0006617A"/>
    <w:rsid w:val="000674BA"/>
    <w:rsid w:val="00070F9B"/>
    <w:rsid w:val="00075B18"/>
    <w:rsid w:val="00081C4D"/>
    <w:rsid w:val="000871CE"/>
    <w:rsid w:val="00091650"/>
    <w:rsid w:val="0009195D"/>
    <w:rsid w:val="000924E0"/>
    <w:rsid w:val="00093A29"/>
    <w:rsid w:val="000949B0"/>
    <w:rsid w:val="00096419"/>
    <w:rsid w:val="000A3679"/>
    <w:rsid w:val="000A3AE7"/>
    <w:rsid w:val="000B1F12"/>
    <w:rsid w:val="000B2784"/>
    <w:rsid w:val="000B535F"/>
    <w:rsid w:val="000B65A2"/>
    <w:rsid w:val="000C47A6"/>
    <w:rsid w:val="000C4A64"/>
    <w:rsid w:val="000C56E1"/>
    <w:rsid w:val="000C5705"/>
    <w:rsid w:val="000C6220"/>
    <w:rsid w:val="000D1022"/>
    <w:rsid w:val="000D3F32"/>
    <w:rsid w:val="000D44ED"/>
    <w:rsid w:val="000D6533"/>
    <w:rsid w:val="000D7881"/>
    <w:rsid w:val="000D7895"/>
    <w:rsid w:val="000F18AD"/>
    <w:rsid w:val="000F3065"/>
    <w:rsid w:val="000F3341"/>
    <w:rsid w:val="000F3A83"/>
    <w:rsid w:val="000F521B"/>
    <w:rsid w:val="000F678E"/>
    <w:rsid w:val="000F7B05"/>
    <w:rsid w:val="00102569"/>
    <w:rsid w:val="0010338A"/>
    <w:rsid w:val="0010514D"/>
    <w:rsid w:val="001065C4"/>
    <w:rsid w:val="00112E75"/>
    <w:rsid w:val="00116E57"/>
    <w:rsid w:val="00117004"/>
    <w:rsid w:val="00117C14"/>
    <w:rsid w:val="00117D58"/>
    <w:rsid w:val="001206CB"/>
    <w:rsid w:val="00122834"/>
    <w:rsid w:val="00123C36"/>
    <w:rsid w:val="00125325"/>
    <w:rsid w:val="0012733F"/>
    <w:rsid w:val="00134271"/>
    <w:rsid w:val="00137372"/>
    <w:rsid w:val="00140E09"/>
    <w:rsid w:val="001428B4"/>
    <w:rsid w:val="0014345A"/>
    <w:rsid w:val="00147369"/>
    <w:rsid w:val="0015262E"/>
    <w:rsid w:val="00152D29"/>
    <w:rsid w:val="00155AF8"/>
    <w:rsid w:val="001630EA"/>
    <w:rsid w:val="00166897"/>
    <w:rsid w:val="00167B04"/>
    <w:rsid w:val="00170641"/>
    <w:rsid w:val="00171088"/>
    <w:rsid w:val="00172B0D"/>
    <w:rsid w:val="00172D7F"/>
    <w:rsid w:val="00173403"/>
    <w:rsid w:val="00175223"/>
    <w:rsid w:val="001756CE"/>
    <w:rsid w:val="00181DEB"/>
    <w:rsid w:val="00182803"/>
    <w:rsid w:val="001847C9"/>
    <w:rsid w:val="00184DE2"/>
    <w:rsid w:val="001851DE"/>
    <w:rsid w:val="0018596B"/>
    <w:rsid w:val="00193538"/>
    <w:rsid w:val="00194693"/>
    <w:rsid w:val="00194AF8"/>
    <w:rsid w:val="00196DA2"/>
    <w:rsid w:val="001A520B"/>
    <w:rsid w:val="001C1705"/>
    <w:rsid w:val="001C351B"/>
    <w:rsid w:val="001C5B06"/>
    <w:rsid w:val="001C6128"/>
    <w:rsid w:val="001C64E4"/>
    <w:rsid w:val="001D4898"/>
    <w:rsid w:val="001D52AD"/>
    <w:rsid w:val="001D5483"/>
    <w:rsid w:val="001D6727"/>
    <w:rsid w:val="001D74E8"/>
    <w:rsid w:val="001E0A15"/>
    <w:rsid w:val="001E118E"/>
    <w:rsid w:val="001E1F86"/>
    <w:rsid w:val="001E35E5"/>
    <w:rsid w:val="001E5137"/>
    <w:rsid w:val="001E6A5C"/>
    <w:rsid w:val="001F5160"/>
    <w:rsid w:val="001F5A26"/>
    <w:rsid w:val="001F7322"/>
    <w:rsid w:val="00200FCD"/>
    <w:rsid w:val="00201BF8"/>
    <w:rsid w:val="0020298F"/>
    <w:rsid w:val="002036B0"/>
    <w:rsid w:val="002052BC"/>
    <w:rsid w:val="00206EF0"/>
    <w:rsid w:val="002117AD"/>
    <w:rsid w:val="00211E02"/>
    <w:rsid w:val="00212603"/>
    <w:rsid w:val="00213521"/>
    <w:rsid w:val="002139A2"/>
    <w:rsid w:val="00214266"/>
    <w:rsid w:val="00214FD2"/>
    <w:rsid w:val="00216016"/>
    <w:rsid w:val="00216385"/>
    <w:rsid w:val="00216B62"/>
    <w:rsid w:val="002212CC"/>
    <w:rsid w:val="00221E42"/>
    <w:rsid w:val="00223BF5"/>
    <w:rsid w:val="00224B06"/>
    <w:rsid w:val="00227D2A"/>
    <w:rsid w:val="002307DD"/>
    <w:rsid w:val="00230B37"/>
    <w:rsid w:val="00241AA9"/>
    <w:rsid w:val="00251ACC"/>
    <w:rsid w:val="00251D83"/>
    <w:rsid w:val="002542EC"/>
    <w:rsid w:val="00255219"/>
    <w:rsid w:val="00256A8A"/>
    <w:rsid w:val="0025700B"/>
    <w:rsid w:val="00257F6C"/>
    <w:rsid w:val="0026268B"/>
    <w:rsid w:val="002630CF"/>
    <w:rsid w:val="00265E4F"/>
    <w:rsid w:val="00267640"/>
    <w:rsid w:val="00274902"/>
    <w:rsid w:val="00276A36"/>
    <w:rsid w:val="00280BCB"/>
    <w:rsid w:val="00281CED"/>
    <w:rsid w:val="00283C32"/>
    <w:rsid w:val="00290E58"/>
    <w:rsid w:val="00292ADE"/>
    <w:rsid w:val="00294AB4"/>
    <w:rsid w:val="00296A0C"/>
    <w:rsid w:val="002A16F5"/>
    <w:rsid w:val="002A2C52"/>
    <w:rsid w:val="002A3B96"/>
    <w:rsid w:val="002A46F5"/>
    <w:rsid w:val="002B140C"/>
    <w:rsid w:val="002B1E45"/>
    <w:rsid w:val="002B4617"/>
    <w:rsid w:val="002B609A"/>
    <w:rsid w:val="002B6A36"/>
    <w:rsid w:val="002C260C"/>
    <w:rsid w:val="002C2870"/>
    <w:rsid w:val="002C29EE"/>
    <w:rsid w:val="002C6275"/>
    <w:rsid w:val="002D0A82"/>
    <w:rsid w:val="002D7B11"/>
    <w:rsid w:val="002E0A6F"/>
    <w:rsid w:val="002E448E"/>
    <w:rsid w:val="002E593B"/>
    <w:rsid w:val="002E695E"/>
    <w:rsid w:val="002F23BB"/>
    <w:rsid w:val="002F2ACC"/>
    <w:rsid w:val="002F7244"/>
    <w:rsid w:val="002F7F8B"/>
    <w:rsid w:val="00302C6C"/>
    <w:rsid w:val="00305161"/>
    <w:rsid w:val="00307AE1"/>
    <w:rsid w:val="0031256F"/>
    <w:rsid w:val="003128C4"/>
    <w:rsid w:val="00314771"/>
    <w:rsid w:val="003162CA"/>
    <w:rsid w:val="00317F5F"/>
    <w:rsid w:val="00321992"/>
    <w:rsid w:val="00322786"/>
    <w:rsid w:val="00322C6C"/>
    <w:rsid w:val="003230EC"/>
    <w:rsid w:val="00323F27"/>
    <w:rsid w:val="00325418"/>
    <w:rsid w:val="00331D19"/>
    <w:rsid w:val="00332863"/>
    <w:rsid w:val="00332EAA"/>
    <w:rsid w:val="00333FB3"/>
    <w:rsid w:val="0033442A"/>
    <w:rsid w:val="003363A0"/>
    <w:rsid w:val="00337357"/>
    <w:rsid w:val="00337B6E"/>
    <w:rsid w:val="00340FC8"/>
    <w:rsid w:val="003428C8"/>
    <w:rsid w:val="00343522"/>
    <w:rsid w:val="00343969"/>
    <w:rsid w:val="00343ECF"/>
    <w:rsid w:val="00351A0B"/>
    <w:rsid w:val="00355980"/>
    <w:rsid w:val="00372D55"/>
    <w:rsid w:val="003747B1"/>
    <w:rsid w:val="0037487D"/>
    <w:rsid w:val="003765F9"/>
    <w:rsid w:val="003774D8"/>
    <w:rsid w:val="003803AE"/>
    <w:rsid w:val="003828B2"/>
    <w:rsid w:val="0039133C"/>
    <w:rsid w:val="00391C5C"/>
    <w:rsid w:val="00392BCF"/>
    <w:rsid w:val="00392FC3"/>
    <w:rsid w:val="00393DE4"/>
    <w:rsid w:val="003943C2"/>
    <w:rsid w:val="00394524"/>
    <w:rsid w:val="00395468"/>
    <w:rsid w:val="0039790F"/>
    <w:rsid w:val="003A3324"/>
    <w:rsid w:val="003A4B25"/>
    <w:rsid w:val="003A5F2B"/>
    <w:rsid w:val="003A6F40"/>
    <w:rsid w:val="003A7703"/>
    <w:rsid w:val="003B1B49"/>
    <w:rsid w:val="003B5331"/>
    <w:rsid w:val="003B6A2A"/>
    <w:rsid w:val="003C79BC"/>
    <w:rsid w:val="003D0F1B"/>
    <w:rsid w:val="003D30BE"/>
    <w:rsid w:val="003D4824"/>
    <w:rsid w:val="003D639B"/>
    <w:rsid w:val="003E1CA7"/>
    <w:rsid w:val="003E2A62"/>
    <w:rsid w:val="003E3B89"/>
    <w:rsid w:val="003E500A"/>
    <w:rsid w:val="003E635A"/>
    <w:rsid w:val="003F1A0A"/>
    <w:rsid w:val="003F28AD"/>
    <w:rsid w:val="003F3D35"/>
    <w:rsid w:val="0040357E"/>
    <w:rsid w:val="00405E21"/>
    <w:rsid w:val="00411192"/>
    <w:rsid w:val="004111A3"/>
    <w:rsid w:val="0041530B"/>
    <w:rsid w:val="004157A0"/>
    <w:rsid w:val="004215F2"/>
    <w:rsid w:val="0042212F"/>
    <w:rsid w:val="00422170"/>
    <w:rsid w:val="0042788D"/>
    <w:rsid w:val="004337DD"/>
    <w:rsid w:val="00434787"/>
    <w:rsid w:val="00437AEB"/>
    <w:rsid w:val="00437F5F"/>
    <w:rsid w:val="004400B4"/>
    <w:rsid w:val="00447439"/>
    <w:rsid w:val="00452060"/>
    <w:rsid w:val="00452DF2"/>
    <w:rsid w:val="00453436"/>
    <w:rsid w:val="00453A6E"/>
    <w:rsid w:val="0045444D"/>
    <w:rsid w:val="0045590D"/>
    <w:rsid w:val="004570BA"/>
    <w:rsid w:val="00457956"/>
    <w:rsid w:val="00457D0E"/>
    <w:rsid w:val="0046271F"/>
    <w:rsid w:val="00466DAB"/>
    <w:rsid w:val="0047243C"/>
    <w:rsid w:val="00472954"/>
    <w:rsid w:val="0047636B"/>
    <w:rsid w:val="004766A8"/>
    <w:rsid w:val="00476A76"/>
    <w:rsid w:val="0048008C"/>
    <w:rsid w:val="0048314C"/>
    <w:rsid w:val="00483B75"/>
    <w:rsid w:val="00483D24"/>
    <w:rsid w:val="0048722B"/>
    <w:rsid w:val="00492400"/>
    <w:rsid w:val="00492664"/>
    <w:rsid w:val="00493A03"/>
    <w:rsid w:val="00497160"/>
    <w:rsid w:val="004971B4"/>
    <w:rsid w:val="00497890"/>
    <w:rsid w:val="004A1B65"/>
    <w:rsid w:val="004A2FEA"/>
    <w:rsid w:val="004A474C"/>
    <w:rsid w:val="004A47B2"/>
    <w:rsid w:val="004A5396"/>
    <w:rsid w:val="004A566C"/>
    <w:rsid w:val="004A7A06"/>
    <w:rsid w:val="004A7DEE"/>
    <w:rsid w:val="004B13C5"/>
    <w:rsid w:val="004B1EA1"/>
    <w:rsid w:val="004B503E"/>
    <w:rsid w:val="004B731D"/>
    <w:rsid w:val="004B79ED"/>
    <w:rsid w:val="004B7EC0"/>
    <w:rsid w:val="004C0A8F"/>
    <w:rsid w:val="004C540E"/>
    <w:rsid w:val="004C6AC2"/>
    <w:rsid w:val="004C748C"/>
    <w:rsid w:val="004D0142"/>
    <w:rsid w:val="004D177A"/>
    <w:rsid w:val="004D5C2A"/>
    <w:rsid w:val="004D5F84"/>
    <w:rsid w:val="004D6E66"/>
    <w:rsid w:val="004D75CE"/>
    <w:rsid w:val="004E4C76"/>
    <w:rsid w:val="004E73B2"/>
    <w:rsid w:val="004F0362"/>
    <w:rsid w:val="004F152B"/>
    <w:rsid w:val="004F198F"/>
    <w:rsid w:val="004F20D5"/>
    <w:rsid w:val="004F4533"/>
    <w:rsid w:val="004F47FD"/>
    <w:rsid w:val="00500766"/>
    <w:rsid w:val="00500950"/>
    <w:rsid w:val="0050459C"/>
    <w:rsid w:val="0050501E"/>
    <w:rsid w:val="00510C84"/>
    <w:rsid w:val="005118D5"/>
    <w:rsid w:val="00511DF5"/>
    <w:rsid w:val="00514E41"/>
    <w:rsid w:val="005151E9"/>
    <w:rsid w:val="005157F7"/>
    <w:rsid w:val="00515FD3"/>
    <w:rsid w:val="00521F29"/>
    <w:rsid w:val="00523B46"/>
    <w:rsid w:val="00525364"/>
    <w:rsid w:val="005258B0"/>
    <w:rsid w:val="00525C18"/>
    <w:rsid w:val="005332D7"/>
    <w:rsid w:val="005339F6"/>
    <w:rsid w:val="00535D6F"/>
    <w:rsid w:val="005360BA"/>
    <w:rsid w:val="00537FD5"/>
    <w:rsid w:val="0054165F"/>
    <w:rsid w:val="00542B4D"/>
    <w:rsid w:val="0054309E"/>
    <w:rsid w:val="00551031"/>
    <w:rsid w:val="005522EE"/>
    <w:rsid w:val="005534CE"/>
    <w:rsid w:val="0055390D"/>
    <w:rsid w:val="00554AA4"/>
    <w:rsid w:val="005559BA"/>
    <w:rsid w:val="005604FF"/>
    <w:rsid w:val="00564E07"/>
    <w:rsid w:val="00565A18"/>
    <w:rsid w:val="005663AB"/>
    <w:rsid w:val="005678B3"/>
    <w:rsid w:val="005709B3"/>
    <w:rsid w:val="005713E8"/>
    <w:rsid w:val="00571D51"/>
    <w:rsid w:val="005806A6"/>
    <w:rsid w:val="00582F88"/>
    <w:rsid w:val="00587CFB"/>
    <w:rsid w:val="005959D5"/>
    <w:rsid w:val="005A3E08"/>
    <w:rsid w:val="005A4B5D"/>
    <w:rsid w:val="005A4EF2"/>
    <w:rsid w:val="005A72C9"/>
    <w:rsid w:val="005B08FF"/>
    <w:rsid w:val="005B4A89"/>
    <w:rsid w:val="005B720D"/>
    <w:rsid w:val="005B7566"/>
    <w:rsid w:val="005B7D1F"/>
    <w:rsid w:val="005C0243"/>
    <w:rsid w:val="005C0CD6"/>
    <w:rsid w:val="005C1BE7"/>
    <w:rsid w:val="005C4D3C"/>
    <w:rsid w:val="005C549C"/>
    <w:rsid w:val="005C6E80"/>
    <w:rsid w:val="005D2580"/>
    <w:rsid w:val="005D2FAB"/>
    <w:rsid w:val="005D680C"/>
    <w:rsid w:val="005D75D6"/>
    <w:rsid w:val="005E2A53"/>
    <w:rsid w:val="005E3690"/>
    <w:rsid w:val="005E40F6"/>
    <w:rsid w:val="005E60A6"/>
    <w:rsid w:val="005E7A57"/>
    <w:rsid w:val="005F16D3"/>
    <w:rsid w:val="005F2486"/>
    <w:rsid w:val="005F315F"/>
    <w:rsid w:val="005F42F6"/>
    <w:rsid w:val="005F5AA4"/>
    <w:rsid w:val="005F6BF1"/>
    <w:rsid w:val="005F7671"/>
    <w:rsid w:val="005F7FA3"/>
    <w:rsid w:val="0060264D"/>
    <w:rsid w:val="006044E9"/>
    <w:rsid w:val="006056C2"/>
    <w:rsid w:val="00607106"/>
    <w:rsid w:val="006113E7"/>
    <w:rsid w:val="00614C25"/>
    <w:rsid w:val="00614D3A"/>
    <w:rsid w:val="00615145"/>
    <w:rsid w:val="00615950"/>
    <w:rsid w:val="006164F7"/>
    <w:rsid w:val="00622048"/>
    <w:rsid w:val="00622390"/>
    <w:rsid w:val="0062300E"/>
    <w:rsid w:val="0063109A"/>
    <w:rsid w:val="0063586C"/>
    <w:rsid w:val="00641133"/>
    <w:rsid w:val="00643F9D"/>
    <w:rsid w:val="00645B91"/>
    <w:rsid w:val="006477BC"/>
    <w:rsid w:val="00651046"/>
    <w:rsid w:val="006550DC"/>
    <w:rsid w:val="006563AB"/>
    <w:rsid w:val="006574E7"/>
    <w:rsid w:val="0065783C"/>
    <w:rsid w:val="00664B66"/>
    <w:rsid w:val="006663B6"/>
    <w:rsid w:val="006732C1"/>
    <w:rsid w:val="00673B46"/>
    <w:rsid w:val="00675BA4"/>
    <w:rsid w:val="006918E5"/>
    <w:rsid w:val="00691BDB"/>
    <w:rsid w:val="00695D77"/>
    <w:rsid w:val="00696B0B"/>
    <w:rsid w:val="006A033B"/>
    <w:rsid w:val="006A0655"/>
    <w:rsid w:val="006A1ED4"/>
    <w:rsid w:val="006A2FE3"/>
    <w:rsid w:val="006A61A5"/>
    <w:rsid w:val="006A63E0"/>
    <w:rsid w:val="006B2762"/>
    <w:rsid w:val="006B4F0D"/>
    <w:rsid w:val="006B5886"/>
    <w:rsid w:val="006B6892"/>
    <w:rsid w:val="006C1AAC"/>
    <w:rsid w:val="006C1DDD"/>
    <w:rsid w:val="006C474D"/>
    <w:rsid w:val="006C4FEC"/>
    <w:rsid w:val="006D1502"/>
    <w:rsid w:val="006D1F25"/>
    <w:rsid w:val="006D3463"/>
    <w:rsid w:val="006D4684"/>
    <w:rsid w:val="006D5CDC"/>
    <w:rsid w:val="006D5ECD"/>
    <w:rsid w:val="006E02CA"/>
    <w:rsid w:val="006E097C"/>
    <w:rsid w:val="006E409F"/>
    <w:rsid w:val="006E6A15"/>
    <w:rsid w:val="006F0734"/>
    <w:rsid w:val="006F18AE"/>
    <w:rsid w:val="006F199E"/>
    <w:rsid w:val="006F3F74"/>
    <w:rsid w:val="006F5ACD"/>
    <w:rsid w:val="006F73E9"/>
    <w:rsid w:val="007021FD"/>
    <w:rsid w:val="0070576D"/>
    <w:rsid w:val="00706437"/>
    <w:rsid w:val="0070652E"/>
    <w:rsid w:val="0071093E"/>
    <w:rsid w:val="00715DBB"/>
    <w:rsid w:val="007164D8"/>
    <w:rsid w:val="00716DE9"/>
    <w:rsid w:val="007219A5"/>
    <w:rsid w:val="00725AB0"/>
    <w:rsid w:val="00732538"/>
    <w:rsid w:val="00732804"/>
    <w:rsid w:val="00733077"/>
    <w:rsid w:val="007331E1"/>
    <w:rsid w:val="00743675"/>
    <w:rsid w:val="007436B0"/>
    <w:rsid w:val="00745DD2"/>
    <w:rsid w:val="00746D7A"/>
    <w:rsid w:val="007479C4"/>
    <w:rsid w:val="00750A36"/>
    <w:rsid w:val="00751019"/>
    <w:rsid w:val="0075159D"/>
    <w:rsid w:val="007516EC"/>
    <w:rsid w:val="00752435"/>
    <w:rsid w:val="0075315E"/>
    <w:rsid w:val="00753E9F"/>
    <w:rsid w:val="00762416"/>
    <w:rsid w:val="00762ED7"/>
    <w:rsid w:val="0076446D"/>
    <w:rsid w:val="007667CE"/>
    <w:rsid w:val="00770339"/>
    <w:rsid w:val="00770533"/>
    <w:rsid w:val="0077291B"/>
    <w:rsid w:val="007750F3"/>
    <w:rsid w:val="00775B40"/>
    <w:rsid w:val="00780B88"/>
    <w:rsid w:val="00780C10"/>
    <w:rsid w:val="00781EF6"/>
    <w:rsid w:val="00782A1C"/>
    <w:rsid w:val="00784B2A"/>
    <w:rsid w:val="0079026F"/>
    <w:rsid w:val="007904F9"/>
    <w:rsid w:val="00791CD4"/>
    <w:rsid w:val="007938A1"/>
    <w:rsid w:val="00797ADC"/>
    <w:rsid w:val="00797B4E"/>
    <w:rsid w:val="007A38ED"/>
    <w:rsid w:val="007A5D87"/>
    <w:rsid w:val="007A6BFE"/>
    <w:rsid w:val="007B0620"/>
    <w:rsid w:val="007B1D1C"/>
    <w:rsid w:val="007B340B"/>
    <w:rsid w:val="007B3542"/>
    <w:rsid w:val="007B3CE7"/>
    <w:rsid w:val="007C16CF"/>
    <w:rsid w:val="007C3312"/>
    <w:rsid w:val="007D085C"/>
    <w:rsid w:val="007D5F8F"/>
    <w:rsid w:val="007D7628"/>
    <w:rsid w:val="007D7C59"/>
    <w:rsid w:val="007E1575"/>
    <w:rsid w:val="007E3B94"/>
    <w:rsid w:val="007E3C50"/>
    <w:rsid w:val="007E4D20"/>
    <w:rsid w:val="007E58E5"/>
    <w:rsid w:val="007E6146"/>
    <w:rsid w:val="007E7855"/>
    <w:rsid w:val="007F0F8B"/>
    <w:rsid w:val="007F46A3"/>
    <w:rsid w:val="00805481"/>
    <w:rsid w:val="00805EAE"/>
    <w:rsid w:val="00816D2B"/>
    <w:rsid w:val="00816F4F"/>
    <w:rsid w:val="00823FB7"/>
    <w:rsid w:val="008245CE"/>
    <w:rsid w:val="00825453"/>
    <w:rsid w:val="00833047"/>
    <w:rsid w:val="00833169"/>
    <w:rsid w:val="00835596"/>
    <w:rsid w:val="00835655"/>
    <w:rsid w:val="00836C52"/>
    <w:rsid w:val="008376EB"/>
    <w:rsid w:val="008479C9"/>
    <w:rsid w:val="00850BB0"/>
    <w:rsid w:val="0085173B"/>
    <w:rsid w:val="008548E6"/>
    <w:rsid w:val="00854C3D"/>
    <w:rsid w:val="0086054D"/>
    <w:rsid w:val="008632F6"/>
    <w:rsid w:val="00863CF9"/>
    <w:rsid w:val="00867EAA"/>
    <w:rsid w:val="008709A0"/>
    <w:rsid w:val="0087237F"/>
    <w:rsid w:val="00874EE7"/>
    <w:rsid w:val="008769D2"/>
    <w:rsid w:val="00880AB7"/>
    <w:rsid w:val="00881B76"/>
    <w:rsid w:val="00882039"/>
    <w:rsid w:val="00882467"/>
    <w:rsid w:val="00884C41"/>
    <w:rsid w:val="00886219"/>
    <w:rsid w:val="0089380F"/>
    <w:rsid w:val="008959F2"/>
    <w:rsid w:val="00896ABC"/>
    <w:rsid w:val="008A49D8"/>
    <w:rsid w:val="008A7887"/>
    <w:rsid w:val="008B079B"/>
    <w:rsid w:val="008B2E75"/>
    <w:rsid w:val="008B6711"/>
    <w:rsid w:val="008C145E"/>
    <w:rsid w:val="008C2584"/>
    <w:rsid w:val="008C2C56"/>
    <w:rsid w:val="008C5D03"/>
    <w:rsid w:val="008D1513"/>
    <w:rsid w:val="008D2387"/>
    <w:rsid w:val="008D3127"/>
    <w:rsid w:val="008D45CC"/>
    <w:rsid w:val="008D4FAF"/>
    <w:rsid w:val="008E0AE7"/>
    <w:rsid w:val="008E0E0D"/>
    <w:rsid w:val="008E1BF6"/>
    <w:rsid w:val="008E28A0"/>
    <w:rsid w:val="008E52FA"/>
    <w:rsid w:val="008E5557"/>
    <w:rsid w:val="008E7D11"/>
    <w:rsid w:val="008F10A0"/>
    <w:rsid w:val="008F4743"/>
    <w:rsid w:val="00901A15"/>
    <w:rsid w:val="00901F97"/>
    <w:rsid w:val="00910509"/>
    <w:rsid w:val="00912C55"/>
    <w:rsid w:val="00912CAD"/>
    <w:rsid w:val="00912D10"/>
    <w:rsid w:val="00913912"/>
    <w:rsid w:val="00914C86"/>
    <w:rsid w:val="00922280"/>
    <w:rsid w:val="0092525D"/>
    <w:rsid w:val="00925655"/>
    <w:rsid w:val="0092693C"/>
    <w:rsid w:val="00935154"/>
    <w:rsid w:val="00941C05"/>
    <w:rsid w:val="009437BE"/>
    <w:rsid w:val="00943EC6"/>
    <w:rsid w:val="009445FE"/>
    <w:rsid w:val="0094596A"/>
    <w:rsid w:val="009471AD"/>
    <w:rsid w:val="009537BB"/>
    <w:rsid w:val="00960489"/>
    <w:rsid w:val="0096266A"/>
    <w:rsid w:val="00964DA9"/>
    <w:rsid w:val="00966201"/>
    <w:rsid w:val="00966CF3"/>
    <w:rsid w:val="00971435"/>
    <w:rsid w:val="009717D3"/>
    <w:rsid w:val="00972580"/>
    <w:rsid w:val="00977CA0"/>
    <w:rsid w:val="00983F86"/>
    <w:rsid w:val="009900B9"/>
    <w:rsid w:val="00992FC2"/>
    <w:rsid w:val="009934A3"/>
    <w:rsid w:val="00996A63"/>
    <w:rsid w:val="009A1A2A"/>
    <w:rsid w:val="009A1DA3"/>
    <w:rsid w:val="009A1FC1"/>
    <w:rsid w:val="009A2720"/>
    <w:rsid w:val="009A2808"/>
    <w:rsid w:val="009A51E2"/>
    <w:rsid w:val="009A5A00"/>
    <w:rsid w:val="009B2FC5"/>
    <w:rsid w:val="009B3646"/>
    <w:rsid w:val="009C0C65"/>
    <w:rsid w:val="009C3685"/>
    <w:rsid w:val="009C45F2"/>
    <w:rsid w:val="009C6719"/>
    <w:rsid w:val="009D0E33"/>
    <w:rsid w:val="009D2402"/>
    <w:rsid w:val="009D3E7F"/>
    <w:rsid w:val="009D52BB"/>
    <w:rsid w:val="009D76C2"/>
    <w:rsid w:val="009E0204"/>
    <w:rsid w:val="009E116D"/>
    <w:rsid w:val="009E117F"/>
    <w:rsid w:val="009E5103"/>
    <w:rsid w:val="009E7984"/>
    <w:rsid w:val="009E7985"/>
    <w:rsid w:val="009F0423"/>
    <w:rsid w:val="009F3497"/>
    <w:rsid w:val="009F74CF"/>
    <w:rsid w:val="009F7AB4"/>
    <w:rsid w:val="009F7E06"/>
    <w:rsid w:val="00A01D1A"/>
    <w:rsid w:val="00A04492"/>
    <w:rsid w:val="00A05DED"/>
    <w:rsid w:val="00A13769"/>
    <w:rsid w:val="00A305B4"/>
    <w:rsid w:val="00A3071D"/>
    <w:rsid w:val="00A31251"/>
    <w:rsid w:val="00A3654D"/>
    <w:rsid w:val="00A37328"/>
    <w:rsid w:val="00A41054"/>
    <w:rsid w:val="00A41342"/>
    <w:rsid w:val="00A42883"/>
    <w:rsid w:val="00A45179"/>
    <w:rsid w:val="00A47447"/>
    <w:rsid w:val="00A511D6"/>
    <w:rsid w:val="00A51C75"/>
    <w:rsid w:val="00A554D6"/>
    <w:rsid w:val="00A575FB"/>
    <w:rsid w:val="00A6110D"/>
    <w:rsid w:val="00A659C2"/>
    <w:rsid w:val="00A7045F"/>
    <w:rsid w:val="00A705E9"/>
    <w:rsid w:val="00A71340"/>
    <w:rsid w:val="00A71F0A"/>
    <w:rsid w:val="00A72A44"/>
    <w:rsid w:val="00A750DB"/>
    <w:rsid w:val="00A751CE"/>
    <w:rsid w:val="00A8143E"/>
    <w:rsid w:val="00A84A85"/>
    <w:rsid w:val="00A867C9"/>
    <w:rsid w:val="00A870D3"/>
    <w:rsid w:val="00A87982"/>
    <w:rsid w:val="00A9120C"/>
    <w:rsid w:val="00A92A88"/>
    <w:rsid w:val="00A97426"/>
    <w:rsid w:val="00AA0D3F"/>
    <w:rsid w:val="00AA155B"/>
    <w:rsid w:val="00AA24D7"/>
    <w:rsid w:val="00AA3B10"/>
    <w:rsid w:val="00AA3FD5"/>
    <w:rsid w:val="00AA5AA6"/>
    <w:rsid w:val="00AB18EB"/>
    <w:rsid w:val="00AB226F"/>
    <w:rsid w:val="00AB4B9B"/>
    <w:rsid w:val="00AB4FE4"/>
    <w:rsid w:val="00AB74F9"/>
    <w:rsid w:val="00AC0167"/>
    <w:rsid w:val="00AC1384"/>
    <w:rsid w:val="00AC35C7"/>
    <w:rsid w:val="00AC582E"/>
    <w:rsid w:val="00AD0B0C"/>
    <w:rsid w:val="00AD1AA4"/>
    <w:rsid w:val="00AD29D4"/>
    <w:rsid w:val="00AD766D"/>
    <w:rsid w:val="00AD7926"/>
    <w:rsid w:val="00AD7CB9"/>
    <w:rsid w:val="00AE3F7C"/>
    <w:rsid w:val="00AE41AD"/>
    <w:rsid w:val="00AE7654"/>
    <w:rsid w:val="00AE7FC1"/>
    <w:rsid w:val="00AF08E8"/>
    <w:rsid w:val="00AF0A43"/>
    <w:rsid w:val="00AF5712"/>
    <w:rsid w:val="00AF65CC"/>
    <w:rsid w:val="00AF6671"/>
    <w:rsid w:val="00AF6F1B"/>
    <w:rsid w:val="00B00153"/>
    <w:rsid w:val="00B0230C"/>
    <w:rsid w:val="00B0259D"/>
    <w:rsid w:val="00B0312E"/>
    <w:rsid w:val="00B10509"/>
    <w:rsid w:val="00B12923"/>
    <w:rsid w:val="00B142EF"/>
    <w:rsid w:val="00B14648"/>
    <w:rsid w:val="00B14B94"/>
    <w:rsid w:val="00B15941"/>
    <w:rsid w:val="00B163E4"/>
    <w:rsid w:val="00B175E4"/>
    <w:rsid w:val="00B21F6C"/>
    <w:rsid w:val="00B23C99"/>
    <w:rsid w:val="00B25833"/>
    <w:rsid w:val="00B2699C"/>
    <w:rsid w:val="00B30397"/>
    <w:rsid w:val="00B425F7"/>
    <w:rsid w:val="00B43056"/>
    <w:rsid w:val="00B46BC1"/>
    <w:rsid w:val="00B51541"/>
    <w:rsid w:val="00B57030"/>
    <w:rsid w:val="00B570E4"/>
    <w:rsid w:val="00B60FC8"/>
    <w:rsid w:val="00B63810"/>
    <w:rsid w:val="00B64461"/>
    <w:rsid w:val="00B66803"/>
    <w:rsid w:val="00B719D1"/>
    <w:rsid w:val="00B71C39"/>
    <w:rsid w:val="00B76AAF"/>
    <w:rsid w:val="00B76CF2"/>
    <w:rsid w:val="00B8136B"/>
    <w:rsid w:val="00B835EC"/>
    <w:rsid w:val="00B83B77"/>
    <w:rsid w:val="00B842F6"/>
    <w:rsid w:val="00B84E0C"/>
    <w:rsid w:val="00B856E2"/>
    <w:rsid w:val="00B86393"/>
    <w:rsid w:val="00B9092B"/>
    <w:rsid w:val="00B90FFE"/>
    <w:rsid w:val="00B94931"/>
    <w:rsid w:val="00BA2FC0"/>
    <w:rsid w:val="00BB2D4D"/>
    <w:rsid w:val="00BB3011"/>
    <w:rsid w:val="00BB4DEF"/>
    <w:rsid w:val="00BB58F2"/>
    <w:rsid w:val="00BC15BD"/>
    <w:rsid w:val="00BC250C"/>
    <w:rsid w:val="00BC76D9"/>
    <w:rsid w:val="00BD163B"/>
    <w:rsid w:val="00BD3267"/>
    <w:rsid w:val="00BD3E38"/>
    <w:rsid w:val="00BD3F94"/>
    <w:rsid w:val="00BD6B9C"/>
    <w:rsid w:val="00BD7452"/>
    <w:rsid w:val="00BE04EB"/>
    <w:rsid w:val="00BE3362"/>
    <w:rsid w:val="00BE3F7A"/>
    <w:rsid w:val="00BE48FC"/>
    <w:rsid w:val="00BE692A"/>
    <w:rsid w:val="00BF3E5F"/>
    <w:rsid w:val="00BF59BD"/>
    <w:rsid w:val="00BF65A4"/>
    <w:rsid w:val="00BF66A4"/>
    <w:rsid w:val="00C037B4"/>
    <w:rsid w:val="00C03A07"/>
    <w:rsid w:val="00C074E5"/>
    <w:rsid w:val="00C07B75"/>
    <w:rsid w:val="00C1452A"/>
    <w:rsid w:val="00C15A10"/>
    <w:rsid w:val="00C179C4"/>
    <w:rsid w:val="00C20490"/>
    <w:rsid w:val="00C2085C"/>
    <w:rsid w:val="00C32D26"/>
    <w:rsid w:val="00C3389A"/>
    <w:rsid w:val="00C3730E"/>
    <w:rsid w:val="00C3743D"/>
    <w:rsid w:val="00C41621"/>
    <w:rsid w:val="00C47913"/>
    <w:rsid w:val="00C50095"/>
    <w:rsid w:val="00C5046A"/>
    <w:rsid w:val="00C526F6"/>
    <w:rsid w:val="00C546B8"/>
    <w:rsid w:val="00C56B35"/>
    <w:rsid w:val="00C56EB6"/>
    <w:rsid w:val="00C57A65"/>
    <w:rsid w:val="00C600D9"/>
    <w:rsid w:val="00C63A61"/>
    <w:rsid w:val="00C6677E"/>
    <w:rsid w:val="00C67A2C"/>
    <w:rsid w:val="00C67AF1"/>
    <w:rsid w:val="00C71918"/>
    <w:rsid w:val="00C71961"/>
    <w:rsid w:val="00C758D5"/>
    <w:rsid w:val="00C76B35"/>
    <w:rsid w:val="00C80890"/>
    <w:rsid w:val="00C8478D"/>
    <w:rsid w:val="00C903CF"/>
    <w:rsid w:val="00C944F2"/>
    <w:rsid w:val="00C95E3A"/>
    <w:rsid w:val="00C96E05"/>
    <w:rsid w:val="00CA1292"/>
    <w:rsid w:val="00CA2285"/>
    <w:rsid w:val="00CA3322"/>
    <w:rsid w:val="00CA3B50"/>
    <w:rsid w:val="00CA58C3"/>
    <w:rsid w:val="00CA6889"/>
    <w:rsid w:val="00CA750C"/>
    <w:rsid w:val="00CB10D7"/>
    <w:rsid w:val="00CB2554"/>
    <w:rsid w:val="00CB4297"/>
    <w:rsid w:val="00CB5660"/>
    <w:rsid w:val="00CC0F0F"/>
    <w:rsid w:val="00CC29CD"/>
    <w:rsid w:val="00CC4466"/>
    <w:rsid w:val="00CC672D"/>
    <w:rsid w:val="00CC702A"/>
    <w:rsid w:val="00CD0EF0"/>
    <w:rsid w:val="00CD1AAF"/>
    <w:rsid w:val="00CD5539"/>
    <w:rsid w:val="00CD7578"/>
    <w:rsid w:val="00CE255B"/>
    <w:rsid w:val="00CE2D4D"/>
    <w:rsid w:val="00CE43D6"/>
    <w:rsid w:val="00CE4CC9"/>
    <w:rsid w:val="00CE6F85"/>
    <w:rsid w:val="00CE744F"/>
    <w:rsid w:val="00CF01C7"/>
    <w:rsid w:val="00CF07AE"/>
    <w:rsid w:val="00CF177B"/>
    <w:rsid w:val="00D001E0"/>
    <w:rsid w:val="00D00C88"/>
    <w:rsid w:val="00D011F0"/>
    <w:rsid w:val="00D0131F"/>
    <w:rsid w:val="00D023FF"/>
    <w:rsid w:val="00D063AC"/>
    <w:rsid w:val="00D0720A"/>
    <w:rsid w:val="00D135E9"/>
    <w:rsid w:val="00D209D2"/>
    <w:rsid w:val="00D33C5B"/>
    <w:rsid w:val="00D379D9"/>
    <w:rsid w:val="00D40F4F"/>
    <w:rsid w:val="00D42F3F"/>
    <w:rsid w:val="00D43927"/>
    <w:rsid w:val="00D446F5"/>
    <w:rsid w:val="00D479E9"/>
    <w:rsid w:val="00D52957"/>
    <w:rsid w:val="00D540F5"/>
    <w:rsid w:val="00D561BF"/>
    <w:rsid w:val="00D56745"/>
    <w:rsid w:val="00D60321"/>
    <w:rsid w:val="00D614EC"/>
    <w:rsid w:val="00D729A8"/>
    <w:rsid w:val="00D741CA"/>
    <w:rsid w:val="00D76430"/>
    <w:rsid w:val="00D82BBE"/>
    <w:rsid w:val="00D83E74"/>
    <w:rsid w:val="00D85FB7"/>
    <w:rsid w:val="00D863E3"/>
    <w:rsid w:val="00D95CB9"/>
    <w:rsid w:val="00D96FAC"/>
    <w:rsid w:val="00D97A16"/>
    <w:rsid w:val="00D97F09"/>
    <w:rsid w:val="00DA0B13"/>
    <w:rsid w:val="00DA2A94"/>
    <w:rsid w:val="00DA36CE"/>
    <w:rsid w:val="00DA7B50"/>
    <w:rsid w:val="00DB154B"/>
    <w:rsid w:val="00DB21D5"/>
    <w:rsid w:val="00DB3E84"/>
    <w:rsid w:val="00DB54DC"/>
    <w:rsid w:val="00DB5F3B"/>
    <w:rsid w:val="00DB750B"/>
    <w:rsid w:val="00DC0A20"/>
    <w:rsid w:val="00DC28DC"/>
    <w:rsid w:val="00DC3AE5"/>
    <w:rsid w:val="00DC4A07"/>
    <w:rsid w:val="00DD0845"/>
    <w:rsid w:val="00DD154F"/>
    <w:rsid w:val="00DD1A86"/>
    <w:rsid w:val="00DD2CA8"/>
    <w:rsid w:val="00DD7950"/>
    <w:rsid w:val="00DE030C"/>
    <w:rsid w:val="00DE04FE"/>
    <w:rsid w:val="00DE79EF"/>
    <w:rsid w:val="00DF164D"/>
    <w:rsid w:val="00DF6477"/>
    <w:rsid w:val="00E00940"/>
    <w:rsid w:val="00E018C4"/>
    <w:rsid w:val="00E037B7"/>
    <w:rsid w:val="00E0636C"/>
    <w:rsid w:val="00E079B0"/>
    <w:rsid w:val="00E102B5"/>
    <w:rsid w:val="00E12855"/>
    <w:rsid w:val="00E12A59"/>
    <w:rsid w:val="00E158FD"/>
    <w:rsid w:val="00E21076"/>
    <w:rsid w:val="00E22E06"/>
    <w:rsid w:val="00E248B2"/>
    <w:rsid w:val="00E25ADF"/>
    <w:rsid w:val="00E31726"/>
    <w:rsid w:val="00E31E22"/>
    <w:rsid w:val="00E32A82"/>
    <w:rsid w:val="00E32B2B"/>
    <w:rsid w:val="00E37F9E"/>
    <w:rsid w:val="00E54A43"/>
    <w:rsid w:val="00E564E1"/>
    <w:rsid w:val="00E6107A"/>
    <w:rsid w:val="00E61502"/>
    <w:rsid w:val="00E63B43"/>
    <w:rsid w:val="00E66F4B"/>
    <w:rsid w:val="00E67073"/>
    <w:rsid w:val="00E7039E"/>
    <w:rsid w:val="00E71944"/>
    <w:rsid w:val="00E7214E"/>
    <w:rsid w:val="00E72C20"/>
    <w:rsid w:val="00E73585"/>
    <w:rsid w:val="00E75E7E"/>
    <w:rsid w:val="00E81100"/>
    <w:rsid w:val="00E8133D"/>
    <w:rsid w:val="00E81F2C"/>
    <w:rsid w:val="00E90BA0"/>
    <w:rsid w:val="00E9115D"/>
    <w:rsid w:val="00E91A32"/>
    <w:rsid w:val="00E9298E"/>
    <w:rsid w:val="00EA0D90"/>
    <w:rsid w:val="00EA2A08"/>
    <w:rsid w:val="00EA353B"/>
    <w:rsid w:val="00EA4697"/>
    <w:rsid w:val="00EA49F2"/>
    <w:rsid w:val="00EA5169"/>
    <w:rsid w:val="00EA6600"/>
    <w:rsid w:val="00EA7673"/>
    <w:rsid w:val="00EB06D0"/>
    <w:rsid w:val="00EB371C"/>
    <w:rsid w:val="00EB4A4D"/>
    <w:rsid w:val="00EB7753"/>
    <w:rsid w:val="00EC0C72"/>
    <w:rsid w:val="00EC6446"/>
    <w:rsid w:val="00EC6C7D"/>
    <w:rsid w:val="00ED2313"/>
    <w:rsid w:val="00ED2AA6"/>
    <w:rsid w:val="00ED5200"/>
    <w:rsid w:val="00EE27CF"/>
    <w:rsid w:val="00EE62E3"/>
    <w:rsid w:val="00EE7E4E"/>
    <w:rsid w:val="00EE7E9B"/>
    <w:rsid w:val="00EF1B38"/>
    <w:rsid w:val="00EF7151"/>
    <w:rsid w:val="00F001AF"/>
    <w:rsid w:val="00F008B9"/>
    <w:rsid w:val="00F0499F"/>
    <w:rsid w:val="00F126E2"/>
    <w:rsid w:val="00F12E62"/>
    <w:rsid w:val="00F13047"/>
    <w:rsid w:val="00F14B52"/>
    <w:rsid w:val="00F156BF"/>
    <w:rsid w:val="00F2144D"/>
    <w:rsid w:val="00F26D4B"/>
    <w:rsid w:val="00F32F3F"/>
    <w:rsid w:val="00F35080"/>
    <w:rsid w:val="00F416AD"/>
    <w:rsid w:val="00F44CE9"/>
    <w:rsid w:val="00F46A89"/>
    <w:rsid w:val="00F4763B"/>
    <w:rsid w:val="00F500A2"/>
    <w:rsid w:val="00F503AA"/>
    <w:rsid w:val="00F524E8"/>
    <w:rsid w:val="00F60380"/>
    <w:rsid w:val="00F61F91"/>
    <w:rsid w:val="00F62E81"/>
    <w:rsid w:val="00F657A4"/>
    <w:rsid w:val="00F6732F"/>
    <w:rsid w:val="00F7569A"/>
    <w:rsid w:val="00F76EA2"/>
    <w:rsid w:val="00F83613"/>
    <w:rsid w:val="00F83A60"/>
    <w:rsid w:val="00F87144"/>
    <w:rsid w:val="00F91C03"/>
    <w:rsid w:val="00F92563"/>
    <w:rsid w:val="00F940C7"/>
    <w:rsid w:val="00F97373"/>
    <w:rsid w:val="00F973BD"/>
    <w:rsid w:val="00FA3A72"/>
    <w:rsid w:val="00FA6EA7"/>
    <w:rsid w:val="00FA6FFD"/>
    <w:rsid w:val="00FA746B"/>
    <w:rsid w:val="00FB6F0C"/>
    <w:rsid w:val="00FB7F20"/>
    <w:rsid w:val="00FC0705"/>
    <w:rsid w:val="00FC0DD6"/>
    <w:rsid w:val="00FC1D8D"/>
    <w:rsid w:val="00FC1E95"/>
    <w:rsid w:val="00FC226B"/>
    <w:rsid w:val="00FD386C"/>
    <w:rsid w:val="00FD3EB8"/>
    <w:rsid w:val="00FD583D"/>
    <w:rsid w:val="00FD5E18"/>
    <w:rsid w:val="00FE03B8"/>
    <w:rsid w:val="00FE05BB"/>
    <w:rsid w:val="00FE279D"/>
    <w:rsid w:val="00FE2F4A"/>
    <w:rsid w:val="00FF47C8"/>
    <w:rsid w:val="00FF7B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0FEA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3969"/>
    <w:pPr>
      <w:tabs>
        <w:tab w:val="center" w:pos="4252"/>
        <w:tab w:val="right" w:pos="8504"/>
      </w:tabs>
      <w:snapToGrid w:val="0"/>
    </w:pPr>
  </w:style>
  <w:style w:type="character" w:customStyle="1" w:styleId="a4">
    <w:name w:val="ヘッダー (文字)"/>
    <w:basedOn w:val="a0"/>
    <w:link w:val="a3"/>
    <w:uiPriority w:val="99"/>
    <w:rsid w:val="00343969"/>
  </w:style>
  <w:style w:type="paragraph" w:styleId="a5">
    <w:name w:val="footer"/>
    <w:basedOn w:val="a"/>
    <w:link w:val="a6"/>
    <w:uiPriority w:val="99"/>
    <w:unhideWhenUsed/>
    <w:rsid w:val="00343969"/>
    <w:pPr>
      <w:tabs>
        <w:tab w:val="center" w:pos="4252"/>
        <w:tab w:val="right" w:pos="8504"/>
      </w:tabs>
      <w:snapToGrid w:val="0"/>
    </w:pPr>
  </w:style>
  <w:style w:type="character" w:customStyle="1" w:styleId="a6">
    <w:name w:val="フッター (文字)"/>
    <w:basedOn w:val="a0"/>
    <w:link w:val="a5"/>
    <w:uiPriority w:val="99"/>
    <w:rsid w:val="00343969"/>
  </w:style>
  <w:style w:type="table" w:styleId="a7">
    <w:name w:val="Table Grid"/>
    <w:basedOn w:val="a1"/>
    <w:uiPriority w:val="59"/>
    <w:rsid w:val="00067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674BA"/>
    <w:pPr>
      <w:ind w:leftChars="400" w:left="840"/>
    </w:pPr>
  </w:style>
  <w:style w:type="paragraph" w:styleId="a9">
    <w:name w:val="Balloon Text"/>
    <w:basedOn w:val="a"/>
    <w:link w:val="aa"/>
    <w:uiPriority w:val="99"/>
    <w:semiHidden/>
    <w:unhideWhenUsed/>
    <w:rsid w:val="00F76EA2"/>
    <w:rPr>
      <w:rFonts w:ascii="Arial" w:eastAsia="ＭＳ ゴシック" w:hAnsi="Arial"/>
      <w:sz w:val="18"/>
      <w:szCs w:val="18"/>
    </w:rPr>
  </w:style>
  <w:style w:type="character" w:customStyle="1" w:styleId="aa">
    <w:name w:val="吹き出し (文字)"/>
    <w:link w:val="a9"/>
    <w:uiPriority w:val="99"/>
    <w:semiHidden/>
    <w:rsid w:val="00F76EA2"/>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3177E-C1A5-4678-B67C-6B10122AF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1670</Words>
  <Characters>9522</Characters>
  <Application>Microsoft Office Word</Application>
  <DocSecurity>0</DocSecurity>
  <Lines>79</Lines>
  <Paragraphs>22</Paragraphs>
  <ScaleCrop>false</ScaleCrop>
  <Company/>
  <LinksUpToDate>false</LinksUpToDate>
  <CharactersWithSpaces>11170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2025-09-05T08:14:00Z</dcterms:created>
  <dcterms:modified xsi:type="dcterms:W3CDTF">2025-09-05T08:14:00Z</dcterms:modified>
</cp:coreProperties>
</file>