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21E7" w14:textId="2962C53A" w:rsidR="001D5483" w:rsidRPr="00F50E4B" w:rsidRDefault="00733077" w:rsidP="00733077">
      <w:pPr>
        <w:jc w:val="left"/>
        <w:outlineLvl w:val="0"/>
        <w:rPr>
          <w:rFonts w:eastAsia="ＭＳ ゴシック"/>
          <w:b/>
          <w:bCs/>
          <w:sz w:val="22"/>
        </w:rPr>
      </w:pPr>
      <w:r w:rsidRPr="00F50E4B">
        <w:rPr>
          <w:rFonts w:eastAsia="ＭＳ ゴシック"/>
          <w:b/>
          <w:bCs/>
          <w:sz w:val="22"/>
        </w:rPr>
        <w:t>シラバス・観点別評価規準</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001"/>
        <w:gridCol w:w="8065"/>
      </w:tblGrid>
      <w:tr w:rsidR="00733077" w:rsidRPr="00F50E4B" w14:paraId="664F805D" w14:textId="77777777" w:rsidTr="000174B7">
        <w:trPr>
          <w:trHeight w:val="351"/>
        </w:trPr>
        <w:tc>
          <w:tcPr>
            <w:tcW w:w="877" w:type="dxa"/>
            <w:shd w:val="clear" w:color="auto" w:fill="808080" w:themeFill="background1" w:themeFillShade="80"/>
          </w:tcPr>
          <w:p w14:paraId="74C03ACD" w14:textId="103C8C0C" w:rsidR="00733077" w:rsidRPr="00F50E4B" w:rsidRDefault="00733077" w:rsidP="00A17F34">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F50E4B" w:rsidRDefault="00733077" w:rsidP="00A17F34">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科目</w:t>
            </w:r>
          </w:p>
        </w:tc>
        <w:tc>
          <w:tcPr>
            <w:tcW w:w="877" w:type="dxa"/>
            <w:shd w:val="clear" w:color="auto" w:fill="808080" w:themeFill="background1" w:themeFillShade="80"/>
          </w:tcPr>
          <w:p w14:paraId="5E1BA67F" w14:textId="5B1BE2C9" w:rsidR="00733077" w:rsidRPr="00F50E4B" w:rsidRDefault="00733077" w:rsidP="00A17F34">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F50E4B" w:rsidRDefault="00733077" w:rsidP="00A17F34">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F50E4B" w:rsidRDefault="00733077" w:rsidP="00A17F34">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単位数</w:t>
            </w:r>
          </w:p>
        </w:tc>
        <w:tc>
          <w:tcPr>
            <w:tcW w:w="3001" w:type="dxa"/>
            <w:shd w:val="clear" w:color="auto" w:fill="808080" w:themeFill="background1" w:themeFillShade="80"/>
            <w:vAlign w:val="center"/>
          </w:tcPr>
          <w:p w14:paraId="79EF8216" w14:textId="77777777" w:rsidR="00733077" w:rsidRPr="00F50E4B" w:rsidRDefault="00733077" w:rsidP="00A17F34">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使用教科書</w:t>
            </w:r>
          </w:p>
        </w:tc>
        <w:tc>
          <w:tcPr>
            <w:tcW w:w="8065" w:type="dxa"/>
            <w:shd w:val="clear" w:color="auto" w:fill="808080" w:themeFill="background1" w:themeFillShade="80"/>
            <w:vAlign w:val="center"/>
          </w:tcPr>
          <w:p w14:paraId="745E7230" w14:textId="77777777" w:rsidR="00733077" w:rsidRPr="00F50E4B" w:rsidRDefault="00733077" w:rsidP="00A17F34">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使用副教材</w:t>
            </w:r>
          </w:p>
        </w:tc>
      </w:tr>
      <w:tr w:rsidR="00733077" w:rsidRPr="00F50E4B" w14:paraId="170BCC73" w14:textId="77777777" w:rsidTr="00733077">
        <w:trPr>
          <w:trHeight w:val="361"/>
        </w:trPr>
        <w:tc>
          <w:tcPr>
            <w:tcW w:w="877" w:type="dxa"/>
            <w:vAlign w:val="center"/>
          </w:tcPr>
          <w:p w14:paraId="534EBE36" w14:textId="427D2306" w:rsidR="00733077" w:rsidRPr="00F50E4B" w:rsidRDefault="00733077" w:rsidP="00A17F34">
            <w:pPr>
              <w:jc w:val="center"/>
              <w:rPr>
                <w:sz w:val="20"/>
                <w:szCs w:val="20"/>
              </w:rPr>
            </w:pPr>
            <w:r w:rsidRPr="00F50E4B">
              <w:rPr>
                <w:sz w:val="20"/>
                <w:szCs w:val="20"/>
              </w:rPr>
              <w:t>数学</w:t>
            </w:r>
          </w:p>
        </w:tc>
        <w:tc>
          <w:tcPr>
            <w:tcW w:w="877" w:type="dxa"/>
            <w:shd w:val="clear" w:color="auto" w:fill="auto"/>
            <w:vAlign w:val="center"/>
          </w:tcPr>
          <w:p w14:paraId="12FC6367" w14:textId="6E6CF3E5" w:rsidR="00733077" w:rsidRPr="00F50E4B" w:rsidRDefault="00733077" w:rsidP="00A17F34">
            <w:pPr>
              <w:jc w:val="center"/>
              <w:rPr>
                <w:sz w:val="20"/>
                <w:szCs w:val="20"/>
              </w:rPr>
            </w:pPr>
            <w:r w:rsidRPr="00F50E4B">
              <w:rPr>
                <w:sz w:val="20"/>
                <w:szCs w:val="20"/>
              </w:rPr>
              <w:t>数学</w:t>
            </w:r>
            <w:r w:rsidR="00AE6A9C">
              <w:rPr>
                <w:rFonts w:hint="eastAsia"/>
                <w:sz w:val="20"/>
                <w:szCs w:val="20"/>
              </w:rPr>
              <w:t>Ⅲ</w:t>
            </w:r>
          </w:p>
        </w:tc>
        <w:tc>
          <w:tcPr>
            <w:tcW w:w="877" w:type="dxa"/>
            <w:vAlign w:val="center"/>
          </w:tcPr>
          <w:p w14:paraId="591FB39A" w14:textId="06744529" w:rsidR="00733077" w:rsidRPr="00F50E4B" w:rsidRDefault="00733077" w:rsidP="00A17F34">
            <w:pPr>
              <w:jc w:val="center"/>
              <w:rPr>
                <w:sz w:val="20"/>
                <w:szCs w:val="20"/>
              </w:rPr>
            </w:pPr>
            <w:r w:rsidRPr="00F50E4B">
              <w:rPr>
                <w:sz w:val="20"/>
                <w:szCs w:val="20"/>
              </w:rPr>
              <w:t>普通科</w:t>
            </w:r>
          </w:p>
        </w:tc>
        <w:tc>
          <w:tcPr>
            <w:tcW w:w="877" w:type="dxa"/>
            <w:shd w:val="clear" w:color="auto" w:fill="auto"/>
            <w:vAlign w:val="center"/>
          </w:tcPr>
          <w:p w14:paraId="777E244E" w14:textId="6DF9F267" w:rsidR="00733077" w:rsidRPr="00F50E4B" w:rsidRDefault="00AE6A9C" w:rsidP="00A17F34">
            <w:pPr>
              <w:jc w:val="center"/>
              <w:rPr>
                <w:sz w:val="20"/>
                <w:szCs w:val="20"/>
              </w:rPr>
            </w:pPr>
            <w:r>
              <w:rPr>
                <w:rFonts w:hint="eastAsia"/>
                <w:sz w:val="20"/>
                <w:szCs w:val="20"/>
              </w:rPr>
              <w:t>3</w:t>
            </w:r>
          </w:p>
        </w:tc>
        <w:tc>
          <w:tcPr>
            <w:tcW w:w="877" w:type="dxa"/>
            <w:shd w:val="clear" w:color="auto" w:fill="auto"/>
            <w:vAlign w:val="center"/>
          </w:tcPr>
          <w:p w14:paraId="3D43C5E3" w14:textId="596E2571" w:rsidR="00733077" w:rsidRPr="00F50E4B" w:rsidRDefault="00AE6A9C" w:rsidP="00A17F34">
            <w:pPr>
              <w:jc w:val="center"/>
              <w:rPr>
                <w:sz w:val="20"/>
                <w:szCs w:val="20"/>
              </w:rPr>
            </w:pPr>
            <w:r>
              <w:rPr>
                <w:rFonts w:hint="eastAsia"/>
                <w:sz w:val="20"/>
                <w:szCs w:val="20"/>
              </w:rPr>
              <w:t>3</w:t>
            </w:r>
          </w:p>
        </w:tc>
        <w:tc>
          <w:tcPr>
            <w:tcW w:w="3001" w:type="dxa"/>
            <w:shd w:val="clear" w:color="auto" w:fill="auto"/>
            <w:vAlign w:val="center"/>
          </w:tcPr>
          <w:p w14:paraId="0E101122" w14:textId="003284CE" w:rsidR="00733077" w:rsidRPr="00F50E4B" w:rsidRDefault="00093650" w:rsidP="00733077">
            <w:pPr>
              <w:jc w:val="center"/>
              <w:rPr>
                <w:sz w:val="20"/>
                <w:szCs w:val="20"/>
              </w:rPr>
            </w:pPr>
            <w:r w:rsidRPr="00F50E4B">
              <w:rPr>
                <w:sz w:val="20"/>
                <w:szCs w:val="20"/>
              </w:rPr>
              <w:t>最新</w:t>
            </w:r>
            <w:r w:rsidRPr="00F50E4B">
              <w:rPr>
                <w:sz w:val="20"/>
                <w:szCs w:val="20"/>
              </w:rPr>
              <w:t xml:space="preserve"> </w:t>
            </w:r>
            <w:r w:rsidR="00733077" w:rsidRPr="00F50E4B">
              <w:rPr>
                <w:sz w:val="20"/>
                <w:szCs w:val="20"/>
              </w:rPr>
              <w:t>数学</w:t>
            </w:r>
            <w:r w:rsidR="00AE6A9C">
              <w:rPr>
                <w:rFonts w:hint="eastAsia"/>
                <w:sz w:val="20"/>
                <w:szCs w:val="20"/>
              </w:rPr>
              <w:t>Ⅲ</w:t>
            </w:r>
            <w:r w:rsidR="00733077" w:rsidRPr="00F50E4B">
              <w:rPr>
                <w:sz w:val="20"/>
                <w:szCs w:val="20"/>
              </w:rPr>
              <w:t>(</w:t>
            </w:r>
            <w:r w:rsidR="00733077" w:rsidRPr="00F50E4B">
              <w:rPr>
                <w:sz w:val="20"/>
                <w:szCs w:val="20"/>
              </w:rPr>
              <w:t>数研出版</w:t>
            </w:r>
            <w:r w:rsidR="00733077" w:rsidRPr="00F50E4B">
              <w:rPr>
                <w:sz w:val="20"/>
                <w:szCs w:val="20"/>
              </w:rPr>
              <w:t>)</w:t>
            </w:r>
          </w:p>
        </w:tc>
        <w:tc>
          <w:tcPr>
            <w:tcW w:w="8065" w:type="dxa"/>
            <w:shd w:val="clear" w:color="auto" w:fill="auto"/>
            <w:vAlign w:val="center"/>
          </w:tcPr>
          <w:p w14:paraId="2996BE35" w14:textId="7C0928E9" w:rsidR="00733077" w:rsidRPr="00F50E4B" w:rsidRDefault="00093650" w:rsidP="00733077">
            <w:pPr>
              <w:rPr>
                <w:sz w:val="20"/>
                <w:szCs w:val="20"/>
              </w:rPr>
            </w:pPr>
            <w:r w:rsidRPr="00F50E4B">
              <w:rPr>
                <w:sz w:val="20"/>
                <w:szCs w:val="20"/>
              </w:rPr>
              <w:t>3ROUND</w:t>
            </w:r>
            <w:r w:rsidR="00733077" w:rsidRPr="00F50E4B">
              <w:rPr>
                <w:sz w:val="20"/>
                <w:szCs w:val="20"/>
              </w:rPr>
              <w:t xml:space="preserve"> </w:t>
            </w:r>
            <w:r w:rsidR="00733077" w:rsidRPr="00F50E4B">
              <w:rPr>
                <w:sz w:val="20"/>
                <w:szCs w:val="20"/>
              </w:rPr>
              <w:t>数学</w:t>
            </w:r>
            <w:r w:rsidR="00AE6A9C">
              <w:rPr>
                <w:rFonts w:hint="eastAsia"/>
                <w:sz w:val="20"/>
                <w:szCs w:val="20"/>
              </w:rPr>
              <w:t>Ⅲ</w:t>
            </w:r>
            <w:r w:rsidR="00733077" w:rsidRPr="00F50E4B">
              <w:rPr>
                <w:sz w:val="20"/>
                <w:szCs w:val="20"/>
              </w:rPr>
              <w:t>(</w:t>
            </w:r>
            <w:r w:rsidR="00733077" w:rsidRPr="00F50E4B">
              <w:rPr>
                <w:sz w:val="20"/>
                <w:szCs w:val="20"/>
              </w:rPr>
              <w:t>数研出版</w:t>
            </w:r>
            <w:r w:rsidR="00733077" w:rsidRPr="00F50E4B">
              <w:rPr>
                <w:sz w:val="20"/>
                <w:szCs w:val="20"/>
              </w:rPr>
              <w:t>)</w:t>
            </w:r>
          </w:p>
        </w:tc>
      </w:tr>
    </w:tbl>
    <w:p w14:paraId="7EF9F222" w14:textId="77777777" w:rsidR="001D5483" w:rsidRPr="00AE6A9C" w:rsidRDefault="001D5483" w:rsidP="001D5483">
      <w:pPr>
        <w:outlineLvl w:val="0"/>
      </w:pPr>
    </w:p>
    <w:p w14:paraId="5A304866" w14:textId="77777777" w:rsidR="001D5483" w:rsidRPr="00F50E4B" w:rsidRDefault="001D5483" w:rsidP="001D5483">
      <w:pPr>
        <w:outlineLvl w:val="0"/>
        <w:rPr>
          <w:rFonts w:eastAsia="ＭＳ ゴシック"/>
          <w:b/>
        </w:rPr>
      </w:pPr>
      <w:r w:rsidRPr="00F50E4B">
        <w:rPr>
          <w:rFonts w:eastAsia="ＭＳ ゴシック"/>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220B0F" w:rsidRPr="00F50E4B" w14:paraId="6851D2F7" w14:textId="77777777" w:rsidTr="00220B0F">
        <w:tc>
          <w:tcPr>
            <w:tcW w:w="1553" w:type="dxa"/>
            <w:shd w:val="clear" w:color="auto" w:fill="808080" w:themeFill="background1" w:themeFillShade="80"/>
            <w:vAlign w:val="center"/>
          </w:tcPr>
          <w:p w14:paraId="326031DC" w14:textId="77777777" w:rsidR="00220B0F" w:rsidRPr="00F50E4B" w:rsidRDefault="00220B0F" w:rsidP="00596CE1">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目標</w:t>
            </w:r>
          </w:p>
        </w:tc>
        <w:tc>
          <w:tcPr>
            <w:tcW w:w="13806" w:type="dxa"/>
            <w:gridSpan w:val="3"/>
            <w:tcBorders>
              <w:bottom w:val="single" w:sz="4" w:space="0" w:color="auto"/>
            </w:tcBorders>
            <w:shd w:val="clear" w:color="auto" w:fill="auto"/>
          </w:tcPr>
          <w:p w14:paraId="2F659D57" w14:textId="0DDE8A4D" w:rsidR="00220B0F" w:rsidRPr="00F50E4B" w:rsidRDefault="00AC33F2" w:rsidP="00596CE1">
            <w:pPr>
              <w:rPr>
                <w:sz w:val="20"/>
                <w:szCs w:val="20"/>
              </w:rPr>
            </w:pPr>
            <w:r>
              <w:rPr>
                <w:rFonts w:hint="eastAsia"/>
                <w:sz w:val="20"/>
                <w:szCs w:val="20"/>
              </w:rPr>
              <w:t>極限</w:t>
            </w:r>
            <w:r w:rsidR="003F2901">
              <w:rPr>
                <w:rFonts w:hint="eastAsia"/>
                <w:sz w:val="20"/>
                <w:szCs w:val="20"/>
              </w:rPr>
              <w:t>，</w:t>
            </w:r>
            <w:r>
              <w:rPr>
                <w:rFonts w:hint="eastAsia"/>
                <w:sz w:val="20"/>
                <w:szCs w:val="20"/>
              </w:rPr>
              <w:t>微分法及び積分法</w:t>
            </w:r>
            <w:r w:rsidR="00220B0F" w:rsidRPr="00F50E4B">
              <w:rPr>
                <w:sz w:val="20"/>
                <w:szCs w:val="20"/>
              </w:rPr>
              <w:t>について理解させ，基礎的な知識の習得と技能の習熟を図り，事象を数学的に考察する能力を培い，数学のよさを認識できるようにするとともに，それらを活用する態度を育てる。</w:t>
            </w:r>
          </w:p>
        </w:tc>
      </w:tr>
      <w:tr w:rsidR="00220B0F" w:rsidRPr="00F50E4B" w14:paraId="1A82B65B" w14:textId="77777777" w:rsidTr="00220B0F">
        <w:tc>
          <w:tcPr>
            <w:tcW w:w="1553" w:type="dxa"/>
            <w:vMerge w:val="restart"/>
            <w:shd w:val="clear" w:color="auto" w:fill="808080" w:themeFill="background1" w:themeFillShade="80"/>
            <w:vAlign w:val="center"/>
          </w:tcPr>
          <w:p w14:paraId="26174F0F" w14:textId="77777777" w:rsidR="00220B0F" w:rsidRPr="00F50E4B" w:rsidRDefault="00220B0F" w:rsidP="00596CE1">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評価の観点</w:t>
            </w:r>
          </w:p>
        </w:tc>
        <w:tc>
          <w:tcPr>
            <w:tcW w:w="4602" w:type="dxa"/>
            <w:shd w:val="clear" w:color="auto" w:fill="808080" w:themeFill="background1" w:themeFillShade="80"/>
          </w:tcPr>
          <w:p w14:paraId="6740B98E" w14:textId="77777777" w:rsidR="00220B0F" w:rsidRPr="00F50E4B" w:rsidRDefault="00220B0F" w:rsidP="00596CE1">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知識・技能</w:t>
            </w:r>
          </w:p>
        </w:tc>
        <w:tc>
          <w:tcPr>
            <w:tcW w:w="4602" w:type="dxa"/>
            <w:shd w:val="clear" w:color="auto" w:fill="808080" w:themeFill="background1" w:themeFillShade="80"/>
          </w:tcPr>
          <w:p w14:paraId="391B64E3" w14:textId="77777777" w:rsidR="00220B0F" w:rsidRPr="00F50E4B" w:rsidRDefault="00220B0F" w:rsidP="00596CE1">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思考力・判断力・表現力</w:t>
            </w:r>
          </w:p>
        </w:tc>
        <w:tc>
          <w:tcPr>
            <w:tcW w:w="4602" w:type="dxa"/>
            <w:shd w:val="clear" w:color="auto" w:fill="808080" w:themeFill="background1" w:themeFillShade="80"/>
          </w:tcPr>
          <w:p w14:paraId="6AFA2C4F" w14:textId="77777777" w:rsidR="00220B0F" w:rsidRPr="00F50E4B" w:rsidRDefault="00220B0F" w:rsidP="00596CE1">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主体的に学習に取り組む態度</w:t>
            </w:r>
          </w:p>
        </w:tc>
      </w:tr>
      <w:tr w:rsidR="00220B0F" w:rsidRPr="00F50E4B" w14:paraId="486FD41D" w14:textId="77777777" w:rsidTr="00220B0F">
        <w:tc>
          <w:tcPr>
            <w:tcW w:w="1553" w:type="dxa"/>
            <w:vMerge/>
            <w:shd w:val="clear" w:color="auto" w:fill="808080" w:themeFill="background1" w:themeFillShade="80"/>
          </w:tcPr>
          <w:p w14:paraId="239A8B04" w14:textId="77777777" w:rsidR="00220B0F" w:rsidRPr="00F50E4B" w:rsidRDefault="00220B0F" w:rsidP="00596CE1"/>
        </w:tc>
        <w:tc>
          <w:tcPr>
            <w:tcW w:w="4602" w:type="dxa"/>
            <w:shd w:val="clear" w:color="auto" w:fill="auto"/>
          </w:tcPr>
          <w:p w14:paraId="7AD3D6A4" w14:textId="3BB72005" w:rsidR="00220B0F" w:rsidRPr="00F50E4B" w:rsidRDefault="00AC33F2" w:rsidP="00596CE1">
            <w:pPr>
              <w:rPr>
                <w:sz w:val="20"/>
                <w:szCs w:val="20"/>
              </w:rPr>
            </w:pPr>
            <w:r>
              <w:rPr>
                <w:rFonts w:hint="eastAsia"/>
                <w:sz w:val="20"/>
                <w:szCs w:val="20"/>
              </w:rPr>
              <w:t>極限，微分法及び積分法について</w:t>
            </w:r>
            <w:r w:rsidR="00220B0F" w:rsidRPr="00F50E4B">
              <w:rPr>
                <w:sz w:val="20"/>
                <w:szCs w:val="20"/>
              </w:rPr>
              <w:t>の基本的な概念や原理・法則を体系的に理解するとともに，事象を数学化したり，数学的に解釈したり，数学的に表現・処理したりする技能を身に付けるようにする。</w:t>
            </w:r>
          </w:p>
        </w:tc>
        <w:tc>
          <w:tcPr>
            <w:tcW w:w="4602" w:type="dxa"/>
            <w:shd w:val="clear" w:color="auto" w:fill="auto"/>
          </w:tcPr>
          <w:p w14:paraId="2BDE48A4" w14:textId="49DA9D80" w:rsidR="00220B0F" w:rsidRPr="00F50E4B" w:rsidRDefault="00AC33F2" w:rsidP="00596CE1">
            <w:pPr>
              <w:rPr>
                <w:sz w:val="20"/>
                <w:szCs w:val="20"/>
              </w:rPr>
            </w:pPr>
            <w:r>
              <w:rPr>
                <w:rFonts w:hint="eastAsia"/>
                <w:sz w:val="20"/>
                <w:szCs w:val="20"/>
              </w:rPr>
              <w:t>数列や関数の値の変化に着目し，極限について考察したり，関数関係をより深く捉えて事象を的確に表現し，数学的に考察したりする力，いろいろな関数の局所的な性質や大域的な性質に着目し，事象を数学的に考察したり，問題解決の過程や結果を振り返って統合的・発展的に考察したりする力を養う。</w:t>
            </w:r>
          </w:p>
        </w:tc>
        <w:tc>
          <w:tcPr>
            <w:tcW w:w="4602" w:type="dxa"/>
            <w:shd w:val="clear" w:color="auto" w:fill="auto"/>
          </w:tcPr>
          <w:p w14:paraId="0995872F" w14:textId="38053EA6" w:rsidR="00220B0F" w:rsidRPr="00F50E4B" w:rsidRDefault="00220B0F" w:rsidP="00596CE1">
            <w:pPr>
              <w:rPr>
                <w:sz w:val="20"/>
                <w:szCs w:val="20"/>
              </w:rPr>
            </w:pPr>
            <w:r w:rsidRPr="00F50E4B">
              <w:rPr>
                <w:sz w:val="20"/>
                <w:szCs w:val="20"/>
              </w:rPr>
              <w:t>数学のよさを認識し数学を活用しようとする態度，粘り強く</w:t>
            </w:r>
            <w:r w:rsidR="003F2901">
              <w:rPr>
                <w:rFonts w:hint="eastAsia"/>
                <w:sz w:val="20"/>
                <w:szCs w:val="20"/>
              </w:rPr>
              <w:t>柔軟に</w:t>
            </w:r>
            <w:r w:rsidRPr="00F50E4B">
              <w:rPr>
                <w:sz w:val="20"/>
                <w:szCs w:val="20"/>
              </w:rPr>
              <w:t>考え数学的論拠に基づいて判断しようとする態度，問題解決の過程を振り返って考察を深めたり，評価・改善したりしようとする態度や創造性の基礎を養う。</w:t>
            </w:r>
          </w:p>
        </w:tc>
      </w:tr>
    </w:tbl>
    <w:p w14:paraId="15AFFA4D" w14:textId="2D0DC09A" w:rsidR="00343969" w:rsidRPr="00F50E4B" w:rsidRDefault="00343969" w:rsidP="0010338A">
      <w:pPr>
        <w:tabs>
          <w:tab w:val="right" w:pos="19137"/>
        </w:tabs>
        <w:rPr>
          <w:rFonts w:eastAsia="ＭＳ ゴシック"/>
          <w:sz w:val="18"/>
          <w:szCs w:val="18"/>
        </w:rPr>
      </w:pPr>
    </w:p>
    <w:p w14:paraId="13D50BF9" w14:textId="4CB0ECD7" w:rsidR="000B2784" w:rsidRPr="00F50E4B" w:rsidRDefault="000B2784">
      <w:pPr>
        <w:widowControl/>
        <w:jc w:val="left"/>
        <w:rPr>
          <w:rFonts w:eastAsia="ＭＳ ゴシック"/>
          <w:b/>
        </w:rPr>
      </w:pPr>
      <w:r w:rsidRPr="00F50E4B">
        <w:rPr>
          <w:rFonts w:eastAsia="ＭＳ ゴシック"/>
          <w:b/>
        </w:rPr>
        <w:br w:type="page"/>
      </w:r>
    </w:p>
    <w:p w14:paraId="1B221658" w14:textId="2BFE16F0" w:rsidR="000674BA" w:rsidRPr="00F50E4B" w:rsidRDefault="00733077" w:rsidP="00733077">
      <w:pPr>
        <w:outlineLvl w:val="0"/>
        <w:rPr>
          <w:rFonts w:eastAsia="ＭＳ ゴシック"/>
          <w:b/>
        </w:rPr>
      </w:pPr>
      <w:r w:rsidRPr="00F50E4B">
        <w:rPr>
          <w:rFonts w:eastAsia="ＭＳ ゴシック"/>
          <w:b/>
        </w:rPr>
        <w:lastRenderedPageBreak/>
        <w:t>２　学習計画と観点別評価規準</w:t>
      </w:r>
      <w:r w:rsidR="001C768A">
        <w:rPr>
          <w:rFonts w:ascii="ＭＳ ゴシック" w:eastAsia="ＭＳ ゴシック" w:hAnsi="ＭＳ ゴシック" w:hint="eastAsia"/>
          <w:b/>
        </w:rPr>
        <w:t xml:space="preserve">　</w:t>
      </w:r>
      <w:r w:rsidR="001C768A" w:rsidRPr="00A66033">
        <w:rPr>
          <w:rFonts w:ascii="ＭＳ 明朝" w:hAnsi="ＭＳ 明朝" w:hint="eastAsia"/>
          <w:bCs/>
          <w:sz w:val="18"/>
          <w:szCs w:val="18"/>
        </w:rPr>
        <w:t>以下，履修月はあくまでも目安である。</w:t>
      </w:r>
    </w:p>
    <w:p w14:paraId="7CFF0D20" w14:textId="6A558002" w:rsidR="0006399E" w:rsidRPr="00F50E4B" w:rsidRDefault="000B2784" w:rsidP="00733077">
      <w:pPr>
        <w:outlineLvl w:val="0"/>
        <w:rPr>
          <w:rFonts w:eastAsia="ＭＳ ゴシック"/>
          <w:b/>
        </w:rPr>
      </w:pPr>
      <w:r w:rsidRPr="00F50E4B">
        <w:rPr>
          <w:rFonts w:eastAsia="ＭＳ ゴシック"/>
          <w:b/>
        </w:rPr>
        <w:t>第</w:t>
      </w:r>
      <w:r w:rsidR="0006399E" w:rsidRPr="00F50E4B">
        <w:rPr>
          <w:rFonts w:eastAsia="ＭＳ ゴシック"/>
          <w:b/>
        </w:rPr>
        <w:t>１章</w:t>
      </w:r>
      <w:r w:rsidRPr="00F50E4B">
        <w:rPr>
          <w:rFonts w:eastAsia="ＭＳ ゴシック"/>
          <w:b/>
        </w:rPr>
        <w:t xml:space="preserve"> </w:t>
      </w:r>
      <w:r w:rsidR="00610BE1">
        <w:rPr>
          <w:rFonts w:eastAsia="ＭＳ ゴシック" w:hint="eastAsia"/>
          <w:b/>
        </w:rPr>
        <w:t>関数</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B154B" w:rsidRPr="00F50E4B" w14:paraId="48DD1926" w14:textId="77777777" w:rsidTr="00922280">
        <w:tc>
          <w:tcPr>
            <w:tcW w:w="2263" w:type="dxa"/>
            <w:gridSpan w:val="2"/>
            <w:vMerge w:val="restart"/>
            <w:tcBorders>
              <w:left w:val="single" w:sz="4" w:space="0" w:color="auto"/>
              <w:right w:val="single" w:sz="4" w:space="0" w:color="auto"/>
            </w:tcBorders>
            <w:shd w:val="clear" w:color="auto" w:fill="7F7F7F"/>
          </w:tcPr>
          <w:p w14:paraId="095E0748" w14:textId="7D4E8190" w:rsidR="00DB154B" w:rsidRPr="00F50E4B" w:rsidRDefault="00DB154B" w:rsidP="00521F29">
            <w:pPr>
              <w:jc w:val="center"/>
              <w:rPr>
                <w:sz w:val="18"/>
                <w:szCs w:val="18"/>
              </w:rPr>
            </w:pPr>
            <w:r w:rsidRPr="00F50E4B">
              <w:rPr>
                <w:rFonts w:eastAsia="BIZ UDゴシック"/>
                <w:b/>
                <w:bCs/>
                <w:color w:val="FFFFFF"/>
                <w:sz w:val="20"/>
                <w:szCs w:val="20"/>
              </w:rPr>
              <w:t>学習内容</w:t>
            </w:r>
          </w:p>
          <w:p w14:paraId="05BFF48E" w14:textId="76409EE3" w:rsidR="00DB154B" w:rsidRPr="00F50E4B" w:rsidRDefault="00DB154B" w:rsidP="00521F29">
            <w:pPr>
              <w:jc w:val="center"/>
              <w:rPr>
                <w:rFonts w:eastAsia="BIZ UDゴシック"/>
                <w:b/>
                <w:bCs/>
                <w:color w:val="FFFFFF"/>
                <w:sz w:val="20"/>
                <w:szCs w:val="20"/>
              </w:rPr>
            </w:pPr>
            <w:r w:rsidRPr="00F50E4B">
              <w:rPr>
                <w:rFonts w:eastAsia="BIZ UDゴシック"/>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B704CA6" w14:textId="7D6EEAAD" w:rsidR="00DB154B" w:rsidRPr="00F50E4B" w:rsidRDefault="00DB154B" w:rsidP="00521F29">
            <w:pPr>
              <w:jc w:val="center"/>
              <w:rPr>
                <w:rFonts w:eastAsia="BIZ UDゴシック"/>
                <w:b/>
                <w:bCs/>
                <w:color w:val="FFFFFF"/>
                <w:sz w:val="20"/>
                <w:szCs w:val="20"/>
              </w:rPr>
            </w:pPr>
            <w:r w:rsidRPr="00F50E4B">
              <w:rPr>
                <w:rFonts w:eastAsia="BIZ UDゴシック"/>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D079688" w14:textId="32A4E84B" w:rsidR="00DB154B" w:rsidRPr="00F50E4B" w:rsidRDefault="00DB154B" w:rsidP="00521F29">
            <w:pPr>
              <w:jc w:val="center"/>
              <w:rPr>
                <w:rFonts w:eastAsia="BIZ UDゴシック"/>
                <w:b/>
                <w:bCs/>
                <w:color w:val="FFFFFF"/>
                <w:sz w:val="20"/>
                <w:szCs w:val="20"/>
              </w:rPr>
            </w:pPr>
            <w:r w:rsidRPr="00F50E4B">
              <w:rPr>
                <w:rFonts w:eastAsia="BIZ UDゴシック"/>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64E808AF" w14:textId="77777777" w:rsidR="00DB154B" w:rsidRPr="00F50E4B" w:rsidRDefault="00DB154B" w:rsidP="00521F29">
            <w:pPr>
              <w:jc w:val="center"/>
              <w:rPr>
                <w:rFonts w:eastAsia="BIZ UDゴシック"/>
                <w:b/>
                <w:bCs/>
                <w:color w:val="FFFFFF"/>
                <w:sz w:val="20"/>
                <w:szCs w:val="20"/>
              </w:rPr>
            </w:pPr>
            <w:r w:rsidRPr="00F50E4B">
              <w:rPr>
                <w:rFonts w:eastAsia="BIZ UDゴシック"/>
                <w:b/>
                <w:bCs/>
                <w:color w:val="FFFFFF"/>
                <w:sz w:val="20"/>
                <w:szCs w:val="20"/>
              </w:rPr>
              <w:t>観点別評価規準例</w:t>
            </w:r>
          </w:p>
        </w:tc>
      </w:tr>
      <w:tr w:rsidR="00DB154B" w:rsidRPr="00F50E4B" w14:paraId="05D90650" w14:textId="77777777" w:rsidTr="00C702E0">
        <w:tc>
          <w:tcPr>
            <w:tcW w:w="2263" w:type="dxa"/>
            <w:gridSpan w:val="2"/>
            <w:vMerge/>
            <w:tcBorders>
              <w:left w:val="single" w:sz="4" w:space="0" w:color="auto"/>
              <w:right w:val="single" w:sz="4" w:space="0" w:color="auto"/>
            </w:tcBorders>
            <w:shd w:val="clear" w:color="auto" w:fill="7F7F7F"/>
          </w:tcPr>
          <w:p w14:paraId="651AA390" w14:textId="2EC52F7F" w:rsidR="00DB154B" w:rsidRPr="00F50E4B" w:rsidRDefault="00DB154B" w:rsidP="00521F29">
            <w:pPr>
              <w:rPr>
                <w:rFonts w:eastAsia="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F50E4B" w:rsidRDefault="00DB154B" w:rsidP="00521F29">
            <w:pPr>
              <w:rPr>
                <w:rFonts w:eastAsia="BIZ UDゴシック"/>
                <w:b/>
                <w:bCs/>
                <w:color w:val="FFFFFF"/>
              </w:rPr>
            </w:pPr>
          </w:p>
        </w:tc>
        <w:tc>
          <w:tcPr>
            <w:tcW w:w="3232" w:type="dxa"/>
            <w:vMerge/>
            <w:tcBorders>
              <w:top w:val="single" w:sz="4" w:space="0" w:color="auto"/>
              <w:left w:val="single" w:sz="4" w:space="0" w:color="auto"/>
              <w:bottom w:val="single" w:sz="4" w:space="0" w:color="auto"/>
              <w:right w:val="single" w:sz="4" w:space="0" w:color="auto"/>
            </w:tcBorders>
            <w:shd w:val="clear" w:color="auto" w:fill="7F7F7F"/>
          </w:tcPr>
          <w:p w14:paraId="412BA129" w14:textId="1E39807B" w:rsidR="00DB154B" w:rsidRPr="00F50E4B" w:rsidRDefault="00DB154B" w:rsidP="00521F29">
            <w:pPr>
              <w:rPr>
                <w:rFonts w:eastAsia="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354A7CC" w14:textId="77777777" w:rsidR="00DB154B" w:rsidRPr="00F50E4B" w:rsidRDefault="00DB154B" w:rsidP="00521F29">
            <w:pPr>
              <w:jc w:val="center"/>
              <w:rPr>
                <w:rFonts w:eastAsia="BIZ UDゴシック"/>
                <w:b/>
                <w:bCs/>
                <w:color w:val="FFFFFF"/>
                <w:sz w:val="20"/>
                <w:szCs w:val="20"/>
              </w:rPr>
            </w:pPr>
            <w:r w:rsidRPr="00F50E4B">
              <w:rPr>
                <w:rFonts w:eastAsia="BIZ UDゴシック"/>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25A8EE8F" w:rsidR="00DB154B" w:rsidRPr="00F50E4B" w:rsidRDefault="00547468" w:rsidP="00521F29">
            <w:pPr>
              <w:jc w:val="center"/>
              <w:rPr>
                <w:rFonts w:eastAsia="BIZ UDゴシック"/>
                <w:b/>
                <w:bCs/>
                <w:color w:val="FFFFFF"/>
                <w:sz w:val="20"/>
                <w:szCs w:val="20"/>
              </w:rPr>
            </w:pPr>
            <w:r w:rsidRPr="00F50E4B">
              <w:rPr>
                <w:rFonts w:eastAsia="BIZ UDゴシック"/>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F50E4B" w:rsidRDefault="00DB154B" w:rsidP="00521F29">
            <w:pPr>
              <w:jc w:val="center"/>
              <w:rPr>
                <w:rFonts w:eastAsia="BIZ UDゴシック"/>
                <w:b/>
                <w:bCs/>
                <w:color w:val="FFFFFF"/>
                <w:sz w:val="20"/>
                <w:szCs w:val="20"/>
              </w:rPr>
            </w:pPr>
            <w:r w:rsidRPr="00F50E4B">
              <w:rPr>
                <w:rFonts w:eastAsia="BIZ UDゴシック"/>
                <w:b/>
                <w:bCs/>
                <w:color w:val="FFFFFF"/>
                <w:sz w:val="20"/>
                <w:szCs w:val="20"/>
              </w:rPr>
              <w:t>主体的に学習に取り組む態度</w:t>
            </w:r>
          </w:p>
        </w:tc>
      </w:tr>
      <w:tr w:rsidR="00243458" w:rsidRPr="00F50E4B" w14:paraId="3EEC880C" w14:textId="77777777" w:rsidTr="00C702E0">
        <w:tc>
          <w:tcPr>
            <w:tcW w:w="456" w:type="dxa"/>
            <w:vMerge w:val="restart"/>
          </w:tcPr>
          <w:p w14:paraId="7ACD3292" w14:textId="793F963A" w:rsidR="00243458" w:rsidRPr="00F50E4B" w:rsidRDefault="00243458" w:rsidP="00610BE1">
            <w:pPr>
              <w:spacing w:line="280" w:lineRule="exact"/>
              <w:ind w:left="180" w:hangingChars="100" w:hanging="180"/>
              <w:rPr>
                <w:sz w:val="18"/>
                <w:szCs w:val="18"/>
              </w:rPr>
            </w:pPr>
          </w:p>
        </w:tc>
        <w:tc>
          <w:tcPr>
            <w:tcW w:w="1807" w:type="dxa"/>
            <w:shd w:val="clear" w:color="auto" w:fill="auto"/>
          </w:tcPr>
          <w:p w14:paraId="71D3E3C8" w14:textId="70D19684" w:rsidR="00243458" w:rsidRPr="00F50E4B" w:rsidRDefault="00243458" w:rsidP="000F3A83">
            <w:pPr>
              <w:spacing w:line="280" w:lineRule="exact"/>
              <w:ind w:left="180" w:hangingChars="100" w:hanging="180"/>
              <w:rPr>
                <w:sz w:val="18"/>
                <w:szCs w:val="18"/>
              </w:rPr>
            </w:pPr>
            <w:r w:rsidRPr="00F50E4B">
              <w:rPr>
                <w:sz w:val="18"/>
                <w:szCs w:val="18"/>
              </w:rPr>
              <w:t>１．</w:t>
            </w:r>
            <w:r>
              <w:rPr>
                <w:rFonts w:hint="eastAsia"/>
                <w:sz w:val="18"/>
                <w:szCs w:val="18"/>
              </w:rPr>
              <w:t>分数関数</w:t>
            </w:r>
            <w:r w:rsidRPr="00F50E4B">
              <w:rPr>
                <w:sz w:val="18"/>
                <w:szCs w:val="18"/>
              </w:rPr>
              <w:t>（</w:t>
            </w:r>
            <w:r>
              <w:rPr>
                <w:sz w:val="18"/>
                <w:szCs w:val="18"/>
              </w:rPr>
              <w:t>2</w:t>
            </w:r>
            <w:r w:rsidRPr="00F50E4B">
              <w:rPr>
                <w:sz w:val="18"/>
                <w:szCs w:val="18"/>
              </w:rPr>
              <w:t>）</w:t>
            </w:r>
          </w:p>
          <w:p w14:paraId="68D65CC0" w14:textId="77777777" w:rsidR="00243458" w:rsidRPr="00F50E4B" w:rsidRDefault="00243458" w:rsidP="000F3A83">
            <w:pPr>
              <w:spacing w:line="280" w:lineRule="exact"/>
              <w:jc w:val="right"/>
              <w:rPr>
                <w:sz w:val="18"/>
                <w:szCs w:val="18"/>
              </w:rPr>
            </w:pPr>
          </w:p>
        </w:tc>
        <w:tc>
          <w:tcPr>
            <w:tcW w:w="454" w:type="dxa"/>
            <w:tcBorders>
              <w:bottom w:val="nil"/>
            </w:tcBorders>
          </w:tcPr>
          <w:p w14:paraId="3C84D4E3" w14:textId="19A037F6" w:rsidR="00243458" w:rsidRPr="00F50E4B" w:rsidRDefault="00243458" w:rsidP="00EC5CCC">
            <w:pPr>
              <w:spacing w:line="280" w:lineRule="exact"/>
              <w:ind w:left="175" w:hangingChars="97" w:hanging="175"/>
              <w:rPr>
                <w:sz w:val="18"/>
                <w:szCs w:val="18"/>
              </w:rPr>
            </w:pPr>
            <w:r>
              <w:rPr>
                <w:rFonts w:hint="eastAsia"/>
                <w:sz w:val="18"/>
                <w:szCs w:val="18"/>
              </w:rPr>
              <w:t>４</w:t>
            </w:r>
          </w:p>
        </w:tc>
        <w:tc>
          <w:tcPr>
            <w:tcW w:w="3232" w:type="dxa"/>
            <w:tcBorders>
              <w:bottom w:val="nil"/>
            </w:tcBorders>
            <w:shd w:val="clear" w:color="auto" w:fill="auto"/>
          </w:tcPr>
          <w:p w14:paraId="01FBC2A1" w14:textId="6A9A6B24" w:rsidR="00243458" w:rsidRPr="00F50E4B" w:rsidRDefault="00243458" w:rsidP="00B57030">
            <w:pPr>
              <w:spacing w:line="280" w:lineRule="exact"/>
              <w:rPr>
                <w:sz w:val="18"/>
                <w:szCs w:val="18"/>
              </w:rPr>
            </w:pPr>
            <w:r>
              <w:rPr>
                <w:rFonts w:hint="eastAsia"/>
                <w:sz w:val="18"/>
                <w:szCs w:val="18"/>
              </w:rPr>
              <w:t>簡単な分数関数と無理関数の値の変化やグラフの特徴について</w:t>
            </w:r>
            <w:r w:rsidRPr="00F50E4B">
              <w:rPr>
                <w:sz w:val="18"/>
                <w:szCs w:val="18"/>
              </w:rPr>
              <w:t>理解</w:t>
            </w:r>
            <w:r>
              <w:rPr>
                <w:rFonts w:hint="eastAsia"/>
                <w:sz w:val="18"/>
                <w:szCs w:val="18"/>
              </w:rPr>
              <w:t>し，既に学習した関数の性質と関連付けて，</w:t>
            </w:r>
            <w:r w:rsidRPr="00F50E4B">
              <w:rPr>
                <w:sz w:val="18"/>
                <w:szCs w:val="18"/>
              </w:rPr>
              <w:t>それら</w:t>
            </w:r>
            <w:r>
              <w:rPr>
                <w:rFonts w:hint="eastAsia"/>
                <w:sz w:val="18"/>
                <w:szCs w:val="18"/>
              </w:rPr>
              <w:t>のグラフの特徴を多面的に</w:t>
            </w:r>
            <w:r w:rsidRPr="00F50E4B">
              <w:rPr>
                <w:sz w:val="18"/>
                <w:szCs w:val="18"/>
              </w:rPr>
              <w:t>考察できるようにする。</w:t>
            </w:r>
          </w:p>
        </w:tc>
        <w:tc>
          <w:tcPr>
            <w:tcW w:w="3163" w:type="dxa"/>
            <w:shd w:val="clear" w:color="auto" w:fill="auto"/>
          </w:tcPr>
          <w:p w14:paraId="6D88A971" w14:textId="32E65647" w:rsidR="00243458" w:rsidRPr="00F50E4B" w:rsidRDefault="00243458" w:rsidP="00B5769A">
            <w:pPr>
              <w:spacing w:line="276" w:lineRule="auto"/>
              <w:ind w:left="175" w:hangingChars="97" w:hanging="175"/>
              <w:rPr>
                <w:sz w:val="18"/>
                <w:szCs w:val="18"/>
              </w:rPr>
            </w:pPr>
            <w:r w:rsidRPr="00F50E4B">
              <w:rPr>
                <w:sz w:val="18"/>
                <w:szCs w:val="18"/>
              </w:rPr>
              <w:t>〇</w:t>
            </w:r>
            <w:r>
              <w:rPr>
                <w:rFonts w:hint="eastAsia"/>
                <w:sz w:val="18"/>
                <w:szCs w:val="18"/>
              </w:rPr>
              <w:t>式</w:t>
            </w:r>
            <w:r>
              <w:rPr>
                <w:sz w:val="18"/>
                <w:szCs w:val="18"/>
                <w:vertAlign w:val="subscript"/>
              </w:rPr>
              <w:softHyphen/>
            </w:r>
            <m:oMath>
              <m:f>
                <m:fPr>
                  <m:ctrlPr>
                    <w:rPr>
                      <w:rFonts w:ascii="Cambria Math" w:hAnsi="Cambria Math"/>
                      <w:i/>
                      <w:sz w:val="18"/>
                      <w:szCs w:val="18"/>
                      <w:vertAlign w:val="subscript"/>
                    </w:rPr>
                  </m:ctrlPr>
                </m:fPr>
                <m:num>
                  <m:r>
                    <w:rPr>
                      <w:rFonts w:ascii="Cambria Math" w:hAnsi="Cambria Math"/>
                      <w:sz w:val="18"/>
                      <w:szCs w:val="18"/>
                      <w:vertAlign w:val="subscript"/>
                    </w:rPr>
                    <m:t>ax+b</m:t>
                  </m:r>
                </m:num>
                <m:den>
                  <m:r>
                    <w:rPr>
                      <w:rFonts w:ascii="Cambria Math" w:hAnsi="Cambria Math"/>
                      <w:sz w:val="18"/>
                      <w:szCs w:val="18"/>
                      <w:vertAlign w:val="subscript"/>
                    </w:rPr>
                    <m:t>cx+d</m:t>
                  </m:r>
                </m:den>
              </m:f>
            </m:oMath>
            <w:r>
              <w:rPr>
                <w:rFonts w:hint="eastAsia"/>
                <w:sz w:val="18"/>
                <w:szCs w:val="18"/>
              </w:rPr>
              <w:t>を</w:t>
            </w:r>
            <m:oMath>
              <m:f>
                <m:fPr>
                  <m:ctrlPr>
                    <w:rPr>
                      <w:rFonts w:ascii="Cambria Math" w:hAnsi="Cambria Math"/>
                      <w:i/>
                      <w:sz w:val="18"/>
                      <w:szCs w:val="18"/>
                    </w:rPr>
                  </m:ctrlPr>
                </m:fPr>
                <m:num>
                  <m:r>
                    <w:rPr>
                      <w:rFonts w:ascii="Cambria Math" w:hAnsi="Cambria Math"/>
                      <w:sz w:val="18"/>
                      <w:szCs w:val="18"/>
                    </w:rPr>
                    <m:t>k</m:t>
                  </m:r>
                </m:num>
                <m:den>
                  <m:r>
                    <w:rPr>
                      <w:rFonts w:ascii="Cambria Math" w:hAnsi="Cambria Math"/>
                      <w:sz w:val="18"/>
                      <w:szCs w:val="18"/>
                    </w:rPr>
                    <m:t>x-p</m:t>
                  </m:r>
                </m:den>
              </m:f>
              <m:r>
                <w:rPr>
                  <w:rFonts w:ascii="Cambria Math" w:hAnsi="Cambria Math"/>
                  <w:sz w:val="18"/>
                  <w:szCs w:val="18"/>
                </w:rPr>
                <m:t>+q</m:t>
              </m:r>
            </m:oMath>
            <w:r>
              <w:rPr>
                <w:rFonts w:hint="eastAsia"/>
                <w:sz w:val="18"/>
                <w:szCs w:val="18"/>
              </w:rPr>
              <w:t>の形に変形できる。</w:t>
            </w:r>
          </w:p>
          <w:p w14:paraId="58526F67" w14:textId="7C9910F8" w:rsidR="00243458" w:rsidRDefault="00243458" w:rsidP="00B5769A">
            <w:pPr>
              <w:spacing w:line="280" w:lineRule="exact"/>
              <w:ind w:firstLineChars="100" w:firstLine="180"/>
              <w:rPr>
                <w:sz w:val="18"/>
                <w:szCs w:val="18"/>
              </w:rPr>
            </w:pPr>
            <w:r w:rsidRPr="00F50E4B">
              <w:rPr>
                <w:rFonts w:eastAsia="ＭＳ ゴシック"/>
                <w:sz w:val="18"/>
                <w:szCs w:val="18"/>
              </w:rPr>
              <w:t>・</w:t>
            </w:r>
            <w:r>
              <w:rPr>
                <w:rFonts w:eastAsia="ＭＳ ゴシック" w:hint="eastAsia"/>
                <w:sz w:val="18"/>
                <w:szCs w:val="18"/>
              </w:rPr>
              <w:t>例</w:t>
            </w:r>
            <w:r>
              <w:rPr>
                <w:rFonts w:eastAsia="ＭＳ ゴシック"/>
                <w:b/>
                <w:bCs/>
                <w:sz w:val="18"/>
                <w:szCs w:val="18"/>
              </w:rPr>
              <w:t>2</w:t>
            </w:r>
          </w:p>
          <w:p w14:paraId="6A0989E1" w14:textId="7EF6ACDC" w:rsidR="00243458" w:rsidRPr="00F50E4B" w:rsidRDefault="00243458" w:rsidP="00907805">
            <w:pPr>
              <w:spacing w:line="276" w:lineRule="auto"/>
              <w:ind w:left="175" w:hangingChars="97" w:hanging="175"/>
              <w:rPr>
                <w:sz w:val="18"/>
                <w:szCs w:val="18"/>
              </w:rPr>
            </w:pPr>
            <w:r w:rsidRPr="00F50E4B">
              <w:rPr>
                <w:sz w:val="18"/>
                <w:szCs w:val="18"/>
              </w:rPr>
              <w:t>〇</w:t>
            </w:r>
            <w:r>
              <w:rPr>
                <w:rFonts w:hint="eastAsia"/>
                <w:sz w:val="18"/>
                <w:szCs w:val="18"/>
              </w:rPr>
              <w:t>分数関数</w:t>
            </w:r>
            <w:r>
              <w:rPr>
                <w:sz w:val="18"/>
                <w:szCs w:val="18"/>
                <w:vertAlign w:val="subscript"/>
              </w:rPr>
              <w:softHyphen/>
            </w:r>
            <m:oMath>
              <m:r>
                <w:rPr>
                  <w:rFonts w:ascii="Cambria Math" w:hAnsi="Cambria Math"/>
                  <w:sz w:val="18"/>
                  <w:szCs w:val="18"/>
                  <w:vertAlign w:val="subscript"/>
                </w:rPr>
                <m:t>y=</m:t>
              </m:r>
              <m:f>
                <m:fPr>
                  <m:ctrlPr>
                    <w:rPr>
                      <w:rFonts w:ascii="Cambria Math" w:hAnsi="Cambria Math"/>
                      <w:i/>
                      <w:sz w:val="18"/>
                      <w:szCs w:val="18"/>
                      <w:vertAlign w:val="subscript"/>
                    </w:rPr>
                  </m:ctrlPr>
                </m:fPr>
                <m:num>
                  <m:r>
                    <w:rPr>
                      <w:rFonts w:ascii="Cambria Math" w:hAnsi="Cambria Math"/>
                      <w:sz w:val="18"/>
                      <w:szCs w:val="18"/>
                      <w:vertAlign w:val="subscript"/>
                    </w:rPr>
                    <m:t>ax+b</m:t>
                  </m:r>
                </m:num>
                <m:den>
                  <m:r>
                    <w:rPr>
                      <w:rFonts w:ascii="Cambria Math" w:hAnsi="Cambria Math"/>
                      <w:sz w:val="18"/>
                      <w:szCs w:val="18"/>
                      <w:vertAlign w:val="subscript"/>
                    </w:rPr>
                    <m:t>cx+d</m:t>
                  </m:r>
                </m:den>
              </m:f>
            </m:oMath>
            <w:r>
              <w:rPr>
                <w:rFonts w:hint="eastAsia"/>
                <w:sz w:val="18"/>
                <w:szCs w:val="18"/>
              </w:rPr>
              <w:t>を</w:t>
            </w:r>
            <m:oMath>
              <m:r>
                <w:rPr>
                  <w:rFonts w:ascii="Cambria Math" w:hAnsi="Cambria Math"/>
                  <w:sz w:val="18"/>
                  <w:szCs w:val="18"/>
                </w:rPr>
                <m:t>y=</m:t>
              </m:r>
              <m:f>
                <m:fPr>
                  <m:ctrlPr>
                    <w:rPr>
                      <w:rFonts w:ascii="Cambria Math" w:hAnsi="Cambria Math"/>
                      <w:i/>
                      <w:sz w:val="18"/>
                      <w:szCs w:val="18"/>
                    </w:rPr>
                  </m:ctrlPr>
                </m:fPr>
                <m:num>
                  <m:r>
                    <w:rPr>
                      <w:rFonts w:ascii="Cambria Math" w:hAnsi="Cambria Math"/>
                      <w:sz w:val="18"/>
                      <w:szCs w:val="18"/>
                    </w:rPr>
                    <m:t>k</m:t>
                  </m:r>
                </m:num>
                <m:den>
                  <m:r>
                    <w:rPr>
                      <w:rFonts w:ascii="Cambria Math" w:hAnsi="Cambria Math"/>
                      <w:sz w:val="18"/>
                      <w:szCs w:val="18"/>
                    </w:rPr>
                    <m:t>x-p</m:t>
                  </m:r>
                </m:den>
              </m:f>
              <m:r>
                <w:rPr>
                  <w:rFonts w:ascii="Cambria Math" w:hAnsi="Cambria Math"/>
                  <w:sz w:val="18"/>
                  <w:szCs w:val="18"/>
                </w:rPr>
                <m:t>+q</m:t>
              </m:r>
            </m:oMath>
            <w:r>
              <w:rPr>
                <w:rFonts w:hint="eastAsia"/>
                <w:sz w:val="18"/>
                <w:szCs w:val="18"/>
              </w:rPr>
              <w:t>の形に変形し，漸近線を求めてグラフをかくことができる。</w:t>
            </w:r>
          </w:p>
          <w:p w14:paraId="7CA6E9B5" w14:textId="77777777" w:rsidR="00243458" w:rsidRDefault="00243458" w:rsidP="00907805">
            <w:pPr>
              <w:spacing w:line="280" w:lineRule="exact"/>
              <w:ind w:firstLineChars="100" w:firstLine="180"/>
              <w:rPr>
                <w:rFonts w:eastAsia="ＭＳ ゴシック"/>
                <w:b/>
                <w:bCs/>
                <w:sz w:val="18"/>
                <w:szCs w:val="18"/>
              </w:rPr>
            </w:pPr>
            <w:r w:rsidRPr="00F50E4B">
              <w:rPr>
                <w:rFonts w:eastAsia="ＭＳ ゴシック"/>
                <w:sz w:val="18"/>
                <w:szCs w:val="18"/>
              </w:rPr>
              <w:t>・</w:t>
            </w:r>
            <w:r>
              <w:rPr>
                <w:rFonts w:eastAsia="ＭＳ ゴシック" w:hint="eastAsia"/>
                <w:sz w:val="18"/>
                <w:szCs w:val="18"/>
              </w:rPr>
              <w:t>例題</w:t>
            </w:r>
            <w:r>
              <w:rPr>
                <w:rFonts w:eastAsia="ＭＳ ゴシック" w:hint="eastAsia"/>
                <w:b/>
                <w:bCs/>
                <w:sz w:val="18"/>
                <w:szCs w:val="18"/>
              </w:rPr>
              <w:t>1</w:t>
            </w:r>
            <w:r w:rsidRPr="00280397">
              <w:rPr>
                <w:rFonts w:eastAsia="ＭＳ ゴシック" w:hint="eastAsia"/>
                <w:sz w:val="18"/>
                <w:szCs w:val="18"/>
              </w:rPr>
              <w:t>，</w:t>
            </w:r>
            <w:r w:rsidRPr="00257878">
              <w:rPr>
                <w:rFonts w:eastAsia="ＭＳ ゴシック" w:hint="eastAsia"/>
                <w:sz w:val="18"/>
                <w:szCs w:val="18"/>
              </w:rPr>
              <w:t>練習</w:t>
            </w:r>
            <w:r>
              <w:rPr>
                <w:rFonts w:eastAsia="ＭＳ ゴシック"/>
                <w:b/>
                <w:bCs/>
                <w:sz w:val="18"/>
                <w:szCs w:val="18"/>
              </w:rPr>
              <w:t>3</w:t>
            </w:r>
          </w:p>
          <w:p w14:paraId="2A60CC9A" w14:textId="10D929DD" w:rsidR="00243458" w:rsidRPr="00F50E4B" w:rsidRDefault="00243458" w:rsidP="00907805">
            <w:pPr>
              <w:spacing w:line="280" w:lineRule="exact"/>
              <w:ind w:left="175" w:hangingChars="97" w:hanging="175"/>
              <w:rPr>
                <w:sz w:val="18"/>
                <w:szCs w:val="18"/>
              </w:rPr>
            </w:pPr>
            <w:r w:rsidRPr="00F50E4B">
              <w:rPr>
                <w:sz w:val="18"/>
                <w:szCs w:val="18"/>
              </w:rPr>
              <w:t>〇</w:t>
            </w:r>
            <w:r>
              <w:rPr>
                <w:rFonts w:hint="eastAsia"/>
                <w:sz w:val="18"/>
                <w:szCs w:val="18"/>
              </w:rPr>
              <w:t>分数関数</w:t>
            </w:r>
            <w:r>
              <w:rPr>
                <w:sz w:val="18"/>
                <w:szCs w:val="18"/>
                <w:vertAlign w:val="subscript"/>
              </w:rPr>
              <w:softHyphen/>
            </w:r>
            <w:r>
              <w:rPr>
                <w:sz w:val="18"/>
                <w:szCs w:val="18"/>
                <w:vertAlign w:val="subscript"/>
              </w:rPr>
              <w:softHyphen/>
            </w:r>
            <w:r>
              <w:rPr>
                <w:rFonts w:hint="eastAsia"/>
                <w:sz w:val="18"/>
                <w:szCs w:val="18"/>
              </w:rPr>
              <w:t>の定義を理解し，そのグラフをかくことができる。</w:t>
            </w:r>
          </w:p>
          <w:p w14:paraId="39C3E0D5" w14:textId="11E00F63" w:rsidR="00243458" w:rsidRDefault="00243458" w:rsidP="00907805">
            <w:pPr>
              <w:spacing w:line="280" w:lineRule="exact"/>
              <w:ind w:firstLineChars="100" w:firstLine="180"/>
              <w:rPr>
                <w:rFonts w:eastAsia="ＭＳ ゴシック"/>
                <w:b/>
                <w:bCs/>
                <w:sz w:val="18"/>
                <w:szCs w:val="18"/>
              </w:rPr>
            </w:pPr>
            <w:r w:rsidRPr="00F50E4B">
              <w:rPr>
                <w:rFonts w:eastAsia="ＭＳ ゴシック"/>
                <w:sz w:val="18"/>
                <w:szCs w:val="18"/>
              </w:rPr>
              <w:t>・</w:t>
            </w:r>
            <w:r w:rsidRPr="00257878">
              <w:rPr>
                <w:rFonts w:eastAsia="ＭＳ ゴシック" w:hint="eastAsia"/>
                <w:sz w:val="18"/>
                <w:szCs w:val="18"/>
              </w:rPr>
              <w:t>例</w:t>
            </w:r>
            <w:r>
              <w:rPr>
                <w:rFonts w:eastAsia="ＭＳ ゴシック" w:hint="eastAsia"/>
                <w:b/>
                <w:bCs/>
                <w:sz w:val="18"/>
                <w:szCs w:val="18"/>
              </w:rPr>
              <w:t>1</w:t>
            </w:r>
            <w:r w:rsidRPr="00280397">
              <w:rPr>
                <w:rFonts w:eastAsia="ＭＳ ゴシック" w:hint="eastAsia"/>
                <w:sz w:val="18"/>
                <w:szCs w:val="18"/>
              </w:rPr>
              <w:t>，</w:t>
            </w:r>
            <w:r>
              <w:rPr>
                <w:rFonts w:eastAsia="ＭＳ ゴシック" w:hint="eastAsia"/>
                <w:sz w:val="18"/>
                <w:szCs w:val="18"/>
              </w:rPr>
              <w:t>例題</w:t>
            </w:r>
            <w:r w:rsidRPr="009A0AB0">
              <w:rPr>
                <w:rFonts w:eastAsia="ＭＳ ゴシック" w:hint="eastAsia"/>
                <w:b/>
                <w:bCs/>
                <w:sz w:val="18"/>
                <w:szCs w:val="18"/>
              </w:rPr>
              <w:t>1</w:t>
            </w:r>
            <w:r>
              <w:rPr>
                <w:rFonts w:eastAsia="ＭＳ ゴシック" w:hint="eastAsia"/>
                <w:sz w:val="18"/>
                <w:szCs w:val="18"/>
              </w:rPr>
              <w:t>，</w:t>
            </w:r>
            <w:r w:rsidRPr="00257878">
              <w:rPr>
                <w:rFonts w:eastAsia="ＭＳ ゴシック" w:hint="eastAsia"/>
                <w:sz w:val="18"/>
                <w:szCs w:val="18"/>
              </w:rPr>
              <w:t>練習</w:t>
            </w:r>
            <w:r w:rsidRPr="009A0AB0">
              <w:rPr>
                <w:rFonts w:eastAsia="ＭＳ ゴシック" w:hint="eastAsia"/>
                <w:b/>
                <w:bCs/>
                <w:sz w:val="18"/>
                <w:szCs w:val="18"/>
              </w:rPr>
              <w:t>1</w:t>
            </w:r>
            <w:r w:rsidRPr="009A0AB0">
              <w:rPr>
                <w:rFonts w:eastAsia="ＭＳ ゴシック" w:hint="eastAsia"/>
                <w:b/>
                <w:bCs/>
                <w:sz w:val="18"/>
                <w:szCs w:val="18"/>
              </w:rPr>
              <w:t>～</w:t>
            </w:r>
            <w:r>
              <w:rPr>
                <w:rFonts w:eastAsia="ＭＳ ゴシック"/>
                <w:b/>
                <w:bCs/>
                <w:sz w:val="18"/>
                <w:szCs w:val="18"/>
              </w:rPr>
              <w:t>3</w:t>
            </w:r>
          </w:p>
          <w:p w14:paraId="2EEF12AC" w14:textId="4E3BC769" w:rsidR="00744E88" w:rsidRPr="00F50E4B" w:rsidRDefault="00744E88" w:rsidP="00744E88">
            <w:pPr>
              <w:spacing w:line="280" w:lineRule="exact"/>
              <w:ind w:left="175" w:hangingChars="97" w:hanging="175"/>
              <w:rPr>
                <w:sz w:val="18"/>
                <w:szCs w:val="18"/>
              </w:rPr>
            </w:pPr>
            <w:r w:rsidRPr="00F50E4B">
              <w:rPr>
                <w:sz w:val="18"/>
                <w:szCs w:val="18"/>
              </w:rPr>
              <w:t>〇</w:t>
            </w:r>
            <w:r>
              <w:rPr>
                <w:rFonts w:hint="eastAsia"/>
                <w:sz w:val="18"/>
                <w:szCs w:val="18"/>
              </w:rPr>
              <w:t>分数関数のグラフと直線の共有点の座標を求めることができる。</w:t>
            </w:r>
          </w:p>
          <w:p w14:paraId="5BBAF8FE" w14:textId="3A2225C2" w:rsidR="00744E88" w:rsidRDefault="00744E88" w:rsidP="00744E88">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hint="eastAsia"/>
                <w:sz w:val="18"/>
                <w:szCs w:val="18"/>
              </w:rPr>
              <w:t>例題</w:t>
            </w:r>
            <w:r>
              <w:rPr>
                <w:rFonts w:eastAsia="ＭＳ ゴシック"/>
                <w:b/>
                <w:bCs/>
                <w:sz w:val="18"/>
                <w:szCs w:val="18"/>
              </w:rPr>
              <w:t>2</w:t>
            </w:r>
            <w:r>
              <w:rPr>
                <w:rFonts w:eastAsia="ＭＳ ゴシック" w:hint="eastAsia"/>
                <w:sz w:val="18"/>
                <w:szCs w:val="18"/>
              </w:rPr>
              <w:t>，練習</w:t>
            </w:r>
            <w:r>
              <w:rPr>
                <w:rFonts w:eastAsia="ＭＳ ゴシック"/>
                <w:b/>
                <w:bCs/>
                <w:sz w:val="18"/>
                <w:szCs w:val="18"/>
              </w:rPr>
              <w:t>4</w:t>
            </w:r>
          </w:p>
          <w:p w14:paraId="01503FBF" w14:textId="6BB8E0B6" w:rsidR="00243458" w:rsidRPr="00F50E4B" w:rsidRDefault="00243458" w:rsidP="00561788">
            <w:pPr>
              <w:spacing w:line="280" w:lineRule="exact"/>
              <w:ind w:left="175" w:hangingChars="97" w:hanging="175"/>
              <w:rPr>
                <w:sz w:val="18"/>
                <w:szCs w:val="18"/>
              </w:rPr>
            </w:pPr>
            <w:r w:rsidRPr="00F50E4B">
              <w:rPr>
                <w:sz w:val="18"/>
                <w:szCs w:val="18"/>
              </w:rPr>
              <w:t>〇</w:t>
            </w:r>
            <w:r>
              <w:rPr>
                <w:rFonts w:hint="eastAsia"/>
                <w:sz w:val="18"/>
                <w:szCs w:val="18"/>
              </w:rPr>
              <w:t>分数不等式を解くことができる。</w:t>
            </w:r>
          </w:p>
          <w:p w14:paraId="0E8E6B40" w14:textId="59D56CC3" w:rsidR="00243458" w:rsidRPr="00F50E4B" w:rsidRDefault="00243458" w:rsidP="00561788">
            <w:pPr>
              <w:spacing w:line="280" w:lineRule="exact"/>
              <w:ind w:firstLineChars="100" w:firstLine="180"/>
              <w:rPr>
                <w:sz w:val="18"/>
                <w:szCs w:val="18"/>
              </w:rPr>
            </w:pPr>
            <w:r w:rsidRPr="00F50E4B">
              <w:rPr>
                <w:rFonts w:eastAsia="ＭＳ ゴシック"/>
                <w:sz w:val="18"/>
                <w:szCs w:val="18"/>
              </w:rPr>
              <w:t>・</w:t>
            </w:r>
            <w:r w:rsidRPr="00257878">
              <w:rPr>
                <w:rFonts w:eastAsia="ＭＳ ゴシック" w:hint="eastAsia"/>
                <w:sz w:val="18"/>
                <w:szCs w:val="18"/>
              </w:rPr>
              <w:t>練習</w:t>
            </w:r>
            <w:r>
              <w:rPr>
                <w:rFonts w:eastAsia="ＭＳ ゴシック"/>
                <w:b/>
                <w:bCs/>
                <w:sz w:val="18"/>
                <w:szCs w:val="18"/>
              </w:rPr>
              <w:t>5</w:t>
            </w:r>
          </w:p>
        </w:tc>
        <w:tc>
          <w:tcPr>
            <w:tcW w:w="3163" w:type="dxa"/>
            <w:shd w:val="clear" w:color="auto" w:fill="auto"/>
          </w:tcPr>
          <w:p w14:paraId="7043ABB5" w14:textId="0D394424" w:rsidR="00243458" w:rsidRPr="00F50E4B" w:rsidRDefault="00243458" w:rsidP="00260CCB">
            <w:pPr>
              <w:spacing w:line="276" w:lineRule="auto"/>
              <w:ind w:left="175" w:hangingChars="97" w:hanging="175"/>
              <w:rPr>
                <w:sz w:val="18"/>
                <w:szCs w:val="18"/>
              </w:rPr>
            </w:pPr>
            <w:r w:rsidRPr="00F50E4B">
              <w:rPr>
                <w:sz w:val="18"/>
                <w:szCs w:val="18"/>
              </w:rPr>
              <w:t>〇</w:t>
            </w:r>
            <w:r>
              <w:rPr>
                <w:rFonts w:hint="eastAsia"/>
                <w:sz w:val="18"/>
                <w:szCs w:val="18"/>
              </w:rPr>
              <w:t>分数関数</w:t>
            </w:r>
            <w:r>
              <w:rPr>
                <w:sz w:val="18"/>
                <w:szCs w:val="18"/>
                <w:vertAlign w:val="subscript"/>
              </w:rPr>
              <w:softHyphen/>
            </w:r>
            <m:oMath>
              <m:r>
                <w:rPr>
                  <w:rFonts w:ascii="Cambria Math" w:hAnsi="Cambria Math"/>
                  <w:sz w:val="18"/>
                  <w:szCs w:val="18"/>
                  <w:vertAlign w:val="subscript"/>
                </w:rPr>
                <m:t>y=</m:t>
              </m:r>
              <m:f>
                <m:fPr>
                  <m:ctrlPr>
                    <w:rPr>
                      <w:rFonts w:ascii="Cambria Math" w:hAnsi="Cambria Math"/>
                      <w:i/>
                      <w:sz w:val="18"/>
                      <w:szCs w:val="18"/>
                      <w:vertAlign w:val="subscript"/>
                    </w:rPr>
                  </m:ctrlPr>
                </m:fPr>
                <m:num>
                  <m:r>
                    <w:rPr>
                      <w:rFonts w:ascii="Cambria Math" w:hAnsi="Cambria Math"/>
                      <w:sz w:val="18"/>
                      <w:szCs w:val="18"/>
                      <w:vertAlign w:val="subscript"/>
                    </w:rPr>
                    <m:t>k</m:t>
                  </m:r>
                </m:num>
                <m:den>
                  <m:r>
                    <w:rPr>
                      <w:rFonts w:ascii="Cambria Math" w:hAnsi="Cambria Math"/>
                      <w:sz w:val="18"/>
                      <w:szCs w:val="18"/>
                      <w:vertAlign w:val="subscript"/>
                    </w:rPr>
                    <m:t>x-p</m:t>
                  </m:r>
                </m:den>
              </m:f>
              <m:r>
                <w:rPr>
                  <w:rFonts w:ascii="Cambria Math" w:hAnsi="Cambria Math"/>
                  <w:sz w:val="18"/>
                  <w:szCs w:val="18"/>
                  <w:vertAlign w:val="subscript"/>
                </w:rPr>
                <m:t>+q</m:t>
              </m:r>
            </m:oMath>
            <w:r>
              <w:rPr>
                <w:sz w:val="18"/>
                <w:szCs w:val="18"/>
                <w:vertAlign w:val="subscript"/>
              </w:rPr>
              <w:softHyphen/>
            </w:r>
            <w:r>
              <w:rPr>
                <w:rFonts w:hint="eastAsia"/>
                <w:sz w:val="18"/>
                <w:szCs w:val="18"/>
              </w:rPr>
              <w:t>の表記について，グラフの平行移動とともに理解している。</w:t>
            </w:r>
          </w:p>
          <w:p w14:paraId="1AC56C3C" w14:textId="77777777" w:rsidR="00243458" w:rsidRDefault="00243458" w:rsidP="00260CCB">
            <w:pPr>
              <w:spacing w:line="280" w:lineRule="exact"/>
              <w:ind w:firstLineChars="100" w:firstLine="180"/>
              <w:rPr>
                <w:rFonts w:eastAsia="ＭＳ ゴシック"/>
                <w:b/>
                <w:bCs/>
                <w:sz w:val="18"/>
                <w:szCs w:val="18"/>
              </w:rPr>
            </w:pPr>
            <w:r w:rsidRPr="00F50E4B">
              <w:rPr>
                <w:rFonts w:eastAsia="ＭＳ ゴシック"/>
                <w:sz w:val="18"/>
                <w:szCs w:val="18"/>
              </w:rPr>
              <w:t>・</w:t>
            </w:r>
            <w:r w:rsidRPr="00257878">
              <w:rPr>
                <w:rFonts w:eastAsia="ＭＳ ゴシック" w:hint="eastAsia"/>
                <w:sz w:val="18"/>
                <w:szCs w:val="18"/>
              </w:rPr>
              <w:t>例</w:t>
            </w:r>
            <w:r>
              <w:rPr>
                <w:rFonts w:eastAsia="ＭＳ ゴシック" w:hint="eastAsia"/>
                <w:b/>
                <w:bCs/>
                <w:sz w:val="18"/>
                <w:szCs w:val="18"/>
              </w:rPr>
              <w:t>1</w:t>
            </w:r>
            <w:r w:rsidRPr="00280397">
              <w:rPr>
                <w:rFonts w:eastAsia="ＭＳ ゴシック" w:hint="eastAsia"/>
                <w:sz w:val="18"/>
                <w:szCs w:val="18"/>
              </w:rPr>
              <w:t>，</w:t>
            </w:r>
            <w:r w:rsidRPr="00257878">
              <w:rPr>
                <w:rFonts w:eastAsia="ＭＳ ゴシック" w:hint="eastAsia"/>
                <w:sz w:val="18"/>
                <w:szCs w:val="18"/>
              </w:rPr>
              <w:t>練習</w:t>
            </w:r>
            <w:r>
              <w:rPr>
                <w:rFonts w:eastAsia="ＭＳ ゴシック"/>
                <w:b/>
                <w:bCs/>
                <w:sz w:val="18"/>
                <w:szCs w:val="18"/>
              </w:rPr>
              <w:t>2</w:t>
            </w:r>
          </w:p>
          <w:p w14:paraId="22D5ED46" w14:textId="38E11ECA" w:rsidR="00243458" w:rsidRPr="00F50E4B" w:rsidRDefault="00243458" w:rsidP="00907805">
            <w:pPr>
              <w:spacing w:line="280" w:lineRule="exact"/>
              <w:ind w:left="175" w:hangingChars="97" w:hanging="175"/>
              <w:rPr>
                <w:sz w:val="18"/>
                <w:szCs w:val="18"/>
              </w:rPr>
            </w:pPr>
            <w:r w:rsidRPr="00F50E4B">
              <w:rPr>
                <w:sz w:val="18"/>
                <w:szCs w:val="18"/>
              </w:rPr>
              <w:t>〇</w:t>
            </w:r>
            <w:r>
              <w:rPr>
                <w:rFonts w:hint="eastAsia"/>
                <w:sz w:val="18"/>
                <w:szCs w:val="18"/>
              </w:rPr>
              <w:t>分数関数</w:t>
            </w:r>
            <w:r>
              <w:rPr>
                <w:sz w:val="18"/>
                <w:szCs w:val="18"/>
                <w:vertAlign w:val="subscript"/>
              </w:rPr>
              <w:softHyphen/>
            </w:r>
            <w:r>
              <w:rPr>
                <w:rFonts w:hint="eastAsia"/>
                <w:sz w:val="18"/>
                <w:szCs w:val="18"/>
              </w:rPr>
              <w:t>のグラフと直線の共有点の座標を，連立方程式の実数解に読み替えて考察することができる。</w:t>
            </w:r>
          </w:p>
          <w:p w14:paraId="460C8443" w14:textId="77777777" w:rsidR="00243458" w:rsidRDefault="00243458" w:rsidP="00907805">
            <w:pPr>
              <w:spacing w:line="280" w:lineRule="exact"/>
              <w:ind w:firstLineChars="100" w:firstLine="180"/>
              <w:rPr>
                <w:rFonts w:eastAsia="ＭＳ ゴシック"/>
                <w:b/>
                <w:bCs/>
                <w:sz w:val="18"/>
                <w:szCs w:val="18"/>
              </w:rPr>
            </w:pPr>
            <w:r w:rsidRPr="00F50E4B">
              <w:rPr>
                <w:rFonts w:eastAsia="ＭＳ ゴシック"/>
                <w:sz w:val="18"/>
                <w:szCs w:val="18"/>
              </w:rPr>
              <w:t>・</w:t>
            </w:r>
            <w:r>
              <w:rPr>
                <w:rFonts w:eastAsia="ＭＳ ゴシック" w:hint="eastAsia"/>
                <w:sz w:val="18"/>
                <w:szCs w:val="18"/>
              </w:rPr>
              <w:t>例題</w:t>
            </w:r>
            <w:r>
              <w:rPr>
                <w:rFonts w:eastAsia="ＭＳ ゴシック"/>
                <w:b/>
                <w:bCs/>
                <w:sz w:val="18"/>
                <w:szCs w:val="18"/>
              </w:rPr>
              <w:t>2</w:t>
            </w:r>
            <w:r w:rsidRPr="00280397">
              <w:rPr>
                <w:rFonts w:eastAsia="ＭＳ ゴシック" w:hint="eastAsia"/>
                <w:sz w:val="18"/>
                <w:szCs w:val="18"/>
              </w:rPr>
              <w:t>，</w:t>
            </w:r>
            <w:r w:rsidRPr="00257878">
              <w:rPr>
                <w:rFonts w:eastAsia="ＭＳ ゴシック" w:hint="eastAsia"/>
                <w:sz w:val="18"/>
                <w:szCs w:val="18"/>
              </w:rPr>
              <w:t>練習</w:t>
            </w:r>
            <w:r>
              <w:rPr>
                <w:rFonts w:eastAsia="ＭＳ ゴシック"/>
                <w:b/>
                <w:bCs/>
                <w:sz w:val="18"/>
                <w:szCs w:val="18"/>
              </w:rPr>
              <w:t>4</w:t>
            </w:r>
          </w:p>
          <w:p w14:paraId="693AD481" w14:textId="77777777" w:rsidR="00243458" w:rsidRPr="00F50E4B" w:rsidRDefault="00243458" w:rsidP="00907805">
            <w:pPr>
              <w:spacing w:line="280" w:lineRule="exact"/>
              <w:ind w:left="175" w:hangingChars="97" w:hanging="175"/>
              <w:rPr>
                <w:sz w:val="18"/>
                <w:szCs w:val="18"/>
              </w:rPr>
            </w:pPr>
            <w:r w:rsidRPr="00F50E4B">
              <w:rPr>
                <w:sz w:val="18"/>
                <w:szCs w:val="18"/>
              </w:rPr>
              <w:t>〇</w:t>
            </w:r>
            <w:r>
              <w:rPr>
                <w:rFonts w:hint="eastAsia"/>
                <w:sz w:val="18"/>
                <w:szCs w:val="18"/>
              </w:rPr>
              <w:t>分数不等式の解を，分数関数のグラフと直線の上下関係に読み替えて考察することができる。</w:t>
            </w:r>
          </w:p>
          <w:p w14:paraId="08B5412F" w14:textId="10F754B9" w:rsidR="00243458" w:rsidRPr="00F50E4B" w:rsidRDefault="00243458" w:rsidP="00907805">
            <w:pPr>
              <w:spacing w:line="280" w:lineRule="exact"/>
              <w:ind w:firstLineChars="100" w:firstLine="180"/>
              <w:rPr>
                <w:sz w:val="18"/>
                <w:szCs w:val="18"/>
              </w:rPr>
            </w:pPr>
            <w:r w:rsidRPr="00F50E4B">
              <w:rPr>
                <w:rFonts w:eastAsia="ＭＳ ゴシック"/>
                <w:sz w:val="18"/>
                <w:szCs w:val="18"/>
              </w:rPr>
              <w:t>・</w:t>
            </w:r>
            <w:r w:rsidRPr="001D4A74">
              <w:rPr>
                <w:rFonts w:eastAsia="ＭＳ ゴシック"/>
                <w:b/>
                <w:bCs/>
                <w:sz w:val="18"/>
                <w:szCs w:val="18"/>
              </w:rPr>
              <w:t>p.11</w:t>
            </w:r>
            <w:r w:rsidRPr="00280397">
              <w:rPr>
                <w:rFonts w:eastAsia="ＭＳ ゴシック" w:hint="eastAsia"/>
                <w:sz w:val="18"/>
                <w:szCs w:val="18"/>
              </w:rPr>
              <w:t>，</w:t>
            </w:r>
            <w:r w:rsidRPr="00257878">
              <w:rPr>
                <w:rFonts w:eastAsia="ＭＳ ゴシック" w:hint="eastAsia"/>
                <w:sz w:val="18"/>
                <w:szCs w:val="18"/>
              </w:rPr>
              <w:t>練習</w:t>
            </w:r>
            <w:r>
              <w:rPr>
                <w:rFonts w:eastAsia="ＭＳ ゴシック"/>
                <w:b/>
                <w:bCs/>
                <w:sz w:val="18"/>
                <w:szCs w:val="18"/>
              </w:rPr>
              <w:t>5</w:t>
            </w:r>
          </w:p>
        </w:tc>
        <w:tc>
          <w:tcPr>
            <w:tcW w:w="3163" w:type="dxa"/>
            <w:shd w:val="clear" w:color="auto" w:fill="auto"/>
          </w:tcPr>
          <w:p w14:paraId="420FA078" w14:textId="095040C0" w:rsidR="00243458" w:rsidRPr="00F50E4B" w:rsidRDefault="00243458" w:rsidP="000B6362">
            <w:pPr>
              <w:spacing w:line="276" w:lineRule="auto"/>
              <w:ind w:left="175" w:hangingChars="97" w:hanging="175"/>
              <w:rPr>
                <w:sz w:val="18"/>
                <w:szCs w:val="18"/>
              </w:rPr>
            </w:pPr>
            <w:r w:rsidRPr="00F50E4B">
              <w:rPr>
                <w:sz w:val="18"/>
                <w:szCs w:val="18"/>
              </w:rPr>
              <w:t>〇</w:t>
            </w:r>
            <w:r>
              <w:rPr>
                <w:rFonts w:hint="eastAsia"/>
                <w:sz w:val="18"/>
                <w:szCs w:val="18"/>
              </w:rPr>
              <w:t>分数関数</w:t>
            </w:r>
            <w:r>
              <w:rPr>
                <w:sz w:val="18"/>
                <w:szCs w:val="18"/>
                <w:vertAlign w:val="subscript"/>
              </w:rPr>
              <w:softHyphen/>
            </w:r>
            <m:oMath>
              <m:r>
                <w:rPr>
                  <w:rFonts w:ascii="Cambria Math" w:hAnsi="Cambria Math"/>
                  <w:sz w:val="18"/>
                  <w:szCs w:val="18"/>
                  <w:vertAlign w:val="subscript"/>
                </w:rPr>
                <m:t>y=</m:t>
              </m:r>
              <m:f>
                <m:fPr>
                  <m:ctrlPr>
                    <w:rPr>
                      <w:rFonts w:ascii="Cambria Math" w:hAnsi="Cambria Math"/>
                      <w:i/>
                      <w:sz w:val="18"/>
                      <w:szCs w:val="18"/>
                      <w:vertAlign w:val="subscript"/>
                    </w:rPr>
                  </m:ctrlPr>
                </m:fPr>
                <m:num>
                  <m:r>
                    <w:rPr>
                      <w:rFonts w:ascii="Cambria Math" w:hAnsi="Cambria Math"/>
                      <w:sz w:val="18"/>
                      <w:szCs w:val="18"/>
                      <w:vertAlign w:val="subscript"/>
                    </w:rPr>
                    <m:t>k</m:t>
                  </m:r>
                </m:num>
                <m:den>
                  <m:r>
                    <w:rPr>
                      <w:rFonts w:ascii="Cambria Math" w:hAnsi="Cambria Math"/>
                      <w:sz w:val="18"/>
                      <w:szCs w:val="18"/>
                      <w:vertAlign w:val="subscript"/>
                    </w:rPr>
                    <m:t>x-p</m:t>
                  </m:r>
                </m:den>
              </m:f>
              <m:r>
                <w:rPr>
                  <w:rFonts w:ascii="Cambria Math" w:hAnsi="Cambria Math"/>
                  <w:sz w:val="18"/>
                  <w:szCs w:val="18"/>
                  <w:vertAlign w:val="subscript"/>
                </w:rPr>
                <m:t>+q</m:t>
              </m:r>
            </m:oMath>
            <w:r>
              <w:rPr>
                <w:sz w:val="18"/>
                <w:szCs w:val="18"/>
                <w:vertAlign w:val="subscript"/>
              </w:rPr>
              <w:softHyphen/>
            </w:r>
            <w:r>
              <w:rPr>
                <w:rFonts w:hint="eastAsia"/>
                <w:sz w:val="18"/>
                <w:szCs w:val="18"/>
              </w:rPr>
              <w:t>のグラフを，既習の</w:t>
            </w:r>
            <m:oMath>
              <m:r>
                <w:rPr>
                  <w:rFonts w:ascii="Cambria Math" w:hAnsi="Cambria Math"/>
                  <w:sz w:val="18"/>
                  <w:szCs w:val="18"/>
                </w:rPr>
                <m:t>y=</m:t>
              </m:r>
              <m:f>
                <m:fPr>
                  <m:ctrlPr>
                    <w:rPr>
                      <w:rFonts w:ascii="Cambria Math" w:hAnsi="Cambria Math"/>
                      <w:i/>
                      <w:sz w:val="18"/>
                      <w:szCs w:val="18"/>
                    </w:rPr>
                  </m:ctrlPr>
                </m:fPr>
                <m:num>
                  <m:r>
                    <w:rPr>
                      <w:rFonts w:ascii="Cambria Math" w:hAnsi="Cambria Math"/>
                      <w:sz w:val="18"/>
                      <w:szCs w:val="18"/>
                    </w:rPr>
                    <m:t>k</m:t>
                  </m:r>
                </m:num>
                <m:den>
                  <m:r>
                    <w:rPr>
                      <w:rFonts w:ascii="Cambria Math" w:hAnsi="Cambria Math"/>
                      <w:sz w:val="18"/>
                      <w:szCs w:val="18"/>
                    </w:rPr>
                    <m:t>x</m:t>
                  </m:r>
                </m:den>
              </m:f>
            </m:oMath>
            <w:r>
              <w:rPr>
                <w:rFonts w:hint="eastAsia"/>
                <w:sz w:val="18"/>
                <w:szCs w:val="18"/>
              </w:rPr>
              <w:t>のグラフを利用して考察しようとする。</w:t>
            </w:r>
          </w:p>
          <w:p w14:paraId="03BE19B2" w14:textId="6EA9CB66" w:rsidR="00243458" w:rsidRPr="00257878" w:rsidRDefault="00243458" w:rsidP="00257878">
            <w:pPr>
              <w:spacing w:line="280" w:lineRule="exact"/>
              <w:ind w:left="175"/>
              <w:rPr>
                <w:rFonts w:eastAsia="ＭＳ ゴシック"/>
                <w:b/>
                <w:bCs/>
                <w:sz w:val="18"/>
                <w:szCs w:val="18"/>
              </w:rPr>
            </w:pPr>
            <w:r w:rsidRPr="00F50E4B">
              <w:rPr>
                <w:rFonts w:eastAsia="ＭＳ ゴシック"/>
                <w:sz w:val="18"/>
                <w:szCs w:val="18"/>
              </w:rPr>
              <w:t>・</w:t>
            </w:r>
            <w:r w:rsidRPr="00257878">
              <w:rPr>
                <w:rFonts w:eastAsia="ＭＳ ゴシック" w:hint="eastAsia"/>
                <w:sz w:val="18"/>
                <w:szCs w:val="18"/>
              </w:rPr>
              <w:t>例</w:t>
            </w:r>
            <w:r>
              <w:rPr>
                <w:rFonts w:eastAsia="ＭＳ ゴシック" w:hint="eastAsia"/>
                <w:b/>
                <w:bCs/>
                <w:sz w:val="18"/>
                <w:szCs w:val="18"/>
              </w:rPr>
              <w:t>1</w:t>
            </w:r>
            <w:r w:rsidRPr="00280397">
              <w:rPr>
                <w:rFonts w:eastAsia="ＭＳ ゴシック" w:hint="eastAsia"/>
                <w:sz w:val="18"/>
                <w:szCs w:val="18"/>
              </w:rPr>
              <w:t>，</w:t>
            </w:r>
            <w:r w:rsidRPr="00257878">
              <w:rPr>
                <w:rFonts w:eastAsia="ＭＳ ゴシック" w:hint="eastAsia"/>
                <w:sz w:val="18"/>
                <w:szCs w:val="18"/>
              </w:rPr>
              <w:t>練習</w:t>
            </w:r>
            <w:r>
              <w:rPr>
                <w:rFonts w:eastAsia="ＭＳ ゴシック"/>
                <w:b/>
                <w:bCs/>
                <w:sz w:val="18"/>
                <w:szCs w:val="18"/>
              </w:rPr>
              <w:t>2</w:t>
            </w:r>
          </w:p>
        </w:tc>
      </w:tr>
      <w:tr w:rsidR="00243458" w:rsidRPr="00F50E4B" w14:paraId="21E5730C" w14:textId="77777777" w:rsidTr="002E4452">
        <w:trPr>
          <w:trHeight w:val="3218"/>
        </w:trPr>
        <w:tc>
          <w:tcPr>
            <w:tcW w:w="456" w:type="dxa"/>
            <w:vMerge/>
          </w:tcPr>
          <w:p w14:paraId="5B95969D" w14:textId="5D2CE5D2" w:rsidR="00243458" w:rsidRPr="00F50E4B" w:rsidRDefault="00243458" w:rsidP="002A46F5">
            <w:pPr>
              <w:spacing w:line="280" w:lineRule="exact"/>
              <w:ind w:left="180" w:hangingChars="100" w:hanging="180"/>
              <w:rPr>
                <w:sz w:val="18"/>
                <w:szCs w:val="18"/>
              </w:rPr>
            </w:pPr>
          </w:p>
        </w:tc>
        <w:tc>
          <w:tcPr>
            <w:tcW w:w="1807" w:type="dxa"/>
            <w:shd w:val="clear" w:color="auto" w:fill="auto"/>
          </w:tcPr>
          <w:p w14:paraId="5795254C" w14:textId="0AF9AB0B" w:rsidR="00243458" w:rsidRPr="00F50E4B" w:rsidRDefault="00243458" w:rsidP="005619AC">
            <w:pPr>
              <w:spacing w:line="280" w:lineRule="exact"/>
              <w:ind w:left="180" w:hangingChars="100" w:hanging="180"/>
              <w:rPr>
                <w:sz w:val="18"/>
                <w:szCs w:val="18"/>
              </w:rPr>
            </w:pPr>
            <w:r w:rsidRPr="00F50E4B">
              <w:rPr>
                <w:sz w:val="18"/>
                <w:szCs w:val="18"/>
              </w:rPr>
              <w:t>２．</w:t>
            </w:r>
            <w:r>
              <w:rPr>
                <w:rFonts w:hint="eastAsia"/>
                <w:sz w:val="18"/>
                <w:szCs w:val="18"/>
              </w:rPr>
              <w:t>無理関数</w:t>
            </w:r>
            <w:r w:rsidRPr="00F50E4B">
              <w:rPr>
                <w:sz w:val="18"/>
                <w:szCs w:val="18"/>
              </w:rPr>
              <w:t>（</w:t>
            </w:r>
            <w:r>
              <w:rPr>
                <w:sz w:val="18"/>
                <w:szCs w:val="18"/>
              </w:rPr>
              <w:t>2</w:t>
            </w:r>
            <w:r w:rsidRPr="00F50E4B">
              <w:rPr>
                <w:sz w:val="18"/>
                <w:szCs w:val="18"/>
              </w:rPr>
              <w:t>）</w:t>
            </w:r>
          </w:p>
        </w:tc>
        <w:tc>
          <w:tcPr>
            <w:tcW w:w="454" w:type="dxa"/>
            <w:tcBorders>
              <w:top w:val="nil"/>
            </w:tcBorders>
          </w:tcPr>
          <w:p w14:paraId="2F8B8B66" w14:textId="77777777" w:rsidR="00243458" w:rsidRPr="00F50E4B" w:rsidRDefault="00243458" w:rsidP="000F3A83">
            <w:pPr>
              <w:spacing w:line="280" w:lineRule="exact"/>
              <w:ind w:left="175" w:hangingChars="97" w:hanging="175"/>
              <w:rPr>
                <w:sz w:val="18"/>
                <w:szCs w:val="18"/>
              </w:rPr>
            </w:pPr>
          </w:p>
        </w:tc>
        <w:tc>
          <w:tcPr>
            <w:tcW w:w="3232" w:type="dxa"/>
            <w:tcBorders>
              <w:top w:val="nil"/>
            </w:tcBorders>
            <w:shd w:val="clear" w:color="auto" w:fill="auto"/>
          </w:tcPr>
          <w:p w14:paraId="774AF84E" w14:textId="4EE7D963" w:rsidR="00243458" w:rsidRPr="00F50E4B" w:rsidRDefault="00243458" w:rsidP="000F3A83">
            <w:pPr>
              <w:spacing w:line="280" w:lineRule="exact"/>
              <w:ind w:left="175" w:hangingChars="97" w:hanging="175"/>
              <w:rPr>
                <w:sz w:val="18"/>
                <w:szCs w:val="18"/>
              </w:rPr>
            </w:pPr>
          </w:p>
        </w:tc>
        <w:tc>
          <w:tcPr>
            <w:tcW w:w="3163" w:type="dxa"/>
            <w:shd w:val="clear" w:color="auto" w:fill="auto"/>
          </w:tcPr>
          <w:p w14:paraId="19E33E36" w14:textId="311EB67A" w:rsidR="00243458" w:rsidRPr="00F50E4B" w:rsidRDefault="00243458" w:rsidP="00036BF3">
            <w:pPr>
              <w:spacing w:line="280" w:lineRule="exact"/>
              <w:ind w:left="175" w:hangingChars="97" w:hanging="175"/>
              <w:rPr>
                <w:sz w:val="18"/>
                <w:szCs w:val="18"/>
              </w:rPr>
            </w:pPr>
            <w:r w:rsidRPr="00F50E4B">
              <w:rPr>
                <w:sz w:val="18"/>
                <w:szCs w:val="18"/>
              </w:rPr>
              <w:t>〇</w:t>
            </w:r>
            <w:r>
              <w:rPr>
                <w:rFonts w:hint="eastAsia"/>
                <w:sz w:val="18"/>
                <w:szCs w:val="18"/>
              </w:rPr>
              <w:t>無理関数</w:t>
            </w:r>
            <m:oMath>
              <m:r>
                <w:rPr>
                  <w:rFonts w:ascii="Cambria Math" w:hAnsi="Cambria Math"/>
                  <w:sz w:val="18"/>
                  <w:szCs w:val="18"/>
                </w:rPr>
                <m:t>y=</m:t>
              </m:r>
              <m:rad>
                <m:radPr>
                  <m:degHide m:val="1"/>
                  <m:ctrlPr>
                    <w:rPr>
                      <w:rFonts w:ascii="Cambria Math" w:hAnsi="Cambria Math"/>
                      <w:i/>
                      <w:sz w:val="18"/>
                      <w:szCs w:val="18"/>
                    </w:rPr>
                  </m:ctrlPr>
                </m:radPr>
                <m:deg/>
                <m:e>
                  <m:r>
                    <w:rPr>
                      <w:rFonts w:ascii="Cambria Math" w:hAnsi="Cambria Math"/>
                      <w:sz w:val="18"/>
                      <w:szCs w:val="18"/>
                    </w:rPr>
                    <m:t>ax</m:t>
                  </m:r>
                </m:e>
              </m:rad>
            </m:oMath>
            <w:r>
              <w:rPr>
                <w:rFonts w:hint="eastAsia"/>
                <w:sz w:val="18"/>
                <w:szCs w:val="18"/>
              </w:rPr>
              <w:t>について</w:t>
            </w:r>
            <m:oMath>
              <m:r>
                <w:rPr>
                  <w:rFonts w:ascii="Cambria Math" w:hAnsi="Cambria Math"/>
                  <w:sz w:val="18"/>
                  <w:szCs w:val="18"/>
                </w:rPr>
                <m:t>a&gt;0</m:t>
              </m:r>
            </m:oMath>
            <w:r>
              <w:rPr>
                <w:rFonts w:hint="eastAsia"/>
                <w:sz w:val="18"/>
                <w:szCs w:val="18"/>
              </w:rPr>
              <w:t>，</w:t>
            </w:r>
            <m:oMath>
              <m:r>
                <w:rPr>
                  <w:rFonts w:ascii="Cambria Math" w:hAnsi="Cambria Math"/>
                  <w:sz w:val="18"/>
                  <w:szCs w:val="18"/>
                </w:rPr>
                <m:t>a&lt;0</m:t>
              </m:r>
            </m:oMath>
            <w:r>
              <w:rPr>
                <w:rFonts w:hint="eastAsia"/>
                <w:sz w:val="18"/>
                <w:szCs w:val="18"/>
              </w:rPr>
              <w:t>の場合の違いを理解している。</w:t>
            </w:r>
            <w:r w:rsidR="00036BF3">
              <w:rPr>
                <w:rFonts w:hint="eastAsia"/>
                <w:sz w:val="18"/>
                <w:szCs w:val="18"/>
              </w:rPr>
              <w:t xml:space="preserve">　</w:t>
            </w:r>
            <w:r w:rsidRPr="00F50E4B">
              <w:rPr>
                <w:rFonts w:eastAsia="ＭＳ ゴシック"/>
                <w:sz w:val="18"/>
                <w:szCs w:val="18"/>
              </w:rPr>
              <w:t>・</w:t>
            </w:r>
            <w:r>
              <w:rPr>
                <w:rFonts w:eastAsia="ＭＳ ゴシック"/>
                <w:b/>
                <w:bCs/>
                <w:sz w:val="18"/>
                <w:szCs w:val="18"/>
              </w:rPr>
              <w:t>p.13</w:t>
            </w:r>
          </w:p>
          <w:p w14:paraId="61695275" w14:textId="21C495BF" w:rsidR="00243458" w:rsidRDefault="00243458" w:rsidP="00036BF3">
            <w:pPr>
              <w:spacing w:line="280" w:lineRule="exact"/>
              <w:ind w:left="175" w:hangingChars="97" w:hanging="175"/>
              <w:rPr>
                <w:rFonts w:eastAsia="ＭＳ ゴシック"/>
                <w:b/>
                <w:bCs/>
                <w:sz w:val="18"/>
                <w:szCs w:val="18"/>
              </w:rPr>
            </w:pPr>
            <w:r w:rsidRPr="00F50E4B">
              <w:rPr>
                <w:sz w:val="18"/>
                <w:szCs w:val="18"/>
              </w:rPr>
              <w:t>〇</w:t>
            </w:r>
            <w:r>
              <w:rPr>
                <w:rFonts w:hint="eastAsia"/>
                <w:sz w:val="18"/>
                <w:szCs w:val="18"/>
              </w:rPr>
              <w:t>無理関数</w:t>
            </w:r>
            <m:oMath>
              <m:r>
                <w:rPr>
                  <w:rFonts w:ascii="Cambria Math" w:hAnsi="Cambria Math"/>
                  <w:sz w:val="18"/>
                  <w:szCs w:val="18"/>
                </w:rPr>
                <m:t>y=</m:t>
              </m:r>
              <m:rad>
                <m:radPr>
                  <m:degHide m:val="1"/>
                  <m:ctrlPr>
                    <w:rPr>
                      <w:rFonts w:ascii="Cambria Math" w:hAnsi="Cambria Math"/>
                      <w:i/>
                      <w:sz w:val="18"/>
                      <w:szCs w:val="18"/>
                    </w:rPr>
                  </m:ctrlPr>
                </m:radPr>
                <m:deg/>
                <m:e>
                  <m:r>
                    <w:rPr>
                      <w:rFonts w:ascii="Cambria Math" w:hAnsi="Cambria Math"/>
                      <w:sz w:val="18"/>
                      <w:szCs w:val="18"/>
                    </w:rPr>
                    <m:t>a(x-p)</m:t>
                  </m:r>
                </m:e>
              </m:rad>
            </m:oMath>
            <w:r>
              <w:rPr>
                <w:rFonts w:hint="eastAsia"/>
                <w:sz w:val="18"/>
                <w:szCs w:val="18"/>
              </w:rPr>
              <w:t>の表記について，グラフの平行移動とともに理解している。</w:t>
            </w:r>
            <w:r w:rsidR="00036BF3">
              <w:rPr>
                <w:rFonts w:hint="eastAsia"/>
                <w:sz w:val="18"/>
                <w:szCs w:val="18"/>
              </w:rPr>
              <w:t xml:space="preserve">　</w:t>
            </w:r>
            <w:r w:rsidRPr="00F50E4B">
              <w:rPr>
                <w:rFonts w:eastAsia="ＭＳ ゴシック"/>
                <w:sz w:val="18"/>
                <w:szCs w:val="18"/>
              </w:rPr>
              <w:t>・</w:t>
            </w:r>
            <w:r>
              <w:rPr>
                <w:rFonts w:eastAsia="ＭＳ ゴシック"/>
                <w:b/>
                <w:bCs/>
                <w:sz w:val="18"/>
                <w:szCs w:val="18"/>
              </w:rPr>
              <w:t>p.14</w:t>
            </w:r>
          </w:p>
          <w:p w14:paraId="70FD85FF" w14:textId="77777777" w:rsidR="00036BF3" w:rsidRDefault="00243458" w:rsidP="00036BF3">
            <w:pPr>
              <w:spacing w:line="280" w:lineRule="exact"/>
              <w:ind w:left="175" w:hangingChars="97" w:hanging="175"/>
              <w:rPr>
                <w:sz w:val="18"/>
                <w:szCs w:val="18"/>
              </w:rPr>
            </w:pPr>
            <w:r w:rsidRPr="00F50E4B">
              <w:rPr>
                <w:sz w:val="18"/>
                <w:szCs w:val="18"/>
              </w:rPr>
              <w:t>〇</w:t>
            </w:r>
            <w:r>
              <w:rPr>
                <w:rFonts w:hint="eastAsia"/>
                <w:sz w:val="18"/>
                <w:szCs w:val="18"/>
              </w:rPr>
              <w:t>無理関数</w:t>
            </w:r>
            <m:oMath>
              <m:r>
                <w:rPr>
                  <w:rFonts w:ascii="Cambria Math" w:hAnsi="Cambria Math"/>
                  <w:sz w:val="18"/>
                  <w:szCs w:val="18"/>
                </w:rPr>
                <m:t>y=</m:t>
              </m:r>
              <m:rad>
                <m:radPr>
                  <m:degHide m:val="1"/>
                  <m:ctrlPr>
                    <w:rPr>
                      <w:rFonts w:ascii="Cambria Math" w:hAnsi="Cambria Math"/>
                      <w:i/>
                      <w:sz w:val="18"/>
                      <w:szCs w:val="18"/>
                    </w:rPr>
                  </m:ctrlPr>
                </m:radPr>
                <m:deg/>
                <m:e>
                  <m:r>
                    <w:rPr>
                      <w:rFonts w:ascii="Cambria Math" w:hAnsi="Cambria Math"/>
                      <w:sz w:val="18"/>
                      <w:szCs w:val="18"/>
                    </w:rPr>
                    <m:t>ax+b</m:t>
                  </m:r>
                </m:e>
              </m:rad>
            </m:oMath>
            <w:r>
              <w:rPr>
                <w:rFonts w:hint="eastAsia"/>
                <w:sz w:val="18"/>
                <w:szCs w:val="18"/>
              </w:rPr>
              <w:t>を</w:t>
            </w:r>
          </w:p>
          <w:p w14:paraId="208D3543" w14:textId="61400B47" w:rsidR="00243458" w:rsidRPr="00F50E4B" w:rsidRDefault="00243458" w:rsidP="00036BF3">
            <w:pPr>
              <w:spacing w:line="280" w:lineRule="exact"/>
              <w:ind w:left="175"/>
              <w:rPr>
                <w:sz w:val="18"/>
                <w:szCs w:val="18"/>
              </w:rPr>
            </w:pPr>
            <m:oMath>
              <m:r>
                <w:rPr>
                  <w:rFonts w:ascii="Cambria Math" w:hAnsi="Cambria Math"/>
                  <w:sz w:val="18"/>
                  <w:szCs w:val="18"/>
                </w:rPr>
                <m:t>y=</m:t>
              </m:r>
              <m:rad>
                <m:radPr>
                  <m:degHide m:val="1"/>
                  <m:ctrlPr>
                    <w:rPr>
                      <w:rFonts w:ascii="Cambria Math" w:hAnsi="Cambria Math"/>
                      <w:i/>
                      <w:sz w:val="18"/>
                      <w:szCs w:val="18"/>
                    </w:rPr>
                  </m:ctrlPr>
                </m:radPr>
                <m:deg/>
                <m:e>
                  <m:r>
                    <w:rPr>
                      <w:rFonts w:ascii="Cambria Math" w:hAnsi="Cambria Math"/>
                      <w:sz w:val="18"/>
                      <w:szCs w:val="18"/>
                    </w:rPr>
                    <m:t>a(x-p)</m:t>
                  </m:r>
                </m:e>
              </m:rad>
            </m:oMath>
            <w:r>
              <w:rPr>
                <w:rFonts w:hint="eastAsia"/>
                <w:sz w:val="18"/>
                <w:szCs w:val="18"/>
              </w:rPr>
              <w:t>の形に変形し，定義域に注意してグラフをかくことができる。</w:t>
            </w:r>
          </w:p>
          <w:p w14:paraId="706EFC5F" w14:textId="77777777" w:rsidR="00243458" w:rsidRDefault="00243458" w:rsidP="00277057">
            <w:pPr>
              <w:spacing w:line="280" w:lineRule="exact"/>
              <w:ind w:left="175"/>
              <w:rPr>
                <w:rFonts w:eastAsia="ＭＳ ゴシック"/>
                <w:b/>
                <w:bCs/>
                <w:sz w:val="18"/>
                <w:szCs w:val="18"/>
              </w:rPr>
            </w:pPr>
            <w:r w:rsidRPr="00F50E4B">
              <w:rPr>
                <w:rFonts w:eastAsia="ＭＳ ゴシック"/>
                <w:sz w:val="18"/>
                <w:szCs w:val="18"/>
              </w:rPr>
              <w:t>・</w:t>
            </w:r>
            <w:r w:rsidRPr="00277057">
              <w:rPr>
                <w:rFonts w:eastAsia="ＭＳ ゴシック" w:hint="eastAsia"/>
                <w:sz w:val="18"/>
                <w:szCs w:val="18"/>
              </w:rPr>
              <w:t>例題</w:t>
            </w:r>
            <w:r>
              <w:rPr>
                <w:rFonts w:eastAsia="ＭＳ ゴシック" w:hint="eastAsia"/>
                <w:b/>
                <w:bCs/>
                <w:sz w:val="18"/>
                <w:szCs w:val="18"/>
              </w:rPr>
              <w:t>3</w:t>
            </w:r>
            <w:r w:rsidRPr="00277057">
              <w:rPr>
                <w:rFonts w:eastAsia="ＭＳ ゴシック" w:hint="eastAsia"/>
                <w:sz w:val="18"/>
                <w:szCs w:val="18"/>
              </w:rPr>
              <w:t>，練習</w:t>
            </w:r>
            <w:r>
              <w:rPr>
                <w:rFonts w:eastAsia="ＭＳ ゴシック" w:hint="eastAsia"/>
                <w:b/>
                <w:bCs/>
                <w:sz w:val="18"/>
                <w:szCs w:val="18"/>
              </w:rPr>
              <w:t>7</w:t>
            </w:r>
          </w:p>
          <w:p w14:paraId="6CD4BE72" w14:textId="1EB346B7" w:rsidR="00243458" w:rsidRPr="00F50E4B" w:rsidRDefault="00243458" w:rsidP="00F57BC7">
            <w:pPr>
              <w:spacing w:line="280" w:lineRule="exact"/>
              <w:ind w:left="175" w:hangingChars="97" w:hanging="175"/>
              <w:rPr>
                <w:sz w:val="18"/>
                <w:szCs w:val="18"/>
              </w:rPr>
            </w:pPr>
            <w:r w:rsidRPr="00F50E4B">
              <w:rPr>
                <w:sz w:val="18"/>
                <w:szCs w:val="18"/>
              </w:rPr>
              <w:t>〇</w:t>
            </w:r>
            <w:r>
              <w:rPr>
                <w:rFonts w:hint="eastAsia"/>
                <w:sz w:val="18"/>
                <w:szCs w:val="18"/>
              </w:rPr>
              <w:t>無理関数の定義を理解し，そのグラフをかくことができる。</w:t>
            </w:r>
          </w:p>
          <w:p w14:paraId="19A8D814" w14:textId="671F939F" w:rsidR="00243458" w:rsidRPr="00243458" w:rsidRDefault="00243458" w:rsidP="00243458">
            <w:pPr>
              <w:spacing w:line="280" w:lineRule="exact"/>
              <w:ind w:left="175"/>
              <w:rPr>
                <w:rFonts w:eastAsia="ＭＳ ゴシック"/>
                <w:b/>
                <w:bCs/>
                <w:sz w:val="18"/>
                <w:szCs w:val="18"/>
              </w:rPr>
            </w:pPr>
            <w:r w:rsidRPr="00F50E4B">
              <w:rPr>
                <w:rFonts w:eastAsia="ＭＳ ゴシック"/>
                <w:sz w:val="18"/>
                <w:szCs w:val="18"/>
              </w:rPr>
              <w:t>・</w:t>
            </w:r>
            <w:r w:rsidRPr="00F57BC7">
              <w:rPr>
                <w:rFonts w:eastAsia="ＭＳ ゴシック" w:hint="eastAsia"/>
                <w:sz w:val="18"/>
                <w:szCs w:val="18"/>
              </w:rPr>
              <w:t>例</w:t>
            </w:r>
            <w:r>
              <w:rPr>
                <w:rFonts w:eastAsia="ＭＳ ゴシック" w:hint="eastAsia"/>
                <w:b/>
                <w:bCs/>
                <w:sz w:val="18"/>
                <w:szCs w:val="18"/>
              </w:rPr>
              <w:t>4</w:t>
            </w:r>
            <w:r w:rsidRPr="00F57BC7">
              <w:rPr>
                <w:rFonts w:eastAsia="ＭＳ ゴシック" w:hint="eastAsia"/>
                <w:sz w:val="18"/>
                <w:szCs w:val="18"/>
              </w:rPr>
              <w:t>，例題</w:t>
            </w:r>
            <w:r>
              <w:rPr>
                <w:rFonts w:eastAsia="ＭＳ ゴシック" w:hint="eastAsia"/>
                <w:b/>
                <w:bCs/>
                <w:sz w:val="18"/>
                <w:szCs w:val="18"/>
              </w:rPr>
              <w:t>3</w:t>
            </w:r>
            <w:r w:rsidRPr="00F57BC7">
              <w:rPr>
                <w:rFonts w:eastAsia="ＭＳ ゴシック" w:hint="eastAsia"/>
                <w:sz w:val="18"/>
                <w:szCs w:val="18"/>
              </w:rPr>
              <w:t>，練習</w:t>
            </w:r>
            <w:r>
              <w:rPr>
                <w:rFonts w:eastAsia="ＭＳ ゴシック" w:hint="eastAsia"/>
                <w:b/>
                <w:bCs/>
                <w:sz w:val="18"/>
                <w:szCs w:val="18"/>
              </w:rPr>
              <w:t>6</w:t>
            </w:r>
            <w:r w:rsidRPr="00F57BC7">
              <w:rPr>
                <w:rFonts w:eastAsia="ＭＳ ゴシック" w:hint="eastAsia"/>
                <w:sz w:val="18"/>
                <w:szCs w:val="18"/>
              </w:rPr>
              <w:t>，</w:t>
            </w:r>
            <w:r>
              <w:rPr>
                <w:rFonts w:eastAsia="ＭＳ ゴシック" w:hint="eastAsia"/>
                <w:b/>
                <w:bCs/>
                <w:sz w:val="18"/>
                <w:szCs w:val="18"/>
              </w:rPr>
              <w:t>7</w:t>
            </w:r>
          </w:p>
        </w:tc>
        <w:tc>
          <w:tcPr>
            <w:tcW w:w="3163" w:type="dxa"/>
            <w:shd w:val="clear" w:color="auto" w:fill="auto"/>
          </w:tcPr>
          <w:p w14:paraId="43341FFC" w14:textId="231F22CE" w:rsidR="00243458" w:rsidRPr="00F50E4B" w:rsidRDefault="00243458" w:rsidP="00624BB9">
            <w:pPr>
              <w:spacing w:line="280" w:lineRule="exact"/>
              <w:ind w:left="175" w:hangingChars="97" w:hanging="175"/>
              <w:rPr>
                <w:sz w:val="18"/>
                <w:szCs w:val="18"/>
              </w:rPr>
            </w:pPr>
            <w:r w:rsidRPr="00F50E4B">
              <w:rPr>
                <w:sz w:val="18"/>
                <w:szCs w:val="18"/>
              </w:rPr>
              <w:t>〇</w:t>
            </w:r>
            <w:r>
              <w:rPr>
                <w:rFonts w:hint="eastAsia"/>
                <w:sz w:val="18"/>
                <w:szCs w:val="18"/>
              </w:rPr>
              <w:t>無理関数のグラフと直線の共有点の座標を，連立方程式の実数解に読み替えて考察することができる。</w:t>
            </w:r>
          </w:p>
          <w:p w14:paraId="1C5996BB" w14:textId="77777777" w:rsidR="00243458" w:rsidRDefault="00243458" w:rsidP="00624BB9">
            <w:pPr>
              <w:spacing w:line="280" w:lineRule="exact"/>
              <w:ind w:left="175"/>
              <w:rPr>
                <w:rFonts w:eastAsia="ＭＳ ゴシック"/>
                <w:b/>
                <w:bCs/>
                <w:sz w:val="18"/>
                <w:szCs w:val="18"/>
              </w:rPr>
            </w:pPr>
            <w:r w:rsidRPr="00F50E4B">
              <w:rPr>
                <w:rFonts w:eastAsia="ＭＳ ゴシック"/>
                <w:sz w:val="18"/>
                <w:szCs w:val="18"/>
              </w:rPr>
              <w:t>・</w:t>
            </w:r>
            <w:r w:rsidRPr="0069473C">
              <w:rPr>
                <w:rFonts w:eastAsia="ＭＳ ゴシック" w:hint="eastAsia"/>
                <w:sz w:val="18"/>
                <w:szCs w:val="18"/>
              </w:rPr>
              <w:t>例題</w:t>
            </w:r>
            <w:r>
              <w:rPr>
                <w:rFonts w:eastAsia="ＭＳ ゴシック" w:hint="eastAsia"/>
                <w:b/>
                <w:bCs/>
                <w:sz w:val="18"/>
                <w:szCs w:val="18"/>
              </w:rPr>
              <w:t>4</w:t>
            </w:r>
            <w:r w:rsidRPr="0069473C">
              <w:rPr>
                <w:rFonts w:eastAsia="ＭＳ ゴシック" w:hint="eastAsia"/>
                <w:sz w:val="18"/>
                <w:szCs w:val="18"/>
              </w:rPr>
              <w:t>，練習</w:t>
            </w:r>
            <w:r>
              <w:rPr>
                <w:rFonts w:eastAsia="ＭＳ ゴシック" w:hint="eastAsia"/>
                <w:b/>
                <w:bCs/>
                <w:sz w:val="18"/>
                <w:szCs w:val="18"/>
              </w:rPr>
              <w:t>8</w:t>
            </w:r>
          </w:p>
          <w:p w14:paraId="33F85109" w14:textId="66660CF1" w:rsidR="00243458" w:rsidRPr="00F50E4B" w:rsidRDefault="00243458" w:rsidP="007E0218">
            <w:pPr>
              <w:spacing w:line="280" w:lineRule="exact"/>
              <w:ind w:left="175" w:hangingChars="97" w:hanging="175"/>
              <w:rPr>
                <w:sz w:val="18"/>
                <w:szCs w:val="18"/>
              </w:rPr>
            </w:pPr>
            <w:r w:rsidRPr="00F50E4B">
              <w:rPr>
                <w:sz w:val="18"/>
                <w:szCs w:val="18"/>
              </w:rPr>
              <w:t>〇</w:t>
            </w:r>
            <w:r>
              <w:rPr>
                <w:rFonts w:hint="eastAsia"/>
                <w:sz w:val="18"/>
                <w:szCs w:val="18"/>
              </w:rPr>
              <w:t>無理不等式の解を，無理関数のグラフと直線の上下関係に読み替えて考察することができる。</w:t>
            </w:r>
          </w:p>
          <w:p w14:paraId="0934FA87" w14:textId="53515B43" w:rsidR="00243458" w:rsidRPr="00F50E4B" w:rsidRDefault="00243458" w:rsidP="007E0218">
            <w:pPr>
              <w:spacing w:line="280" w:lineRule="exact"/>
              <w:ind w:left="175"/>
              <w:rPr>
                <w:sz w:val="18"/>
                <w:szCs w:val="18"/>
              </w:rPr>
            </w:pPr>
            <w:r w:rsidRPr="00F50E4B">
              <w:rPr>
                <w:rFonts w:eastAsia="ＭＳ ゴシック"/>
                <w:sz w:val="18"/>
                <w:szCs w:val="18"/>
              </w:rPr>
              <w:t>・</w:t>
            </w:r>
            <w:r>
              <w:rPr>
                <w:rFonts w:eastAsia="ＭＳ ゴシック" w:hint="eastAsia"/>
                <w:sz w:val="18"/>
                <w:szCs w:val="18"/>
              </w:rPr>
              <w:t>例題</w:t>
            </w:r>
            <w:r w:rsidRPr="007E0218">
              <w:rPr>
                <w:rFonts w:eastAsia="ＭＳ ゴシック"/>
                <w:b/>
                <w:bCs/>
                <w:sz w:val="18"/>
                <w:szCs w:val="18"/>
              </w:rPr>
              <w:t>4</w:t>
            </w:r>
            <w:r>
              <w:rPr>
                <w:rFonts w:eastAsia="ＭＳ ゴシック" w:hint="eastAsia"/>
                <w:sz w:val="18"/>
                <w:szCs w:val="18"/>
              </w:rPr>
              <w:t>，練習</w:t>
            </w:r>
            <w:r w:rsidRPr="007E0218">
              <w:rPr>
                <w:rFonts w:eastAsia="ＭＳ ゴシック" w:hint="eastAsia"/>
                <w:b/>
                <w:bCs/>
                <w:sz w:val="18"/>
                <w:szCs w:val="18"/>
              </w:rPr>
              <w:t>8</w:t>
            </w:r>
          </w:p>
        </w:tc>
        <w:tc>
          <w:tcPr>
            <w:tcW w:w="3163" w:type="dxa"/>
            <w:shd w:val="clear" w:color="auto" w:fill="auto"/>
          </w:tcPr>
          <w:p w14:paraId="4F91B206" w14:textId="38317794" w:rsidR="00243458" w:rsidRPr="00F50E4B" w:rsidRDefault="00243458" w:rsidP="00973FB0">
            <w:pPr>
              <w:spacing w:line="280" w:lineRule="exact"/>
              <w:ind w:left="175" w:hangingChars="97" w:hanging="175"/>
              <w:rPr>
                <w:sz w:val="18"/>
                <w:szCs w:val="18"/>
              </w:rPr>
            </w:pPr>
            <w:r w:rsidRPr="00F50E4B">
              <w:rPr>
                <w:sz w:val="18"/>
                <w:szCs w:val="18"/>
              </w:rPr>
              <w:t>〇</w:t>
            </w:r>
            <w:r>
              <w:rPr>
                <w:rFonts w:hint="eastAsia"/>
                <w:sz w:val="18"/>
                <w:szCs w:val="18"/>
              </w:rPr>
              <w:t>無理関数</w:t>
            </w:r>
            <m:oMath>
              <m:r>
                <w:rPr>
                  <w:rFonts w:ascii="Cambria Math" w:hAnsi="Cambria Math"/>
                  <w:sz w:val="18"/>
                  <w:szCs w:val="18"/>
                </w:rPr>
                <m:t>y=</m:t>
              </m:r>
              <m:rad>
                <m:radPr>
                  <m:degHide m:val="1"/>
                  <m:ctrlPr>
                    <w:rPr>
                      <w:rFonts w:ascii="Cambria Math" w:hAnsi="Cambria Math"/>
                      <w:i/>
                      <w:sz w:val="18"/>
                      <w:szCs w:val="18"/>
                    </w:rPr>
                  </m:ctrlPr>
                </m:radPr>
                <m:deg/>
                <m:e>
                  <m:r>
                    <w:rPr>
                      <w:rFonts w:ascii="Cambria Math" w:hAnsi="Cambria Math"/>
                      <w:sz w:val="18"/>
                      <w:szCs w:val="18"/>
                    </w:rPr>
                    <m:t>ax+b</m:t>
                  </m:r>
                </m:e>
              </m:rad>
            </m:oMath>
            <w:r>
              <w:rPr>
                <w:rFonts w:hint="eastAsia"/>
                <w:sz w:val="18"/>
                <w:szCs w:val="18"/>
              </w:rPr>
              <w:t>のグラフを，</w:t>
            </w:r>
            <m:oMath>
              <m:r>
                <w:rPr>
                  <w:rFonts w:ascii="Cambria Math" w:hAnsi="Cambria Math"/>
                  <w:sz w:val="18"/>
                  <w:szCs w:val="18"/>
                </w:rPr>
                <m:t>y=</m:t>
              </m:r>
              <m:rad>
                <m:radPr>
                  <m:degHide m:val="1"/>
                  <m:ctrlPr>
                    <w:rPr>
                      <w:rFonts w:ascii="Cambria Math" w:hAnsi="Cambria Math"/>
                      <w:i/>
                      <w:sz w:val="18"/>
                      <w:szCs w:val="18"/>
                    </w:rPr>
                  </m:ctrlPr>
                </m:radPr>
                <m:deg/>
                <m:e>
                  <m:r>
                    <w:rPr>
                      <w:rFonts w:ascii="Cambria Math" w:hAnsi="Cambria Math"/>
                      <w:sz w:val="18"/>
                      <w:szCs w:val="18"/>
                    </w:rPr>
                    <m:t>ax</m:t>
                  </m:r>
                </m:e>
              </m:rad>
            </m:oMath>
            <w:r>
              <w:rPr>
                <w:rFonts w:hint="eastAsia"/>
                <w:sz w:val="18"/>
                <w:szCs w:val="18"/>
              </w:rPr>
              <w:t>のグラフを利用して考察しようとする。</w:t>
            </w:r>
          </w:p>
          <w:p w14:paraId="507BD1D4" w14:textId="1C6262B7" w:rsidR="00243458" w:rsidRPr="00F50E4B" w:rsidRDefault="00243458" w:rsidP="00973FB0">
            <w:pPr>
              <w:spacing w:line="280" w:lineRule="exact"/>
              <w:ind w:left="175"/>
              <w:rPr>
                <w:sz w:val="18"/>
                <w:szCs w:val="18"/>
              </w:rPr>
            </w:pPr>
            <w:r w:rsidRPr="00F50E4B">
              <w:rPr>
                <w:rFonts w:eastAsia="ＭＳ ゴシック"/>
                <w:sz w:val="18"/>
                <w:szCs w:val="18"/>
              </w:rPr>
              <w:t>・</w:t>
            </w:r>
            <w:r w:rsidRPr="00973FB0">
              <w:rPr>
                <w:rFonts w:eastAsia="ＭＳ ゴシック" w:hint="eastAsia"/>
                <w:sz w:val="18"/>
                <w:szCs w:val="18"/>
              </w:rPr>
              <w:t>例題</w:t>
            </w:r>
            <w:r>
              <w:rPr>
                <w:rFonts w:eastAsia="ＭＳ ゴシック" w:hint="eastAsia"/>
                <w:b/>
                <w:bCs/>
                <w:sz w:val="18"/>
                <w:szCs w:val="18"/>
              </w:rPr>
              <w:t>3</w:t>
            </w:r>
            <w:r w:rsidRPr="00973FB0">
              <w:rPr>
                <w:rFonts w:eastAsia="ＭＳ ゴシック" w:hint="eastAsia"/>
                <w:sz w:val="18"/>
                <w:szCs w:val="18"/>
              </w:rPr>
              <w:t>，練習</w:t>
            </w:r>
            <w:r>
              <w:rPr>
                <w:rFonts w:eastAsia="ＭＳ ゴシック"/>
                <w:b/>
                <w:bCs/>
                <w:sz w:val="18"/>
                <w:szCs w:val="18"/>
              </w:rPr>
              <w:t>7</w:t>
            </w:r>
          </w:p>
        </w:tc>
      </w:tr>
      <w:tr w:rsidR="003C4B26" w:rsidRPr="00F50E4B" w14:paraId="7FC82A04" w14:textId="77777777" w:rsidTr="002E4452">
        <w:trPr>
          <w:trHeight w:val="3217"/>
        </w:trPr>
        <w:tc>
          <w:tcPr>
            <w:tcW w:w="456" w:type="dxa"/>
            <w:vMerge w:val="restart"/>
          </w:tcPr>
          <w:p w14:paraId="19A1017B" w14:textId="77777777" w:rsidR="003C4B26" w:rsidRPr="00F50E4B" w:rsidRDefault="003C4B26" w:rsidP="002A46F5">
            <w:pPr>
              <w:spacing w:line="280" w:lineRule="exact"/>
              <w:ind w:left="180" w:hangingChars="100" w:hanging="180"/>
              <w:rPr>
                <w:sz w:val="18"/>
                <w:szCs w:val="18"/>
              </w:rPr>
            </w:pPr>
          </w:p>
        </w:tc>
        <w:tc>
          <w:tcPr>
            <w:tcW w:w="1807" w:type="dxa"/>
            <w:shd w:val="clear" w:color="auto" w:fill="auto"/>
          </w:tcPr>
          <w:p w14:paraId="50C291F7" w14:textId="77777777" w:rsidR="003C4B26" w:rsidRPr="00F50E4B" w:rsidRDefault="003C4B26" w:rsidP="005619AC">
            <w:pPr>
              <w:spacing w:line="280" w:lineRule="exact"/>
              <w:ind w:left="180" w:hangingChars="100" w:hanging="180"/>
              <w:rPr>
                <w:sz w:val="18"/>
                <w:szCs w:val="18"/>
              </w:rPr>
            </w:pPr>
          </w:p>
        </w:tc>
        <w:tc>
          <w:tcPr>
            <w:tcW w:w="454" w:type="dxa"/>
            <w:tcBorders>
              <w:bottom w:val="nil"/>
            </w:tcBorders>
          </w:tcPr>
          <w:p w14:paraId="5366991B" w14:textId="77777777" w:rsidR="003C4B26" w:rsidRPr="00F50E4B" w:rsidRDefault="003C4B26" w:rsidP="000F3A83">
            <w:pPr>
              <w:spacing w:line="280" w:lineRule="exact"/>
              <w:ind w:left="175" w:hangingChars="97" w:hanging="175"/>
              <w:rPr>
                <w:sz w:val="18"/>
                <w:szCs w:val="18"/>
              </w:rPr>
            </w:pPr>
          </w:p>
        </w:tc>
        <w:tc>
          <w:tcPr>
            <w:tcW w:w="3232" w:type="dxa"/>
            <w:tcBorders>
              <w:bottom w:val="nil"/>
            </w:tcBorders>
            <w:shd w:val="clear" w:color="auto" w:fill="auto"/>
          </w:tcPr>
          <w:p w14:paraId="220C7BA0" w14:textId="77777777" w:rsidR="003C4B26" w:rsidRPr="00F50E4B" w:rsidRDefault="003C4B26" w:rsidP="000F3A83">
            <w:pPr>
              <w:spacing w:line="280" w:lineRule="exact"/>
              <w:ind w:left="175" w:hangingChars="97" w:hanging="175"/>
              <w:rPr>
                <w:sz w:val="18"/>
                <w:szCs w:val="18"/>
              </w:rPr>
            </w:pPr>
          </w:p>
        </w:tc>
        <w:tc>
          <w:tcPr>
            <w:tcW w:w="3163" w:type="dxa"/>
            <w:shd w:val="clear" w:color="auto" w:fill="auto"/>
          </w:tcPr>
          <w:p w14:paraId="416F2982" w14:textId="6D0E7192" w:rsidR="003C4B26" w:rsidRPr="00F50E4B" w:rsidRDefault="003C4B26" w:rsidP="00243458">
            <w:pPr>
              <w:spacing w:line="280" w:lineRule="exact"/>
              <w:ind w:left="175" w:hangingChars="97" w:hanging="175"/>
              <w:rPr>
                <w:sz w:val="18"/>
                <w:szCs w:val="18"/>
              </w:rPr>
            </w:pPr>
            <w:r w:rsidRPr="00F50E4B">
              <w:rPr>
                <w:sz w:val="18"/>
                <w:szCs w:val="18"/>
              </w:rPr>
              <w:t>〇</w:t>
            </w:r>
            <w:r>
              <w:rPr>
                <w:rFonts w:hint="eastAsia"/>
                <w:sz w:val="18"/>
                <w:szCs w:val="18"/>
              </w:rPr>
              <w:t>無理関数のグラフと直線の共有点の座標を求めることができる。</w:t>
            </w:r>
          </w:p>
          <w:p w14:paraId="60982589" w14:textId="77777777" w:rsidR="003C4B26" w:rsidRDefault="003C4B26" w:rsidP="00243458">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hint="eastAsia"/>
                <w:sz w:val="18"/>
                <w:szCs w:val="18"/>
              </w:rPr>
              <w:t>例題</w:t>
            </w:r>
            <w:r w:rsidRPr="009374F3">
              <w:rPr>
                <w:rFonts w:eastAsia="ＭＳ ゴシック" w:hint="eastAsia"/>
                <w:b/>
                <w:bCs/>
                <w:sz w:val="18"/>
                <w:szCs w:val="18"/>
              </w:rPr>
              <w:t>4</w:t>
            </w:r>
            <w:r>
              <w:rPr>
                <w:rFonts w:eastAsia="ＭＳ ゴシック" w:hint="eastAsia"/>
                <w:sz w:val="18"/>
                <w:szCs w:val="18"/>
              </w:rPr>
              <w:t>，練習</w:t>
            </w:r>
            <w:r w:rsidRPr="009374F3">
              <w:rPr>
                <w:rFonts w:eastAsia="ＭＳ ゴシック" w:hint="eastAsia"/>
                <w:b/>
                <w:bCs/>
                <w:sz w:val="18"/>
                <w:szCs w:val="18"/>
              </w:rPr>
              <w:t>8</w:t>
            </w:r>
          </w:p>
          <w:p w14:paraId="47E4D348" w14:textId="4DB9DDC5" w:rsidR="003C4B26" w:rsidRPr="00F50E4B" w:rsidRDefault="003C4B26" w:rsidP="00243458">
            <w:pPr>
              <w:spacing w:line="280" w:lineRule="exact"/>
              <w:ind w:left="175" w:hangingChars="97" w:hanging="175"/>
              <w:rPr>
                <w:sz w:val="18"/>
                <w:szCs w:val="18"/>
              </w:rPr>
            </w:pPr>
            <w:r w:rsidRPr="00F50E4B">
              <w:rPr>
                <w:sz w:val="18"/>
                <w:szCs w:val="18"/>
              </w:rPr>
              <w:t>〇</w:t>
            </w:r>
            <w:r>
              <w:rPr>
                <w:rFonts w:hint="eastAsia"/>
                <w:sz w:val="18"/>
                <w:szCs w:val="18"/>
              </w:rPr>
              <w:t>無理関数のグラフと直線の上下関係を利用して，無理不等式を解くことができる。</w:t>
            </w:r>
          </w:p>
          <w:p w14:paraId="53EF624B" w14:textId="308A5B2E" w:rsidR="003C4B26" w:rsidRPr="00F50E4B" w:rsidRDefault="003C4B26" w:rsidP="003E0363">
            <w:pPr>
              <w:spacing w:line="280" w:lineRule="exact"/>
              <w:ind w:left="175"/>
              <w:rPr>
                <w:sz w:val="18"/>
                <w:szCs w:val="18"/>
              </w:rPr>
            </w:pPr>
            <w:r w:rsidRPr="00F50E4B">
              <w:rPr>
                <w:rFonts w:eastAsia="ＭＳ ゴシック"/>
                <w:sz w:val="18"/>
                <w:szCs w:val="18"/>
              </w:rPr>
              <w:t>・</w:t>
            </w:r>
            <w:r>
              <w:rPr>
                <w:rFonts w:eastAsia="ＭＳ ゴシック" w:hint="eastAsia"/>
                <w:sz w:val="18"/>
                <w:szCs w:val="18"/>
              </w:rPr>
              <w:t>例題</w:t>
            </w:r>
            <w:r w:rsidRPr="00B63ECF">
              <w:rPr>
                <w:rFonts w:eastAsia="ＭＳ ゴシック" w:hint="eastAsia"/>
                <w:b/>
                <w:bCs/>
                <w:sz w:val="18"/>
                <w:szCs w:val="18"/>
              </w:rPr>
              <w:t>4</w:t>
            </w:r>
            <w:r>
              <w:rPr>
                <w:rFonts w:eastAsia="ＭＳ ゴシック" w:hint="eastAsia"/>
                <w:sz w:val="18"/>
                <w:szCs w:val="18"/>
              </w:rPr>
              <w:t>，練習</w:t>
            </w:r>
            <w:r w:rsidRPr="00B63ECF">
              <w:rPr>
                <w:rFonts w:eastAsia="ＭＳ ゴシック" w:hint="eastAsia"/>
                <w:b/>
                <w:bCs/>
                <w:sz w:val="18"/>
                <w:szCs w:val="18"/>
              </w:rPr>
              <w:t>8</w:t>
            </w:r>
          </w:p>
        </w:tc>
        <w:tc>
          <w:tcPr>
            <w:tcW w:w="3163" w:type="dxa"/>
            <w:shd w:val="clear" w:color="auto" w:fill="auto"/>
          </w:tcPr>
          <w:p w14:paraId="219AC7CA" w14:textId="77777777" w:rsidR="003C4B26" w:rsidRPr="00F50E4B" w:rsidRDefault="003C4B26" w:rsidP="00624BB9">
            <w:pPr>
              <w:spacing w:line="280" w:lineRule="exact"/>
              <w:ind w:left="175" w:hangingChars="97" w:hanging="175"/>
              <w:rPr>
                <w:sz w:val="18"/>
                <w:szCs w:val="18"/>
              </w:rPr>
            </w:pPr>
          </w:p>
        </w:tc>
        <w:tc>
          <w:tcPr>
            <w:tcW w:w="3163" w:type="dxa"/>
            <w:shd w:val="clear" w:color="auto" w:fill="auto"/>
          </w:tcPr>
          <w:p w14:paraId="49EF637A" w14:textId="77777777" w:rsidR="003C4B26" w:rsidRPr="00F50E4B" w:rsidRDefault="003C4B26" w:rsidP="00973FB0">
            <w:pPr>
              <w:spacing w:line="280" w:lineRule="exact"/>
              <w:ind w:left="175" w:hangingChars="97" w:hanging="175"/>
              <w:rPr>
                <w:sz w:val="18"/>
                <w:szCs w:val="18"/>
              </w:rPr>
            </w:pPr>
          </w:p>
        </w:tc>
      </w:tr>
      <w:tr w:rsidR="003C4B26" w:rsidRPr="00F50E4B" w14:paraId="78EEE14F" w14:textId="77777777" w:rsidTr="009148A5">
        <w:tc>
          <w:tcPr>
            <w:tcW w:w="456" w:type="dxa"/>
            <w:vMerge/>
          </w:tcPr>
          <w:p w14:paraId="66726FE8" w14:textId="4CA2DF8D" w:rsidR="003C4B26" w:rsidRPr="00F50E4B" w:rsidRDefault="003C4B26" w:rsidP="002A46F5">
            <w:pPr>
              <w:spacing w:line="280" w:lineRule="exact"/>
              <w:ind w:left="180" w:hangingChars="100" w:hanging="180"/>
              <w:rPr>
                <w:sz w:val="18"/>
                <w:szCs w:val="18"/>
              </w:rPr>
            </w:pPr>
          </w:p>
        </w:tc>
        <w:tc>
          <w:tcPr>
            <w:tcW w:w="1807" w:type="dxa"/>
            <w:shd w:val="clear" w:color="auto" w:fill="auto"/>
          </w:tcPr>
          <w:p w14:paraId="4F3BFF35" w14:textId="0A17AB91" w:rsidR="003C4B26" w:rsidRPr="00F50E4B" w:rsidRDefault="003C4B26" w:rsidP="002A46F5">
            <w:pPr>
              <w:spacing w:line="280" w:lineRule="exact"/>
              <w:ind w:left="180" w:hangingChars="100" w:hanging="180"/>
              <w:rPr>
                <w:sz w:val="18"/>
                <w:szCs w:val="18"/>
              </w:rPr>
            </w:pPr>
            <w:r w:rsidRPr="00F50E4B">
              <w:rPr>
                <w:sz w:val="18"/>
                <w:szCs w:val="18"/>
              </w:rPr>
              <w:t>３．</w:t>
            </w:r>
            <w:r>
              <w:rPr>
                <w:rFonts w:hint="eastAsia"/>
                <w:sz w:val="18"/>
                <w:szCs w:val="18"/>
              </w:rPr>
              <w:t>逆関数と合成関数</w:t>
            </w:r>
            <w:r w:rsidRPr="00F50E4B">
              <w:rPr>
                <w:sz w:val="18"/>
                <w:szCs w:val="18"/>
              </w:rPr>
              <w:t>（</w:t>
            </w:r>
            <w:r>
              <w:rPr>
                <w:rFonts w:hint="eastAsia"/>
                <w:sz w:val="18"/>
                <w:szCs w:val="18"/>
              </w:rPr>
              <w:t>2</w:t>
            </w:r>
            <w:r w:rsidRPr="00F50E4B">
              <w:rPr>
                <w:sz w:val="18"/>
                <w:szCs w:val="18"/>
              </w:rPr>
              <w:t>）</w:t>
            </w:r>
          </w:p>
        </w:tc>
        <w:tc>
          <w:tcPr>
            <w:tcW w:w="454" w:type="dxa"/>
            <w:tcBorders>
              <w:top w:val="nil"/>
              <w:bottom w:val="nil"/>
            </w:tcBorders>
          </w:tcPr>
          <w:p w14:paraId="4BBA6B9F" w14:textId="77777777" w:rsidR="003C4B26" w:rsidRPr="00335018" w:rsidRDefault="003C4B26" w:rsidP="002A46F5">
            <w:pPr>
              <w:spacing w:line="280" w:lineRule="exact"/>
              <w:ind w:left="175" w:hangingChars="97" w:hanging="175"/>
              <w:rPr>
                <w:sz w:val="18"/>
                <w:szCs w:val="18"/>
              </w:rPr>
            </w:pPr>
          </w:p>
        </w:tc>
        <w:tc>
          <w:tcPr>
            <w:tcW w:w="3232" w:type="dxa"/>
            <w:tcBorders>
              <w:top w:val="nil"/>
              <w:bottom w:val="nil"/>
            </w:tcBorders>
            <w:shd w:val="clear" w:color="auto" w:fill="auto"/>
          </w:tcPr>
          <w:p w14:paraId="49BF84A8" w14:textId="77777777" w:rsidR="003C4B26" w:rsidRPr="00F50E4B" w:rsidRDefault="003C4B26" w:rsidP="002A46F5">
            <w:pPr>
              <w:spacing w:line="280" w:lineRule="exact"/>
              <w:ind w:left="175" w:hangingChars="97" w:hanging="175"/>
              <w:rPr>
                <w:sz w:val="18"/>
                <w:szCs w:val="18"/>
              </w:rPr>
            </w:pPr>
          </w:p>
        </w:tc>
        <w:tc>
          <w:tcPr>
            <w:tcW w:w="3163" w:type="dxa"/>
            <w:shd w:val="clear" w:color="auto" w:fill="auto"/>
          </w:tcPr>
          <w:p w14:paraId="76DD6E8D" w14:textId="1110DCAA" w:rsidR="003C4B26" w:rsidRPr="00F50E4B" w:rsidRDefault="003C4B26" w:rsidP="00465704">
            <w:pPr>
              <w:spacing w:line="280" w:lineRule="exact"/>
              <w:ind w:left="175" w:hangingChars="97" w:hanging="175"/>
              <w:rPr>
                <w:sz w:val="18"/>
                <w:szCs w:val="18"/>
              </w:rPr>
            </w:pPr>
            <w:r w:rsidRPr="00F50E4B">
              <w:rPr>
                <w:sz w:val="18"/>
                <w:szCs w:val="18"/>
              </w:rPr>
              <w:t>〇</w:t>
            </w:r>
            <w:r>
              <w:rPr>
                <w:rFonts w:hint="eastAsia"/>
                <w:sz w:val="18"/>
                <w:szCs w:val="18"/>
              </w:rPr>
              <w:t>逆関数の定義を理解し，種々の関数の逆関数を求めることができる。</w:t>
            </w:r>
          </w:p>
          <w:p w14:paraId="46D194A5" w14:textId="77777777" w:rsidR="003C4B26" w:rsidRDefault="003C4B26" w:rsidP="00465704">
            <w:pPr>
              <w:spacing w:line="280" w:lineRule="exact"/>
              <w:ind w:firstLineChars="100" w:firstLine="180"/>
              <w:rPr>
                <w:rFonts w:eastAsia="ＭＳ ゴシック"/>
                <w:b/>
                <w:bCs/>
                <w:sz w:val="18"/>
                <w:szCs w:val="18"/>
              </w:rPr>
            </w:pPr>
            <w:r w:rsidRPr="00F50E4B">
              <w:rPr>
                <w:rFonts w:eastAsia="ＭＳ ゴシック"/>
                <w:sz w:val="18"/>
                <w:szCs w:val="18"/>
              </w:rPr>
              <w:t>・例</w:t>
            </w:r>
            <w:r>
              <w:rPr>
                <w:rFonts w:eastAsia="ＭＳ ゴシック"/>
                <w:b/>
                <w:bCs/>
                <w:sz w:val="18"/>
                <w:szCs w:val="18"/>
              </w:rPr>
              <w:t>6</w:t>
            </w:r>
            <w:r>
              <w:rPr>
                <w:rFonts w:eastAsia="ＭＳ ゴシック" w:hint="eastAsia"/>
                <w:b/>
                <w:bCs/>
                <w:sz w:val="18"/>
                <w:szCs w:val="18"/>
              </w:rPr>
              <w:t>～</w:t>
            </w:r>
            <w:r>
              <w:rPr>
                <w:rFonts w:eastAsia="ＭＳ ゴシック" w:hint="eastAsia"/>
                <w:b/>
                <w:bCs/>
                <w:sz w:val="18"/>
                <w:szCs w:val="18"/>
              </w:rPr>
              <w:t>8</w:t>
            </w:r>
            <w:r w:rsidRPr="00F50E4B">
              <w:rPr>
                <w:rFonts w:eastAsia="ＭＳ ゴシック"/>
                <w:sz w:val="18"/>
                <w:szCs w:val="18"/>
              </w:rPr>
              <w:t>，練習</w:t>
            </w:r>
            <w:r>
              <w:rPr>
                <w:rFonts w:eastAsia="ＭＳ ゴシック"/>
                <w:b/>
                <w:bCs/>
                <w:sz w:val="18"/>
                <w:szCs w:val="18"/>
              </w:rPr>
              <w:t>9</w:t>
            </w:r>
            <w:r w:rsidRPr="00F50E4B">
              <w:rPr>
                <w:rFonts w:eastAsia="ＭＳ ゴシック"/>
                <w:sz w:val="18"/>
                <w:szCs w:val="18"/>
              </w:rPr>
              <w:t>～</w:t>
            </w:r>
            <w:r w:rsidRPr="00F50E4B">
              <w:rPr>
                <w:rFonts w:eastAsia="ＭＳ ゴシック"/>
                <w:b/>
                <w:bCs/>
                <w:sz w:val="18"/>
                <w:szCs w:val="18"/>
              </w:rPr>
              <w:t>1</w:t>
            </w:r>
            <w:r>
              <w:rPr>
                <w:rFonts w:eastAsia="ＭＳ ゴシック"/>
                <w:b/>
                <w:bCs/>
                <w:sz w:val="18"/>
                <w:szCs w:val="18"/>
              </w:rPr>
              <w:t>1</w:t>
            </w:r>
          </w:p>
          <w:p w14:paraId="2CD8D540" w14:textId="77777777" w:rsidR="003C4B26" w:rsidRDefault="003C4B26" w:rsidP="000E60EE">
            <w:pPr>
              <w:spacing w:line="280" w:lineRule="exact"/>
              <w:ind w:left="175" w:hangingChars="97" w:hanging="175"/>
              <w:rPr>
                <w:sz w:val="18"/>
                <w:szCs w:val="18"/>
              </w:rPr>
            </w:pPr>
            <w:r w:rsidRPr="00F50E4B">
              <w:rPr>
                <w:sz w:val="18"/>
                <w:szCs w:val="18"/>
              </w:rPr>
              <w:t>〇</w:t>
            </w:r>
            <w:r>
              <w:rPr>
                <w:rFonts w:hint="eastAsia"/>
                <w:sz w:val="18"/>
                <w:szCs w:val="18"/>
              </w:rPr>
              <w:t>逆関数を求める手順を理解している。</w:t>
            </w:r>
          </w:p>
          <w:p w14:paraId="010E6AFC" w14:textId="77777777" w:rsidR="003C4B26" w:rsidRDefault="003C4B26" w:rsidP="000E60EE">
            <w:pPr>
              <w:spacing w:line="280" w:lineRule="exact"/>
              <w:ind w:firstLineChars="100" w:firstLine="180"/>
              <w:rPr>
                <w:rFonts w:eastAsia="ＭＳ ゴシック"/>
                <w:b/>
                <w:bCs/>
                <w:sz w:val="18"/>
                <w:szCs w:val="18"/>
              </w:rPr>
            </w:pPr>
            <w:r w:rsidRPr="00F50E4B">
              <w:rPr>
                <w:rFonts w:eastAsia="ＭＳ ゴシック"/>
                <w:sz w:val="18"/>
                <w:szCs w:val="18"/>
              </w:rPr>
              <w:t>・例</w:t>
            </w:r>
            <w:r>
              <w:rPr>
                <w:rFonts w:eastAsia="ＭＳ ゴシック"/>
                <w:b/>
                <w:bCs/>
                <w:sz w:val="18"/>
                <w:szCs w:val="18"/>
              </w:rPr>
              <w:t>6</w:t>
            </w:r>
            <w:r>
              <w:rPr>
                <w:rFonts w:eastAsia="ＭＳ ゴシック" w:hint="eastAsia"/>
                <w:b/>
                <w:bCs/>
                <w:sz w:val="18"/>
                <w:szCs w:val="18"/>
              </w:rPr>
              <w:t>～</w:t>
            </w:r>
            <w:r>
              <w:rPr>
                <w:rFonts w:eastAsia="ＭＳ ゴシック" w:hint="eastAsia"/>
                <w:b/>
                <w:bCs/>
                <w:sz w:val="18"/>
                <w:szCs w:val="18"/>
              </w:rPr>
              <w:t>8</w:t>
            </w:r>
            <w:r w:rsidRPr="00F50E4B">
              <w:rPr>
                <w:rFonts w:eastAsia="ＭＳ ゴシック"/>
                <w:sz w:val="18"/>
                <w:szCs w:val="18"/>
              </w:rPr>
              <w:t>，練習</w:t>
            </w:r>
            <w:r>
              <w:rPr>
                <w:rFonts w:eastAsia="ＭＳ ゴシック"/>
                <w:b/>
                <w:bCs/>
                <w:sz w:val="18"/>
                <w:szCs w:val="18"/>
              </w:rPr>
              <w:t>9</w:t>
            </w:r>
            <w:r w:rsidRPr="00F50E4B">
              <w:rPr>
                <w:rFonts w:eastAsia="ＭＳ ゴシック"/>
                <w:sz w:val="18"/>
                <w:szCs w:val="18"/>
              </w:rPr>
              <w:t>～</w:t>
            </w:r>
            <w:r w:rsidRPr="00F50E4B">
              <w:rPr>
                <w:rFonts w:eastAsia="ＭＳ ゴシック"/>
                <w:b/>
                <w:bCs/>
                <w:sz w:val="18"/>
                <w:szCs w:val="18"/>
              </w:rPr>
              <w:t>1</w:t>
            </w:r>
            <w:r>
              <w:rPr>
                <w:rFonts w:eastAsia="ＭＳ ゴシック"/>
                <w:b/>
                <w:bCs/>
                <w:sz w:val="18"/>
                <w:szCs w:val="18"/>
              </w:rPr>
              <w:t>1</w:t>
            </w:r>
          </w:p>
          <w:p w14:paraId="212AF355" w14:textId="5699290F" w:rsidR="003C4B26" w:rsidRPr="00F50E4B" w:rsidRDefault="003C4B26" w:rsidP="00F9294A">
            <w:pPr>
              <w:spacing w:line="280" w:lineRule="exact"/>
              <w:ind w:left="175" w:hangingChars="97" w:hanging="175"/>
              <w:rPr>
                <w:sz w:val="18"/>
                <w:szCs w:val="18"/>
              </w:rPr>
            </w:pPr>
            <w:r w:rsidRPr="00F50E4B">
              <w:rPr>
                <w:sz w:val="18"/>
                <w:szCs w:val="18"/>
              </w:rPr>
              <w:t>〇</w:t>
            </w:r>
            <w:r>
              <w:rPr>
                <w:rFonts w:hint="eastAsia"/>
                <w:sz w:val="18"/>
                <w:szCs w:val="18"/>
              </w:rPr>
              <w:t>逆関数の性質を理解し，グラフをかくこと</w:t>
            </w:r>
            <w:r w:rsidR="00F9294A">
              <w:rPr>
                <w:rFonts w:hint="eastAsia"/>
                <w:sz w:val="18"/>
                <w:szCs w:val="18"/>
              </w:rPr>
              <w:t>が</w:t>
            </w:r>
            <w:r>
              <w:rPr>
                <w:rFonts w:hint="eastAsia"/>
                <w:sz w:val="18"/>
                <w:szCs w:val="18"/>
              </w:rPr>
              <w:t>できる。</w:t>
            </w:r>
          </w:p>
          <w:p w14:paraId="7D3332BC" w14:textId="77777777" w:rsidR="003C4B26" w:rsidRDefault="003C4B26" w:rsidP="00685990">
            <w:pPr>
              <w:spacing w:line="280" w:lineRule="exact"/>
              <w:ind w:firstLineChars="100" w:firstLine="180"/>
              <w:rPr>
                <w:rFonts w:eastAsia="ＭＳ ゴシック"/>
                <w:b/>
                <w:bCs/>
                <w:sz w:val="18"/>
                <w:szCs w:val="18"/>
              </w:rPr>
            </w:pPr>
            <w:r w:rsidRPr="00F50E4B">
              <w:rPr>
                <w:rFonts w:eastAsia="ＭＳ ゴシック"/>
                <w:sz w:val="18"/>
                <w:szCs w:val="18"/>
              </w:rPr>
              <w:t>・</w:t>
            </w:r>
            <w:r>
              <w:rPr>
                <w:rFonts w:eastAsia="ＭＳ ゴシック"/>
                <w:b/>
                <w:bCs/>
                <w:sz w:val="18"/>
                <w:szCs w:val="18"/>
              </w:rPr>
              <w:t>p.19</w:t>
            </w:r>
          </w:p>
          <w:p w14:paraId="4FAC7E3D" w14:textId="255167B4" w:rsidR="003C4B26" w:rsidRPr="00F50E4B" w:rsidRDefault="003C4B26" w:rsidP="00A231DC">
            <w:pPr>
              <w:spacing w:line="280" w:lineRule="exact"/>
              <w:ind w:left="175" w:hangingChars="97" w:hanging="175"/>
              <w:rPr>
                <w:sz w:val="18"/>
                <w:szCs w:val="18"/>
              </w:rPr>
            </w:pPr>
            <w:r w:rsidRPr="00F50E4B">
              <w:rPr>
                <w:sz w:val="18"/>
                <w:szCs w:val="18"/>
              </w:rPr>
              <w:t>〇</w:t>
            </w:r>
            <w:r>
              <w:rPr>
                <w:rFonts w:hint="eastAsia"/>
                <w:sz w:val="18"/>
                <w:szCs w:val="18"/>
              </w:rPr>
              <w:t>指数関数と対数関数が互いに逆関数となっていることを理解している。</w:t>
            </w:r>
          </w:p>
          <w:p w14:paraId="6E709D82" w14:textId="77777777" w:rsidR="003C4B26" w:rsidRDefault="003C4B26" w:rsidP="00A231DC">
            <w:pPr>
              <w:spacing w:line="280" w:lineRule="exact"/>
              <w:ind w:firstLineChars="100" w:firstLine="180"/>
              <w:rPr>
                <w:rFonts w:eastAsia="ＭＳ ゴシック"/>
                <w:b/>
                <w:bCs/>
                <w:sz w:val="18"/>
                <w:szCs w:val="18"/>
              </w:rPr>
            </w:pPr>
            <w:r w:rsidRPr="00F50E4B">
              <w:rPr>
                <w:rFonts w:eastAsia="ＭＳ ゴシック"/>
                <w:sz w:val="18"/>
                <w:szCs w:val="18"/>
              </w:rPr>
              <w:t>・</w:t>
            </w:r>
            <w:r>
              <w:rPr>
                <w:rFonts w:eastAsia="ＭＳ ゴシック" w:hint="eastAsia"/>
                <w:sz w:val="18"/>
                <w:szCs w:val="18"/>
              </w:rPr>
              <w:t>例題</w:t>
            </w:r>
            <w:r>
              <w:rPr>
                <w:rFonts w:eastAsia="ＭＳ ゴシック"/>
                <w:b/>
                <w:bCs/>
                <w:sz w:val="18"/>
                <w:szCs w:val="18"/>
              </w:rPr>
              <w:t>5</w:t>
            </w:r>
            <w:r>
              <w:rPr>
                <w:rFonts w:eastAsia="ＭＳ ゴシック" w:hint="eastAsia"/>
                <w:sz w:val="18"/>
                <w:szCs w:val="18"/>
              </w:rPr>
              <w:t>，練習</w:t>
            </w:r>
            <w:r w:rsidRPr="00F34A60">
              <w:rPr>
                <w:rFonts w:eastAsia="ＭＳ ゴシック" w:hint="eastAsia"/>
                <w:b/>
                <w:bCs/>
                <w:sz w:val="18"/>
                <w:szCs w:val="18"/>
              </w:rPr>
              <w:t>1</w:t>
            </w:r>
            <w:r>
              <w:rPr>
                <w:rFonts w:eastAsia="ＭＳ ゴシック"/>
                <w:b/>
                <w:bCs/>
                <w:sz w:val="18"/>
                <w:szCs w:val="18"/>
              </w:rPr>
              <w:t>2</w:t>
            </w:r>
          </w:p>
          <w:p w14:paraId="19F85826" w14:textId="643D998D" w:rsidR="003C4B26" w:rsidRDefault="003C4B26" w:rsidP="0071677C">
            <w:pPr>
              <w:spacing w:line="280" w:lineRule="exact"/>
              <w:ind w:left="175" w:hangingChars="97" w:hanging="175"/>
              <w:rPr>
                <w:sz w:val="18"/>
                <w:szCs w:val="18"/>
              </w:rPr>
            </w:pPr>
            <w:r w:rsidRPr="00F50E4B">
              <w:rPr>
                <w:sz w:val="18"/>
                <w:szCs w:val="18"/>
              </w:rPr>
              <w:t>〇</w:t>
            </w:r>
            <w:r>
              <w:rPr>
                <w:rFonts w:hint="eastAsia"/>
                <w:sz w:val="18"/>
                <w:szCs w:val="18"/>
              </w:rPr>
              <w:t>合成関数を求める手順を理解している。</w:t>
            </w:r>
          </w:p>
          <w:p w14:paraId="09997A2B" w14:textId="77777777" w:rsidR="003C4B26" w:rsidRDefault="003C4B26" w:rsidP="0071677C">
            <w:pPr>
              <w:spacing w:line="280" w:lineRule="exact"/>
              <w:ind w:firstLineChars="100" w:firstLine="180"/>
              <w:rPr>
                <w:rFonts w:eastAsia="ＭＳ ゴシック"/>
                <w:b/>
                <w:bCs/>
                <w:sz w:val="18"/>
                <w:szCs w:val="18"/>
              </w:rPr>
            </w:pPr>
            <w:r w:rsidRPr="00F50E4B">
              <w:rPr>
                <w:rFonts w:eastAsia="ＭＳ ゴシック"/>
                <w:sz w:val="18"/>
                <w:szCs w:val="18"/>
              </w:rPr>
              <w:t>・</w:t>
            </w:r>
            <w:r>
              <w:rPr>
                <w:rFonts w:eastAsia="ＭＳ ゴシック" w:hint="eastAsia"/>
                <w:sz w:val="18"/>
                <w:szCs w:val="18"/>
              </w:rPr>
              <w:t>例題</w:t>
            </w:r>
            <w:r>
              <w:rPr>
                <w:rFonts w:eastAsia="ＭＳ ゴシック"/>
                <w:b/>
                <w:bCs/>
                <w:sz w:val="18"/>
                <w:szCs w:val="18"/>
              </w:rPr>
              <w:t>6</w:t>
            </w:r>
            <w:r>
              <w:rPr>
                <w:rFonts w:eastAsia="ＭＳ ゴシック" w:hint="eastAsia"/>
                <w:sz w:val="18"/>
                <w:szCs w:val="18"/>
              </w:rPr>
              <w:t>，練習</w:t>
            </w:r>
            <w:r>
              <w:rPr>
                <w:rFonts w:eastAsia="ＭＳ ゴシック"/>
                <w:b/>
                <w:bCs/>
                <w:sz w:val="18"/>
                <w:szCs w:val="18"/>
              </w:rPr>
              <w:t>13</w:t>
            </w:r>
          </w:p>
          <w:p w14:paraId="5FF0724D" w14:textId="6D4D80C5" w:rsidR="003C4B26" w:rsidRPr="00F50E4B" w:rsidRDefault="003C4B26" w:rsidP="004B1CF4">
            <w:pPr>
              <w:spacing w:line="280" w:lineRule="exact"/>
              <w:ind w:left="175" w:hangingChars="97" w:hanging="175"/>
              <w:rPr>
                <w:sz w:val="18"/>
                <w:szCs w:val="18"/>
              </w:rPr>
            </w:pPr>
            <w:r w:rsidRPr="00F50E4B">
              <w:rPr>
                <w:sz w:val="18"/>
                <w:szCs w:val="18"/>
              </w:rPr>
              <w:t>〇</w:t>
            </w:r>
            <w:r>
              <w:rPr>
                <w:rFonts w:hint="eastAsia"/>
                <w:sz w:val="18"/>
                <w:szCs w:val="18"/>
              </w:rPr>
              <w:t>合成関数の定義を理解し，種々の関数の合成関数を求めることができる。</w:t>
            </w:r>
          </w:p>
          <w:p w14:paraId="53510F53" w14:textId="12EEF4E7" w:rsidR="003C4B26" w:rsidRPr="00F50E4B" w:rsidRDefault="003C4B26" w:rsidP="004B1CF4">
            <w:pPr>
              <w:spacing w:line="280" w:lineRule="exact"/>
              <w:ind w:firstLineChars="100" w:firstLine="180"/>
              <w:rPr>
                <w:rFonts w:eastAsia="ＭＳ ゴシック"/>
                <w:b/>
                <w:bCs/>
                <w:sz w:val="18"/>
                <w:szCs w:val="18"/>
              </w:rPr>
            </w:pPr>
            <w:r w:rsidRPr="00F50E4B">
              <w:rPr>
                <w:rFonts w:eastAsia="ＭＳ ゴシック"/>
                <w:sz w:val="18"/>
                <w:szCs w:val="18"/>
              </w:rPr>
              <w:t>・</w:t>
            </w:r>
            <w:r>
              <w:rPr>
                <w:rFonts w:eastAsia="ＭＳ ゴシック" w:hint="eastAsia"/>
                <w:sz w:val="18"/>
                <w:szCs w:val="18"/>
              </w:rPr>
              <w:t>例題</w:t>
            </w:r>
            <w:r w:rsidRPr="004B1CF4">
              <w:rPr>
                <w:rFonts w:eastAsia="ＭＳ ゴシック" w:hint="eastAsia"/>
                <w:b/>
                <w:bCs/>
                <w:sz w:val="18"/>
                <w:szCs w:val="18"/>
              </w:rPr>
              <w:t>6</w:t>
            </w:r>
            <w:r>
              <w:rPr>
                <w:rFonts w:eastAsia="ＭＳ ゴシック" w:hint="eastAsia"/>
                <w:sz w:val="18"/>
                <w:szCs w:val="18"/>
              </w:rPr>
              <w:t>，練習</w:t>
            </w:r>
            <w:r w:rsidRPr="00F34A60">
              <w:rPr>
                <w:rFonts w:eastAsia="ＭＳ ゴシック" w:hint="eastAsia"/>
                <w:b/>
                <w:bCs/>
                <w:sz w:val="18"/>
                <w:szCs w:val="18"/>
              </w:rPr>
              <w:t>1</w:t>
            </w:r>
            <w:r>
              <w:rPr>
                <w:rFonts w:eastAsia="ＭＳ ゴシック" w:hint="eastAsia"/>
                <w:b/>
                <w:bCs/>
                <w:sz w:val="18"/>
                <w:szCs w:val="18"/>
              </w:rPr>
              <w:t>3</w:t>
            </w:r>
          </w:p>
        </w:tc>
        <w:tc>
          <w:tcPr>
            <w:tcW w:w="3163" w:type="dxa"/>
            <w:shd w:val="clear" w:color="auto" w:fill="auto"/>
          </w:tcPr>
          <w:p w14:paraId="0D3A7A7E" w14:textId="00BE7F84" w:rsidR="003C4B26" w:rsidRPr="00F50E4B" w:rsidRDefault="003C4B26" w:rsidP="0032501C">
            <w:pPr>
              <w:spacing w:line="280" w:lineRule="exact"/>
              <w:ind w:left="175" w:hangingChars="97" w:hanging="175"/>
              <w:rPr>
                <w:sz w:val="18"/>
                <w:szCs w:val="18"/>
              </w:rPr>
            </w:pPr>
            <w:r w:rsidRPr="00F50E4B">
              <w:rPr>
                <w:sz w:val="18"/>
                <w:szCs w:val="18"/>
              </w:rPr>
              <w:t>〇</w:t>
            </w:r>
            <w:r>
              <w:rPr>
                <w:rFonts w:hint="eastAsia"/>
                <w:sz w:val="18"/>
                <w:szCs w:val="18"/>
              </w:rPr>
              <w:t>逆関数の定義から，逆関数の定義域・値域や性質を考察することができる。</w:t>
            </w:r>
          </w:p>
          <w:p w14:paraId="0D785AD8" w14:textId="77777777" w:rsidR="003C4B26" w:rsidRDefault="003C4B26" w:rsidP="0032501C">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hint="eastAsia"/>
                <w:sz w:val="18"/>
                <w:szCs w:val="18"/>
              </w:rPr>
              <w:t>例</w:t>
            </w:r>
            <w:r w:rsidRPr="00F34A60">
              <w:rPr>
                <w:rFonts w:eastAsia="ＭＳ ゴシック" w:hint="eastAsia"/>
                <w:b/>
                <w:bCs/>
                <w:sz w:val="18"/>
                <w:szCs w:val="18"/>
              </w:rPr>
              <w:t>7</w:t>
            </w:r>
            <w:r>
              <w:rPr>
                <w:rFonts w:eastAsia="ＭＳ ゴシック" w:hint="eastAsia"/>
                <w:sz w:val="18"/>
                <w:szCs w:val="18"/>
              </w:rPr>
              <w:t>，練習</w:t>
            </w:r>
            <w:r w:rsidRPr="00F34A60">
              <w:rPr>
                <w:rFonts w:eastAsia="ＭＳ ゴシック" w:hint="eastAsia"/>
                <w:b/>
                <w:bCs/>
                <w:sz w:val="18"/>
                <w:szCs w:val="18"/>
              </w:rPr>
              <w:t>10</w:t>
            </w:r>
          </w:p>
          <w:p w14:paraId="2D9F4EB3" w14:textId="77777777" w:rsidR="003C4B26" w:rsidRDefault="003C4B26" w:rsidP="004F67C3">
            <w:pPr>
              <w:spacing w:line="280" w:lineRule="exact"/>
              <w:ind w:left="175" w:hangingChars="97" w:hanging="175"/>
              <w:rPr>
                <w:sz w:val="18"/>
                <w:szCs w:val="18"/>
              </w:rPr>
            </w:pPr>
            <w:r w:rsidRPr="00F50E4B">
              <w:rPr>
                <w:sz w:val="18"/>
                <w:szCs w:val="18"/>
              </w:rPr>
              <w:t>〇</w:t>
            </w:r>
            <w:r>
              <w:rPr>
                <w:rFonts w:hint="eastAsia"/>
                <w:sz w:val="18"/>
                <w:szCs w:val="18"/>
              </w:rPr>
              <w:t>逆関数が考えられるのは，関数が対応として</w:t>
            </w:r>
            <w:r>
              <w:rPr>
                <w:rFonts w:hint="eastAsia"/>
                <w:sz w:val="18"/>
                <w:szCs w:val="18"/>
              </w:rPr>
              <w:t>1</w:t>
            </w:r>
            <w:r>
              <w:rPr>
                <w:rFonts w:hint="eastAsia"/>
                <w:sz w:val="18"/>
                <w:szCs w:val="18"/>
              </w:rPr>
              <w:t>対</w:t>
            </w:r>
            <w:r>
              <w:rPr>
                <w:rFonts w:hint="eastAsia"/>
                <w:sz w:val="18"/>
                <w:szCs w:val="18"/>
              </w:rPr>
              <w:t>1</w:t>
            </w:r>
            <w:r>
              <w:rPr>
                <w:rFonts w:hint="eastAsia"/>
                <w:sz w:val="18"/>
                <w:szCs w:val="18"/>
              </w:rPr>
              <w:t>でなければならないことを理解している。</w:t>
            </w:r>
          </w:p>
          <w:p w14:paraId="4E9367B2" w14:textId="77777777" w:rsidR="003C4B26" w:rsidRDefault="003C4B26" w:rsidP="004F67C3">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b/>
                <w:bCs/>
                <w:sz w:val="18"/>
                <w:szCs w:val="18"/>
              </w:rPr>
              <w:t>p.18</w:t>
            </w:r>
            <w:r w:rsidRPr="00761C46">
              <w:rPr>
                <w:rFonts w:eastAsia="ＭＳ ゴシック" w:hint="eastAsia"/>
                <w:sz w:val="18"/>
                <w:szCs w:val="18"/>
              </w:rPr>
              <w:t>，例</w:t>
            </w:r>
            <w:r>
              <w:rPr>
                <w:rFonts w:eastAsia="ＭＳ ゴシック" w:hint="eastAsia"/>
                <w:b/>
                <w:bCs/>
                <w:sz w:val="18"/>
                <w:szCs w:val="18"/>
              </w:rPr>
              <w:t>8</w:t>
            </w:r>
            <w:r w:rsidRPr="00761C46">
              <w:rPr>
                <w:rFonts w:eastAsia="ＭＳ ゴシック" w:hint="eastAsia"/>
                <w:sz w:val="18"/>
                <w:szCs w:val="18"/>
              </w:rPr>
              <w:t>，練習</w:t>
            </w:r>
            <w:r>
              <w:rPr>
                <w:rFonts w:eastAsia="ＭＳ ゴシック" w:hint="eastAsia"/>
                <w:b/>
                <w:bCs/>
                <w:sz w:val="18"/>
                <w:szCs w:val="18"/>
              </w:rPr>
              <w:t>11</w:t>
            </w:r>
          </w:p>
          <w:p w14:paraId="07FDF002" w14:textId="3A675CFD" w:rsidR="003C4B26" w:rsidRPr="00F50E4B" w:rsidRDefault="003C4B26" w:rsidP="00F157C1">
            <w:pPr>
              <w:spacing w:line="280" w:lineRule="exact"/>
              <w:ind w:left="175" w:hangingChars="97" w:hanging="175"/>
              <w:rPr>
                <w:sz w:val="18"/>
                <w:szCs w:val="18"/>
              </w:rPr>
            </w:pPr>
            <w:r w:rsidRPr="00F50E4B">
              <w:rPr>
                <w:sz w:val="18"/>
                <w:szCs w:val="18"/>
              </w:rPr>
              <w:t>〇</w:t>
            </w:r>
            <w:r>
              <w:rPr>
                <w:rFonts w:hint="eastAsia"/>
                <w:sz w:val="18"/>
                <w:szCs w:val="18"/>
              </w:rPr>
              <w:t>2</w:t>
            </w:r>
            <w:r>
              <w:rPr>
                <w:rFonts w:hint="eastAsia"/>
                <w:sz w:val="18"/>
                <w:szCs w:val="18"/>
              </w:rPr>
              <w:t>つの関数を続けて作用させた関数を，合成関数という</w:t>
            </w:r>
            <w:r>
              <w:rPr>
                <w:rFonts w:hint="eastAsia"/>
                <w:sz w:val="18"/>
                <w:szCs w:val="18"/>
              </w:rPr>
              <w:t>1</w:t>
            </w:r>
            <w:r>
              <w:rPr>
                <w:rFonts w:hint="eastAsia"/>
                <w:sz w:val="18"/>
                <w:szCs w:val="18"/>
              </w:rPr>
              <w:t>つの関数として考察することができる。</w:t>
            </w:r>
          </w:p>
          <w:p w14:paraId="67C5CB60" w14:textId="1FEC2F0D" w:rsidR="003C4B26" w:rsidRPr="006803BF" w:rsidRDefault="003C4B26" w:rsidP="00F157C1">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b/>
                <w:bCs/>
                <w:sz w:val="18"/>
                <w:szCs w:val="18"/>
              </w:rPr>
              <w:t>p.20</w:t>
            </w:r>
          </w:p>
        </w:tc>
        <w:tc>
          <w:tcPr>
            <w:tcW w:w="3163" w:type="dxa"/>
            <w:shd w:val="clear" w:color="auto" w:fill="auto"/>
          </w:tcPr>
          <w:p w14:paraId="6DC2EC3F" w14:textId="430DB432" w:rsidR="003C4B26" w:rsidRDefault="003C4B26" w:rsidP="006803BF">
            <w:pPr>
              <w:spacing w:line="280" w:lineRule="exact"/>
              <w:ind w:left="175" w:hangingChars="97" w:hanging="175"/>
              <w:rPr>
                <w:sz w:val="18"/>
                <w:szCs w:val="18"/>
              </w:rPr>
            </w:pPr>
            <w:r w:rsidRPr="001D4898">
              <w:rPr>
                <w:rFonts w:hint="eastAsia"/>
                <w:sz w:val="18"/>
                <w:szCs w:val="18"/>
              </w:rPr>
              <w:t>○</w:t>
            </w:r>
            <w:r>
              <w:rPr>
                <w:rFonts w:hint="eastAsia"/>
                <w:sz w:val="18"/>
                <w:szCs w:val="18"/>
              </w:rPr>
              <w:t>逆関数，合成関数の考え方に興味・関心を示す。</w:t>
            </w:r>
          </w:p>
          <w:p w14:paraId="2A18151E" w14:textId="4ACF4943" w:rsidR="003C4B26" w:rsidRPr="00F50E4B" w:rsidRDefault="003C4B26" w:rsidP="00EC5CCC">
            <w:pPr>
              <w:spacing w:line="280" w:lineRule="exact"/>
              <w:ind w:left="175"/>
              <w:rPr>
                <w:sz w:val="18"/>
                <w:szCs w:val="18"/>
              </w:rPr>
            </w:pPr>
            <w:r w:rsidRPr="00F332D2">
              <w:rPr>
                <w:rFonts w:ascii="ＭＳ ゴシック" w:eastAsia="ＭＳ ゴシック" w:hAnsi="ＭＳ ゴシック" w:hint="eastAsia"/>
                <w:sz w:val="18"/>
                <w:szCs w:val="18"/>
              </w:rPr>
              <w:t>・</w:t>
            </w:r>
            <w:r w:rsidRPr="00EC5CCC">
              <w:rPr>
                <w:rFonts w:eastAsia="ＭＳ ゴシック"/>
                <w:b/>
                <w:bCs/>
                <w:sz w:val="18"/>
                <w:szCs w:val="18"/>
              </w:rPr>
              <w:t>p.</w:t>
            </w:r>
            <w:r>
              <w:rPr>
                <w:rFonts w:eastAsia="ＭＳ ゴシック" w:hint="eastAsia"/>
                <w:b/>
                <w:bCs/>
                <w:sz w:val="18"/>
                <w:szCs w:val="18"/>
              </w:rPr>
              <w:t>1</w:t>
            </w:r>
            <w:r>
              <w:rPr>
                <w:rFonts w:eastAsia="ＭＳ ゴシック"/>
                <w:b/>
                <w:bCs/>
                <w:sz w:val="18"/>
                <w:szCs w:val="18"/>
              </w:rPr>
              <w:t>6</w:t>
            </w:r>
            <w:r>
              <w:rPr>
                <w:rFonts w:eastAsia="ＭＳ ゴシック" w:hint="eastAsia"/>
                <w:b/>
                <w:bCs/>
                <w:sz w:val="18"/>
                <w:szCs w:val="18"/>
              </w:rPr>
              <w:t>～</w:t>
            </w:r>
            <w:r>
              <w:rPr>
                <w:rFonts w:eastAsia="ＭＳ ゴシック" w:hint="eastAsia"/>
                <w:b/>
                <w:bCs/>
                <w:sz w:val="18"/>
                <w:szCs w:val="18"/>
              </w:rPr>
              <w:t>20</w:t>
            </w:r>
          </w:p>
        </w:tc>
      </w:tr>
      <w:tr w:rsidR="003C4B26" w:rsidRPr="00F50E4B" w14:paraId="71EFBB29" w14:textId="77777777" w:rsidTr="009148A5">
        <w:tc>
          <w:tcPr>
            <w:tcW w:w="456" w:type="dxa"/>
            <w:vMerge/>
            <w:tcBorders>
              <w:bottom w:val="single" w:sz="4" w:space="0" w:color="auto"/>
            </w:tcBorders>
          </w:tcPr>
          <w:p w14:paraId="55E02567" w14:textId="77777777" w:rsidR="003C4B26" w:rsidRPr="00F50E4B" w:rsidRDefault="003C4B26" w:rsidP="002A46F5">
            <w:pPr>
              <w:spacing w:line="280" w:lineRule="exact"/>
              <w:ind w:left="180" w:hangingChars="100" w:hanging="180"/>
              <w:rPr>
                <w:sz w:val="18"/>
                <w:szCs w:val="18"/>
              </w:rPr>
            </w:pPr>
          </w:p>
        </w:tc>
        <w:tc>
          <w:tcPr>
            <w:tcW w:w="1807" w:type="dxa"/>
            <w:shd w:val="clear" w:color="auto" w:fill="auto"/>
          </w:tcPr>
          <w:p w14:paraId="250921B5" w14:textId="6DCAEB74" w:rsidR="003C4B26" w:rsidRPr="00F50E4B" w:rsidRDefault="003C4B26" w:rsidP="002C6268">
            <w:pPr>
              <w:spacing w:line="280" w:lineRule="exact"/>
              <w:ind w:left="2"/>
              <w:rPr>
                <w:sz w:val="18"/>
                <w:szCs w:val="18"/>
              </w:rPr>
            </w:pPr>
            <w:r w:rsidRPr="00F50E4B">
              <w:rPr>
                <w:sz w:val="18"/>
                <w:szCs w:val="18"/>
              </w:rPr>
              <w:t>問題（</w:t>
            </w:r>
            <w:r>
              <w:rPr>
                <w:sz w:val="18"/>
                <w:szCs w:val="18"/>
              </w:rPr>
              <w:t>1</w:t>
            </w:r>
            <w:r w:rsidRPr="00F50E4B">
              <w:rPr>
                <w:sz w:val="18"/>
                <w:szCs w:val="18"/>
              </w:rPr>
              <w:t>）</w:t>
            </w:r>
          </w:p>
        </w:tc>
        <w:tc>
          <w:tcPr>
            <w:tcW w:w="454" w:type="dxa"/>
            <w:tcBorders>
              <w:top w:val="nil"/>
              <w:bottom w:val="nil"/>
            </w:tcBorders>
          </w:tcPr>
          <w:p w14:paraId="6A5ED300" w14:textId="1F7C2F31" w:rsidR="003C4B26" w:rsidRPr="00F50E4B" w:rsidRDefault="003C4B26" w:rsidP="002A46F5">
            <w:pPr>
              <w:spacing w:line="280" w:lineRule="exact"/>
              <w:ind w:left="175" w:hangingChars="97" w:hanging="175"/>
              <w:rPr>
                <w:sz w:val="18"/>
                <w:szCs w:val="18"/>
              </w:rPr>
            </w:pPr>
          </w:p>
        </w:tc>
        <w:tc>
          <w:tcPr>
            <w:tcW w:w="3232" w:type="dxa"/>
            <w:tcBorders>
              <w:top w:val="nil"/>
            </w:tcBorders>
            <w:shd w:val="clear" w:color="auto" w:fill="auto"/>
          </w:tcPr>
          <w:p w14:paraId="52D19452" w14:textId="77777777" w:rsidR="003C4B26" w:rsidRPr="00F50E4B" w:rsidRDefault="003C4B26" w:rsidP="002A46F5">
            <w:pPr>
              <w:spacing w:line="280" w:lineRule="exact"/>
              <w:ind w:left="175" w:hangingChars="97" w:hanging="175"/>
              <w:rPr>
                <w:sz w:val="18"/>
                <w:szCs w:val="18"/>
              </w:rPr>
            </w:pPr>
          </w:p>
        </w:tc>
        <w:tc>
          <w:tcPr>
            <w:tcW w:w="3163" w:type="dxa"/>
            <w:shd w:val="clear" w:color="auto" w:fill="auto"/>
          </w:tcPr>
          <w:p w14:paraId="4D33E827" w14:textId="51309518" w:rsidR="003C4B26" w:rsidRPr="00F50E4B" w:rsidRDefault="003C4B26" w:rsidP="002A08F1">
            <w:pPr>
              <w:spacing w:line="280" w:lineRule="exact"/>
              <w:rPr>
                <w:sz w:val="18"/>
                <w:szCs w:val="18"/>
              </w:rPr>
            </w:pPr>
          </w:p>
        </w:tc>
        <w:tc>
          <w:tcPr>
            <w:tcW w:w="3163" w:type="dxa"/>
            <w:shd w:val="clear" w:color="auto" w:fill="auto"/>
          </w:tcPr>
          <w:p w14:paraId="5B5DFC41" w14:textId="77777777" w:rsidR="003C4B26" w:rsidRPr="00F50E4B" w:rsidRDefault="003C4B26" w:rsidP="002A46F5">
            <w:pPr>
              <w:spacing w:line="280" w:lineRule="exact"/>
              <w:ind w:left="175" w:hangingChars="97" w:hanging="175"/>
              <w:rPr>
                <w:sz w:val="18"/>
                <w:szCs w:val="18"/>
              </w:rPr>
            </w:pPr>
          </w:p>
        </w:tc>
        <w:tc>
          <w:tcPr>
            <w:tcW w:w="3163" w:type="dxa"/>
            <w:shd w:val="clear" w:color="auto" w:fill="auto"/>
          </w:tcPr>
          <w:p w14:paraId="3FA32C85" w14:textId="77777777" w:rsidR="003C4B26" w:rsidRPr="00F50E4B" w:rsidRDefault="003C4B26" w:rsidP="002A46F5">
            <w:pPr>
              <w:spacing w:line="280" w:lineRule="exact"/>
              <w:ind w:left="175" w:hangingChars="97" w:hanging="175"/>
              <w:rPr>
                <w:sz w:val="18"/>
                <w:szCs w:val="18"/>
              </w:rPr>
            </w:pPr>
          </w:p>
        </w:tc>
      </w:tr>
      <w:tr w:rsidR="00827D12" w:rsidRPr="00F50E4B" w14:paraId="665EB5B1" w14:textId="77777777" w:rsidTr="00A004CF">
        <w:tc>
          <w:tcPr>
            <w:tcW w:w="456" w:type="dxa"/>
          </w:tcPr>
          <w:p w14:paraId="1C55CBD2" w14:textId="77777777" w:rsidR="00827D12" w:rsidRPr="00F50E4B" w:rsidRDefault="00827D12" w:rsidP="00827D12">
            <w:pPr>
              <w:spacing w:line="280" w:lineRule="exact"/>
              <w:ind w:left="180" w:hangingChars="100" w:hanging="180"/>
              <w:rPr>
                <w:sz w:val="18"/>
                <w:szCs w:val="18"/>
              </w:rPr>
            </w:pPr>
          </w:p>
        </w:tc>
        <w:tc>
          <w:tcPr>
            <w:tcW w:w="1807" w:type="dxa"/>
            <w:shd w:val="clear" w:color="auto" w:fill="auto"/>
          </w:tcPr>
          <w:p w14:paraId="2278EAEB" w14:textId="3F6C6E09" w:rsidR="00827D12" w:rsidRPr="00F50E4B" w:rsidRDefault="00827D12" w:rsidP="00827D12">
            <w:pPr>
              <w:spacing w:line="280" w:lineRule="exact"/>
              <w:ind w:left="180" w:hangingChars="100" w:hanging="180"/>
              <w:rPr>
                <w:sz w:val="18"/>
                <w:szCs w:val="18"/>
              </w:rPr>
            </w:pPr>
            <w:r w:rsidRPr="00F50E4B">
              <w:rPr>
                <w:sz w:val="18"/>
                <w:szCs w:val="18"/>
              </w:rPr>
              <w:t>章末問題（</w:t>
            </w:r>
            <w:r w:rsidRPr="00F50E4B">
              <w:rPr>
                <w:sz w:val="18"/>
                <w:szCs w:val="18"/>
              </w:rPr>
              <w:t>1</w:t>
            </w:r>
            <w:r w:rsidRPr="00F50E4B">
              <w:rPr>
                <w:sz w:val="18"/>
                <w:szCs w:val="18"/>
              </w:rPr>
              <w:t>）</w:t>
            </w:r>
          </w:p>
        </w:tc>
        <w:tc>
          <w:tcPr>
            <w:tcW w:w="454" w:type="dxa"/>
            <w:tcBorders>
              <w:top w:val="nil"/>
            </w:tcBorders>
          </w:tcPr>
          <w:p w14:paraId="13D8F29F" w14:textId="77777777" w:rsidR="00827D12" w:rsidRPr="00F50E4B" w:rsidRDefault="00827D12" w:rsidP="00827D12">
            <w:pPr>
              <w:spacing w:line="280" w:lineRule="exact"/>
              <w:ind w:left="175" w:hangingChars="97" w:hanging="175"/>
              <w:rPr>
                <w:sz w:val="18"/>
                <w:szCs w:val="18"/>
              </w:rPr>
            </w:pPr>
          </w:p>
        </w:tc>
        <w:tc>
          <w:tcPr>
            <w:tcW w:w="3232" w:type="dxa"/>
            <w:shd w:val="clear" w:color="auto" w:fill="auto"/>
          </w:tcPr>
          <w:p w14:paraId="04E0688D" w14:textId="77777777" w:rsidR="00827D12" w:rsidRPr="00F50E4B" w:rsidRDefault="00827D12" w:rsidP="00827D12">
            <w:pPr>
              <w:spacing w:line="280" w:lineRule="exact"/>
              <w:ind w:left="175" w:hangingChars="97" w:hanging="175"/>
              <w:rPr>
                <w:sz w:val="18"/>
                <w:szCs w:val="18"/>
              </w:rPr>
            </w:pPr>
          </w:p>
        </w:tc>
        <w:tc>
          <w:tcPr>
            <w:tcW w:w="3163" w:type="dxa"/>
            <w:shd w:val="clear" w:color="auto" w:fill="auto"/>
          </w:tcPr>
          <w:p w14:paraId="301791D6" w14:textId="77777777" w:rsidR="00827D12" w:rsidRPr="00F50E4B" w:rsidRDefault="00827D12" w:rsidP="00827D12">
            <w:pPr>
              <w:spacing w:line="280" w:lineRule="exact"/>
              <w:ind w:left="175" w:hangingChars="97" w:hanging="175"/>
              <w:rPr>
                <w:sz w:val="18"/>
                <w:szCs w:val="18"/>
              </w:rPr>
            </w:pPr>
          </w:p>
        </w:tc>
        <w:tc>
          <w:tcPr>
            <w:tcW w:w="3163" w:type="dxa"/>
            <w:shd w:val="clear" w:color="auto" w:fill="auto"/>
          </w:tcPr>
          <w:p w14:paraId="13428374" w14:textId="77777777" w:rsidR="00827D12" w:rsidRPr="00F50E4B" w:rsidRDefault="00827D12" w:rsidP="00827D12">
            <w:pPr>
              <w:spacing w:line="280" w:lineRule="exact"/>
              <w:ind w:left="175" w:hangingChars="97" w:hanging="175"/>
              <w:rPr>
                <w:sz w:val="18"/>
                <w:szCs w:val="18"/>
              </w:rPr>
            </w:pPr>
          </w:p>
        </w:tc>
        <w:tc>
          <w:tcPr>
            <w:tcW w:w="3163" w:type="dxa"/>
            <w:shd w:val="clear" w:color="auto" w:fill="auto"/>
          </w:tcPr>
          <w:p w14:paraId="79B9C244" w14:textId="77777777" w:rsidR="00827D12" w:rsidRPr="00F50E4B" w:rsidRDefault="00827D12" w:rsidP="00827D12">
            <w:pPr>
              <w:spacing w:line="280" w:lineRule="exact"/>
              <w:ind w:left="175" w:hangingChars="97" w:hanging="175"/>
              <w:rPr>
                <w:sz w:val="18"/>
                <w:szCs w:val="18"/>
              </w:rPr>
            </w:pPr>
          </w:p>
        </w:tc>
      </w:tr>
    </w:tbl>
    <w:p w14:paraId="5C2E51E1" w14:textId="77777777" w:rsidR="00162033" w:rsidRDefault="00162033" w:rsidP="00162033"/>
    <w:p w14:paraId="5B7B55AD" w14:textId="77777777" w:rsidR="00DA1F0D" w:rsidRDefault="00DA1F0D" w:rsidP="00162033">
      <w:pPr>
        <w:rPr>
          <w:rFonts w:eastAsia="ＭＳ ゴシック"/>
          <w:b/>
        </w:rPr>
      </w:pPr>
    </w:p>
    <w:p w14:paraId="11AF5960" w14:textId="4A67A3FB" w:rsidR="0048523A" w:rsidRPr="00162033" w:rsidRDefault="0048523A" w:rsidP="00162033">
      <w:r w:rsidRPr="00F50E4B">
        <w:rPr>
          <w:rFonts w:eastAsia="ＭＳ ゴシック"/>
          <w:b/>
        </w:rPr>
        <w:lastRenderedPageBreak/>
        <w:t>第２章</w:t>
      </w:r>
      <w:r w:rsidRPr="00F50E4B">
        <w:rPr>
          <w:rFonts w:eastAsia="ＭＳ ゴシック"/>
          <w:b/>
        </w:rPr>
        <w:t xml:space="preserve"> </w:t>
      </w:r>
      <w:r w:rsidR="001B2FAD">
        <w:rPr>
          <w:rFonts w:eastAsia="ＭＳ ゴシック" w:hint="eastAsia"/>
          <w:b/>
        </w:rPr>
        <w:t>極限</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48523A" w:rsidRPr="00F50E4B" w14:paraId="2B1BD469" w14:textId="77777777" w:rsidTr="00156E6B">
        <w:tc>
          <w:tcPr>
            <w:tcW w:w="2263" w:type="dxa"/>
            <w:gridSpan w:val="2"/>
            <w:vMerge w:val="restart"/>
            <w:tcBorders>
              <w:left w:val="single" w:sz="4" w:space="0" w:color="auto"/>
              <w:right w:val="single" w:sz="4" w:space="0" w:color="auto"/>
            </w:tcBorders>
            <w:shd w:val="clear" w:color="auto" w:fill="7F7F7F"/>
          </w:tcPr>
          <w:p w14:paraId="0F04801C" w14:textId="77777777" w:rsidR="0048523A" w:rsidRPr="00F50E4B" w:rsidRDefault="0048523A" w:rsidP="00156E6B">
            <w:pPr>
              <w:jc w:val="center"/>
              <w:rPr>
                <w:sz w:val="18"/>
                <w:szCs w:val="18"/>
              </w:rPr>
            </w:pPr>
            <w:r w:rsidRPr="00F50E4B">
              <w:rPr>
                <w:rFonts w:eastAsia="BIZ UDゴシック"/>
                <w:b/>
                <w:bCs/>
                <w:color w:val="FFFFFF"/>
                <w:sz w:val="20"/>
                <w:szCs w:val="20"/>
              </w:rPr>
              <w:t>学習内容</w:t>
            </w:r>
          </w:p>
          <w:p w14:paraId="3AB3698B" w14:textId="77777777" w:rsidR="0048523A" w:rsidRPr="00F50E4B" w:rsidRDefault="0048523A" w:rsidP="00156E6B">
            <w:pPr>
              <w:jc w:val="center"/>
              <w:rPr>
                <w:rFonts w:eastAsia="BIZ UDゴシック"/>
                <w:b/>
                <w:bCs/>
                <w:color w:val="FFFFFF"/>
                <w:sz w:val="20"/>
                <w:szCs w:val="20"/>
              </w:rPr>
            </w:pPr>
            <w:r w:rsidRPr="00F50E4B">
              <w:rPr>
                <w:rFonts w:eastAsia="BIZ UDゴシック"/>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0FE4DC41" w14:textId="77777777" w:rsidR="0048523A" w:rsidRPr="00F50E4B" w:rsidRDefault="0048523A" w:rsidP="00156E6B">
            <w:pPr>
              <w:jc w:val="center"/>
              <w:rPr>
                <w:rFonts w:eastAsia="BIZ UDゴシック"/>
                <w:b/>
                <w:bCs/>
                <w:color w:val="FFFFFF"/>
                <w:sz w:val="20"/>
                <w:szCs w:val="20"/>
              </w:rPr>
            </w:pPr>
            <w:r w:rsidRPr="00F50E4B">
              <w:rPr>
                <w:rFonts w:eastAsia="BIZ UDゴシック"/>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59E26C86" w14:textId="77777777" w:rsidR="0048523A" w:rsidRPr="00F50E4B" w:rsidRDefault="0048523A" w:rsidP="00156E6B">
            <w:pPr>
              <w:jc w:val="center"/>
              <w:rPr>
                <w:rFonts w:eastAsia="BIZ UDゴシック"/>
                <w:b/>
                <w:bCs/>
                <w:color w:val="FFFFFF"/>
                <w:sz w:val="20"/>
                <w:szCs w:val="20"/>
              </w:rPr>
            </w:pPr>
            <w:r w:rsidRPr="00F50E4B">
              <w:rPr>
                <w:rFonts w:eastAsia="BIZ UDゴシック"/>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E6A3262" w14:textId="77777777" w:rsidR="0048523A" w:rsidRPr="00F50E4B" w:rsidRDefault="0048523A" w:rsidP="00156E6B">
            <w:pPr>
              <w:jc w:val="center"/>
              <w:rPr>
                <w:rFonts w:eastAsia="BIZ UDゴシック"/>
                <w:b/>
                <w:bCs/>
                <w:color w:val="FFFFFF"/>
                <w:sz w:val="20"/>
                <w:szCs w:val="20"/>
              </w:rPr>
            </w:pPr>
            <w:r w:rsidRPr="00F50E4B">
              <w:rPr>
                <w:rFonts w:eastAsia="BIZ UDゴシック"/>
                <w:b/>
                <w:bCs/>
                <w:color w:val="FFFFFF"/>
                <w:sz w:val="20"/>
                <w:szCs w:val="20"/>
              </w:rPr>
              <w:t>観点別評価規準例</w:t>
            </w:r>
          </w:p>
        </w:tc>
      </w:tr>
      <w:tr w:rsidR="0048523A" w:rsidRPr="00F50E4B" w14:paraId="4406FAD7" w14:textId="77777777" w:rsidTr="00A004CF">
        <w:tc>
          <w:tcPr>
            <w:tcW w:w="2263" w:type="dxa"/>
            <w:gridSpan w:val="2"/>
            <w:vMerge/>
            <w:tcBorders>
              <w:left w:val="single" w:sz="4" w:space="0" w:color="auto"/>
              <w:right w:val="single" w:sz="4" w:space="0" w:color="auto"/>
            </w:tcBorders>
            <w:shd w:val="clear" w:color="auto" w:fill="7F7F7F"/>
          </w:tcPr>
          <w:p w14:paraId="65B08ED1" w14:textId="77777777" w:rsidR="0048523A" w:rsidRPr="00F50E4B" w:rsidRDefault="0048523A" w:rsidP="00156E6B">
            <w:pPr>
              <w:rPr>
                <w:rFonts w:eastAsia="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4163DD7D" w14:textId="77777777" w:rsidR="0048523A" w:rsidRPr="00F50E4B" w:rsidRDefault="0048523A" w:rsidP="00156E6B">
            <w:pPr>
              <w:rPr>
                <w:rFonts w:eastAsia="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2F34DE07" w14:textId="77777777" w:rsidR="0048523A" w:rsidRPr="00F50E4B" w:rsidRDefault="0048523A" w:rsidP="00156E6B">
            <w:pPr>
              <w:rPr>
                <w:rFonts w:eastAsia="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1A366F50" w14:textId="77777777" w:rsidR="0048523A" w:rsidRPr="00F50E4B" w:rsidRDefault="0048523A" w:rsidP="00156E6B">
            <w:pPr>
              <w:jc w:val="center"/>
              <w:rPr>
                <w:rFonts w:eastAsia="BIZ UDゴシック"/>
                <w:b/>
                <w:bCs/>
                <w:color w:val="FFFFFF"/>
                <w:sz w:val="20"/>
                <w:szCs w:val="20"/>
              </w:rPr>
            </w:pPr>
            <w:r w:rsidRPr="00F50E4B">
              <w:rPr>
                <w:rFonts w:eastAsia="BIZ UDゴシック"/>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35590F74" w14:textId="5CD4B8B1" w:rsidR="0048523A" w:rsidRPr="00F50E4B" w:rsidRDefault="00547468" w:rsidP="00156E6B">
            <w:pPr>
              <w:jc w:val="center"/>
              <w:rPr>
                <w:rFonts w:eastAsia="BIZ UDゴシック"/>
                <w:b/>
                <w:bCs/>
                <w:color w:val="FFFFFF"/>
                <w:sz w:val="20"/>
                <w:szCs w:val="20"/>
              </w:rPr>
            </w:pPr>
            <w:r w:rsidRPr="00F50E4B">
              <w:rPr>
                <w:rFonts w:eastAsia="BIZ UDゴシック"/>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34B2A23E" w14:textId="77777777" w:rsidR="0048523A" w:rsidRPr="00F50E4B" w:rsidRDefault="0048523A" w:rsidP="00156E6B">
            <w:pPr>
              <w:jc w:val="center"/>
              <w:rPr>
                <w:rFonts w:eastAsia="BIZ UDゴシック"/>
                <w:b/>
                <w:bCs/>
                <w:color w:val="FFFFFF"/>
                <w:sz w:val="20"/>
                <w:szCs w:val="20"/>
              </w:rPr>
            </w:pPr>
            <w:r w:rsidRPr="00F50E4B">
              <w:rPr>
                <w:rFonts w:eastAsia="BIZ UDゴシック"/>
                <w:b/>
                <w:bCs/>
                <w:color w:val="FFFFFF"/>
                <w:sz w:val="20"/>
                <w:szCs w:val="20"/>
              </w:rPr>
              <w:t>主体的に学習に取り組む態度</w:t>
            </w:r>
          </w:p>
        </w:tc>
      </w:tr>
      <w:tr w:rsidR="003C4B26" w:rsidRPr="00F50E4B" w14:paraId="6443B08F" w14:textId="77777777" w:rsidTr="00A23F91">
        <w:tc>
          <w:tcPr>
            <w:tcW w:w="456" w:type="dxa"/>
            <w:vMerge w:val="restart"/>
          </w:tcPr>
          <w:p w14:paraId="4A50645B" w14:textId="77777777" w:rsidR="003C4B26" w:rsidRPr="00F50E4B" w:rsidRDefault="003C4B26" w:rsidP="00D80F7D">
            <w:pPr>
              <w:spacing w:line="280" w:lineRule="exact"/>
              <w:ind w:left="180" w:hangingChars="100" w:hanging="180"/>
              <w:rPr>
                <w:sz w:val="18"/>
                <w:szCs w:val="18"/>
              </w:rPr>
            </w:pPr>
            <w:r w:rsidRPr="00F50E4B">
              <w:rPr>
                <w:sz w:val="18"/>
                <w:szCs w:val="18"/>
              </w:rPr>
              <w:t>第</w:t>
            </w:r>
          </w:p>
          <w:p w14:paraId="0926D58C" w14:textId="502BDC8A" w:rsidR="003C4B26" w:rsidRPr="00F50E4B" w:rsidRDefault="003C4B26" w:rsidP="00D80F7D">
            <w:pPr>
              <w:spacing w:line="280" w:lineRule="exact"/>
              <w:ind w:left="180" w:hangingChars="100" w:hanging="180"/>
              <w:rPr>
                <w:sz w:val="18"/>
                <w:szCs w:val="18"/>
              </w:rPr>
            </w:pPr>
            <w:r w:rsidRPr="00F50E4B">
              <w:rPr>
                <w:sz w:val="18"/>
                <w:szCs w:val="18"/>
              </w:rPr>
              <w:t>１</w:t>
            </w:r>
          </w:p>
          <w:p w14:paraId="31DB1136" w14:textId="77777777" w:rsidR="003C4B26" w:rsidRPr="00F50E4B" w:rsidRDefault="003C4B26" w:rsidP="00D80F7D">
            <w:pPr>
              <w:spacing w:line="280" w:lineRule="exact"/>
              <w:ind w:left="180" w:hangingChars="100" w:hanging="180"/>
              <w:rPr>
                <w:sz w:val="18"/>
                <w:szCs w:val="18"/>
              </w:rPr>
            </w:pPr>
            <w:r w:rsidRPr="00F50E4B">
              <w:rPr>
                <w:sz w:val="18"/>
                <w:szCs w:val="18"/>
              </w:rPr>
              <w:t>節</w:t>
            </w:r>
          </w:p>
          <w:p w14:paraId="3C3004AE" w14:textId="77777777" w:rsidR="003C4B26" w:rsidRPr="00F50E4B" w:rsidRDefault="003C4B26" w:rsidP="00D80F7D">
            <w:pPr>
              <w:spacing w:line="280" w:lineRule="exact"/>
              <w:ind w:left="180" w:hangingChars="100" w:hanging="180"/>
              <w:rPr>
                <w:sz w:val="18"/>
                <w:szCs w:val="18"/>
              </w:rPr>
            </w:pPr>
          </w:p>
          <w:p w14:paraId="62A3DE85" w14:textId="59294CFF" w:rsidR="003C4B26" w:rsidRPr="00F50E4B" w:rsidRDefault="003C4B26" w:rsidP="007154B2">
            <w:pPr>
              <w:spacing w:line="280" w:lineRule="exact"/>
              <w:rPr>
                <w:sz w:val="18"/>
                <w:szCs w:val="18"/>
              </w:rPr>
            </w:pPr>
            <w:r>
              <w:rPr>
                <w:rFonts w:hint="eastAsia"/>
                <w:sz w:val="18"/>
                <w:szCs w:val="18"/>
              </w:rPr>
              <w:t>数列の極限</w:t>
            </w:r>
          </w:p>
        </w:tc>
        <w:tc>
          <w:tcPr>
            <w:tcW w:w="1807" w:type="dxa"/>
            <w:shd w:val="clear" w:color="auto" w:fill="auto"/>
          </w:tcPr>
          <w:p w14:paraId="634085F1" w14:textId="24933609" w:rsidR="003C4B26" w:rsidRPr="00F50E4B" w:rsidRDefault="003C4B26" w:rsidP="00AB1722">
            <w:pPr>
              <w:spacing w:line="280" w:lineRule="exact"/>
              <w:ind w:left="180" w:hangingChars="100" w:hanging="180"/>
              <w:rPr>
                <w:sz w:val="18"/>
                <w:szCs w:val="18"/>
              </w:rPr>
            </w:pPr>
            <w:r w:rsidRPr="00F50E4B">
              <w:rPr>
                <w:sz w:val="18"/>
                <w:szCs w:val="18"/>
              </w:rPr>
              <w:t>１．</w:t>
            </w:r>
            <w:r>
              <w:rPr>
                <w:rFonts w:hint="eastAsia"/>
                <w:sz w:val="18"/>
                <w:szCs w:val="18"/>
              </w:rPr>
              <w:t>数列の極限</w:t>
            </w:r>
            <w:r w:rsidRPr="00F50E4B">
              <w:rPr>
                <w:sz w:val="18"/>
                <w:szCs w:val="18"/>
              </w:rPr>
              <w:t>（</w:t>
            </w:r>
            <w:r>
              <w:rPr>
                <w:sz w:val="18"/>
                <w:szCs w:val="18"/>
              </w:rPr>
              <w:t>2</w:t>
            </w:r>
            <w:r w:rsidRPr="00F50E4B">
              <w:rPr>
                <w:sz w:val="18"/>
                <w:szCs w:val="18"/>
              </w:rPr>
              <w:t>）</w:t>
            </w:r>
          </w:p>
        </w:tc>
        <w:tc>
          <w:tcPr>
            <w:tcW w:w="454" w:type="dxa"/>
            <w:tcBorders>
              <w:bottom w:val="nil"/>
            </w:tcBorders>
          </w:tcPr>
          <w:p w14:paraId="3D5F6610" w14:textId="6E0CF578" w:rsidR="003C4B26" w:rsidRPr="00F50E4B" w:rsidRDefault="003C4B26" w:rsidP="00833DA4">
            <w:pPr>
              <w:spacing w:line="280" w:lineRule="exact"/>
              <w:ind w:left="175" w:hangingChars="97" w:hanging="175"/>
              <w:rPr>
                <w:sz w:val="18"/>
                <w:szCs w:val="18"/>
              </w:rPr>
            </w:pPr>
          </w:p>
        </w:tc>
        <w:tc>
          <w:tcPr>
            <w:tcW w:w="3232" w:type="dxa"/>
            <w:tcBorders>
              <w:bottom w:val="nil"/>
            </w:tcBorders>
            <w:shd w:val="clear" w:color="auto" w:fill="auto"/>
          </w:tcPr>
          <w:p w14:paraId="0FDB42CA" w14:textId="030AD476" w:rsidR="003C4B26" w:rsidRPr="00F50E4B" w:rsidRDefault="003C4B26" w:rsidP="00156E6B">
            <w:pPr>
              <w:spacing w:line="280" w:lineRule="exact"/>
              <w:rPr>
                <w:sz w:val="18"/>
                <w:szCs w:val="18"/>
              </w:rPr>
            </w:pPr>
            <w:r>
              <w:rPr>
                <w:rFonts w:hint="eastAsia"/>
                <w:sz w:val="18"/>
                <w:szCs w:val="18"/>
              </w:rPr>
              <w:t>数列の極限の概念を理解し，それらを</w:t>
            </w:r>
            <w:r w:rsidRPr="00F50E4B">
              <w:rPr>
                <w:sz w:val="18"/>
                <w:szCs w:val="18"/>
              </w:rPr>
              <w:t>事象の考察に活用できるようにする。</w:t>
            </w:r>
          </w:p>
        </w:tc>
        <w:tc>
          <w:tcPr>
            <w:tcW w:w="3163" w:type="dxa"/>
            <w:shd w:val="clear" w:color="auto" w:fill="auto"/>
          </w:tcPr>
          <w:p w14:paraId="605C8804" w14:textId="17F2C2D1" w:rsidR="003C4B26" w:rsidRDefault="003C4B26" w:rsidP="00855CCE">
            <w:pPr>
              <w:spacing w:line="280" w:lineRule="exact"/>
              <w:ind w:left="175" w:hangingChars="97" w:hanging="175"/>
              <w:rPr>
                <w:sz w:val="18"/>
                <w:szCs w:val="18"/>
              </w:rPr>
            </w:pPr>
            <w:r w:rsidRPr="00F50E4B">
              <w:rPr>
                <w:sz w:val="18"/>
                <w:szCs w:val="18"/>
              </w:rPr>
              <w:t>〇</w:t>
            </w:r>
            <w:r>
              <w:rPr>
                <w:rFonts w:hint="eastAsia"/>
                <w:sz w:val="18"/>
                <w:szCs w:val="18"/>
              </w:rPr>
              <w:t>無限数列の収束，発散に関する用語の意味を理解している。</w:t>
            </w:r>
          </w:p>
          <w:p w14:paraId="0AA0C0EC" w14:textId="0D0E9A95" w:rsidR="003C4B26" w:rsidRPr="00F50E4B" w:rsidRDefault="003C4B26" w:rsidP="00855CCE">
            <w:pPr>
              <w:spacing w:line="280" w:lineRule="exact"/>
              <w:ind w:left="175"/>
              <w:rPr>
                <w:sz w:val="18"/>
                <w:szCs w:val="18"/>
              </w:rPr>
            </w:pPr>
            <w:r w:rsidRPr="00F50E4B">
              <w:rPr>
                <w:rFonts w:eastAsia="ＭＳ ゴシック"/>
                <w:sz w:val="18"/>
                <w:szCs w:val="18"/>
              </w:rPr>
              <w:t>・</w:t>
            </w:r>
            <w:r>
              <w:rPr>
                <w:rFonts w:eastAsia="ＭＳ ゴシック"/>
                <w:b/>
                <w:bCs/>
                <w:sz w:val="18"/>
                <w:szCs w:val="18"/>
              </w:rPr>
              <w:t>p.26</w:t>
            </w:r>
            <w:r>
              <w:rPr>
                <w:rFonts w:eastAsia="ＭＳ ゴシック" w:hint="eastAsia"/>
                <w:b/>
                <w:bCs/>
                <w:sz w:val="18"/>
                <w:szCs w:val="18"/>
              </w:rPr>
              <w:t>～</w:t>
            </w:r>
            <w:r>
              <w:rPr>
                <w:rFonts w:eastAsia="ＭＳ ゴシック" w:hint="eastAsia"/>
                <w:b/>
                <w:bCs/>
                <w:sz w:val="18"/>
                <w:szCs w:val="18"/>
              </w:rPr>
              <w:t>2</w:t>
            </w:r>
            <w:r>
              <w:rPr>
                <w:rFonts w:eastAsia="ＭＳ ゴシック"/>
                <w:b/>
                <w:bCs/>
                <w:sz w:val="18"/>
                <w:szCs w:val="18"/>
              </w:rPr>
              <w:t>9</w:t>
            </w:r>
          </w:p>
        </w:tc>
        <w:tc>
          <w:tcPr>
            <w:tcW w:w="3163" w:type="dxa"/>
            <w:shd w:val="clear" w:color="auto" w:fill="auto"/>
          </w:tcPr>
          <w:p w14:paraId="017755D1" w14:textId="77777777" w:rsidR="003C4B26" w:rsidRDefault="003C4B26" w:rsidP="001B2FAD">
            <w:pPr>
              <w:spacing w:line="280" w:lineRule="exact"/>
              <w:ind w:left="175" w:hangingChars="97" w:hanging="175"/>
              <w:rPr>
                <w:sz w:val="18"/>
                <w:szCs w:val="18"/>
              </w:rPr>
            </w:pPr>
            <w:r w:rsidRPr="00F50E4B">
              <w:rPr>
                <w:sz w:val="18"/>
                <w:szCs w:val="18"/>
              </w:rPr>
              <w:t>〇</w:t>
            </w:r>
            <w:r>
              <w:rPr>
                <w:rFonts w:hint="eastAsia"/>
                <w:sz w:val="18"/>
                <w:szCs w:val="18"/>
              </w:rPr>
              <w:t>無限数列の収束，発散についての内容とともに，記号を正しく理解している。</w:t>
            </w:r>
          </w:p>
          <w:p w14:paraId="5415DD59" w14:textId="5EEF75BD" w:rsidR="003C4B26" w:rsidRPr="002B75C0" w:rsidRDefault="003C4B26" w:rsidP="001B2FAD">
            <w:pPr>
              <w:spacing w:line="280" w:lineRule="exact"/>
              <w:ind w:left="175"/>
              <w:rPr>
                <w:rFonts w:eastAsia="ＭＳ ゴシック"/>
                <w:sz w:val="18"/>
                <w:szCs w:val="18"/>
              </w:rPr>
            </w:pPr>
            <w:r w:rsidRPr="00F50E4B">
              <w:rPr>
                <w:rFonts w:eastAsia="ＭＳ ゴシック"/>
                <w:sz w:val="18"/>
                <w:szCs w:val="18"/>
              </w:rPr>
              <w:t>・</w:t>
            </w:r>
            <w:r>
              <w:rPr>
                <w:rFonts w:eastAsia="ＭＳ ゴシック"/>
                <w:b/>
                <w:bCs/>
                <w:sz w:val="18"/>
                <w:szCs w:val="18"/>
              </w:rPr>
              <w:t>p.26</w:t>
            </w:r>
            <w:r>
              <w:rPr>
                <w:rFonts w:eastAsia="ＭＳ ゴシック" w:hint="eastAsia"/>
                <w:b/>
                <w:bCs/>
                <w:sz w:val="18"/>
                <w:szCs w:val="18"/>
              </w:rPr>
              <w:t>～</w:t>
            </w:r>
            <w:r>
              <w:rPr>
                <w:rFonts w:eastAsia="ＭＳ ゴシック" w:hint="eastAsia"/>
                <w:b/>
                <w:bCs/>
                <w:sz w:val="18"/>
                <w:szCs w:val="18"/>
              </w:rPr>
              <w:t>29</w:t>
            </w:r>
          </w:p>
        </w:tc>
        <w:tc>
          <w:tcPr>
            <w:tcW w:w="3163" w:type="dxa"/>
            <w:shd w:val="clear" w:color="auto" w:fill="auto"/>
          </w:tcPr>
          <w:p w14:paraId="41B3C73C" w14:textId="3C143456" w:rsidR="003C4B26" w:rsidRDefault="003C4B26" w:rsidP="00D3670C">
            <w:pPr>
              <w:spacing w:line="280" w:lineRule="exact"/>
              <w:ind w:left="175" w:hangingChars="97" w:hanging="175"/>
              <w:rPr>
                <w:sz w:val="18"/>
                <w:szCs w:val="18"/>
              </w:rPr>
            </w:pPr>
            <w:r w:rsidRPr="001D4898">
              <w:rPr>
                <w:rFonts w:hint="eastAsia"/>
                <w:sz w:val="18"/>
                <w:szCs w:val="18"/>
              </w:rPr>
              <w:t>○</w:t>
            </w:r>
            <w:r>
              <w:rPr>
                <w:rFonts w:hint="eastAsia"/>
                <w:sz w:val="18"/>
                <w:szCs w:val="18"/>
              </w:rPr>
              <w:t>簡単な無限数列の極限を，グラフなどで直感的に考察しようとする。</w:t>
            </w:r>
          </w:p>
          <w:p w14:paraId="65D98156" w14:textId="563D4241" w:rsidR="003C4B26" w:rsidRPr="00F50E4B" w:rsidRDefault="003C4B26" w:rsidP="00D367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Pr="008D0E69">
              <w:rPr>
                <w:rFonts w:eastAsia="ＭＳ ゴシック"/>
                <w:b/>
                <w:bCs/>
                <w:sz w:val="18"/>
                <w:szCs w:val="18"/>
              </w:rPr>
              <w:t>1</w:t>
            </w:r>
            <w:r w:rsidRPr="008D0E69">
              <w:rPr>
                <w:rFonts w:eastAsia="ＭＳ ゴシック"/>
                <w:b/>
                <w:bCs/>
                <w:sz w:val="18"/>
                <w:szCs w:val="18"/>
              </w:rPr>
              <w:t>～</w:t>
            </w:r>
            <w:r w:rsidRPr="008D0E69">
              <w:rPr>
                <w:rFonts w:eastAsia="ＭＳ ゴシック"/>
                <w:b/>
                <w:bCs/>
                <w:sz w:val="18"/>
                <w:szCs w:val="18"/>
              </w:rPr>
              <w:t>4</w:t>
            </w:r>
            <w:r>
              <w:rPr>
                <w:rFonts w:ascii="ＭＳ ゴシック" w:eastAsia="ＭＳ ゴシック" w:hAnsi="ＭＳ ゴシック" w:hint="eastAsia"/>
                <w:sz w:val="18"/>
                <w:szCs w:val="18"/>
              </w:rPr>
              <w:t>，練習</w:t>
            </w:r>
            <w:r w:rsidRPr="008D0E69">
              <w:rPr>
                <w:rFonts w:eastAsia="ＭＳ ゴシック"/>
                <w:b/>
                <w:bCs/>
                <w:sz w:val="18"/>
                <w:szCs w:val="18"/>
              </w:rPr>
              <w:t>1</w:t>
            </w:r>
            <w:r w:rsidRPr="008D0E69">
              <w:rPr>
                <w:rFonts w:eastAsia="ＭＳ ゴシック"/>
                <w:sz w:val="18"/>
                <w:szCs w:val="18"/>
              </w:rPr>
              <w:t>，</w:t>
            </w:r>
            <w:r w:rsidRPr="008D0E69">
              <w:rPr>
                <w:rFonts w:eastAsia="ＭＳ ゴシック"/>
                <w:b/>
                <w:bCs/>
                <w:sz w:val="18"/>
                <w:szCs w:val="18"/>
              </w:rPr>
              <w:t>2</w:t>
            </w:r>
          </w:p>
        </w:tc>
      </w:tr>
      <w:tr w:rsidR="003C4B26" w:rsidRPr="00F50E4B" w14:paraId="06DE5B91" w14:textId="77777777" w:rsidTr="00A23F91">
        <w:tc>
          <w:tcPr>
            <w:tcW w:w="456" w:type="dxa"/>
            <w:vMerge/>
          </w:tcPr>
          <w:p w14:paraId="13D94282" w14:textId="77777777" w:rsidR="003C4B26" w:rsidRPr="00F50E4B" w:rsidRDefault="003C4B26" w:rsidP="008D0E69">
            <w:pPr>
              <w:spacing w:line="280" w:lineRule="exact"/>
              <w:ind w:left="180" w:hangingChars="100" w:hanging="180"/>
              <w:rPr>
                <w:sz w:val="18"/>
                <w:szCs w:val="18"/>
              </w:rPr>
            </w:pPr>
          </w:p>
        </w:tc>
        <w:tc>
          <w:tcPr>
            <w:tcW w:w="1807" w:type="dxa"/>
            <w:tcBorders>
              <w:top w:val="nil"/>
            </w:tcBorders>
            <w:shd w:val="clear" w:color="auto" w:fill="auto"/>
          </w:tcPr>
          <w:p w14:paraId="749CA2D6" w14:textId="5A81134C" w:rsidR="003C4B26" w:rsidRPr="00F50E4B" w:rsidRDefault="003C4B26" w:rsidP="008D0E69">
            <w:pPr>
              <w:spacing w:line="280" w:lineRule="exact"/>
              <w:ind w:left="180" w:hangingChars="100" w:hanging="180"/>
              <w:rPr>
                <w:sz w:val="18"/>
                <w:szCs w:val="18"/>
              </w:rPr>
            </w:pPr>
            <w:r w:rsidRPr="00F50E4B">
              <w:rPr>
                <w:sz w:val="18"/>
                <w:szCs w:val="18"/>
              </w:rPr>
              <w:t>２．</w:t>
            </w:r>
            <w:r>
              <w:rPr>
                <w:rFonts w:hint="eastAsia"/>
                <w:sz w:val="18"/>
                <w:szCs w:val="18"/>
              </w:rPr>
              <w:t>極限の計算</w:t>
            </w:r>
            <w:r w:rsidRPr="00F50E4B">
              <w:rPr>
                <w:sz w:val="18"/>
                <w:szCs w:val="18"/>
              </w:rPr>
              <w:t>（</w:t>
            </w:r>
            <w:r>
              <w:rPr>
                <w:sz w:val="18"/>
                <w:szCs w:val="18"/>
              </w:rPr>
              <w:t>2</w:t>
            </w:r>
            <w:r w:rsidRPr="00F50E4B">
              <w:rPr>
                <w:sz w:val="18"/>
                <w:szCs w:val="18"/>
              </w:rPr>
              <w:t>）</w:t>
            </w:r>
          </w:p>
        </w:tc>
        <w:tc>
          <w:tcPr>
            <w:tcW w:w="454" w:type="dxa"/>
            <w:tcBorders>
              <w:top w:val="nil"/>
              <w:bottom w:val="nil"/>
            </w:tcBorders>
          </w:tcPr>
          <w:p w14:paraId="381FEF8B" w14:textId="60E6FEC2" w:rsidR="003C4B26" w:rsidRPr="00F50E4B" w:rsidRDefault="003C4B26" w:rsidP="008D0E69">
            <w:pPr>
              <w:spacing w:line="280" w:lineRule="exact"/>
              <w:ind w:left="175" w:hangingChars="97" w:hanging="175"/>
              <w:rPr>
                <w:sz w:val="18"/>
                <w:szCs w:val="18"/>
              </w:rPr>
            </w:pPr>
            <w:r>
              <w:rPr>
                <w:rFonts w:hint="eastAsia"/>
                <w:sz w:val="18"/>
                <w:szCs w:val="18"/>
              </w:rPr>
              <w:t>５</w:t>
            </w:r>
          </w:p>
        </w:tc>
        <w:tc>
          <w:tcPr>
            <w:tcW w:w="3232" w:type="dxa"/>
            <w:tcBorders>
              <w:top w:val="nil"/>
              <w:bottom w:val="nil"/>
            </w:tcBorders>
            <w:shd w:val="clear" w:color="auto" w:fill="auto"/>
          </w:tcPr>
          <w:p w14:paraId="3C356E74" w14:textId="77777777" w:rsidR="003C4B26" w:rsidRPr="00F50E4B" w:rsidRDefault="003C4B26" w:rsidP="008D0E69">
            <w:pPr>
              <w:spacing w:line="280" w:lineRule="exact"/>
              <w:ind w:left="175" w:hangingChars="97" w:hanging="175"/>
              <w:rPr>
                <w:sz w:val="18"/>
                <w:szCs w:val="18"/>
              </w:rPr>
            </w:pPr>
          </w:p>
        </w:tc>
        <w:tc>
          <w:tcPr>
            <w:tcW w:w="3163" w:type="dxa"/>
            <w:shd w:val="clear" w:color="auto" w:fill="auto"/>
          </w:tcPr>
          <w:p w14:paraId="4552E4F2" w14:textId="189784DD" w:rsidR="003C4B26" w:rsidRPr="00F50E4B" w:rsidRDefault="003C4B26" w:rsidP="008D0E69">
            <w:pPr>
              <w:spacing w:line="280" w:lineRule="exact"/>
              <w:ind w:left="175" w:hangingChars="97" w:hanging="175"/>
              <w:rPr>
                <w:sz w:val="18"/>
                <w:szCs w:val="18"/>
              </w:rPr>
            </w:pPr>
            <w:r w:rsidRPr="00F50E4B">
              <w:rPr>
                <w:sz w:val="18"/>
                <w:szCs w:val="18"/>
              </w:rPr>
              <w:t>〇</w:t>
            </w:r>
            <w:r>
              <w:rPr>
                <w:rFonts w:hint="eastAsia"/>
                <w:sz w:val="18"/>
                <w:szCs w:val="18"/>
              </w:rPr>
              <w:t>収束する数列の実数倍・和・差・積・商に関する極限値の性質を理解し，それを用いて，数列の極限値を求めることができる。</w:t>
            </w:r>
          </w:p>
          <w:p w14:paraId="6874F4D1" w14:textId="77777777" w:rsidR="003C4B26" w:rsidRDefault="003C4B26" w:rsidP="008D0E69">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hint="eastAsia"/>
                <w:sz w:val="18"/>
                <w:szCs w:val="18"/>
              </w:rPr>
              <w:t>例題</w:t>
            </w:r>
            <w:r>
              <w:rPr>
                <w:rFonts w:eastAsia="ＭＳ ゴシック"/>
                <w:b/>
                <w:bCs/>
                <w:sz w:val="18"/>
                <w:szCs w:val="18"/>
              </w:rPr>
              <w:t>1</w:t>
            </w:r>
            <w:r>
              <w:rPr>
                <w:rFonts w:eastAsia="ＭＳ ゴシック" w:hint="eastAsia"/>
                <w:sz w:val="18"/>
                <w:szCs w:val="18"/>
              </w:rPr>
              <w:t>，練習</w:t>
            </w:r>
            <w:r>
              <w:rPr>
                <w:rFonts w:eastAsia="ＭＳ ゴシック" w:hint="eastAsia"/>
                <w:b/>
                <w:bCs/>
                <w:sz w:val="18"/>
                <w:szCs w:val="18"/>
              </w:rPr>
              <w:t>3</w:t>
            </w:r>
          </w:p>
          <w:p w14:paraId="69E0E471" w14:textId="00491209" w:rsidR="003C4B26" w:rsidRPr="00F50E4B" w:rsidRDefault="003C4B26" w:rsidP="008D0E69">
            <w:pPr>
              <w:spacing w:line="280" w:lineRule="exact"/>
              <w:ind w:left="175" w:hangingChars="97" w:hanging="175"/>
              <w:rPr>
                <w:sz w:val="18"/>
                <w:szCs w:val="18"/>
              </w:rPr>
            </w:pPr>
            <w:r w:rsidRPr="00F50E4B">
              <w:rPr>
                <w:sz w:val="18"/>
                <w:szCs w:val="18"/>
              </w:rPr>
              <w:t>〇</w:t>
            </w:r>
            <w:r>
              <w:rPr>
                <w:rFonts w:hint="eastAsia"/>
                <w:sz w:val="18"/>
                <w:szCs w:val="18"/>
              </w:rPr>
              <w:t>数列の式を変形する事により，無限数列の収束，発散を考察することができる。</w:t>
            </w:r>
          </w:p>
          <w:p w14:paraId="0346C5DF" w14:textId="77777777" w:rsidR="003C4B26" w:rsidRDefault="003C4B26" w:rsidP="008D0E69">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hint="eastAsia"/>
                <w:sz w:val="18"/>
                <w:szCs w:val="18"/>
              </w:rPr>
              <w:t>例題</w:t>
            </w:r>
            <w:r>
              <w:rPr>
                <w:rFonts w:eastAsia="ＭＳ ゴシック"/>
                <w:b/>
                <w:bCs/>
                <w:sz w:val="18"/>
                <w:szCs w:val="18"/>
              </w:rPr>
              <w:t>2</w:t>
            </w:r>
            <w:r>
              <w:rPr>
                <w:rFonts w:eastAsia="ＭＳ ゴシック" w:hint="eastAsia"/>
                <w:b/>
                <w:bCs/>
                <w:sz w:val="18"/>
                <w:szCs w:val="18"/>
              </w:rPr>
              <w:t>～</w:t>
            </w:r>
            <w:r>
              <w:rPr>
                <w:rFonts w:eastAsia="ＭＳ ゴシック" w:hint="eastAsia"/>
                <w:b/>
                <w:bCs/>
                <w:sz w:val="18"/>
                <w:szCs w:val="18"/>
              </w:rPr>
              <w:t>4</w:t>
            </w:r>
            <w:r>
              <w:rPr>
                <w:rFonts w:eastAsia="ＭＳ ゴシック" w:hint="eastAsia"/>
                <w:sz w:val="18"/>
                <w:szCs w:val="18"/>
              </w:rPr>
              <w:t>，練習</w:t>
            </w:r>
            <w:r>
              <w:rPr>
                <w:rFonts w:eastAsia="ＭＳ ゴシック"/>
                <w:b/>
                <w:bCs/>
                <w:sz w:val="18"/>
                <w:szCs w:val="18"/>
              </w:rPr>
              <w:t>4</w:t>
            </w:r>
            <w:r>
              <w:rPr>
                <w:rFonts w:eastAsia="ＭＳ ゴシック" w:hint="eastAsia"/>
                <w:b/>
                <w:bCs/>
                <w:sz w:val="18"/>
                <w:szCs w:val="18"/>
              </w:rPr>
              <w:t>～</w:t>
            </w:r>
            <w:r>
              <w:rPr>
                <w:rFonts w:eastAsia="ＭＳ ゴシック" w:hint="eastAsia"/>
                <w:b/>
                <w:bCs/>
                <w:sz w:val="18"/>
                <w:szCs w:val="18"/>
              </w:rPr>
              <w:t>6</w:t>
            </w:r>
          </w:p>
          <w:p w14:paraId="4D21AA9E" w14:textId="1BC7A9F5" w:rsidR="003C4B26" w:rsidRPr="00F50E4B" w:rsidRDefault="003C4B26" w:rsidP="008D0E69">
            <w:pPr>
              <w:spacing w:line="280" w:lineRule="exact"/>
              <w:ind w:left="175" w:hangingChars="97" w:hanging="175"/>
              <w:rPr>
                <w:sz w:val="18"/>
                <w:szCs w:val="18"/>
              </w:rPr>
            </w:pPr>
            <w:r w:rsidRPr="00F50E4B">
              <w:rPr>
                <w:sz w:val="18"/>
                <w:szCs w:val="18"/>
              </w:rPr>
              <w:t>〇</w:t>
            </w:r>
            <w:r>
              <w:rPr>
                <w:rFonts w:hint="eastAsia"/>
                <w:sz w:val="18"/>
                <w:szCs w:val="18"/>
              </w:rPr>
              <w:t>はさみうちの原理を用いて，数列の極限値を求めることができる。</w:t>
            </w:r>
          </w:p>
          <w:p w14:paraId="176362B9" w14:textId="53460C1D" w:rsidR="003C4B26" w:rsidRPr="002D2629" w:rsidRDefault="003C4B26" w:rsidP="008D0E69">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hint="eastAsia"/>
                <w:sz w:val="18"/>
                <w:szCs w:val="18"/>
              </w:rPr>
              <w:t>例題</w:t>
            </w:r>
            <w:r>
              <w:rPr>
                <w:rFonts w:eastAsia="ＭＳ ゴシック"/>
                <w:b/>
                <w:bCs/>
                <w:sz w:val="18"/>
                <w:szCs w:val="18"/>
              </w:rPr>
              <w:t>5</w:t>
            </w:r>
            <w:r>
              <w:rPr>
                <w:rFonts w:eastAsia="ＭＳ ゴシック" w:hint="eastAsia"/>
                <w:sz w:val="18"/>
                <w:szCs w:val="18"/>
              </w:rPr>
              <w:t>，練習</w:t>
            </w:r>
            <w:r>
              <w:rPr>
                <w:rFonts w:eastAsia="ＭＳ ゴシック"/>
                <w:b/>
                <w:bCs/>
                <w:sz w:val="18"/>
                <w:szCs w:val="18"/>
              </w:rPr>
              <w:t>7</w:t>
            </w:r>
          </w:p>
        </w:tc>
        <w:tc>
          <w:tcPr>
            <w:tcW w:w="3163" w:type="dxa"/>
            <w:shd w:val="clear" w:color="auto" w:fill="auto"/>
          </w:tcPr>
          <w:p w14:paraId="471DDCAC" w14:textId="265CEDE2" w:rsidR="003C4B26" w:rsidRPr="00F50E4B" w:rsidRDefault="003C4B26" w:rsidP="008D0E69">
            <w:pPr>
              <w:spacing w:line="280" w:lineRule="exact"/>
              <w:ind w:left="175" w:hangingChars="97" w:hanging="175"/>
              <w:rPr>
                <w:sz w:val="18"/>
                <w:szCs w:val="18"/>
              </w:rPr>
            </w:pPr>
            <w:r w:rsidRPr="00F50E4B">
              <w:rPr>
                <w:sz w:val="18"/>
                <w:szCs w:val="18"/>
              </w:rPr>
              <w:t>〇</w:t>
            </w:r>
            <w:r>
              <w:rPr>
                <w:rFonts w:hint="eastAsia"/>
                <w:sz w:val="18"/>
                <w:szCs w:val="18"/>
              </w:rPr>
              <w:t>数列の式を適切に変形し，無限数列の収束・発散を考察することができる。</w:t>
            </w:r>
          </w:p>
          <w:p w14:paraId="56457675" w14:textId="0E772F9F" w:rsidR="003C4B26" w:rsidRPr="00F50E4B" w:rsidRDefault="003C4B26" w:rsidP="008D0E69">
            <w:pPr>
              <w:spacing w:line="280" w:lineRule="exact"/>
              <w:ind w:left="175"/>
              <w:rPr>
                <w:sz w:val="18"/>
                <w:szCs w:val="18"/>
              </w:rPr>
            </w:pPr>
            <w:r w:rsidRPr="00F50E4B">
              <w:rPr>
                <w:rFonts w:eastAsia="ＭＳ ゴシック"/>
                <w:sz w:val="18"/>
                <w:szCs w:val="18"/>
              </w:rPr>
              <w:t>・</w:t>
            </w:r>
            <w:r>
              <w:rPr>
                <w:rFonts w:eastAsia="ＭＳ ゴシック" w:hint="eastAsia"/>
                <w:sz w:val="18"/>
                <w:szCs w:val="18"/>
              </w:rPr>
              <w:t>例題</w:t>
            </w:r>
            <w:r>
              <w:rPr>
                <w:rFonts w:eastAsia="ＭＳ ゴシック"/>
                <w:b/>
                <w:bCs/>
                <w:sz w:val="18"/>
                <w:szCs w:val="18"/>
              </w:rPr>
              <w:t>2</w:t>
            </w:r>
            <w:r>
              <w:rPr>
                <w:rFonts w:eastAsia="ＭＳ ゴシック" w:hint="eastAsia"/>
                <w:b/>
                <w:bCs/>
                <w:sz w:val="18"/>
                <w:szCs w:val="18"/>
              </w:rPr>
              <w:t>～</w:t>
            </w:r>
            <w:r>
              <w:rPr>
                <w:rFonts w:eastAsia="ＭＳ ゴシック" w:hint="eastAsia"/>
                <w:b/>
                <w:bCs/>
                <w:sz w:val="18"/>
                <w:szCs w:val="18"/>
              </w:rPr>
              <w:t>4</w:t>
            </w:r>
            <w:r>
              <w:rPr>
                <w:rFonts w:eastAsia="ＭＳ ゴシック" w:hint="eastAsia"/>
                <w:sz w:val="18"/>
                <w:szCs w:val="18"/>
              </w:rPr>
              <w:t>，練習</w:t>
            </w:r>
            <w:r w:rsidR="00F9294A">
              <w:rPr>
                <w:rFonts w:eastAsia="ＭＳ ゴシック" w:hint="eastAsia"/>
                <w:b/>
                <w:bCs/>
                <w:sz w:val="18"/>
                <w:szCs w:val="18"/>
              </w:rPr>
              <w:t>4</w:t>
            </w:r>
            <w:r>
              <w:rPr>
                <w:rFonts w:eastAsia="ＭＳ ゴシック" w:hint="eastAsia"/>
                <w:b/>
                <w:bCs/>
                <w:sz w:val="18"/>
                <w:szCs w:val="18"/>
              </w:rPr>
              <w:t>～</w:t>
            </w:r>
            <w:r w:rsidR="00F9294A">
              <w:rPr>
                <w:rFonts w:eastAsia="ＭＳ ゴシック"/>
                <w:b/>
                <w:bCs/>
                <w:sz w:val="18"/>
                <w:szCs w:val="18"/>
              </w:rPr>
              <w:t>6</w:t>
            </w:r>
          </w:p>
        </w:tc>
        <w:tc>
          <w:tcPr>
            <w:tcW w:w="3163" w:type="dxa"/>
            <w:shd w:val="clear" w:color="auto" w:fill="auto"/>
          </w:tcPr>
          <w:p w14:paraId="14A207BC" w14:textId="238F4DFC" w:rsidR="003C4B26" w:rsidRPr="00F50E4B" w:rsidRDefault="003C4B26" w:rsidP="008D0E69">
            <w:pPr>
              <w:spacing w:line="280" w:lineRule="exact"/>
              <w:ind w:left="175" w:hangingChars="97" w:hanging="175"/>
              <w:rPr>
                <w:sz w:val="18"/>
                <w:szCs w:val="18"/>
              </w:rPr>
            </w:pPr>
            <w:r w:rsidRPr="00F50E4B">
              <w:rPr>
                <w:sz w:val="18"/>
                <w:szCs w:val="18"/>
              </w:rPr>
              <w:t>〇</w:t>
            </w:r>
            <w:r>
              <w:rPr>
                <w:rFonts w:hint="eastAsia"/>
                <w:sz w:val="18"/>
                <w:szCs w:val="18"/>
              </w:rPr>
              <w:t>数列の極限を求めるための式変形について，どのような場合に式変形が必要であるか考察しようとする。</w:t>
            </w:r>
          </w:p>
          <w:p w14:paraId="41DE43DD" w14:textId="3E22FBEB" w:rsidR="003C4B26" w:rsidRPr="00F50E4B" w:rsidRDefault="003C4B26" w:rsidP="008D0E69">
            <w:pPr>
              <w:spacing w:line="280" w:lineRule="exact"/>
              <w:ind w:firstLineChars="100" w:firstLine="180"/>
              <w:rPr>
                <w:sz w:val="18"/>
                <w:szCs w:val="18"/>
              </w:rPr>
            </w:pPr>
            <w:r w:rsidRPr="00F50E4B">
              <w:rPr>
                <w:rFonts w:eastAsia="ＭＳ ゴシック"/>
                <w:sz w:val="18"/>
                <w:szCs w:val="18"/>
              </w:rPr>
              <w:t>・</w:t>
            </w:r>
            <w:r>
              <w:rPr>
                <w:rFonts w:eastAsia="ＭＳ ゴシック" w:hint="eastAsia"/>
                <w:sz w:val="18"/>
                <w:szCs w:val="18"/>
              </w:rPr>
              <w:t>例題</w:t>
            </w:r>
            <w:r>
              <w:rPr>
                <w:rFonts w:eastAsia="ＭＳ ゴシック"/>
                <w:b/>
                <w:bCs/>
                <w:sz w:val="18"/>
                <w:szCs w:val="18"/>
              </w:rPr>
              <w:t>2</w:t>
            </w:r>
            <w:r>
              <w:rPr>
                <w:rFonts w:eastAsia="ＭＳ ゴシック" w:hint="eastAsia"/>
                <w:b/>
                <w:bCs/>
                <w:sz w:val="18"/>
                <w:szCs w:val="18"/>
              </w:rPr>
              <w:t>～</w:t>
            </w:r>
            <w:r>
              <w:rPr>
                <w:rFonts w:eastAsia="ＭＳ ゴシック" w:hint="eastAsia"/>
                <w:b/>
                <w:bCs/>
                <w:sz w:val="18"/>
                <w:szCs w:val="18"/>
              </w:rPr>
              <w:t>4</w:t>
            </w:r>
            <w:r>
              <w:rPr>
                <w:rFonts w:eastAsia="ＭＳ ゴシック" w:hint="eastAsia"/>
                <w:sz w:val="18"/>
                <w:szCs w:val="18"/>
              </w:rPr>
              <w:t>，練習</w:t>
            </w:r>
            <w:r w:rsidR="00F9294A">
              <w:rPr>
                <w:rFonts w:eastAsia="ＭＳ ゴシック"/>
                <w:b/>
                <w:bCs/>
                <w:sz w:val="18"/>
                <w:szCs w:val="18"/>
              </w:rPr>
              <w:t>4</w:t>
            </w:r>
            <w:r>
              <w:rPr>
                <w:rFonts w:eastAsia="ＭＳ ゴシック" w:hint="eastAsia"/>
                <w:b/>
                <w:bCs/>
                <w:sz w:val="18"/>
                <w:szCs w:val="18"/>
              </w:rPr>
              <w:t>～</w:t>
            </w:r>
            <w:r w:rsidR="00F9294A">
              <w:rPr>
                <w:rFonts w:eastAsia="ＭＳ ゴシック"/>
                <w:b/>
                <w:bCs/>
                <w:sz w:val="18"/>
                <w:szCs w:val="18"/>
              </w:rPr>
              <w:t>6</w:t>
            </w:r>
          </w:p>
        </w:tc>
      </w:tr>
      <w:tr w:rsidR="003C4B26" w:rsidRPr="00F50E4B" w14:paraId="2274CD72" w14:textId="77777777" w:rsidTr="00E23A13">
        <w:trPr>
          <w:trHeight w:val="3692"/>
        </w:trPr>
        <w:tc>
          <w:tcPr>
            <w:tcW w:w="456" w:type="dxa"/>
            <w:vMerge/>
          </w:tcPr>
          <w:p w14:paraId="1B6B7AD5" w14:textId="77777777" w:rsidR="003C4B26" w:rsidRPr="00F50E4B" w:rsidRDefault="003C4B26" w:rsidP="008D0E69">
            <w:pPr>
              <w:spacing w:line="280" w:lineRule="exact"/>
              <w:ind w:left="180" w:hangingChars="100" w:hanging="180"/>
              <w:rPr>
                <w:sz w:val="18"/>
                <w:szCs w:val="18"/>
              </w:rPr>
            </w:pPr>
          </w:p>
        </w:tc>
        <w:tc>
          <w:tcPr>
            <w:tcW w:w="1807" w:type="dxa"/>
            <w:shd w:val="clear" w:color="auto" w:fill="auto"/>
          </w:tcPr>
          <w:p w14:paraId="4B59BDB6" w14:textId="77777777" w:rsidR="003C4B26" w:rsidRDefault="003C4B26" w:rsidP="008D0E69">
            <w:pPr>
              <w:spacing w:line="280" w:lineRule="exact"/>
              <w:ind w:left="180" w:hangingChars="100" w:hanging="180"/>
              <w:rPr>
                <w:sz w:val="18"/>
                <w:szCs w:val="18"/>
              </w:rPr>
            </w:pPr>
            <w:r>
              <w:rPr>
                <w:rFonts w:hint="eastAsia"/>
                <w:sz w:val="18"/>
                <w:szCs w:val="18"/>
              </w:rPr>
              <w:t>３</w:t>
            </w:r>
            <w:r w:rsidRPr="00F50E4B">
              <w:rPr>
                <w:sz w:val="18"/>
                <w:szCs w:val="18"/>
              </w:rPr>
              <w:t>．</w:t>
            </w:r>
            <w:r>
              <w:rPr>
                <w:rFonts w:hint="eastAsia"/>
                <w:sz w:val="18"/>
                <w:szCs w:val="18"/>
              </w:rPr>
              <w:t>無限等比数列</w:t>
            </w:r>
            <w:r>
              <w:rPr>
                <w:rFonts w:hint="eastAsia"/>
                <w:sz w:val="18"/>
                <w:szCs w:val="18"/>
              </w:rPr>
              <w:t>,</w:t>
            </w:r>
          </w:p>
          <w:p w14:paraId="0553F6DA" w14:textId="083AE2A6" w:rsidR="003C4B26" w:rsidRPr="00F50E4B" w:rsidRDefault="003C4B26" w:rsidP="008D0E69">
            <w:pPr>
              <w:spacing w:line="276" w:lineRule="auto"/>
              <w:rPr>
                <w:sz w:val="18"/>
                <w:szCs w:val="18"/>
              </w:rPr>
            </w:pPr>
            <w:r>
              <w:rPr>
                <w:rFonts w:hint="eastAsia"/>
                <w:sz w:val="18"/>
                <w:szCs w:val="18"/>
              </w:rPr>
              <w:t>研究</w:t>
            </w:r>
            <w:r>
              <w:rPr>
                <w:rFonts w:hint="eastAsia"/>
                <w:sz w:val="18"/>
                <w:szCs w:val="18"/>
              </w:rPr>
              <w:t xml:space="preserve"> </w:t>
            </w:r>
            <w:r>
              <w:rPr>
                <w:rFonts w:hint="eastAsia"/>
                <w:sz w:val="18"/>
                <w:szCs w:val="18"/>
              </w:rPr>
              <w:t>数列</w:t>
            </w:r>
            <m:oMath>
              <m:d>
                <m:dPr>
                  <m:begChr m:val="{"/>
                  <m:endChr m:val="}"/>
                  <m:ctrlPr>
                    <w:rPr>
                      <w:rFonts w:ascii="Cambria Math" w:hAnsi="Cambria Math"/>
                      <w:i/>
                      <w:sz w:val="18"/>
                      <w:szCs w:val="18"/>
                    </w:rPr>
                  </m:ctrlPr>
                </m:dPr>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r</m:t>
                          </m:r>
                        </m:e>
                        <m:sup>
                          <m:r>
                            <w:rPr>
                              <w:rFonts w:ascii="Cambria Math" w:hAnsi="Cambria Math"/>
                              <w:sz w:val="18"/>
                              <w:szCs w:val="18"/>
                            </w:rPr>
                            <m:t>n</m:t>
                          </m:r>
                        </m:sup>
                      </m:sSup>
                    </m:num>
                    <m:den>
                      <m:r>
                        <w:rPr>
                          <w:rFonts w:ascii="Cambria Math" w:hAnsi="Cambria Math"/>
                          <w:sz w:val="18"/>
                          <w:szCs w:val="18"/>
                        </w:rPr>
                        <m:t>1+</m:t>
                      </m:r>
                      <m:sSup>
                        <m:sSupPr>
                          <m:ctrlPr>
                            <w:rPr>
                              <w:rFonts w:ascii="Cambria Math" w:hAnsi="Cambria Math"/>
                              <w:i/>
                              <w:sz w:val="18"/>
                              <w:szCs w:val="18"/>
                            </w:rPr>
                          </m:ctrlPr>
                        </m:sSupPr>
                        <m:e>
                          <m:r>
                            <w:rPr>
                              <w:rFonts w:ascii="Cambria Math" w:hAnsi="Cambria Math"/>
                              <w:sz w:val="18"/>
                              <w:szCs w:val="18"/>
                            </w:rPr>
                            <m:t>r</m:t>
                          </m:r>
                        </m:e>
                        <m:sup>
                          <m:r>
                            <w:rPr>
                              <w:rFonts w:ascii="Cambria Math" w:hAnsi="Cambria Math"/>
                              <w:sz w:val="18"/>
                              <w:szCs w:val="18"/>
                            </w:rPr>
                            <m:t>n</m:t>
                          </m:r>
                        </m:sup>
                      </m:sSup>
                    </m:den>
                  </m:f>
                </m:e>
              </m:d>
            </m:oMath>
            <w:r>
              <w:rPr>
                <w:rFonts w:hint="eastAsia"/>
                <w:sz w:val="18"/>
                <w:szCs w:val="18"/>
              </w:rPr>
              <w:t>の極限</w:t>
            </w:r>
            <w:r w:rsidRPr="00F50E4B">
              <w:rPr>
                <w:sz w:val="18"/>
                <w:szCs w:val="18"/>
              </w:rPr>
              <w:t>（</w:t>
            </w:r>
            <w:r>
              <w:rPr>
                <w:sz w:val="18"/>
                <w:szCs w:val="18"/>
              </w:rPr>
              <w:t>2</w:t>
            </w:r>
            <w:r w:rsidRPr="00F50E4B">
              <w:rPr>
                <w:sz w:val="18"/>
                <w:szCs w:val="18"/>
              </w:rPr>
              <w:t>）</w:t>
            </w:r>
          </w:p>
        </w:tc>
        <w:tc>
          <w:tcPr>
            <w:tcW w:w="454" w:type="dxa"/>
            <w:tcBorders>
              <w:top w:val="nil"/>
            </w:tcBorders>
          </w:tcPr>
          <w:p w14:paraId="0131C8E3" w14:textId="741BDC2B" w:rsidR="003C4B26" w:rsidRPr="00F50E4B" w:rsidRDefault="003C4B26" w:rsidP="008D0E69">
            <w:pPr>
              <w:spacing w:line="280" w:lineRule="exact"/>
              <w:ind w:left="175" w:hangingChars="97" w:hanging="175"/>
              <w:rPr>
                <w:sz w:val="18"/>
                <w:szCs w:val="18"/>
              </w:rPr>
            </w:pPr>
          </w:p>
        </w:tc>
        <w:tc>
          <w:tcPr>
            <w:tcW w:w="3232" w:type="dxa"/>
            <w:tcBorders>
              <w:top w:val="nil"/>
            </w:tcBorders>
            <w:shd w:val="clear" w:color="auto" w:fill="auto"/>
          </w:tcPr>
          <w:p w14:paraId="6DF46F13" w14:textId="77777777" w:rsidR="003C4B26" w:rsidRPr="00F50E4B" w:rsidRDefault="003C4B26" w:rsidP="008D0E69">
            <w:pPr>
              <w:spacing w:line="280" w:lineRule="exact"/>
              <w:ind w:left="175" w:hangingChars="97" w:hanging="175"/>
              <w:rPr>
                <w:sz w:val="18"/>
                <w:szCs w:val="18"/>
              </w:rPr>
            </w:pPr>
          </w:p>
        </w:tc>
        <w:tc>
          <w:tcPr>
            <w:tcW w:w="3163" w:type="dxa"/>
            <w:shd w:val="clear" w:color="auto" w:fill="auto"/>
          </w:tcPr>
          <w:p w14:paraId="4C4606BF" w14:textId="0D2D9F3D" w:rsidR="003C4B26" w:rsidRPr="00F50E4B" w:rsidRDefault="003C4B26" w:rsidP="008D0E69">
            <w:pPr>
              <w:spacing w:line="280" w:lineRule="exact"/>
              <w:ind w:left="175" w:hangingChars="97" w:hanging="175"/>
              <w:rPr>
                <w:sz w:val="18"/>
                <w:szCs w:val="18"/>
              </w:rPr>
            </w:pPr>
            <w:r w:rsidRPr="00F50E4B">
              <w:rPr>
                <w:sz w:val="18"/>
                <w:szCs w:val="18"/>
              </w:rPr>
              <w:t>〇</w:t>
            </w:r>
            <w:r>
              <w:rPr>
                <w:rFonts w:hint="eastAsia"/>
                <w:sz w:val="18"/>
                <w:szCs w:val="18"/>
              </w:rPr>
              <w:t>無限等比数列の極限を求めることができる。</w:t>
            </w:r>
          </w:p>
          <w:p w14:paraId="2851785E" w14:textId="77777777" w:rsidR="003C4B26" w:rsidRDefault="003C4B26" w:rsidP="008D0E69">
            <w:pPr>
              <w:spacing w:line="280" w:lineRule="exact"/>
              <w:ind w:firstLineChars="100" w:firstLine="180"/>
              <w:rPr>
                <w:rFonts w:eastAsia="ＭＳ ゴシック"/>
                <w:b/>
                <w:bCs/>
                <w:sz w:val="18"/>
                <w:szCs w:val="18"/>
              </w:rPr>
            </w:pPr>
            <w:r w:rsidRPr="00F50E4B">
              <w:rPr>
                <w:rFonts w:eastAsia="ＭＳ ゴシック"/>
                <w:sz w:val="18"/>
                <w:szCs w:val="18"/>
              </w:rPr>
              <w:t>・</w:t>
            </w:r>
            <w:r w:rsidRPr="00A96EF2">
              <w:rPr>
                <w:rFonts w:eastAsia="ＭＳ ゴシック" w:hint="eastAsia"/>
                <w:sz w:val="18"/>
                <w:szCs w:val="18"/>
              </w:rPr>
              <w:t>例</w:t>
            </w:r>
            <w:r>
              <w:rPr>
                <w:rFonts w:eastAsia="ＭＳ ゴシック"/>
                <w:b/>
                <w:bCs/>
                <w:sz w:val="18"/>
                <w:szCs w:val="18"/>
              </w:rPr>
              <w:t>5</w:t>
            </w:r>
            <w:r w:rsidRPr="00A96EF2">
              <w:rPr>
                <w:rFonts w:eastAsia="ＭＳ ゴシック" w:hint="eastAsia"/>
                <w:sz w:val="18"/>
                <w:szCs w:val="18"/>
              </w:rPr>
              <w:t>，練習</w:t>
            </w:r>
            <w:r>
              <w:rPr>
                <w:rFonts w:eastAsia="ＭＳ ゴシック"/>
                <w:b/>
                <w:bCs/>
                <w:sz w:val="18"/>
                <w:szCs w:val="18"/>
              </w:rPr>
              <w:t>8</w:t>
            </w:r>
          </w:p>
          <w:p w14:paraId="58837BB3" w14:textId="7D379D9C" w:rsidR="003C4B26" w:rsidRPr="00F50E4B" w:rsidRDefault="003C4B26" w:rsidP="008D0E69">
            <w:pPr>
              <w:spacing w:line="280" w:lineRule="exact"/>
              <w:ind w:left="175" w:hangingChars="97" w:hanging="175"/>
              <w:rPr>
                <w:sz w:val="18"/>
                <w:szCs w:val="18"/>
              </w:rPr>
            </w:pPr>
            <w:r w:rsidRPr="00F50E4B">
              <w:rPr>
                <w:sz w:val="18"/>
                <w:szCs w:val="18"/>
              </w:rPr>
              <w:t>〇</w:t>
            </w:r>
            <w:r>
              <w:rPr>
                <w:rFonts w:hint="eastAsia"/>
                <w:sz w:val="18"/>
                <w:szCs w:val="18"/>
              </w:rPr>
              <w:t>無限等比数列の収束条件を理解し，それを利用することができる。</w:t>
            </w:r>
          </w:p>
          <w:p w14:paraId="0BC68D03" w14:textId="77777777" w:rsidR="003C4B26" w:rsidRPr="00F50E4B" w:rsidRDefault="003C4B26" w:rsidP="00604E44">
            <w:pPr>
              <w:spacing w:line="280" w:lineRule="exact"/>
              <w:ind w:firstLineChars="100" w:firstLine="180"/>
              <w:rPr>
                <w:rFonts w:eastAsia="ＭＳ ゴシック"/>
                <w:b/>
                <w:bCs/>
                <w:sz w:val="18"/>
                <w:szCs w:val="18"/>
              </w:rPr>
            </w:pPr>
            <w:r w:rsidRPr="00F50E4B">
              <w:rPr>
                <w:rFonts w:eastAsia="ＭＳ ゴシック"/>
                <w:sz w:val="18"/>
                <w:szCs w:val="18"/>
              </w:rPr>
              <w:t>・</w:t>
            </w:r>
            <w:r>
              <w:rPr>
                <w:rFonts w:eastAsia="ＭＳ ゴシック" w:hint="eastAsia"/>
                <w:sz w:val="18"/>
                <w:szCs w:val="18"/>
              </w:rPr>
              <w:t>例</w:t>
            </w:r>
            <w:r>
              <w:rPr>
                <w:rFonts w:eastAsia="ＭＳ ゴシック"/>
                <w:b/>
                <w:bCs/>
                <w:sz w:val="18"/>
                <w:szCs w:val="18"/>
              </w:rPr>
              <w:t>6</w:t>
            </w:r>
            <w:r>
              <w:rPr>
                <w:rFonts w:eastAsia="ＭＳ ゴシック" w:hint="eastAsia"/>
                <w:sz w:val="18"/>
                <w:szCs w:val="18"/>
              </w:rPr>
              <w:t>，練習</w:t>
            </w:r>
            <w:r>
              <w:rPr>
                <w:rFonts w:eastAsia="ＭＳ ゴシック"/>
                <w:b/>
                <w:bCs/>
                <w:sz w:val="18"/>
                <w:szCs w:val="18"/>
              </w:rPr>
              <w:t>9</w:t>
            </w:r>
          </w:p>
          <w:p w14:paraId="5B1C669C" w14:textId="77777777" w:rsidR="003C4B26" w:rsidRPr="00F50E4B" w:rsidRDefault="003C4B26" w:rsidP="008D0E69">
            <w:pPr>
              <w:spacing w:line="280" w:lineRule="exact"/>
              <w:ind w:left="175" w:hangingChars="97" w:hanging="175"/>
              <w:rPr>
                <w:sz w:val="18"/>
                <w:szCs w:val="18"/>
              </w:rPr>
            </w:pPr>
            <w:r w:rsidRPr="00F50E4B">
              <w:rPr>
                <w:sz w:val="18"/>
                <w:szCs w:val="18"/>
              </w:rPr>
              <w:t>〇</w:t>
            </w:r>
            <w:r>
              <w:rPr>
                <w:rFonts w:hint="eastAsia"/>
                <w:sz w:val="18"/>
                <w:szCs w:val="18"/>
              </w:rPr>
              <w:t>無限等比数列の収束・発散を利用して，様々な数列の極限を求めることができる。</w:t>
            </w:r>
          </w:p>
          <w:p w14:paraId="62E7678C" w14:textId="6B994330" w:rsidR="003C4B26" w:rsidRPr="00F50E4B" w:rsidRDefault="003C4B26" w:rsidP="00604E44">
            <w:pPr>
              <w:spacing w:line="280" w:lineRule="exact"/>
              <w:ind w:firstLineChars="100" w:firstLine="180"/>
              <w:rPr>
                <w:rFonts w:eastAsia="ＭＳ ゴシック"/>
                <w:b/>
                <w:bCs/>
                <w:sz w:val="18"/>
                <w:szCs w:val="18"/>
              </w:rPr>
            </w:pPr>
            <w:r w:rsidRPr="00F50E4B">
              <w:rPr>
                <w:rFonts w:eastAsia="ＭＳ ゴシック"/>
                <w:sz w:val="18"/>
                <w:szCs w:val="18"/>
              </w:rPr>
              <w:t>・</w:t>
            </w:r>
            <w:r>
              <w:rPr>
                <w:rFonts w:eastAsia="ＭＳ ゴシック" w:hint="eastAsia"/>
                <w:sz w:val="18"/>
                <w:szCs w:val="18"/>
              </w:rPr>
              <w:t>例題</w:t>
            </w:r>
            <w:r>
              <w:rPr>
                <w:rFonts w:eastAsia="ＭＳ ゴシック"/>
                <w:b/>
                <w:bCs/>
                <w:sz w:val="18"/>
                <w:szCs w:val="18"/>
              </w:rPr>
              <w:t>6</w:t>
            </w:r>
            <w:r>
              <w:rPr>
                <w:rFonts w:eastAsia="ＭＳ ゴシック" w:hint="eastAsia"/>
                <w:sz w:val="18"/>
                <w:szCs w:val="18"/>
              </w:rPr>
              <w:t>，練習</w:t>
            </w:r>
            <w:r w:rsidRPr="00F34A60">
              <w:rPr>
                <w:rFonts w:eastAsia="ＭＳ ゴシック" w:hint="eastAsia"/>
                <w:b/>
                <w:bCs/>
                <w:sz w:val="18"/>
                <w:szCs w:val="18"/>
              </w:rPr>
              <w:t>10</w:t>
            </w:r>
          </w:p>
        </w:tc>
        <w:tc>
          <w:tcPr>
            <w:tcW w:w="3163" w:type="dxa"/>
            <w:shd w:val="clear" w:color="auto" w:fill="auto"/>
          </w:tcPr>
          <w:p w14:paraId="3623831E" w14:textId="09F97AF5" w:rsidR="003C4B26" w:rsidRPr="00F50E4B" w:rsidRDefault="003C4B26" w:rsidP="008D0E69">
            <w:pPr>
              <w:spacing w:line="280" w:lineRule="exact"/>
              <w:ind w:left="175" w:hangingChars="97" w:hanging="175"/>
              <w:rPr>
                <w:sz w:val="18"/>
                <w:szCs w:val="18"/>
              </w:rPr>
            </w:pPr>
            <w:r w:rsidRPr="00F50E4B">
              <w:rPr>
                <w:sz w:val="18"/>
                <w:szCs w:val="18"/>
              </w:rPr>
              <w:t>〇</w:t>
            </w:r>
            <w:r>
              <w:rPr>
                <w:rFonts w:hint="eastAsia"/>
                <w:sz w:val="18"/>
                <w:szCs w:val="18"/>
              </w:rPr>
              <w:t>無限等比数列の極限を，公比の値で場合分けして，考察することができる。</w:t>
            </w:r>
          </w:p>
          <w:p w14:paraId="627C5859" w14:textId="52CCFE95" w:rsidR="003C4B26" w:rsidRPr="00F50E4B" w:rsidRDefault="003C4B26" w:rsidP="008D0E69">
            <w:pPr>
              <w:spacing w:line="280" w:lineRule="exact"/>
              <w:ind w:left="175"/>
              <w:rPr>
                <w:sz w:val="18"/>
                <w:szCs w:val="18"/>
              </w:rPr>
            </w:pPr>
            <w:r w:rsidRPr="00F50E4B">
              <w:rPr>
                <w:rFonts w:eastAsia="ＭＳ ゴシック"/>
                <w:sz w:val="18"/>
                <w:szCs w:val="18"/>
              </w:rPr>
              <w:t>・</w:t>
            </w:r>
            <w:r>
              <w:rPr>
                <w:rFonts w:eastAsia="ＭＳ ゴシック"/>
                <w:b/>
                <w:bCs/>
                <w:sz w:val="18"/>
                <w:szCs w:val="18"/>
              </w:rPr>
              <w:t>p.34</w:t>
            </w:r>
            <w:r>
              <w:rPr>
                <w:rFonts w:eastAsia="ＭＳ ゴシック" w:hint="eastAsia"/>
                <w:b/>
                <w:bCs/>
                <w:sz w:val="18"/>
                <w:szCs w:val="18"/>
              </w:rPr>
              <w:t>，</w:t>
            </w:r>
            <w:r>
              <w:rPr>
                <w:rFonts w:eastAsia="ＭＳ ゴシック" w:hint="eastAsia"/>
                <w:b/>
                <w:bCs/>
                <w:sz w:val="18"/>
                <w:szCs w:val="18"/>
              </w:rPr>
              <w:t>3</w:t>
            </w:r>
            <w:r>
              <w:rPr>
                <w:rFonts w:eastAsia="ＭＳ ゴシック"/>
                <w:b/>
                <w:bCs/>
                <w:sz w:val="18"/>
                <w:szCs w:val="18"/>
              </w:rPr>
              <w:t>5</w:t>
            </w:r>
          </w:p>
        </w:tc>
        <w:tc>
          <w:tcPr>
            <w:tcW w:w="3163" w:type="dxa"/>
            <w:shd w:val="clear" w:color="auto" w:fill="auto"/>
          </w:tcPr>
          <w:p w14:paraId="23948214" w14:textId="77777777" w:rsidR="003C4B26" w:rsidRPr="00F50E4B" w:rsidRDefault="003C4B26" w:rsidP="00604E44">
            <w:pPr>
              <w:spacing w:line="276" w:lineRule="auto"/>
              <w:ind w:left="175" w:hangingChars="97" w:hanging="175"/>
              <w:rPr>
                <w:sz w:val="18"/>
                <w:szCs w:val="18"/>
              </w:rPr>
            </w:pPr>
            <w:r w:rsidRPr="00F50E4B">
              <w:rPr>
                <w:sz w:val="18"/>
                <w:szCs w:val="18"/>
              </w:rPr>
              <w:t>〇</w:t>
            </w:r>
            <w:r>
              <w:rPr>
                <w:rFonts w:hint="eastAsia"/>
                <w:sz w:val="18"/>
                <w:szCs w:val="18"/>
              </w:rPr>
              <w:t>無限等比数列の収束・発散を利用して，数列</w:t>
            </w:r>
            <m:oMath>
              <m:d>
                <m:dPr>
                  <m:begChr m:val="{"/>
                  <m:endChr m:val="}"/>
                  <m:ctrlPr>
                    <w:rPr>
                      <w:rFonts w:ascii="Cambria Math" w:hAnsi="Cambria Math"/>
                      <w:i/>
                      <w:sz w:val="18"/>
                      <w:szCs w:val="18"/>
                    </w:rPr>
                  </m:ctrlPr>
                </m:dPr>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r</m:t>
                          </m:r>
                        </m:e>
                        <m:sup>
                          <m:r>
                            <w:rPr>
                              <w:rFonts w:ascii="Cambria Math" w:hAnsi="Cambria Math"/>
                              <w:sz w:val="18"/>
                              <w:szCs w:val="18"/>
                            </w:rPr>
                            <m:t>n</m:t>
                          </m:r>
                        </m:sup>
                      </m:sSup>
                    </m:num>
                    <m:den>
                      <m:r>
                        <w:rPr>
                          <w:rFonts w:ascii="Cambria Math" w:hAnsi="Cambria Math"/>
                          <w:sz w:val="18"/>
                          <w:szCs w:val="18"/>
                        </w:rPr>
                        <m:t>1+</m:t>
                      </m:r>
                      <m:sSup>
                        <m:sSupPr>
                          <m:ctrlPr>
                            <w:rPr>
                              <w:rFonts w:ascii="Cambria Math" w:hAnsi="Cambria Math"/>
                              <w:i/>
                              <w:sz w:val="18"/>
                              <w:szCs w:val="18"/>
                            </w:rPr>
                          </m:ctrlPr>
                        </m:sSupPr>
                        <m:e>
                          <m:r>
                            <w:rPr>
                              <w:rFonts w:ascii="Cambria Math" w:hAnsi="Cambria Math"/>
                              <w:sz w:val="18"/>
                              <w:szCs w:val="18"/>
                            </w:rPr>
                            <m:t>r</m:t>
                          </m:r>
                        </m:e>
                        <m:sup>
                          <m:r>
                            <w:rPr>
                              <w:rFonts w:ascii="Cambria Math" w:hAnsi="Cambria Math"/>
                              <w:sz w:val="18"/>
                              <w:szCs w:val="18"/>
                            </w:rPr>
                            <m:t>n</m:t>
                          </m:r>
                        </m:sup>
                      </m:sSup>
                    </m:den>
                  </m:f>
                </m:e>
              </m:d>
            </m:oMath>
            <w:r>
              <w:rPr>
                <w:rFonts w:hint="eastAsia"/>
                <w:sz w:val="18"/>
                <w:szCs w:val="18"/>
              </w:rPr>
              <w:t>の極限を求めることができる。</w:t>
            </w:r>
          </w:p>
          <w:p w14:paraId="57563D26" w14:textId="134EF702" w:rsidR="003C4B26" w:rsidRPr="009219F2" w:rsidRDefault="003C4B26" w:rsidP="00604E44">
            <w:pPr>
              <w:spacing w:line="280" w:lineRule="exact"/>
              <w:ind w:left="175" w:hangingChars="97" w:hanging="175"/>
              <w:rPr>
                <w:rFonts w:eastAsia="ＭＳ ゴシック"/>
                <w:b/>
                <w:bCs/>
                <w:sz w:val="18"/>
                <w:szCs w:val="18"/>
              </w:rPr>
            </w:pPr>
            <w:r w:rsidRPr="00F50E4B">
              <w:rPr>
                <w:rFonts w:eastAsia="ＭＳ ゴシック"/>
                <w:sz w:val="18"/>
                <w:szCs w:val="18"/>
              </w:rPr>
              <w:t>・</w:t>
            </w:r>
            <w:r>
              <w:rPr>
                <w:rFonts w:eastAsia="ＭＳ ゴシック"/>
                <w:b/>
                <w:bCs/>
                <w:sz w:val="18"/>
                <w:szCs w:val="18"/>
              </w:rPr>
              <w:t>p.37</w:t>
            </w:r>
          </w:p>
        </w:tc>
      </w:tr>
    </w:tbl>
    <w:p w14:paraId="73330BE8" w14:textId="0D8884C3" w:rsidR="003C4B26" w:rsidRDefault="003C4B26"/>
    <w:p w14:paraId="4959F226" w14:textId="77777777" w:rsidR="003C4B26" w:rsidRDefault="003C4B26">
      <w:pPr>
        <w:widowControl/>
        <w:jc w:val="left"/>
      </w:pPr>
      <w:r>
        <w:br w:type="page"/>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3C4B26" w:rsidRPr="00F50E4B" w14:paraId="728E4C7B" w14:textId="77777777" w:rsidTr="007834D4">
        <w:tc>
          <w:tcPr>
            <w:tcW w:w="456" w:type="dxa"/>
          </w:tcPr>
          <w:p w14:paraId="69A5E666" w14:textId="77777777" w:rsidR="003C4B26" w:rsidRPr="00F50E4B" w:rsidRDefault="003C4B26" w:rsidP="008D0E69">
            <w:pPr>
              <w:spacing w:line="280" w:lineRule="exact"/>
              <w:ind w:left="180" w:hangingChars="100" w:hanging="180"/>
              <w:rPr>
                <w:sz w:val="18"/>
                <w:szCs w:val="18"/>
              </w:rPr>
            </w:pPr>
          </w:p>
        </w:tc>
        <w:tc>
          <w:tcPr>
            <w:tcW w:w="1807" w:type="dxa"/>
            <w:shd w:val="clear" w:color="auto" w:fill="auto"/>
          </w:tcPr>
          <w:p w14:paraId="1C84C726" w14:textId="2752A899" w:rsidR="003C4B26" w:rsidRPr="00F50E4B" w:rsidRDefault="003C4B26" w:rsidP="008D0E69">
            <w:pPr>
              <w:spacing w:line="280" w:lineRule="exact"/>
              <w:ind w:left="180" w:hangingChars="100" w:hanging="180"/>
              <w:rPr>
                <w:sz w:val="18"/>
                <w:szCs w:val="18"/>
              </w:rPr>
            </w:pPr>
            <w:r>
              <w:rPr>
                <w:rFonts w:hint="eastAsia"/>
                <w:sz w:val="18"/>
                <w:szCs w:val="18"/>
              </w:rPr>
              <w:t>４．無限級数（</w:t>
            </w:r>
            <w:r>
              <w:rPr>
                <w:sz w:val="18"/>
                <w:szCs w:val="18"/>
              </w:rPr>
              <w:t>4</w:t>
            </w:r>
            <w:r>
              <w:rPr>
                <w:rFonts w:hint="eastAsia"/>
                <w:sz w:val="18"/>
                <w:szCs w:val="18"/>
              </w:rPr>
              <w:t>）</w:t>
            </w:r>
          </w:p>
        </w:tc>
        <w:tc>
          <w:tcPr>
            <w:tcW w:w="454" w:type="dxa"/>
            <w:tcBorders>
              <w:top w:val="nil"/>
              <w:bottom w:val="nil"/>
            </w:tcBorders>
          </w:tcPr>
          <w:p w14:paraId="2CD8CC74" w14:textId="0AA34232" w:rsidR="003C4B26" w:rsidRPr="00B625F0" w:rsidRDefault="003C4B26" w:rsidP="008D0E69">
            <w:pPr>
              <w:spacing w:line="280" w:lineRule="exact"/>
              <w:ind w:left="175" w:hangingChars="97" w:hanging="175"/>
              <w:rPr>
                <w:sz w:val="18"/>
                <w:szCs w:val="18"/>
              </w:rPr>
            </w:pPr>
          </w:p>
        </w:tc>
        <w:tc>
          <w:tcPr>
            <w:tcW w:w="3232" w:type="dxa"/>
            <w:tcBorders>
              <w:bottom w:val="nil"/>
            </w:tcBorders>
            <w:shd w:val="clear" w:color="auto" w:fill="auto"/>
          </w:tcPr>
          <w:p w14:paraId="14285B34" w14:textId="77777777" w:rsidR="003C4B26" w:rsidRPr="00F50E4B" w:rsidRDefault="003C4B26" w:rsidP="008D0E69">
            <w:pPr>
              <w:spacing w:line="280" w:lineRule="exact"/>
              <w:ind w:left="175" w:hangingChars="97" w:hanging="175"/>
              <w:rPr>
                <w:sz w:val="18"/>
                <w:szCs w:val="18"/>
              </w:rPr>
            </w:pPr>
          </w:p>
        </w:tc>
        <w:tc>
          <w:tcPr>
            <w:tcW w:w="3163" w:type="dxa"/>
            <w:shd w:val="clear" w:color="auto" w:fill="auto"/>
          </w:tcPr>
          <w:p w14:paraId="2513D611" w14:textId="1A084595" w:rsidR="003C4B26" w:rsidRPr="00F50E4B" w:rsidRDefault="003C4B26" w:rsidP="008D0E69">
            <w:pPr>
              <w:spacing w:line="280" w:lineRule="exact"/>
              <w:ind w:left="175" w:hangingChars="97" w:hanging="175"/>
              <w:rPr>
                <w:sz w:val="18"/>
                <w:szCs w:val="18"/>
              </w:rPr>
            </w:pPr>
            <w:r w:rsidRPr="00F50E4B">
              <w:rPr>
                <w:sz w:val="18"/>
                <w:szCs w:val="18"/>
              </w:rPr>
              <w:t>〇</w:t>
            </w:r>
            <w:r>
              <w:rPr>
                <w:rFonts w:hint="eastAsia"/>
                <w:sz w:val="18"/>
                <w:szCs w:val="18"/>
              </w:rPr>
              <w:t>無限級数の表記について理解している。</w:t>
            </w:r>
          </w:p>
          <w:p w14:paraId="09BC0F7E" w14:textId="77777777" w:rsidR="003C4B26" w:rsidRDefault="003C4B26" w:rsidP="008D0E69">
            <w:pPr>
              <w:spacing w:line="280" w:lineRule="exact"/>
              <w:ind w:firstLineChars="100" w:firstLine="180"/>
              <w:rPr>
                <w:rFonts w:eastAsia="ＭＳ ゴシック"/>
                <w:b/>
                <w:bCs/>
                <w:sz w:val="18"/>
                <w:szCs w:val="18"/>
              </w:rPr>
            </w:pPr>
            <w:r w:rsidRPr="00F50E4B">
              <w:rPr>
                <w:rFonts w:eastAsia="ＭＳ ゴシック"/>
                <w:sz w:val="18"/>
                <w:szCs w:val="18"/>
              </w:rPr>
              <w:t>・</w:t>
            </w:r>
            <w:r>
              <w:rPr>
                <w:rFonts w:eastAsia="ＭＳ ゴシック"/>
                <w:b/>
                <w:bCs/>
                <w:sz w:val="18"/>
                <w:szCs w:val="18"/>
              </w:rPr>
              <w:t>p.38</w:t>
            </w:r>
          </w:p>
          <w:p w14:paraId="61BE67BE" w14:textId="279A7CC2" w:rsidR="003C4B26" w:rsidRPr="00F50E4B" w:rsidRDefault="003C4B26" w:rsidP="008D0E69">
            <w:pPr>
              <w:spacing w:line="280" w:lineRule="exact"/>
              <w:ind w:left="175" w:hangingChars="97" w:hanging="175"/>
              <w:rPr>
                <w:sz w:val="18"/>
                <w:szCs w:val="18"/>
              </w:rPr>
            </w:pPr>
            <w:r w:rsidRPr="00F50E4B">
              <w:rPr>
                <w:sz w:val="18"/>
                <w:szCs w:val="18"/>
              </w:rPr>
              <w:t>〇</w:t>
            </w:r>
            <w:r>
              <w:rPr>
                <w:rFonts w:hint="eastAsia"/>
                <w:sz w:val="18"/>
                <w:szCs w:val="18"/>
              </w:rPr>
              <w:t>無限級数の和とは，部分和の作る数列の極限であることを理解している。</w:t>
            </w:r>
          </w:p>
          <w:p w14:paraId="7A7F5A2C" w14:textId="77777777" w:rsidR="003C4B26" w:rsidRDefault="003C4B26" w:rsidP="008D0E69">
            <w:pPr>
              <w:spacing w:line="280" w:lineRule="exact"/>
              <w:ind w:firstLineChars="100" w:firstLine="180"/>
              <w:rPr>
                <w:rFonts w:eastAsia="ＭＳ ゴシック"/>
                <w:b/>
                <w:bCs/>
                <w:sz w:val="18"/>
                <w:szCs w:val="18"/>
              </w:rPr>
            </w:pPr>
            <w:r w:rsidRPr="00F50E4B">
              <w:rPr>
                <w:rFonts w:eastAsia="ＭＳ ゴシック"/>
                <w:sz w:val="18"/>
                <w:szCs w:val="18"/>
              </w:rPr>
              <w:t>・</w:t>
            </w:r>
            <w:r>
              <w:rPr>
                <w:rFonts w:eastAsia="ＭＳ ゴシック" w:hint="eastAsia"/>
                <w:sz w:val="18"/>
                <w:szCs w:val="18"/>
              </w:rPr>
              <w:t>例題</w:t>
            </w:r>
            <w:r w:rsidRPr="000600D5">
              <w:rPr>
                <w:rFonts w:eastAsia="ＭＳ ゴシック" w:hint="eastAsia"/>
                <w:b/>
                <w:bCs/>
                <w:sz w:val="18"/>
                <w:szCs w:val="18"/>
              </w:rPr>
              <w:t>7</w:t>
            </w:r>
            <w:r>
              <w:rPr>
                <w:rFonts w:eastAsia="ＭＳ ゴシック" w:hint="eastAsia"/>
                <w:sz w:val="18"/>
                <w:szCs w:val="18"/>
              </w:rPr>
              <w:t>，練習</w:t>
            </w:r>
            <w:r w:rsidRPr="000600D5">
              <w:rPr>
                <w:rFonts w:eastAsia="ＭＳ ゴシック" w:hint="eastAsia"/>
                <w:b/>
                <w:bCs/>
                <w:sz w:val="18"/>
                <w:szCs w:val="18"/>
              </w:rPr>
              <w:t>1</w:t>
            </w:r>
            <w:r w:rsidRPr="000600D5">
              <w:rPr>
                <w:rFonts w:eastAsia="ＭＳ ゴシック"/>
                <w:b/>
                <w:bCs/>
                <w:sz w:val="18"/>
                <w:szCs w:val="18"/>
              </w:rPr>
              <w:t>1</w:t>
            </w:r>
          </w:p>
          <w:p w14:paraId="02B33BA8" w14:textId="4CEA50E0" w:rsidR="003C4B26" w:rsidRPr="00F50E4B" w:rsidRDefault="003C4B26" w:rsidP="008D0E69">
            <w:pPr>
              <w:spacing w:line="280" w:lineRule="exact"/>
              <w:ind w:left="175" w:hangingChars="97" w:hanging="175"/>
              <w:rPr>
                <w:sz w:val="18"/>
                <w:szCs w:val="18"/>
              </w:rPr>
            </w:pPr>
            <w:r w:rsidRPr="00F50E4B">
              <w:rPr>
                <w:sz w:val="18"/>
                <w:szCs w:val="18"/>
              </w:rPr>
              <w:t>〇</w:t>
            </w:r>
            <w:r>
              <w:rPr>
                <w:rFonts w:hint="eastAsia"/>
                <w:sz w:val="18"/>
                <w:szCs w:val="18"/>
              </w:rPr>
              <w:t>無限級数の収束，発散をその部分和から調べることができる。</w:t>
            </w:r>
          </w:p>
          <w:p w14:paraId="31043E46" w14:textId="31082770" w:rsidR="003C4B26" w:rsidRDefault="003C4B26" w:rsidP="008D0E69">
            <w:pPr>
              <w:spacing w:line="280" w:lineRule="exact"/>
              <w:ind w:firstLineChars="100" w:firstLine="180"/>
              <w:rPr>
                <w:rFonts w:eastAsia="ＭＳ ゴシック"/>
                <w:b/>
                <w:bCs/>
                <w:sz w:val="18"/>
                <w:szCs w:val="18"/>
              </w:rPr>
            </w:pPr>
            <w:r w:rsidRPr="00F50E4B">
              <w:rPr>
                <w:rFonts w:eastAsia="ＭＳ ゴシック"/>
                <w:sz w:val="18"/>
                <w:szCs w:val="18"/>
              </w:rPr>
              <w:t>・</w:t>
            </w:r>
            <w:r>
              <w:rPr>
                <w:rFonts w:eastAsia="ＭＳ ゴシック" w:hint="eastAsia"/>
                <w:sz w:val="18"/>
                <w:szCs w:val="18"/>
              </w:rPr>
              <w:t>例題</w:t>
            </w:r>
            <w:r w:rsidRPr="000600D5">
              <w:rPr>
                <w:rFonts w:eastAsia="ＭＳ ゴシック" w:hint="eastAsia"/>
                <w:b/>
                <w:bCs/>
                <w:sz w:val="18"/>
                <w:szCs w:val="18"/>
              </w:rPr>
              <w:t>7</w:t>
            </w:r>
            <w:r>
              <w:rPr>
                <w:rFonts w:eastAsia="ＭＳ ゴシック" w:hint="eastAsia"/>
                <w:sz w:val="18"/>
                <w:szCs w:val="18"/>
              </w:rPr>
              <w:t>，練習</w:t>
            </w:r>
            <w:r w:rsidRPr="000600D5">
              <w:rPr>
                <w:rFonts w:eastAsia="ＭＳ ゴシック" w:hint="eastAsia"/>
                <w:b/>
                <w:bCs/>
                <w:sz w:val="18"/>
                <w:szCs w:val="18"/>
              </w:rPr>
              <w:t>11</w:t>
            </w:r>
          </w:p>
          <w:p w14:paraId="788CE0ED" w14:textId="23ED4B66" w:rsidR="003C4B26" w:rsidRPr="00F50E4B" w:rsidRDefault="003C4B26" w:rsidP="008D0E69">
            <w:pPr>
              <w:spacing w:line="280" w:lineRule="exact"/>
              <w:ind w:left="175" w:hangingChars="97" w:hanging="175"/>
              <w:rPr>
                <w:sz w:val="18"/>
                <w:szCs w:val="18"/>
              </w:rPr>
            </w:pPr>
            <w:r w:rsidRPr="00F50E4B">
              <w:rPr>
                <w:sz w:val="18"/>
                <w:szCs w:val="18"/>
              </w:rPr>
              <w:t>〇</w:t>
            </w:r>
            <w:r>
              <w:rPr>
                <w:rFonts w:hint="eastAsia"/>
                <w:sz w:val="18"/>
                <w:szCs w:val="18"/>
              </w:rPr>
              <w:t>無限等比級数の収束，発散を，既習である等比数列の和の極限を調べることで考察することができる。</w:t>
            </w:r>
          </w:p>
          <w:p w14:paraId="246921A4" w14:textId="77777777" w:rsidR="003C4B26" w:rsidRDefault="003C4B26" w:rsidP="008D0E69">
            <w:pPr>
              <w:spacing w:line="280" w:lineRule="exact"/>
              <w:ind w:firstLineChars="100" w:firstLine="180"/>
              <w:rPr>
                <w:rFonts w:eastAsia="ＭＳ ゴシック"/>
                <w:b/>
                <w:bCs/>
                <w:sz w:val="18"/>
                <w:szCs w:val="18"/>
              </w:rPr>
            </w:pPr>
            <w:r w:rsidRPr="00F50E4B">
              <w:rPr>
                <w:rFonts w:eastAsia="ＭＳ ゴシック"/>
                <w:sz w:val="18"/>
                <w:szCs w:val="18"/>
              </w:rPr>
              <w:t>・</w:t>
            </w:r>
            <w:r>
              <w:rPr>
                <w:rFonts w:eastAsia="ＭＳ ゴシック"/>
                <w:b/>
                <w:bCs/>
                <w:sz w:val="18"/>
                <w:szCs w:val="18"/>
              </w:rPr>
              <w:t>p.40</w:t>
            </w:r>
          </w:p>
          <w:p w14:paraId="703C635F" w14:textId="7E65AEAF" w:rsidR="003C4B26" w:rsidRPr="00F50E4B" w:rsidRDefault="003C4B26" w:rsidP="008D0E69">
            <w:pPr>
              <w:spacing w:line="280" w:lineRule="exact"/>
              <w:ind w:left="175" w:hangingChars="97" w:hanging="175"/>
              <w:rPr>
                <w:sz w:val="18"/>
                <w:szCs w:val="18"/>
              </w:rPr>
            </w:pPr>
            <w:r w:rsidRPr="00F50E4B">
              <w:rPr>
                <w:sz w:val="18"/>
                <w:szCs w:val="18"/>
              </w:rPr>
              <w:t>〇</w:t>
            </w:r>
            <w:r>
              <w:rPr>
                <w:rFonts w:hint="eastAsia"/>
                <w:sz w:val="18"/>
                <w:szCs w:val="18"/>
              </w:rPr>
              <w:t>無限等比級数の収束，発散を公比の値で場合分けすることにより，調べることができる。</w:t>
            </w:r>
          </w:p>
          <w:p w14:paraId="570CC152" w14:textId="77777777" w:rsidR="003C4B26" w:rsidRDefault="003C4B26" w:rsidP="008D0E69">
            <w:pPr>
              <w:spacing w:line="280" w:lineRule="exact"/>
              <w:ind w:firstLineChars="100" w:firstLine="180"/>
              <w:rPr>
                <w:rFonts w:eastAsia="ＭＳ ゴシック"/>
                <w:b/>
                <w:bCs/>
                <w:sz w:val="18"/>
                <w:szCs w:val="18"/>
              </w:rPr>
            </w:pPr>
            <w:r w:rsidRPr="00F50E4B">
              <w:rPr>
                <w:rFonts w:eastAsia="ＭＳ ゴシック"/>
                <w:sz w:val="18"/>
                <w:szCs w:val="18"/>
              </w:rPr>
              <w:t>・</w:t>
            </w:r>
            <w:r>
              <w:rPr>
                <w:rFonts w:eastAsia="ＭＳ ゴシック" w:hint="eastAsia"/>
                <w:sz w:val="18"/>
                <w:szCs w:val="18"/>
              </w:rPr>
              <w:t>例題</w:t>
            </w:r>
            <w:r w:rsidRPr="00F00275">
              <w:rPr>
                <w:rFonts w:eastAsia="ＭＳ ゴシック" w:hint="eastAsia"/>
                <w:b/>
                <w:bCs/>
                <w:sz w:val="18"/>
                <w:szCs w:val="18"/>
              </w:rPr>
              <w:t>8</w:t>
            </w:r>
            <w:r>
              <w:rPr>
                <w:rFonts w:eastAsia="ＭＳ ゴシック" w:hint="eastAsia"/>
                <w:sz w:val="18"/>
                <w:szCs w:val="18"/>
              </w:rPr>
              <w:t>，練習</w:t>
            </w:r>
            <w:r w:rsidRPr="00F00275">
              <w:rPr>
                <w:rFonts w:eastAsia="ＭＳ ゴシック" w:hint="eastAsia"/>
                <w:b/>
                <w:bCs/>
                <w:sz w:val="18"/>
                <w:szCs w:val="18"/>
              </w:rPr>
              <w:t>12</w:t>
            </w:r>
          </w:p>
          <w:p w14:paraId="74F5A43F" w14:textId="6549FA35" w:rsidR="003C4B26" w:rsidRDefault="003C4B26" w:rsidP="008D0E69">
            <w:pPr>
              <w:spacing w:line="280" w:lineRule="exact"/>
              <w:ind w:left="175" w:hangingChars="97" w:hanging="175"/>
              <w:rPr>
                <w:rFonts w:eastAsia="ＭＳ ゴシック"/>
                <w:b/>
                <w:bCs/>
                <w:sz w:val="18"/>
                <w:szCs w:val="18"/>
              </w:rPr>
            </w:pPr>
            <w:r w:rsidRPr="00F50E4B">
              <w:rPr>
                <w:sz w:val="18"/>
                <w:szCs w:val="18"/>
              </w:rPr>
              <w:t>〇</w:t>
            </w:r>
            <w:r>
              <w:rPr>
                <w:rFonts w:hint="eastAsia"/>
                <w:sz w:val="18"/>
                <w:szCs w:val="18"/>
              </w:rPr>
              <w:t xml:space="preserve">無限等比級数の考え方を用いて，循環小数を分数で表すことができる。　</w:t>
            </w:r>
            <w:r w:rsidRPr="00F50E4B">
              <w:rPr>
                <w:rFonts w:eastAsia="ＭＳ ゴシック"/>
                <w:sz w:val="18"/>
                <w:szCs w:val="18"/>
              </w:rPr>
              <w:t>・</w:t>
            </w:r>
            <w:r>
              <w:rPr>
                <w:rFonts w:eastAsia="ＭＳ ゴシック" w:hint="eastAsia"/>
                <w:sz w:val="18"/>
                <w:szCs w:val="18"/>
              </w:rPr>
              <w:t>例題</w:t>
            </w:r>
            <w:r w:rsidRPr="002E6BD0">
              <w:rPr>
                <w:rFonts w:eastAsia="ＭＳ ゴシック" w:hint="eastAsia"/>
                <w:b/>
                <w:bCs/>
                <w:sz w:val="18"/>
                <w:szCs w:val="18"/>
              </w:rPr>
              <w:t>11</w:t>
            </w:r>
            <w:r>
              <w:rPr>
                <w:rFonts w:eastAsia="ＭＳ ゴシック" w:hint="eastAsia"/>
                <w:sz w:val="18"/>
                <w:szCs w:val="18"/>
              </w:rPr>
              <w:t>，練習</w:t>
            </w:r>
            <w:r w:rsidRPr="002E6BD0">
              <w:rPr>
                <w:rFonts w:eastAsia="ＭＳ ゴシック" w:hint="eastAsia"/>
                <w:b/>
                <w:bCs/>
                <w:sz w:val="18"/>
                <w:szCs w:val="18"/>
              </w:rPr>
              <w:t>15</w:t>
            </w:r>
          </w:p>
          <w:p w14:paraId="0211499B" w14:textId="416001E1" w:rsidR="003C4B26" w:rsidRPr="00F50E4B" w:rsidRDefault="003C4B26" w:rsidP="008D0E69">
            <w:pPr>
              <w:spacing w:line="280" w:lineRule="exact"/>
              <w:ind w:left="175" w:hangingChars="97" w:hanging="175"/>
              <w:rPr>
                <w:sz w:val="18"/>
                <w:szCs w:val="18"/>
              </w:rPr>
            </w:pPr>
            <w:r w:rsidRPr="00F50E4B">
              <w:rPr>
                <w:sz w:val="18"/>
                <w:szCs w:val="18"/>
              </w:rPr>
              <w:t>〇</w:t>
            </w:r>
            <w:r>
              <w:rPr>
                <w:rFonts w:hint="eastAsia"/>
                <w:sz w:val="18"/>
                <w:szCs w:val="18"/>
              </w:rPr>
              <w:t>無限級数の和の性質について理解し，それを用いて無限級数の和を求めることができる。</w:t>
            </w:r>
          </w:p>
          <w:p w14:paraId="6B3FA44B" w14:textId="120FF18D" w:rsidR="003C4B26" w:rsidRPr="00F853FE" w:rsidRDefault="003C4B26" w:rsidP="008D0E69">
            <w:pPr>
              <w:spacing w:line="280" w:lineRule="exact"/>
              <w:ind w:firstLineChars="100" w:firstLine="180"/>
              <w:rPr>
                <w:rFonts w:eastAsia="ＭＳ ゴシック"/>
                <w:b/>
                <w:bCs/>
                <w:sz w:val="18"/>
                <w:szCs w:val="18"/>
              </w:rPr>
            </w:pPr>
            <w:r w:rsidRPr="00F50E4B">
              <w:rPr>
                <w:rFonts w:eastAsia="ＭＳ ゴシック"/>
                <w:sz w:val="18"/>
                <w:szCs w:val="18"/>
              </w:rPr>
              <w:t>・</w:t>
            </w:r>
            <w:r>
              <w:rPr>
                <w:rFonts w:eastAsia="ＭＳ ゴシック" w:hint="eastAsia"/>
                <w:sz w:val="18"/>
                <w:szCs w:val="18"/>
              </w:rPr>
              <w:t>例題</w:t>
            </w:r>
            <w:r w:rsidRPr="00F853FE">
              <w:rPr>
                <w:rFonts w:eastAsia="ＭＳ ゴシック" w:hint="eastAsia"/>
                <w:b/>
                <w:bCs/>
                <w:sz w:val="18"/>
                <w:szCs w:val="18"/>
              </w:rPr>
              <w:t>12</w:t>
            </w:r>
            <w:r>
              <w:rPr>
                <w:rFonts w:eastAsia="ＭＳ ゴシック" w:hint="eastAsia"/>
                <w:sz w:val="18"/>
                <w:szCs w:val="18"/>
              </w:rPr>
              <w:t>，練習</w:t>
            </w:r>
            <w:r w:rsidRPr="00F853FE">
              <w:rPr>
                <w:rFonts w:eastAsia="ＭＳ ゴシック" w:hint="eastAsia"/>
                <w:b/>
                <w:bCs/>
                <w:sz w:val="18"/>
                <w:szCs w:val="18"/>
              </w:rPr>
              <w:t>16</w:t>
            </w:r>
          </w:p>
        </w:tc>
        <w:tc>
          <w:tcPr>
            <w:tcW w:w="3163" w:type="dxa"/>
            <w:shd w:val="clear" w:color="auto" w:fill="auto"/>
          </w:tcPr>
          <w:p w14:paraId="26453D3B" w14:textId="78E370F5" w:rsidR="003C4B26" w:rsidRPr="00F50E4B" w:rsidRDefault="003C4B26" w:rsidP="008D0E69">
            <w:pPr>
              <w:spacing w:line="280" w:lineRule="exact"/>
              <w:ind w:left="175" w:hangingChars="97" w:hanging="175"/>
              <w:rPr>
                <w:sz w:val="18"/>
                <w:szCs w:val="18"/>
              </w:rPr>
            </w:pPr>
            <w:r w:rsidRPr="00F50E4B">
              <w:rPr>
                <w:sz w:val="18"/>
                <w:szCs w:val="18"/>
              </w:rPr>
              <w:t>〇</w:t>
            </w:r>
            <w:r>
              <w:rPr>
                <w:rFonts w:hint="eastAsia"/>
                <w:sz w:val="18"/>
                <w:szCs w:val="18"/>
              </w:rPr>
              <w:t>循環小数が無限等比級数の形に表されることを理解している。</w:t>
            </w:r>
          </w:p>
          <w:p w14:paraId="06E84289" w14:textId="77777777" w:rsidR="003C4B26" w:rsidRDefault="003C4B26" w:rsidP="008D0E69">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hint="eastAsia"/>
                <w:sz w:val="18"/>
                <w:szCs w:val="18"/>
              </w:rPr>
              <w:t>例題</w:t>
            </w:r>
            <w:r>
              <w:rPr>
                <w:rFonts w:eastAsia="ＭＳ ゴシック"/>
                <w:b/>
                <w:bCs/>
                <w:sz w:val="18"/>
                <w:szCs w:val="18"/>
              </w:rPr>
              <w:t>11</w:t>
            </w:r>
            <w:r w:rsidRPr="00FB0290">
              <w:rPr>
                <w:rFonts w:eastAsia="ＭＳ ゴシック" w:hint="eastAsia"/>
                <w:sz w:val="18"/>
                <w:szCs w:val="18"/>
              </w:rPr>
              <w:t>，練習</w:t>
            </w:r>
            <w:r>
              <w:rPr>
                <w:rFonts w:eastAsia="ＭＳ ゴシック" w:hint="eastAsia"/>
                <w:b/>
                <w:bCs/>
                <w:sz w:val="18"/>
                <w:szCs w:val="18"/>
              </w:rPr>
              <w:t>15</w:t>
            </w:r>
          </w:p>
          <w:p w14:paraId="32BA9769" w14:textId="7FAD683E" w:rsidR="003C4B26" w:rsidRPr="00F50E4B" w:rsidRDefault="003C4B26" w:rsidP="008D0E69">
            <w:pPr>
              <w:spacing w:line="280" w:lineRule="exact"/>
              <w:ind w:left="175" w:hangingChars="97" w:hanging="175"/>
              <w:rPr>
                <w:sz w:val="18"/>
                <w:szCs w:val="18"/>
              </w:rPr>
            </w:pPr>
            <w:r w:rsidRPr="00F50E4B">
              <w:rPr>
                <w:sz w:val="18"/>
                <w:szCs w:val="18"/>
              </w:rPr>
              <w:t>〇</w:t>
            </w:r>
            <w:r>
              <w:rPr>
                <w:rFonts w:hint="eastAsia"/>
                <w:sz w:val="18"/>
                <w:szCs w:val="18"/>
              </w:rPr>
              <w:t>無限等比級数の性質を利用して，無限級数の和を考察することができる。</w:t>
            </w:r>
          </w:p>
          <w:p w14:paraId="3B4F630C" w14:textId="21655D76" w:rsidR="003C4B26" w:rsidRDefault="003C4B26" w:rsidP="008D0E69">
            <w:pPr>
              <w:spacing w:line="280" w:lineRule="exact"/>
              <w:ind w:firstLineChars="100" w:firstLine="180"/>
              <w:rPr>
                <w:rFonts w:eastAsia="ＭＳ ゴシック"/>
                <w:b/>
                <w:bCs/>
                <w:sz w:val="18"/>
                <w:szCs w:val="18"/>
              </w:rPr>
            </w:pPr>
            <w:r w:rsidRPr="00F50E4B">
              <w:rPr>
                <w:rFonts w:eastAsia="ＭＳ ゴシック"/>
                <w:sz w:val="18"/>
                <w:szCs w:val="18"/>
              </w:rPr>
              <w:t>・</w:t>
            </w:r>
            <w:r>
              <w:rPr>
                <w:rFonts w:eastAsia="ＭＳ ゴシック" w:hint="eastAsia"/>
                <w:sz w:val="18"/>
                <w:szCs w:val="18"/>
              </w:rPr>
              <w:t>例題</w:t>
            </w:r>
            <w:r w:rsidRPr="00B86FE5">
              <w:rPr>
                <w:rFonts w:eastAsia="ＭＳ ゴシック" w:hint="eastAsia"/>
                <w:b/>
                <w:bCs/>
                <w:sz w:val="18"/>
                <w:szCs w:val="18"/>
              </w:rPr>
              <w:t>12</w:t>
            </w:r>
            <w:r>
              <w:rPr>
                <w:rFonts w:eastAsia="ＭＳ ゴシック" w:hint="eastAsia"/>
                <w:sz w:val="18"/>
                <w:szCs w:val="18"/>
              </w:rPr>
              <w:t>，練習</w:t>
            </w:r>
            <w:r w:rsidRPr="00B86FE5">
              <w:rPr>
                <w:rFonts w:eastAsia="ＭＳ ゴシック" w:hint="eastAsia"/>
                <w:b/>
                <w:bCs/>
                <w:sz w:val="18"/>
                <w:szCs w:val="18"/>
              </w:rPr>
              <w:t>16</w:t>
            </w:r>
          </w:p>
          <w:p w14:paraId="038EB940" w14:textId="05A1FEDA" w:rsidR="003C4B26" w:rsidRPr="00F50E4B" w:rsidRDefault="003C4B26" w:rsidP="008D0E69">
            <w:pPr>
              <w:spacing w:line="280" w:lineRule="exact"/>
              <w:ind w:left="175"/>
              <w:rPr>
                <w:sz w:val="18"/>
                <w:szCs w:val="18"/>
              </w:rPr>
            </w:pPr>
          </w:p>
        </w:tc>
        <w:tc>
          <w:tcPr>
            <w:tcW w:w="3163" w:type="dxa"/>
            <w:shd w:val="clear" w:color="auto" w:fill="auto"/>
          </w:tcPr>
          <w:p w14:paraId="2111E5A8" w14:textId="01E74476" w:rsidR="003C4B26" w:rsidRPr="00F50E4B" w:rsidRDefault="003C4B26" w:rsidP="008D0E69">
            <w:pPr>
              <w:spacing w:line="280" w:lineRule="exact"/>
              <w:ind w:left="175" w:hangingChars="97" w:hanging="175"/>
              <w:rPr>
                <w:sz w:val="18"/>
                <w:szCs w:val="18"/>
              </w:rPr>
            </w:pPr>
            <w:r w:rsidRPr="00F50E4B">
              <w:rPr>
                <w:sz w:val="18"/>
                <w:szCs w:val="18"/>
              </w:rPr>
              <w:t>〇</w:t>
            </w:r>
            <w:r>
              <w:rPr>
                <w:rFonts w:hint="eastAsia"/>
                <w:sz w:val="18"/>
                <w:szCs w:val="18"/>
              </w:rPr>
              <w:t>「項を無限に加える」ということを，数学的に定義する方法を理解しようとする。</w:t>
            </w:r>
          </w:p>
          <w:p w14:paraId="50901C5D" w14:textId="77777777" w:rsidR="003C4B26" w:rsidRDefault="003C4B26" w:rsidP="008D0E69">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b/>
                <w:bCs/>
                <w:sz w:val="18"/>
                <w:szCs w:val="18"/>
              </w:rPr>
              <w:t>p.38</w:t>
            </w:r>
            <w:r>
              <w:rPr>
                <w:rFonts w:eastAsia="ＭＳ ゴシック" w:hint="eastAsia"/>
                <w:b/>
                <w:bCs/>
                <w:sz w:val="18"/>
                <w:szCs w:val="18"/>
              </w:rPr>
              <w:t>～</w:t>
            </w:r>
            <w:r>
              <w:rPr>
                <w:rFonts w:eastAsia="ＭＳ ゴシック" w:hint="eastAsia"/>
                <w:b/>
                <w:bCs/>
                <w:sz w:val="18"/>
                <w:szCs w:val="18"/>
              </w:rPr>
              <w:t>4</w:t>
            </w:r>
            <w:r>
              <w:rPr>
                <w:rFonts w:eastAsia="ＭＳ ゴシック"/>
                <w:b/>
                <w:bCs/>
                <w:sz w:val="18"/>
                <w:szCs w:val="18"/>
              </w:rPr>
              <w:t>5</w:t>
            </w:r>
          </w:p>
          <w:p w14:paraId="439CFE77" w14:textId="46BC8B27" w:rsidR="003C4B26" w:rsidRPr="00F50E4B" w:rsidRDefault="003C4B26" w:rsidP="008D0E69">
            <w:pPr>
              <w:spacing w:line="280" w:lineRule="exact"/>
              <w:ind w:left="175" w:hangingChars="97" w:hanging="175"/>
              <w:rPr>
                <w:sz w:val="18"/>
                <w:szCs w:val="18"/>
              </w:rPr>
            </w:pPr>
            <w:r w:rsidRPr="00F50E4B">
              <w:rPr>
                <w:sz w:val="18"/>
                <w:szCs w:val="18"/>
              </w:rPr>
              <w:t>〇</w:t>
            </w:r>
            <w:r>
              <w:rPr>
                <w:rFonts w:hint="eastAsia"/>
                <w:sz w:val="18"/>
                <w:szCs w:val="18"/>
              </w:rPr>
              <w:t>くり返しを含む図形的な問題に興味をもち，無限等比級数を利用して考察しようとする。</w:t>
            </w:r>
          </w:p>
          <w:p w14:paraId="78DAFD89" w14:textId="76405120" w:rsidR="003C4B26" w:rsidRDefault="003C4B26" w:rsidP="008D0E69">
            <w:pPr>
              <w:spacing w:line="280" w:lineRule="exact"/>
              <w:ind w:firstLineChars="100" w:firstLine="180"/>
              <w:rPr>
                <w:rFonts w:eastAsia="ＭＳ ゴシック"/>
                <w:b/>
                <w:bCs/>
                <w:sz w:val="18"/>
                <w:szCs w:val="18"/>
              </w:rPr>
            </w:pPr>
            <w:r w:rsidRPr="00F50E4B">
              <w:rPr>
                <w:rFonts w:eastAsia="ＭＳ ゴシック"/>
                <w:sz w:val="18"/>
                <w:szCs w:val="18"/>
              </w:rPr>
              <w:t>・</w:t>
            </w:r>
            <w:r>
              <w:rPr>
                <w:rFonts w:eastAsia="ＭＳ ゴシック" w:hint="eastAsia"/>
                <w:sz w:val="18"/>
                <w:szCs w:val="18"/>
              </w:rPr>
              <w:t>例題</w:t>
            </w:r>
            <w:r w:rsidRPr="0065724D">
              <w:rPr>
                <w:rFonts w:eastAsia="ＭＳ ゴシック" w:hint="eastAsia"/>
                <w:b/>
                <w:bCs/>
                <w:sz w:val="18"/>
                <w:szCs w:val="18"/>
              </w:rPr>
              <w:t>9</w:t>
            </w:r>
            <w:r>
              <w:rPr>
                <w:rFonts w:eastAsia="ＭＳ ゴシック" w:hint="eastAsia"/>
                <w:sz w:val="18"/>
                <w:szCs w:val="18"/>
              </w:rPr>
              <w:t>，</w:t>
            </w:r>
            <w:r w:rsidRPr="0065724D">
              <w:rPr>
                <w:rFonts w:eastAsia="ＭＳ ゴシック" w:hint="eastAsia"/>
                <w:b/>
                <w:bCs/>
                <w:sz w:val="18"/>
                <w:szCs w:val="18"/>
              </w:rPr>
              <w:t>1</w:t>
            </w:r>
            <w:r w:rsidRPr="0065724D">
              <w:rPr>
                <w:rFonts w:eastAsia="ＭＳ ゴシック"/>
                <w:b/>
                <w:bCs/>
                <w:sz w:val="18"/>
                <w:szCs w:val="18"/>
              </w:rPr>
              <w:t>0</w:t>
            </w:r>
            <w:r>
              <w:rPr>
                <w:rFonts w:eastAsia="ＭＳ ゴシック" w:hint="eastAsia"/>
                <w:sz w:val="18"/>
                <w:szCs w:val="18"/>
              </w:rPr>
              <w:t>，練習</w:t>
            </w:r>
            <w:r w:rsidRPr="0065724D">
              <w:rPr>
                <w:rFonts w:eastAsia="ＭＳ ゴシック" w:hint="eastAsia"/>
                <w:b/>
                <w:bCs/>
                <w:sz w:val="18"/>
                <w:szCs w:val="18"/>
              </w:rPr>
              <w:t>13</w:t>
            </w:r>
            <w:r>
              <w:rPr>
                <w:rFonts w:eastAsia="ＭＳ ゴシック" w:hint="eastAsia"/>
                <w:sz w:val="18"/>
                <w:szCs w:val="18"/>
              </w:rPr>
              <w:t>，</w:t>
            </w:r>
            <w:r w:rsidRPr="0065724D">
              <w:rPr>
                <w:rFonts w:eastAsia="ＭＳ ゴシック" w:hint="eastAsia"/>
                <w:b/>
                <w:bCs/>
                <w:sz w:val="18"/>
                <w:szCs w:val="18"/>
              </w:rPr>
              <w:t>14</w:t>
            </w:r>
          </w:p>
          <w:p w14:paraId="15658439" w14:textId="7BD90B36" w:rsidR="003C4B26" w:rsidRPr="00F50E4B" w:rsidRDefault="003C4B26" w:rsidP="008D0E69">
            <w:pPr>
              <w:spacing w:line="280" w:lineRule="exact"/>
              <w:ind w:left="175"/>
              <w:rPr>
                <w:sz w:val="18"/>
                <w:szCs w:val="18"/>
              </w:rPr>
            </w:pPr>
          </w:p>
        </w:tc>
      </w:tr>
      <w:tr w:rsidR="008D0E69" w:rsidRPr="00F50E4B" w14:paraId="49F7AD01" w14:textId="77777777" w:rsidTr="006F0267">
        <w:tc>
          <w:tcPr>
            <w:tcW w:w="456" w:type="dxa"/>
            <w:tcBorders>
              <w:bottom w:val="single" w:sz="4" w:space="0" w:color="auto"/>
            </w:tcBorders>
          </w:tcPr>
          <w:p w14:paraId="78761184" w14:textId="77777777" w:rsidR="008D0E69" w:rsidRPr="00F50E4B" w:rsidRDefault="008D0E69" w:rsidP="008D0E69">
            <w:pPr>
              <w:spacing w:line="280" w:lineRule="exact"/>
              <w:ind w:left="180" w:hangingChars="100" w:hanging="180"/>
              <w:rPr>
                <w:sz w:val="18"/>
                <w:szCs w:val="18"/>
              </w:rPr>
            </w:pPr>
          </w:p>
        </w:tc>
        <w:tc>
          <w:tcPr>
            <w:tcW w:w="1807" w:type="dxa"/>
            <w:shd w:val="clear" w:color="auto" w:fill="auto"/>
          </w:tcPr>
          <w:p w14:paraId="04853817" w14:textId="77777777" w:rsidR="008D0E69" w:rsidRDefault="008D0E69" w:rsidP="008D0E69">
            <w:pPr>
              <w:spacing w:line="280" w:lineRule="exact"/>
              <w:ind w:left="180" w:hangingChars="100" w:hanging="180"/>
              <w:rPr>
                <w:sz w:val="18"/>
                <w:szCs w:val="18"/>
              </w:rPr>
            </w:pPr>
            <w:r w:rsidRPr="00F50E4B">
              <w:rPr>
                <w:sz w:val="18"/>
                <w:szCs w:val="18"/>
              </w:rPr>
              <w:t>節末問題</w:t>
            </w:r>
            <w:r>
              <w:rPr>
                <w:rFonts w:hint="eastAsia"/>
                <w:sz w:val="18"/>
                <w:szCs w:val="18"/>
              </w:rPr>
              <w:t>，</w:t>
            </w:r>
          </w:p>
          <w:p w14:paraId="648AE81E" w14:textId="5B2C8095" w:rsidR="008D0E69" w:rsidRPr="00F50E4B" w:rsidRDefault="008D0E69" w:rsidP="00B438B9">
            <w:pPr>
              <w:spacing w:line="280" w:lineRule="exact"/>
              <w:rPr>
                <w:sz w:val="18"/>
                <w:szCs w:val="18"/>
              </w:rPr>
            </w:pPr>
            <w:r>
              <w:rPr>
                <w:rFonts w:hint="eastAsia"/>
                <w:sz w:val="18"/>
                <w:szCs w:val="18"/>
              </w:rPr>
              <w:t>コラム</w:t>
            </w:r>
            <w:r>
              <w:rPr>
                <w:rFonts w:hint="eastAsia"/>
                <w:sz w:val="18"/>
                <w:szCs w:val="18"/>
              </w:rPr>
              <w:t xml:space="preserve"> </w:t>
            </w:r>
            <w:r>
              <w:rPr>
                <w:rFonts w:hint="eastAsia"/>
                <w:sz w:val="18"/>
                <w:szCs w:val="18"/>
              </w:rPr>
              <w:t>無限等比級数</w:t>
            </w:r>
            <m:oMath>
              <m:r>
                <w:rPr>
                  <w:rFonts w:ascii="Cambria Math" w:hAnsi="Cambria Math"/>
                  <w:sz w:val="18"/>
                  <w:szCs w:val="18"/>
                </w:rPr>
                <m:t>1-1+1-1+…</m:t>
              </m:r>
            </m:oMath>
            <w:r>
              <w:rPr>
                <w:rFonts w:hint="eastAsia"/>
                <w:sz w:val="18"/>
                <w:szCs w:val="18"/>
              </w:rPr>
              <w:t>の和は？</w:t>
            </w:r>
            <w:r w:rsidRPr="00F50E4B">
              <w:rPr>
                <w:sz w:val="18"/>
                <w:szCs w:val="18"/>
              </w:rPr>
              <w:t>（</w:t>
            </w:r>
            <w:r>
              <w:rPr>
                <w:sz w:val="18"/>
                <w:szCs w:val="18"/>
              </w:rPr>
              <w:t>1</w:t>
            </w:r>
            <w:r w:rsidRPr="00F50E4B">
              <w:rPr>
                <w:sz w:val="18"/>
                <w:szCs w:val="18"/>
              </w:rPr>
              <w:t>）</w:t>
            </w:r>
          </w:p>
        </w:tc>
        <w:tc>
          <w:tcPr>
            <w:tcW w:w="454" w:type="dxa"/>
            <w:tcBorders>
              <w:top w:val="nil"/>
              <w:bottom w:val="nil"/>
            </w:tcBorders>
          </w:tcPr>
          <w:p w14:paraId="3FF7A7C8" w14:textId="215FF1CB" w:rsidR="008D0E69" w:rsidRPr="00F50E4B" w:rsidRDefault="008D0E69" w:rsidP="008D0E69">
            <w:pPr>
              <w:spacing w:line="280" w:lineRule="exact"/>
              <w:ind w:left="175" w:hangingChars="97" w:hanging="175"/>
              <w:rPr>
                <w:sz w:val="18"/>
                <w:szCs w:val="18"/>
              </w:rPr>
            </w:pPr>
            <w:r>
              <w:rPr>
                <w:rFonts w:hint="eastAsia"/>
                <w:sz w:val="18"/>
                <w:szCs w:val="18"/>
              </w:rPr>
              <w:t>６</w:t>
            </w:r>
          </w:p>
        </w:tc>
        <w:tc>
          <w:tcPr>
            <w:tcW w:w="3232" w:type="dxa"/>
            <w:tcBorders>
              <w:top w:val="nil"/>
            </w:tcBorders>
            <w:shd w:val="clear" w:color="auto" w:fill="auto"/>
          </w:tcPr>
          <w:p w14:paraId="1AEC782E" w14:textId="77777777" w:rsidR="008D0E69" w:rsidRPr="00F50E4B" w:rsidRDefault="008D0E69" w:rsidP="008D0E69">
            <w:pPr>
              <w:spacing w:line="280" w:lineRule="exact"/>
              <w:ind w:left="175" w:hangingChars="97" w:hanging="175"/>
              <w:rPr>
                <w:sz w:val="18"/>
                <w:szCs w:val="18"/>
              </w:rPr>
            </w:pPr>
          </w:p>
        </w:tc>
        <w:tc>
          <w:tcPr>
            <w:tcW w:w="3163" w:type="dxa"/>
            <w:shd w:val="clear" w:color="auto" w:fill="auto"/>
          </w:tcPr>
          <w:p w14:paraId="19637A5B" w14:textId="24B15B29" w:rsidR="008D0E69" w:rsidRPr="00F50E4B" w:rsidRDefault="008D0E69" w:rsidP="008D0E69">
            <w:pPr>
              <w:spacing w:line="280" w:lineRule="exact"/>
              <w:rPr>
                <w:sz w:val="18"/>
                <w:szCs w:val="18"/>
              </w:rPr>
            </w:pPr>
          </w:p>
        </w:tc>
        <w:tc>
          <w:tcPr>
            <w:tcW w:w="3163" w:type="dxa"/>
            <w:shd w:val="clear" w:color="auto" w:fill="auto"/>
          </w:tcPr>
          <w:p w14:paraId="1859A8D6" w14:textId="77777777" w:rsidR="008D0E69" w:rsidRPr="00F50E4B" w:rsidRDefault="008D0E69" w:rsidP="008D0E69">
            <w:pPr>
              <w:spacing w:line="280" w:lineRule="exact"/>
              <w:ind w:left="175" w:hangingChars="97" w:hanging="175"/>
              <w:rPr>
                <w:sz w:val="18"/>
                <w:szCs w:val="18"/>
              </w:rPr>
            </w:pPr>
          </w:p>
        </w:tc>
        <w:tc>
          <w:tcPr>
            <w:tcW w:w="3163" w:type="dxa"/>
            <w:shd w:val="clear" w:color="auto" w:fill="auto"/>
          </w:tcPr>
          <w:p w14:paraId="046E1983" w14:textId="6FCCA901" w:rsidR="008D0E69" w:rsidRPr="00F50E4B" w:rsidRDefault="008D0E69" w:rsidP="008D0E69">
            <w:pPr>
              <w:spacing w:line="280" w:lineRule="exact"/>
              <w:ind w:left="175" w:hangingChars="97" w:hanging="175"/>
              <w:rPr>
                <w:sz w:val="18"/>
                <w:szCs w:val="18"/>
              </w:rPr>
            </w:pPr>
            <w:r w:rsidRPr="00F50E4B">
              <w:rPr>
                <w:sz w:val="18"/>
                <w:szCs w:val="18"/>
              </w:rPr>
              <w:t>〇</w:t>
            </w:r>
            <w:r>
              <w:rPr>
                <w:rFonts w:hint="eastAsia"/>
                <w:sz w:val="18"/>
                <w:szCs w:val="18"/>
              </w:rPr>
              <w:t>無限等比級数</w:t>
            </w:r>
            <m:oMath>
              <m:r>
                <w:rPr>
                  <w:rFonts w:ascii="Cambria Math" w:hAnsi="Cambria Math"/>
                  <w:sz w:val="18"/>
                  <w:szCs w:val="18"/>
                </w:rPr>
                <m:t>1-1+1-1+</m:t>
              </m:r>
              <m:r>
                <w:rPr>
                  <w:rFonts w:ascii="Cambria Math" w:hAnsi="Cambria Math" w:hint="eastAsia"/>
                  <w:sz w:val="18"/>
                  <w:szCs w:val="18"/>
                </w:rPr>
                <m:t>…</m:t>
              </m:r>
            </m:oMath>
            <w:r>
              <w:rPr>
                <w:rFonts w:hint="eastAsia"/>
                <w:sz w:val="18"/>
                <w:szCs w:val="18"/>
              </w:rPr>
              <w:t>の和に興味・関心をもち，考察しようとする。</w:t>
            </w:r>
          </w:p>
          <w:p w14:paraId="42AEE0ED" w14:textId="2CFD0BF1" w:rsidR="008D0E69" w:rsidRPr="006F0267" w:rsidRDefault="008D0E69" w:rsidP="00B438B9">
            <w:pPr>
              <w:spacing w:line="280" w:lineRule="exact"/>
              <w:ind w:left="175"/>
              <w:rPr>
                <w:i/>
                <w:sz w:val="18"/>
                <w:szCs w:val="18"/>
              </w:rPr>
            </w:pPr>
            <w:r w:rsidRPr="00F50E4B">
              <w:rPr>
                <w:rFonts w:eastAsia="ＭＳ ゴシック"/>
                <w:sz w:val="18"/>
                <w:szCs w:val="18"/>
              </w:rPr>
              <w:t>・</w:t>
            </w:r>
            <w:r>
              <w:rPr>
                <w:rFonts w:eastAsia="ＭＳ ゴシック"/>
                <w:b/>
                <w:bCs/>
                <w:sz w:val="18"/>
                <w:szCs w:val="18"/>
              </w:rPr>
              <w:t>p.49</w:t>
            </w:r>
          </w:p>
        </w:tc>
      </w:tr>
    </w:tbl>
    <w:p w14:paraId="6A6A8AA7" w14:textId="1612A66E" w:rsidR="003706B1" w:rsidRDefault="003706B1"/>
    <w:p w14:paraId="64877BDC" w14:textId="77777777" w:rsidR="003706B1" w:rsidRDefault="003706B1">
      <w:pPr>
        <w:widowControl/>
        <w:jc w:val="left"/>
      </w:pPr>
      <w:r>
        <w:br w:type="page"/>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F345A6" w:rsidRPr="00F50E4B" w14:paraId="1CA75461" w14:textId="77777777" w:rsidTr="00775522">
        <w:tc>
          <w:tcPr>
            <w:tcW w:w="456" w:type="dxa"/>
            <w:vMerge w:val="restart"/>
          </w:tcPr>
          <w:p w14:paraId="3277D365" w14:textId="77777777" w:rsidR="00F345A6" w:rsidRPr="00F50E4B" w:rsidRDefault="00F345A6" w:rsidP="008D0E69">
            <w:pPr>
              <w:spacing w:line="280" w:lineRule="exact"/>
              <w:ind w:left="180" w:hangingChars="100" w:hanging="180"/>
              <w:rPr>
                <w:sz w:val="18"/>
                <w:szCs w:val="18"/>
              </w:rPr>
            </w:pPr>
            <w:r w:rsidRPr="00F50E4B">
              <w:rPr>
                <w:sz w:val="18"/>
                <w:szCs w:val="18"/>
              </w:rPr>
              <w:lastRenderedPageBreak/>
              <w:t>第</w:t>
            </w:r>
          </w:p>
          <w:p w14:paraId="39F5A1E2" w14:textId="1F090428" w:rsidR="00F345A6" w:rsidRPr="00F50E4B" w:rsidRDefault="00F345A6" w:rsidP="008D0E69">
            <w:pPr>
              <w:spacing w:line="280" w:lineRule="exact"/>
              <w:ind w:left="180" w:hangingChars="100" w:hanging="180"/>
              <w:rPr>
                <w:sz w:val="18"/>
                <w:szCs w:val="18"/>
              </w:rPr>
            </w:pPr>
            <w:r w:rsidRPr="00F50E4B">
              <w:rPr>
                <w:sz w:val="18"/>
                <w:szCs w:val="18"/>
              </w:rPr>
              <w:t>２</w:t>
            </w:r>
          </w:p>
          <w:p w14:paraId="1F502CED" w14:textId="77777777" w:rsidR="00F345A6" w:rsidRPr="00F50E4B" w:rsidRDefault="00F345A6" w:rsidP="008D0E69">
            <w:pPr>
              <w:spacing w:line="280" w:lineRule="exact"/>
              <w:ind w:left="180" w:hangingChars="100" w:hanging="180"/>
              <w:rPr>
                <w:sz w:val="18"/>
                <w:szCs w:val="18"/>
              </w:rPr>
            </w:pPr>
            <w:r w:rsidRPr="00F50E4B">
              <w:rPr>
                <w:sz w:val="18"/>
                <w:szCs w:val="18"/>
              </w:rPr>
              <w:t>節</w:t>
            </w:r>
          </w:p>
          <w:p w14:paraId="61D8410F" w14:textId="77777777" w:rsidR="00F345A6" w:rsidRPr="00F50E4B" w:rsidRDefault="00F345A6" w:rsidP="008D0E69">
            <w:pPr>
              <w:spacing w:line="280" w:lineRule="exact"/>
              <w:ind w:left="180" w:hangingChars="100" w:hanging="180"/>
              <w:rPr>
                <w:sz w:val="18"/>
                <w:szCs w:val="18"/>
              </w:rPr>
            </w:pPr>
          </w:p>
          <w:p w14:paraId="5DCD9D67" w14:textId="27CEBDB4" w:rsidR="00F345A6" w:rsidRPr="00F50E4B" w:rsidRDefault="00F345A6" w:rsidP="008D0E69">
            <w:pPr>
              <w:spacing w:line="280" w:lineRule="exact"/>
              <w:rPr>
                <w:sz w:val="18"/>
                <w:szCs w:val="18"/>
              </w:rPr>
            </w:pPr>
            <w:r>
              <w:rPr>
                <w:rFonts w:hint="eastAsia"/>
                <w:sz w:val="18"/>
                <w:szCs w:val="18"/>
              </w:rPr>
              <w:t>関数の極限</w:t>
            </w:r>
          </w:p>
        </w:tc>
        <w:tc>
          <w:tcPr>
            <w:tcW w:w="1807" w:type="dxa"/>
            <w:shd w:val="clear" w:color="auto" w:fill="auto"/>
          </w:tcPr>
          <w:p w14:paraId="341C5BA0" w14:textId="43B4088B" w:rsidR="00F345A6" w:rsidRPr="00F50E4B" w:rsidRDefault="00F345A6" w:rsidP="008D0E69">
            <w:pPr>
              <w:spacing w:line="280" w:lineRule="exact"/>
              <w:ind w:left="180" w:hangingChars="100" w:hanging="180"/>
              <w:rPr>
                <w:sz w:val="18"/>
                <w:szCs w:val="18"/>
              </w:rPr>
            </w:pPr>
            <w:r>
              <w:rPr>
                <w:rFonts w:hint="eastAsia"/>
                <w:sz w:val="18"/>
                <w:szCs w:val="18"/>
              </w:rPr>
              <w:t>５</w:t>
            </w:r>
            <w:r w:rsidRPr="00F50E4B">
              <w:rPr>
                <w:sz w:val="18"/>
                <w:szCs w:val="18"/>
              </w:rPr>
              <w:t>．</w:t>
            </w:r>
            <w:r>
              <w:rPr>
                <w:rFonts w:hint="eastAsia"/>
                <w:sz w:val="18"/>
                <w:szCs w:val="18"/>
              </w:rPr>
              <w:t>関数の極限</w:t>
            </w:r>
            <w:r w:rsidRPr="00F50E4B">
              <w:rPr>
                <w:sz w:val="18"/>
                <w:szCs w:val="18"/>
              </w:rPr>
              <w:t>（</w:t>
            </w:r>
            <w:r>
              <w:rPr>
                <w:sz w:val="18"/>
                <w:szCs w:val="18"/>
              </w:rPr>
              <w:t>5</w:t>
            </w:r>
            <w:r w:rsidRPr="00F50E4B">
              <w:rPr>
                <w:sz w:val="18"/>
                <w:szCs w:val="18"/>
              </w:rPr>
              <w:t>）</w:t>
            </w:r>
          </w:p>
          <w:p w14:paraId="3EF3DAF2" w14:textId="77777777" w:rsidR="00F345A6" w:rsidRPr="00FB1EE3" w:rsidRDefault="00F345A6" w:rsidP="008D0E69">
            <w:pPr>
              <w:spacing w:line="280" w:lineRule="exact"/>
              <w:jc w:val="right"/>
              <w:rPr>
                <w:sz w:val="18"/>
                <w:szCs w:val="18"/>
              </w:rPr>
            </w:pPr>
          </w:p>
        </w:tc>
        <w:tc>
          <w:tcPr>
            <w:tcW w:w="454" w:type="dxa"/>
            <w:tcBorders>
              <w:top w:val="nil"/>
              <w:bottom w:val="nil"/>
            </w:tcBorders>
          </w:tcPr>
          <w:p w14:paraId="16CEFB54" w14:textId="3ADE55C0" w:rsidR="00F345A6" w:rsidRPr="00F50E4B" w:rsidRDefault="00F345A6" w:rsidP="008D0E69">
            <w:pPr>
              <w:spacing w:line="280" w:lineRule="exact"/>
              <w:ind w:left="175" w:hangingChars="97" w:hanging="175"/>
              <w:rPr>
                <w:sz w:val="18"/>
                <w:szCs w:val="18"/>
              </w:rPr>
            </w:pPr>
          </w:p>
        </w:tc>
        <w:tc>
          <w:tcPr>
            <w:tcW w:w="3232" w:type="dxa"/>
            <w:tcBorders>
              <w:bottom w:val="nil"/>
            </w:tcBorders>
            <w:shd w:val="clear" w:color="auto" w:fill="auto"/>
          </w:tcPr>
          <w:p w14:paraId="1D8C72ED" w14:textId="6EEEF0F0" w:rsidR="00F345A6" w:rsidRPr="00F50E4B" w:rsidRDefault="00F345A6" w:rsidP="008D0E69">
            <w:pPr>
              <w:spacing w:line="280" w:lineRule="exact"/>
              <w:rPr>
                <w:sz w:val="18"/>
                <w:szCs w:val="18"/>
              </w:rPr>
            </w:pPr>
            <w:r>
              <w:rPr>
                <w:rFonts w:hint="eastAsia"/>
                <w:sz w:val="18"/>
                <w:szCs w:val="18"/>
              </w:rPr>
              <w:t>関数の極限の概念を理解し，それらを</w:t>
            </w:r>
            <w:r w:rsidRPr="00F50E4B">
              <w:rPr>
                <w:sz w:val="18"/>
                <w:szCs w:val="18"/>
              </w:rPr>
              <w:t>事象の考察に活用できるようにする。</w:t>
            </w:r>
          </w:p>
        </w:tc>
        <w:tc>
          <w:tcPr>
            <w:tcW w:w="3163" w:type="dxa"/>
            <w:shd w:val="clear" w:color="auto" w:fill="auto"/>
          </w:tcPr>
          <w:p w14:paraId="0B29D9CA" w14:textId="77777777" w:rsidR="00F345A6" w:rsidRPr="00F50E4B" w:rsidRDefault="00F345A6" w:rsidP="008D0E69">
            <w:pPr>
              <w:spacing w:line="280" w:lineRule="exact"/>
              <w:ind w:left="175" w:hangingChars="97" w:hanging="175"/>
              <w:rPr>
                <w:sz w:val="18"/>
                <w:szCs w:val="18"/>
              </w:rPr>
            </w:pPr>
            <w:r w:rsidRPr="00F50E4B">
              <w:rPr>
                <w:sz w:val="18"/>
                <w:szCs w:val="18"/>
              </w:rPr>
              <w:t>〇</w:t>
            </w:r>
            <w:r w:rsidRPr="00A443A4">
              <w:rPr>
                <w:rFonts w:hint="eastAsia"/>
                <w:sz w:val="18"/>
                <w:szCs w:val="18"/>
              </w:rPr>
              <w:t>関数の極限に関する用語・記号を正しく理解している。</w:t>
            </w:r>
          </w:p>
          <w:p w14:paraId="5123E34E" w14:textId="77777777" w:rsidR="00F345A6" w:rsidRDefault="00F345A6" w:rsidP="008D0E69">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b/>
                <w:bCs/>
                <w:sz w:val="18"/>
                <w:szCs w:val="18"/>
              </w:rPr>
              <w:t>p.50</w:t>
            </w:r>
          </w:p>
          <w:p w14:paraId="68D419C0" w14:textId="0AFF8624" w:rsidR="00F345A6" w:rsidRPr="00F50E4B" w:rsidRDefault="00F345A6" w:rsidP="008D0E69">
            <w:pPr>
              <w:spacing w:line="280" w:lineRule="exact"/>
              <w:ind w:left="175" w:hangingChars="97" w:hanging="175"/>
              <w:rPr>
                <w:sz w:val="18"/>
                <w:szCs w:val="18"/>
              </w:rPr>
            </w:pPr>
            <w:r w:rsidRPr="00F50E4B">
              <w:rPr>
                <w:sz w:val="18"/>
                <w:szCs w:val="18"/>
              </w:rPr>
              <w:t>〇</w:t>
            </w:r>
            <w:r w:rsidRPr="007707BA">
              <w:rPr>
                <w:rFonts w:hint="eastAsia"/>
                <w:sz w:val="18"/>
                <w:szCs w:val="18"/>
              </w:rPr>
              <w:t>関数の極限値の性質を利用して，関数の極限値を求めることができる。</w:t>
            </w:r>
          </w:p>
          <w:p w14:paraId="617BB95A" w14:textId="77777777" w:rsidR="00F345A6" w:rsidRDefault="00F345A6" w:rsidP="008D0E69">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hint="eastAsia"/>
                <w:sz w:val="18"/>
                <w:szCs w:val="18"/>
              </w:rPr>
              <w:t>例題</w:t>
            </w:r>
            <w:r w:rsidRPr="00F50A2A">
              <w:rPr>
                <w:rFonts w:eastAsia="ＭＳ ゴシック" w:hint="eastAsia"/>
                <w:b/>
                <w:bCs/>
                <w:sz w:val="18"/>
                <w:szCs w:val="18"/>
              </w:rPr>
              <w:t>13</w:t>
            </w:r>
            <w:r>
              <w:rPr>
                <w:rFonts w:eastAsia="ＭＳ ゴシック" w:hint="eastAsia"/>
                <w:sz w:val="18"/>
                <w:szCs w:val="18"/>
              </w:rPr>
              <w:t>，練習</w:t>
            </w:r>
            <w:r w:rsidRPr="00F50A2A">
              <w:rPr>
                <w:rFonts w:eastAsia="ＭＳ ゴシック" w:hint="eastAsia"/>
                <w:b/>
                <w:bCs/>
                <w:sz w:val="18"/>
                <w:szCs w:val="18"/>
              </w:rPr>
              <w:t>17</w:t>
            </w:r>
          </w:p>
          <w:p w14:paraId="62828FCE" w14:textId="1D7D849D" w:rsidR="00F345A6" w:rsidRPr="00F50E4B" w:rsidRDefault="00F345A6" w:rsidP="008D0E69">
            <w:pPr>
              <w:spacing w:line="280" w:lineRule="exact"/>
              <w:ind w:left="175" w:hangingChars="97" w:hanging="175"/>
              <w:rPr>
                <w:sz w:val="18"/>
                <w:szCs w:val="18"/>
              </w:rPr>
            </w:pPr>
            <w:r w:rsidRPr="00F50E4B">
              <w:rPr>
                <w:sz w:val="18"/>
                <w:szCs w:val="18"/>
              </w:rPr>
              <w:t>〇</w:t>
            </w:r>
            <w:r w:rsidRPr="00502FBC">
              <w:rPr>
                <w:rFonts w:hint="eastAsia"/>
                <w:sz w:val="18"/>
                <w:szCs w:val="18"/>
              </w:rPr>
              <w:t>不定形を解消するように関数の式を変形して，関数の極限値を求めることができる。</w:t>
            </w:r>
          </w:p>
          <w:p w14:paraId="69EC9D3A" w14:textId="77777777" w:rsidR="00F345A6" w:rsidRDefault="00F345A6" w:rsidP="008D0E69">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hint="eastAsia"/>
                <w:sz w:val="18"/>
                <w:szCs w:val="18"/>
              </w:rPr>
              <w:t>例</w:t>
            </w:r>
            <w:r w:rsidRPr="00502FBC">
              <w:rPr>
                <w:rFonts w:eastAsia="ＭＳ ゴシック" w:hint="eastAsia"/>
                <w:b/>
                <w:bCs/>
                <w:sz w:val="18"/>
                <w:szCs w:val="18"/>
              </w:rPr>
              <w:t>9</w:t>
            </w:r>
            <w:r>
              <w:rPr>
                <w:rFonts w:eastAsia="ＭＳ ゴシック" w:hint="eastAsia"/>
                <w:sz w:val="18"/>
                <w:szCs w:val="18"/>
              </w:rPr>
              <w:t>，例題</w:t>
            </w:r>
            <w:r w:rsidRPr="00F50A2A">
              <w:rPr>
                <w:rFonts w:eastAsia="ＭＳ ゴシック" w:hint="eastAsia"/>
                <w:b/>
                <w:bCs/>
                <w:sz w:val="18"/>
                <w:szCs w:val="18"/>
              </w:rPr>
              <w:t>1</w:t>
            </w:r>
            <w:r>
              <w:rPr>
                <w:rFonts w:eastAsia="ＭＳ ゴシック"/>
                <w:b/>
                <w:bCs/>
                <w:sz w:val="18"/>
                <w:szCs w:val="18"/>
              </w:rPr>
              <w:t>4</w:t>
            </w:r>
            <w:r>
              <w:rPr>
                <w:rFonts w:eastAsia="ＭＳ ゴシック" w:hint="eastAsia"/>
                <w:b/>
                <w:bCs/>
                <w:sz w:val="18"/>
                <w:szCs w:val="18"/>
              </w:rPr>
              <w:t>～</w:t>
            </w:r>
            <w:r>
              <w:rPr>
                <w:rFonts w:eastAsia="ＭＳ ゴシック" w:hint="eastAsia"/>
                <w:b/>
                <w:bCs/>
                <w:sz w:val="18"/>
                <w:szCs w:val="18"/>
              </w:rPr>
              <w:t>16</w:t>
            </w:r>
            <w:r>
              <w:rPr>
                <w:rFonts w:eastAsia="ＭＳ ゴシック" w:hint="eastAsia"/>
                <w:sz w:val="18"/>
                <w:szCs w:val="18"/>
              </w:rPr>
              <w:t>，練習</w:t>
            </w:r>
            <w:r w:rsidRPr="00F50A2A">
              <w:rPr>
                <w:rFonts w:eastAsia="ＭＳ ゴシック" w:hint="eastAsia"/>
                <w:b/>
                <w:bCs/>
                <w:sz w:val="18"/>
                <w:szCs w:val="18"/>
              </w:rPr>
              <w:t>1</w:t>
            </w:r>
            <w:r>
              <w:rPr>
                <w:rFonts w:eastAsia="ＭＳ ゴシック"/>
                <w:b/>
                <w:bCs/>
                <w:sz w:val="18"/>
                <w:szCs w:val="18"/>
              </w:rPr>
              <w:t>8</w:t>
            </w:r>
            <w:r>
              <w:rPr>
                <w:rFonts w:eastAsia="ＭＳ ゴシック" w:hint="eastAsia"/>
                <w:b/>
                <w:bCs/>
                <w:sz w:val="18"/>
                <w:szCs w:val="18"/>
              </w:rPr>
              <w:t>～</w:t>
            </w:r>
            <w:r>
              <w:rPr>
                <w:rFonts w:eastAsia="ＭＳ ゴシック" w:hint="eastAsia"/>
                <w:b/>
                <w:bCs/>
                <w:sz w:val="18"/>
                <w:szCs w:val="18"/>
              </w:rPr>
              <w:t>20</w:t>
            </w:r>
          </w:p>
          <w:p w14:paraId="3558BC12" w14:textId="53E7B521" w:rsidR="00F345A6" w:rsidRPr="00F50E4B" w:rsidRDefault="00F345A6" w:rsidP="008D0E69">
            <w:pPr>
              <w:spacing w:line="280" w:lineRule="exact"/>
              <w:ind w:left="175" w:hangingChars="97" w:hanging="175"/>
              <w:rPr>
                <w:sz w:val="18"/>
                <w:szCs w:val="18"/>
              </w:rPr>
            </w:pPr>
            <w:r w:rsidRPr="00F50E4B">
              <w:rPr>
                <w:sz w:val="18"/>
                <w:szCs w:val="18"/>
              </w:rPr>
              <w:t>〇</w:t>
            </w:r>
            <w:r w:rsidRPr="00055256">
              <w:rPr>
                <w:rFonts w:hint="eastAsia"/>
                <w:sz w:val="18"/>
                <w:szCs w:val="18"/>
              </w:rPr>
              <w:t>関数の極限が，正・負の無限大に発散する場合を調べることができる。</w:t>
            </w:r>
          </w:p>
          <w:p w14:paraId="0DE09C1D" w14:textId="77777777" w:rsidR="00F345A6" w:rsidRDefault="00F345A6" w:rsidP="008D0E69">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hint="eastAsia"/>
                <w:sz w:val="18"/>
                <w:szCs w:val="18"/>
              </w:rPr>
              <w:t>例</w:t>
            </w:r>
            <w:r>
              <w:rPr>
                <w:rFonts w:eastAsia="ＭＳ ゴシック"/>
                <w:b/>
                <w:bCs/>
                <w:sz w:val="18"/>
                <w:szCs w:val="18"/>
              </w:rPr>
              <w:t>10</w:t>
            </w:r>
            <w:r>
              <w:rPr>
                <w:rFonts w:eastAsia="ＭＳ ゴシック" w:hint="eastAsia"/>
                <w:sz w:val="18"/>
                <w:szCs w:val="18"/>
              </w:rPr>
              <w:t>，練習</w:t>
            </w:r>
            <w:r>
              <w:rPr>
                <w:rFonts w:eastAsia="ＭＳ ゴシック"/>
                <w:b/>
                <w:bCs/>
                <w:sz w:val="18"/>
                <w:szCs w:val="18"/>
              </w:rPr>
              <w:t>21</w:t>
            </w:r>
          </w:p>
          <w:p w14:paraId="7FADB4D6" w14:textId="6656C8EB" w:rsidR="00F345A6" w:rsidRPr="00F50E4B" w:rsidRDefault="00F345A6" w:rsidP="008D0E69">
            <w:pPr>
              <w:spacing w:line="280" w:lineRule="exact"/>
              <w:ind w:left="175" w:hangingChars="97" w:hanging="175"/>
              <w:rPr>
                <w:sz w:val="18"/>
                <w:szCs w:val="18"/>
              </w:rPr>
            </w:pPr>
            <w:r w:rsidRPr="00F50E4B">
              <w:rPr>
                <w:sz w:val="18"/>
                <w:szCs w:val="18"/>
              </w:rPr>
              <w:t>〇</w:t>
            </w:r>
            <w:r w:rsidRPr="00B66B47">
              <w:rPr>
                <w:rFonts w:hint="eastAsia"/>
                <w:sz w:val="18"/>
                <w:szCs w:val="18"/>
              </w:rPr>
              <w:t>極限値をもつように，関数の式の係数を決定することができる</w:t>
            </w:r>
            <w:r w:rsidRPr="00055256">
              <w:rPr>
                <w:rFonts w:hint="eastAsia"/>
                <w:sz w:val="18"/>
                <w:szCs w:val="18"/>
              </w:rPr>
              <w:t>。</w:t>
            </w:r>
          </w:p>
          <w:p w14:paraId="45FF64DC" w14:textId="7F7E0F5E" w:rsidR="00F345A6" w:rsidRDefault="00F345A6" w:rsidP="008D0E69">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hint="eastAsia"/>
                <w:sz w:val="18"/>
                <w:szCs w:val="18"/>
              </w:rPr>
              <w:t>例題</w:t>
            </w:r>
            <w:r>
              <w:rPr>
                <w:rFonts w:eastAsia="ＭＳ ゴシック"/>
                <w:b/>
                <w:bCs/>
                <w:sz w:val="18"/>
                <w:szCs w:val="18"/>
              </w:rPr>
              <w:t>17</w:t>
            </w:r>
            <w:r>
              <w:rPr>
                <w:rFonts w:eastAsia="ＭＳ ゴシック" w:hint="eastAsia"/>
                <w:sz w:val="18"/>
                <w:szCs w:val="18"/>
              </w:rPr>
              <w:t>，練習</w:t>
            </w:r>
            <w:r>
              <w:rPr>
                <w:rFonts w:eastAsia="ＭＳ ゴシック"/>
                <w:b/>
                <w:bCs/>
                <w:sz w:val="18"/>
                <w:szCs w:val="18"/>
              </w:rPr>
              <w:t>22</w:t>
            </w:r>
          </w:p>
          <w:p w14:paraId="2A66C1D4" w14:textId="56CCF20F" w:rsidR="00F345A6" w:rsidRPr="00F50E4B" w:rsidRDefault="00F345A6" w:rsidP="008D0E69">
            <w:pPr>
              <w:spacing w:line="280" w:lineRule="exact"/>
              <w:ind w:left="175" w:hangingChars="97" w:hanging="175"/>
              <w:rPr>
                <w:sz w:val="18"/>
                <w:szCs w:val="18"/>
              </w:rPr>
            </w:pPr>
            <w:r w:rsidRPr="00F50E4B">
              <w:rPr>
                <w:sz w:val="18"/>
                <w:szCs w:val="18"/>
              </w:rPr>
              <w:t>〇</w:t>
            </w:r>
            <w:r w:rsidRPr="00B66B47">
              <w:rPr>
                <w:rFonts w:hint="eastAsia"/>
                <w:sz w:val="18"/>
                <w:szCs w:val="18"/>
              </w:rPr>
              <w:t>関数の右側極限，左側極限を調べ，関数の極限の有無について調べることができる。</w:t>
            </w:r>
          </w:p>
          <w:p w14:paraId="21EE57EC" w14:textId="77777777" w:rsidR="00F345A6" w:rsidRDefault="00F345A6" w:rsidP="008D0E69">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b/>
                <w:bCs/>
                <w:sz w:val="18"/>
                <w:szCs w:val="18"/>
              </w:rPr>
              <w:t>p.56</w:t>
            </w:r>
            <w:r w:rsidRPr="00B66B47">
              <w:rPr>
                <w:rFonts w:eastAsia="ＭＳ ゴシック" w:hint="eastAsia"/>
                <w:sz w:val="18"/>
                <w:szCs w:val="18"/>
              </w:rPr>
              <w:t>，</w:t>
            </w:r>
            <w:r>
              <w:rPr>
                <w:rFonts w:eastAsia="ＭＳ ゴシック" w:hint="eastAsia"/>
                <w:b/>
                <w:bCs/>
                <w:sz w:val="18"/>
                <w:szCs w:val="18"/>
              </w:rPr>
              <w:t>5</w:t>
            </w:r>
            <w:r>
              <w:rPr>
                <w:rFonts w:eastAsia="ＭＳ ゴシック"/>
                <w:b/>
                <w:bCs/>
                <w:sz w:val="18"/>
                <w:szCs w:val="18"/>
              </w:rPr>
              <w:t>7</w:t>
            </w:r>
          </w:p>
          <w:p w14:paraId="37941520" w14:textId="4CA0CF7D" w:rsidR="00F345A6" w:rsidRPr="00F50E4B" w:rsidRDefault="00F345A6" w:rsidP="008D0E69">
            <w:pPr>
              <w:spacing w:line="280" w:lineRule="exact"/>
              <w:ind w:left="175" w:hangingChars="97" w:hanging="175"/>
              <w:rPr>
                <w:sz w:val="18"/>
                <w:szCs w:val="18"/>
              </w:rPr>
            </w:pPr>
            <w:r w:rsidRPr="00F50E4B">
              <w:rPr>
                <w:sz w:val="18"/>
                <w:szCs w:val="18"/>
              </w:rPr>
              <w:t>〇</w:t>
            </w:r>
            <w:r w:rsidRPr="00E244C2">
              <w:rPr>
                <w:rFonts w:hint="eastAsia"/>
                <w:sz w:val="18"/>
                <w:szCs w:val="18"/>
              </w:rPr>
              <w:t>x</w:t>
            </w:r>
            <w:r w:rsidRPr="00E244C2">
              <w:rPr>
                <w:rFonts w:hint="eastAsia"/>
                <w:sz w:val="18"/>
                <w:szCs w:val="18"/>
              </w:rPr>
              <w:t>→∞や</w:t>
            </w:r>
            <w:r w:rsidRPr="00E244C2">
              <w:rPr>
                <w:rFonts w:hint="eastAsia"/>
                <w:sz w:val="18"/>
                <w:szCs w:val="18"/>
              </w:rPr>
              <w:t>x</w:t>
            </w:r>
            <w:r w:rsidRPr="00E244C2">
              <w:rPr>
                <w:rFonts w:hint="eastAsia"/>
                <w:sz w:val="18"/>
                <w:szCs w:val="18"/>
              </w:rPr>
              <w:t>→－∞のときの関数の極限を求めることができる。</w:t>
            </w:r>
          </w:p>
          <w:p w14:paraId="55E388B0" w14:textId="1DC3B64C" w:rsidR="00F345A6" w:rsidRPr="00E244C2" w:rsidRDefault="00F345A6" w:rsidP="008D0E69">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hint="eastAsia"/>
                <w:sz w:val="18"/>
                <w:szCs w:val="18"/>
              </w:rPr>
              <w:t>例題</w:t>
            </w:r>
            <w:r w:rsidRPr="00E244C2">
              <w:rPr>
                <w:rFonts w:eastAsia="ＭＳ ゴシック" w:hint="eastAsia"/>
                <w:b/>
                <w:bCs/>
                <w:sz w:val="18"/>
                <w:szCs w:val="18"/>
              </w:rPr>
              <w:t>18</w:t>
            </w:r>
            <w:r>
              <w:rPr>
                <w:rFonts w:eastAsia="ＭＳ ゴシック" w:hint="eastAsia"/>
                <w:sz w:val="18"/>
                <w:szCs w:val="18"/>
              </w:rPr>
              <w:t>，</w:t>
            </w:r>
            <w:r w:rsidRPr="00E244C2">
              <w:rPr>
                <w:rFonts w:eastAsia="ＭＳ ゴシック" w:hint="eastAsia"/>
                <w:b/>
                <w:bCs/>
                <w:sz w:val="18"/>
                <w:szCs w:val="18"/>
              </w:rPr>
              <w:t>19</w:t>
            </w:r>
            <w:r w:rsidRPr="00E244C2">
              <w:rPr>
                <w:rFonts w:eastAsia="ＭＳ ゴシック" w:hint="eastAsia"/>
                <w:sz w:val="18"/>
                <w:szCs w:val="18"/>
              </w:rPr>
              <w:t>，</w:t>
            </w:r>
            <w:r>
              <w:rPr>
                <w:rFonts w:eastAsia="ＭＳ ゴシック" w:hint="eastAsia"/>
                <w:sz w:val="18"/>
                <w:szCs w:val="18"/>
              </w:rPr>
              <w:t>練習</w:t>
            </w:r>
            <w:r w:rsidRPr="00E244C2">
              <w:rPr>
                <w:rFonts w:eastAsia="ＭＳ ゴシック" w:hint="eastAsia"/>
                <w:b/>
                <w:bCs/>
                <w:sz w:val="18"/>
                <w:szCs w:val="18"/>
              </w:rPr>
              <w:t>25</w:t>
            </w:r>
            <w:r w:rsidRPr="00E244C2">
              <w:rPr>
                <w:rFonts w:eastAsia="ＭＳ ゴシック" w:hint="eastAsia"/>
                <w:b/>
                <w:bCs/>
                <w:sz w:val="18"/>
                <w:szCs w:val="18"/>
              </w:rPr>
              <w:t>～</w:t>
            </w:r>
            <w:r w:rsidRPr="00E244C2">
              <w:rPr>
                <w:rFonts w:eastAsia="ＭＳ ゴシック" w:hint="eastAsia"/>
                <w:b/>
                <w:bCs/>
                <w:sz w:val="18"/>
                <w:szCs w:val="18"/>
              </w:rPr>
              <w:t>27</w:t>
            </w:r>
          </w:p>
        </w:tc>
        <w:tc>
          <w:tcPr>
            <w:tcW w:w="3163" w:type="dxa"/>
            <w:shd w:val="clear" w:color="auto" w:fill="auto"/>
          </w:tcPr>
          <w:p w14:paraId="43DA78A0" w14:textId="09CAA8BE" w:rsidR="00F345A6" w:rsidRDefault="00F345A6" w:rsidP="008D0E69">
            <w:pPr>
              <w:spacing w:line="280" w:lineRule="exact"/>
              <w:ind w:left="175" w:hangingChars="97" w:hanging="175"/>
              <w:rPr>
                <w:sz w:val="18"/>
                <w:szCs w:val="18"/>
              </w:rPr>
            </w:pPr>
            <w:r w:rsidRPr="00F50E4B">
              <w:rPr>
                <w:sz w:val="18"/>
                <w:szCs w:val="18"/>
              </w:rPr>
              <w:t>〇</w:t>
            </w:r>
            <w:r>
              <w:rPr>
                <w:rFonts w:hint="eastAsia"/>
                <w:sz w:val="18"/>
                <w:szCs w:val="18"/>
              </w:rPr>
              <w:t>関数の極限について，数列の極限における考え方との類似点と相違点を理解している。</w:t>
            </w:r>
          </w:p>
          <w:p w14:paraId="11C6D14D" w14:textId="77777777" w:rsidR="00F345A6" w:rsidRDefault="00F345A6" w:rsidP="008D0E69">
            <w:pPr>
              <w:spacing w:line="280" w:lineRule="exact"/>
              <w:rPr>
                <w:rFonts w:eastAsia="ＭＳ ゴシック"/>
                <w:b/>
                <w:bCs/>
                <w:sz w:val="18"/>
                <w:szCs w:val="18"/>
              </w:rPr>
            </w:pPr>
            <w:r>
              <w:rPr>
                <w:rFonts w:hint="eastAsia"/>
                <w:sz w:val="18"/>
                <w:szCs w:val="18"/>
              </w:rPr>
              <w:t xml:space="preserve">　</w:t>
            </w:r>
            <w:r w:rsidRPr="00F50E4B">
              <w:rPr>
                <w:rFonts w:eastAsia="ＭＳ ゴシック"/>
                <w:sz w:val="18"/>
                <w:szCs w:val="18"/>
              </w:rPr>
              <w:t>・</w:t>
            </w:r>
            <w:r>
              <w:rPr>
                <w:rFonts w:eastAsia="ＭＳ ゴシック"/>
                <w:b/>
                <w:bCs/>
                <w:sz w:val="18"/>
                <w:szCs w:val="18"/>
              </w:rPr>
              <w:t>p.50</w:t>
            </w:r>
          </w:p>
          <w:p w14:paraId="2562772C" w14:textId="1B47F7F3" w:rsidR="00F345A6" w:rsidRPr="003F53D1" w:rsidRDefault="00F345A6" w:rsidP="008D0E69">
            <w:pPr>
              <w:spacing w:line="280" w:lineRule="exact"/>
              <w:ind w:left="180" w:hangingChars="100" w:hanging="180"/>
              <w:rPr>
                <w:sz w:val="18"/>
                <w:szCs w:val="18"/>
              </w:rPr>
            </w:pPr>
            <w:r w:rsidRPr="003F53D1">
              <w:rPr>
                <w:rFonts w:hint="eastAsia"/>
                <w:sz w:val="18"/>
                <w:szCs w:val="18"/>
              </w:rPr>
              <w:t>〇極限値をもつ関数の決定に関しては，極限値をもつための必要条件から関数を決定し，極限値の存在を確認することで，その十分性をチェックしていることを理解している。</w:t>
            </w:r>
          </w:p>
          <w:p w14:paraId="4386DAED" w14:textId="77777777" w:rsidR="00F345A6" w:rsidRDefault="00F345A6" w:rsidP="008D0E69">
            <w:pPr>
              <w:spacing w:line="280" w:lineRule="exact"/>
              <w:rPr>
                <w:b/>
                <w:bCs/>
                <w:sz w:val="18"/>
                <w:szCs w:val="18"/>
              </w:rPr>
            </w:pPr>
            <w:r w:rsidRPr="003F53D1">
              <w:rPr>
                <w:rFonts w:hint="eastAsia"/>
                <w:sz w:val="18"/>
                <w:szCs w:val="18"/>
              </w:rPr>
              <w:t xml:space="preserve">　・</w:t>
            </w:r>
            <w:r w:rsidRPr="000D12D6">
              <w:rPr>
                <w:rFonts w:ascii="ＭＳ ゴシック" w:eastAsia="ＭＳ ゴシック" w:hAnsi="ＭＳ ゴシック" w:hint="eastAsia"/>
                <w:sz w:val="18"/>
                <w:szCs w:val="18"/>
              </w:rPr>
              <w:t>例題</w:t>
            </w:r>
            <w:r w:rsidRPr="003F53D1">
              <w:rPr>
                <w:rFonts w:hint="eastAsia"/>
                <w:b/>
                <w:bCs/>
                <w:sz w:val="18"/>
                <w:szCs w:val="18"/>
              </w:rPr>
              <w:t>17</w:t>
            </w:r>
            <w:r>
              <w:rPr>
                <w:rFonts w:hint="eastAsia"/>
                <w:sz w:val="18"/>
                <w:szCs w:val="18"/>
              </w:rPr>
              <w:t>，</w:t>
            </w:r>
            <w:r w:rsidRPr="000D12D6">
              <w:rPr>
                <w:rFonts w:ascii="ＭＳ ゴシック" w:eastAsia="ＭＳ ゴシック" w:hAnsi="ＭＳ ゴシック" w:hint="eastAsia"/>
                <w:sz w:val="18"/>
                <w:szCs w:val="18"/>
              </w:rPr>
              <w:t>練習</w:t>
            </w:r>
            <w:r w:rsidRPr="003F53D1">
              <w:rPr>
                <w:rFonts w:hint="eastAsia"/>
                <w:b/>
                <w:bCs/>
                <w:sz w:val="18"/>
                <w:szCs w:val="18"/>
              </w:rPr>
              <w:t>22</w:t>
            </w:r>
          </w:p>
          <w:p w14:paraId="0BB5DD14" w14:textId="5A59FA5F" w:rsidR="00F345A6" w:rsidRDefault="00F345A6" w:rsidP="008D0E69">
            <w:pPr>
              <w:spacing w:line="280" w:lineRule="exact"/>
              <w:ind w:left="175" w:hangingChars="97" w:hanging="175"/>
              <w:rPr>
                <w:sz w:val="18"/>
                <w:szCs w:val="18"/>
              </w:rPr>
            </w:pPr>
            <w:r w:rsidRPr="00F50E4B">
              <w:rPr>
                <w:sz w:val="18"/>
                <w:szCs w:val="18"/>
              </w:rPr>
              <w:t>〇</w:t>
            </w:r>
            <w:r w:rsidRPr="00945BCA">
              <w:rPr>
                <w:rFonts w:hint="eastAsia"/>
                <w:sz w:val="18"/>
                <w:szCs w:val="18"/>
              </w:rPr>
              <w:t>x</w:t>
            </w:r>
            <w:r w:rsidRPr="00945BCA">
              <w:rPr>
                <w:rFonts w:hint="eastAsia"/>
                <w:sz w:val="18"/>
                <w:szCs w:val="18"/>
              </w:rPr>
              <w:t>→∞や</w:t>
            </w:r>
            <w:r w:rsidRPr="00945BCA">
              <w:rPr>
                <w:rFonts w:hint="eastAsia"/>
                <w:sz w:val="18"/>
                <w:szCs w:val="18"/>
              </w:rPr>
              <w:t>x</w:t>
            </w:r>
            <w:r w:rsidRPr="00945BCA">
              <w:rPr>
                <w:rFonts w:hint="eastAsia"/>
                <w:sz w:val="18"/>
                <w:szCs w:val="18"/>
              </w:rPr>
              <w:t>→－∞のときの関数の極限について，考察できる。</w:t>
            </w:r>
          </w:p>
          <w:p w14:paraId="2D7B2624" w14:textId="24F1629D" w:rsidR="00F345A6" w:rsidRPr="00F50E4B" w:rsidRDefault="00F345A6" w:rsidP="008D0E69">
            <w:pPr>
              <w:spacing w:line="280" w:lineRule="exact"/>
              <w:rPr>
                <w:sz w:val="18"/>
                <w:szCs w:val="18"/>
              </w:rPr>
            </w:pPr>
            <w:r>
              <w:rPr>
                <w:rFonts w:hint="eastAsia"/>
                <w:sz w:val="18"/>
                <w:szCs w:val="18"/>
              </w:rPr>
              <w:t xml:space="preserve">　</w:t>
            </w:r>
            <w:r w:rsidRPr="00F50E4B">
              <w:rPr>
                <w:rFonts w:eastAsia="ＭＳ ゴシック"/>
                <w:sz w:val="18"/>
                <w:szCs w:val="18"/>
              </w:rPr>
              <w:t>・</w:t>
            </w:r>
            <w:r>
              <w:rPr>
                <w:rFonts w:eastAsia="ＭＳ ゴシック"/>
                <w:b/>
                <w:bCs/>
                <w:sz w:val="18"/>
                <w:szCs w:val="18"/>
              </w:rPr>
              <w:t>p.58</w:t>
            </w:r>
            <w:r w:rsidRPr="00945BCA">
              <w:rPr>
                <w:rFonts w:eastAsia="ＭＳ ゴシック" w:hint="eastAsia"/>
                <w:sz w:val="18"/>
                <w:szCs w:val="18"/>
              </w:rPr>
              <w:t>，</w:t>
            </w:r>
            <w:r>
              <w:rPr>
                <w:rFonts w:eastAsia="ＭＳ ゴシック" w:hint="eastAsia"/>
                <w:b/>
                <w:bCs/>
                <w:sz w:val="18"/>
                <w:szCs w:val="18"/>
              </w:rPr>
              <w:t>5</w:t>
            </w:r>
            <w:r>
              <w:rPr>
                <w:rFonts w:eastAsia="ＭＳ ゴシック"/>
                <w:b/>
                <w:bCs/>
                <w:sz w:val="18"/>
                <w:szCs w:val="18"/>
              </w:rPr>
              <w:t>9</w:t>
            </w:r>
          </w:p>
        </w:tc>
        <w:tc>
          <w:tcPr>
            <w:tcW w:w="3163" w:type="dxa"/>
            <w:shd w:val="clear" w:color="auto" w:fill="auto"/>
          </w:tcPr>
          <w:p w14:paraId="29343B29" w14:textId="15732EAE" w:rsidR="00F345A6" w:rsidRDefault="00F345A6" w:rsidP="008D0E69">
            <w:pPr>
              <w:spacing w:line="280" w:lineRule="exact"/>
              <w:ind w:left="175" w:hangingChars="97" w:hanging="175"/>
              <w:rPr>
                <w:sz w:val="18"/>
                <w:szCs w:val="18"/>
              </w:rPr>
            </w:pPr>
            <w:r w:rsidRPr="00F50E4B">
              <w:rPr>
                <w:sz w:val="18"/>
                <w:szCs w:val="18"/>
              </w:rPr>
              <w:t>〇</w:t>
            </w:r>
            <w:r>
              <w:rPr>
                <w:rFonts w:hint="eastAsia"/>
                <w:sz w:val="18"/>
                <w:szCs w:val="18"/>
              </w:rPr>
              <w:t>簡単な関数の極限を，グラフなどで直感的に考察しようとする。</w:t>
            </w:r>
          </w:p>
          <w:p w14:paraId="1F671E5B" w14:textId="2CBE6471" w:rsidR="00F345A6" w:rsidRPr="00DA1F0D" w:rsidRDefault="00F345A6" w:rsidP="008D0E69">
            <w:pPr>
              <w:spacing w:line="280" w:lineRule="exact"/>
              <w:ind w:left="175" w:hangingChars="97" w:hanging="175"/>
              <w:rPr>
                <w:sz w:val="18"/>
                <w:szCs w:val="18"/>
              </w:rPr>
            </w:pPr>
            <w:r>
              <w:rPr>
                <w:rFonts w:hint="eastAsia"/>
                <w:sz w:val="18"/>
                <w:szCs w:val="18"/>
              </w:rPr>
              <w:t xml:space="preserve">　</w:t>
            </w:r>
            <w:r w:rsidRPr="00F50E4B">
              <w:rPr>
                <w:rFonts w:eastAsia="ＭＳ ゴシック"/>
                <w:sz w:val="18"/>
                <w:szCs w:val="18"/>
              </w:rPr>
              <w:t>・</w:t>
            </w:r>
            <w:r>
              <w:rPr>
                <w:rFonts w:eastAsia="ＭＳ ゴシック" w:hint="eastAsia"/>
                <w:sz w:val="18"/>
                <w:szCs w:val="18"/>
              </w:rPr>
              <w:t>例</w:t>
            </w:r>
            <w:r w:rsidRPr="00C87A3B">
              <w:rPr>
                <w:rFonts w:eastAsia="ＭＳ ゴシック" w:hint="eastAsia"/>
                <w:b/>
                <w:bCs/>
                <w:sz w:val="18"/>
                <w:szCs w:val="18"/>
              </w:rPr>
              <w:t>8</w:t>
            </w:r>
          </w:p>
          <w:p w14:paraId="48BAD98F" w14:textId="5817120C" w:rsidR="00F345A6" w:rsidRDefault="00F345A6" w:rsidP="008D0E69">
            <w:pPr>
              <w:spacing w:line="280" w:lineRule="exact"/>
              <w:ind w:left="175" w:hangingChars="97" w:hanging="175"/>
              <w:rPr>
                <w:sz w:val="18"/>
                <w:szCs w:val="18"/>
              </w:rPr>
            </w:pPr>
            <w:r w:rsidRPr="00F50E4B">
              <w:rPr>
                <w:sz w:val="18"/>
                <w:szCs w:val="18"/>
              </w:rPr>
              <w:t>〇</w:t>
            </w:r>
            <w:r w:rsidRPr="00950BEF">
              <w:rPr>
                <w:rFonts w:hint="eastAsia"/>
                <w:sz w:val="18"/>
                <w:szCs w:val="18"/>
              </w:rPr>
              <w:t>グラフを利用して，関数の極限が正・負の無限大に発散する場合を考察しようとする。</w:t>
            </w:r>
          </w:p>
          <w:p w14:paraId="6872F17E" w14:textId="07E86BE0" w:rsidR="00F345A6" w:rsidRPr="00F50E4B" w:rsidRDefault="00F345A6" w:rsidP="008D0E69">
            <w:pPr>
              <w:spacing w:line="280" w:lineRule="exact"/>
              <w:ind w:left="175"/>
              <w:rPr>
                <w:sz w:val="18"/>
                <w:szCs w:val="18"/>
              </w:rPr>
            </w:pP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54</w:t>
            </w:r>
          </w:p>
        </w:tc>
      </w:tr>
      <w:tr w:rsidR="00F345A6" w:rsidRPr="00F50E4B" w14:paraId="697270D8" w14:textId="77777777" w:rsidTr="00775522">
        <w:tc>
          <w:tcPr>
            <w:tcW w:w="456" w:type="dxa"/>
            <w:vMerge/>
          </w:tcPr>
          <w:p w14:paraId="5A5CCC67" w14:textId="77777777" w:rsidR="00F345A6" w:rsidRPr="00F50E4B" w:rsidRDefault="00F345A6" w:rsidP="007707BA">
            <w:pPr>
              <w:spacing w:line="280" w:lineRule="exact"/>
              <w:ind w:left="180" w:hangingChars="100" w:hanging="180"/>
              <w:rPr>
                <w:sz w:val="18"/>
                <w:szCs w:val="18"/>
              </w:rPr>
            </w:pPr>
          </w:p>
        </w:tc>
        <w:tc>
          <w:tcPr>
            <w:tcW w:w="1807" w:type="dxa"/>
            <w:shd w:val="clear" w:color="auto" w:fill="auto"/>
          </w:tcPr>
          <w:p w14:paraId="51607E80" w14:textId="6B7F13A9" w:rsidR="00F345A6" w:rsidRPr="00F50E4B" w:rsidRDefault="00F345A6" w:rsidP="007707BA">
            <w:pPr>
              <w:spacing w:line="280" w:lineRule="exact"/>
              <w:ind w:left="180" w:hangingChars="100" w:hanging="180"/>
              <w:rPr>
                <w:sz w:val="18"/>
                <w:szCs w:val="18"/>
              </w:rPr>
            </w:pPr>
            <w:r>
              <w:rPr>
                <w:rFonts w:hint="eastAsia"/>
                <w:sz w:val="18"/>
                <w:szCs w:val="18"/>
              </w:rPr>
              <w:t>６</w:t>
            </w:r>
            <w:r w:rsidRPr="00F50E4B">
              <w:rPr>
                <w:sz w:val="18"/>
                <w:szCs w:val="18"/>
              </w:rPr>
              <w:t>．</w:t>
            </w:r>
            <w:r>
              <w:rPr>
                <w:rFonts w:hint="eastAsia"/>
                <w:sz w:val="18"/>
                <w:szCs w:val="18"/>
              </w:rPr>
              <w:t>いろいろな関数の極限</w:t>
            </w:r>
            <w:r w:rsidRPr="00F50E4B">
              <w:rPr>
                <w:sz w:val="18"/>
                <w:szCs w:val="18"/>
              </w:rPr>
              <w:t>（</w:t>
            </w:r>
            <w:r>
              <w:rPr>
                <w:rFonts w:hint="eastAsia"/>
                <w:sz w:val="18"/>
                <w:szCs w:val="18"/>
              </w:rPr>
              <w:t>2</w:t>
            </w:r>
            <w:r w:rsidRPr="00F50E4B">
              <w:rPr>
                <w:sz w:val="18"/>
                <w:szCs w:val="18"/>
              </w:rPr>
              <w:t>）</w:t>
            </w:r>
          </w:p>
        </w:tc>
        <w:tc>
          <w:tcPr>
            <w:tcW w:w="454" w:type="dxa"/>
            <w:tcBorders>
              <w:top w:val="nil"/>
              <w:bottom w:val="nil"/>
            </w:tcBorders>
          </w:tcPr>
          <w:p w14:paraId="7DE1D6CD" w14:textId="77777777" w:rsidR="00F345A6" w:rsidRPr="00F50E4B" w:rsidRDefault="00F345A6" w:rsidP="007707BA">
            <w:pPr>
              <w:spacing w:line="280" w:lineRule="exact"/>
              <w:ind w:left="175" w:hangingChars="97" w:hanging="175"/>
              <w:rPr>
                <w:sz w:val="18"/>
                <w:szCs w:val="18"/>
              </w:rPr>
            </w:pPr>
          </w:p>
        </w:tc>
        <w:tc>
          <w:tcPr>
            <w:tcW w:w="3232" w:type="dxa"/>
            <w:tcBorders>
              <w:top w:val="nil"/>
              <w:bottom w:val="nil"/>
            </w:tcBorders>
            <w:shd w:val="clear" w:color="auto" w:fill="auto"/>
          </w:tcPr>
          <w:p w14:paraId="5BFA82AA" w14:textId="77777777" w:rsidR="00F345A6" w:rsidRPr="00F50E4B" w:rsidRDefault="00F345A6" w:rsidP="007707BA">
            <w:pPr>
              <w:spacing w:line="280" w:lineRule="exact"/>
              <w:ind w:left="175" w:hangingChars="97" w:hanging="175"/>
              <w:rPr>
                <w:sz w:val="18"/>
                <w:szCs w:val="18"/>
              </w:rPr>
            </w:pPr>
          </w:p>
        </w:tc>
        <w:tc>
          <w:tcPr>
            <w:tcW w:w="3163" w:type="dxa"/>
            <w:shd w:val="clear" w:color="auto" w:fill="auto"/>
          </w:tcPr>
          <w:p w14:paraId="39583F50" w14:textId="5D1A95AE" w:rsidR="00F345A6" w:rsidRPr="00F50E4B" w:rsidRDefault="00F345A6" w:rsidP="007707BA">
            <w:pPr>
              <w:spacing w:line="280" w:lineRule="exact"/>
              <w:ind w:left="175" w:hangingChars="97" w:hanging="175"/>
              <w:rPr>
                <w:sz w:val="18"/>
                <w:szCs w:val="18"/>
              </w:rPr>
            </w:pPr>
            <w:r w:rsidRPr="00F50E4B">
              <w:rPr>
                <w:sz w:val="18"/>
                <w:szCs w:val="18"/>
              </w:rPr>
              <w:t>〇</w:t>
            </w:r>
            <w:r w:rsidRPr="009C7E95">
              <w:rPr>
                <w:rFonts w:hint="eastAsia"/>
                <w:sz w:val="18"/>
                <w:szCs w:val="18"/>
              </w:rPr>
              <w:t>指数関数，対数関数の極限が求められる。</w:t>
            </w:r>
          </w:p>
          <w:p w14:paraId="6FBED7B3" w14:textId="77777777" w:rsidR="00F345A6" w:rsidRDefault="00F345A6" w:rsidP="007707BA">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b/>
                <w:bCs/>
                <w:sz w:val="18"/>
                <w:szCs w:val="18"/>
              </w:rPr>
              <w:t>p.60</w:t>
            </w:r>
          </w:p>
          <w:p w14:paraId="0765D4D5" w14:textId="20A15BFA" w:rsidR="00F345A6" w:rsidRPr="00F50E4B" w:rsidRDefault="00F345A6" w:rsidP="00AB7F5C">
            <w:pPr>
              <w:spacing w:line="280" w:lineRule="exact"/>
              <w:ind w:left="175" w:hangingChars="97" w:hanging="175"/>
              <w:rPr>
                <w:sz w:val="18"/>
                <w:szCs w:val="18"/>
              </w:rPr>
            </w:pPr>
            <w:r w:rsidRPr="00F50E4B">
              <w:rPr>
                <w:sz w:val="18"/>
                <w:szCs w:val="18"/>
              </w:rPr>
              <w:t>〇</w:t>
            </w:r>
            <w:r w:rsidRPr="00AB7F5C">
              <w:rPr>
                <w:rFonts w:hint="eastAsia"/>
                <w:sz w:val="18"/>
                <w:szCs w:val="18"/>
              </w:rPr>
              <w:t>はさみうちの原理を用いて，極限値を求めることができる。</w:t>
            </w:r>
          </w:p>
          <w:p w14:paraId="273BBF35" w14:textId="77777777" w:rsidR="00F345A6" w:rsidRDefault="00F345A6" w:rsidP="00AB7F5C">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hint="eastAsia"/>
                <w:sz w:val="18"/>
                <w:szCs w:val="18"/>
              </w:rPr>
              <w:t>例題</w:t>
            </w:r>
            <w:r w:rsidRPr="00AB7F5C">
              <w:rPr>
                <w:rFonts w:eastAsia="ＭＳ ゴシック" w:hint="eastAsia"/>
                <w:b/>
                <w:bCs/>
                <w:sz w:val="18"/>
                <w:szCs w:val="18"/>
              </w:rPr>
              <w:t>2</w:t>
            </w:r>
            <w:r w:rsidRPr="00AB7F5C">
              <w:rPr>
                <w:rFonts w:eastAsia="ＭＳ ゴシック"/>
                <w:b/>
                <w:bCs/>
                <w:sz w:val="18"/>
                <w:szCs w:val="18"/>
              </w:rPr>
              <w:t>0</w:t>
            </w:r>
            <w:r>
              <w:rPr>
                <w:rFonts w:eastAsia="ＭＳ ゴシック" w:hint="eastAsia"/>
                <w:sz w:val="18"/>
                <w:szCs w:val="18"/>
              </w:rPr>
              <w:t>，練習</w:t>
            </w:r>
            <w:r w:rsidRPr="00AB7F5C">
              <w:rPr>
                <w:rFonts w:eastAsia="ＭＳ ゴシック" w:hint="eastAsia"/>
                <w:b/>
                <w:bCs/>
                <w:sz w:val="18"/>
                <w:szCs w:val="18"/>
              </w:rPr>
              <w:t>29</w:t>
            </w:r>
          </w:p>
          <w:p w14:paraId="2C6D324A" w14:textId="1AA3F014" w:rsidR="00F345A6" w:rsidRPr="00F50E4B" w:rsidRDefault="00F345A6" w:rsidP="00E44AFA">
            <w:pPr>
              <w:spacing w:line="276" w:lineRule="auto"/>
              <w:ind w:left="175" w:hangingChars="97" w:hanging="175"/>
              <w:rPr>
                <w:sz w:val="18"/>
                <w:szCs w:val="18"/>
              </w:rPr>
            </w:pPr>
            <w:r w:rsidRPr="00F50E4B">
              <w:rPr>
                <w:sz w:val="18"/>
                <w:szCs w:val="18"/>
              </w:rPr>
              <w:t>〇</w:t>
            </w:r>
            <m:oMath>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lim</m:t>
                      </m:r>
                    </m:e>
                    <m:lim>
                      <m:r>
                        <w:rPr>
                          <w:rFonts w:ascii="Cambria Math" w:hAnsi="Cambria Math"/>
                          <w:sz w:val="18"/>
                          <w:szCs w:val="18"/>
                        </w:rPr>
                        <m:t>x→0</m:t>
                      </m:r>
                    </m:lim>
                  </m:limLow>
                </m:fName>
                <m:e>
                  <m:f>
                    <m:fPr>
                      <m:ctrlPr>
                        <w:rPr>
                          <w:rFonts w:ascii="Cambria Math" w:hAnsi="Cambria Math"/>
                          <w:i/>
                          <w:sz w:val="18"/>
                          <w:szCs w:val="18"/>
                        </w:rPr>
                      </m:ctrlPr>
                    </m:fPr>
                    <m:num>
                      <m:func>
                        <m:funcPr>
                          <m:ctrlPr>
                            <w:rPr>
                              <w:rFonts w:ascii="Cambria Math" w:hAnsi="Cambria Math"/>
                              <w:i/>
                              <w:sz w:val="18"/>
                              <w:szCs w:val="18"/>
                            </w:rPr>
                          </m:ctrlPr>
                        </m:funcPr>
                        <m:fName>
                          <m:r>
                            <m:rPr>
                              <m:sty m:val="p"/>
                            </m:rPr>
                            <w:rPr>
                              <w:rFonts w:ascii="Cambria Math" w:hAnsi="Cambria Math"/>
                              <w:sz w:val="18"/>
                              <w:szCs w:val="18"/>
                            </w:rPr>
                            <m:t>sin</m:t>
                          </m:r>
                        </m:fName>
                        <m:e>
                          <m:r>
                            <w:rPr>
                              <w:rFonts w:ascii="Cambria Math" w:hAnsi="Cambria Math"/>
                              <w:sz w:val="18"/>
                              <w:szCs w:val="18"/>
                            </w:rPr>
                            <m:t>x</m:t>
                          </m:r>
                        </m:e>
                      </m:func>
                    </m:num>
                    <m:den>
                      <m:r>
                        <w:rPr>
                          <w:rFonts w:ascii="Cambria Math" w:hAnsi="Cambria Math"/>
                          <w:sz w:val="18"/>
                          <w:szCs w:val="18"/>
                        </w:rPr>
                        <m:t>x</m:t>
                      </m:r>
                    </m:den>
                  </m:f>
                </m:e>
              </m:func>
              <m:r>
                <w:rPr>
                  <w:rFonts w:ascii="Cambria Math" w:hAnsi="Cambria Math"/>
                  <w:sz w:val="18"/>
                  <w:szCs w:val="18"/>
                </w:rPr>
                <m:t>=1</m:t>
              </m:r>
            </m:oMath>
            <w:r w:rsidRPr="001A3FDC">
              <w:rPr>
                <w:rFonts w:hint="eastAsia"/>
                <w:sz w:val="18"/>
                <w:szCs w:val="18"/>
              </w:rPr>
              <w:t>を利用して，三角関数を含む関数の極限値を求めることができる。</w:t>
            </w:r>
          </w:p>
          <w:p w14:paraId="60F48AC2" w14:textId="06970512" w:rsidR="00F345A6" w:rsidRPr="00F50E4B" w:rsidRDefault="00F345A6" w:rsidP="001A3FDC">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hint="eastAsia"/>
                <w:sz w:val="18"/>
                <w:szCs w:val="18"/>
              </w:rPr>
              <w:t>例題</w:t>
            </w:r>
            <w:r w:rsidRPr="00AB7F5C">
              <w:rPr>
                <w:rFonts w:eastAsia="ＭＳ ゴシック" w:hint="eastAsia"/>
                <w:b/>
                <w:bCs/>
                <w:sz w:val="18"/>
                <w:szCs w:val="18"/>
              </w:rPr>
              <w:t>2</w:t>
            </w:r>
            <w:r>
              <w:rPr>
                <w:rFonts w:eastAsia="ＭＳ ゴシック" w:hint="eastAsia"/>
                <w:b/>
                <w:bCs/>
                <w:sz w:val="18"/>
                <w:szCs w:val="18"/>
              </w:rPr>
              <w:t>1</w:t>
            </w:r>
            <w:r>
              <w:rPr>
                <w:rFonts w:eastAsia="ＭＳ ゴシック" w:hint="eastAsia"/>
                <w:sz w:val="18"/>
                <w:szCs w:val="18"/>
              </w:rPr>
              <w:t>，練習</w:t>
            </w:r>
            <w:r>
              <w:rPr>
                <w:rFonts w:eastAsia="ＭＳ ゴシック"/>
                <w:b/>
                <w:bCs/>
                <w:sz w:val="18"/>
                <w:szCs w:val="18"/>
              </w:rPr>
              <w:t>30</w:t>
            </w:r>
          </w:p>
        </w:tc>
        <w:tc>
          <w:tcPr>
            <w:tcW w:w="3163" w:type="dxa"/>
            <w:shd w:val="clear" w:color="auto" w:fill="auto"/>
          </w:tcPr>
          <w:p w14:paraId="65692237" w14:textId="5952BFA3" w:rsidR="00F345A6" w:rsidRPr="00F50E4B" w:rsidRDefault="00F345A6" w:rsidP="007707BA">
            <w:pPr>
              <w:spacing w:line="280" w:lineRule="exact"/>
              <w:ind w:left="175" w:hangingChars="97" w:hanging="175"/>
              <w:rPr>
                <w:sz w:val="18"/>
                <w:szCs w:val="18"/>
              </w:rPr>
            </w:pPr>
            <w:r w:rsidRPr="00F50E4B">
              <w:rPr>
                <w:sz w:val="18"/>
                <w:szCs w:val="18"/>
              </w:rPr>
              <w:t>〇</w:t>
            </w:r>
            <w:r>
              <w:rPr>
                <w:rFonts w:hint="eastAsia"/>
                <w:sz w:val="18"/>
                <w:szCs w:val="18"/>
              </w:rPr>
              <w:t>三角関数を含む関数を適切に変形して，極限値を求めることができる。</w:t>
            </w:r>
          </w:p>
          <w:p w14:paraId="207C2073" w14:textId="64FA22B5" w:rsidR="00F345A6" w:rsidRPr="00F50E4B" w:rsidRDefault="00F345A6" w:rsidP="007707BA">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hint="eastAsia"/>
                <w:sz w:val="18"/>
                <w:szCs w:val="18"/>
              </w:rPr>
              <w:t>例題</w:t>
            </w:r>
            <w:r w:rsidRPr="00AB7F5C">
              <w:rPr>
                <w:rFonts w:eastAsia="ＭＳ ゴシック" w:hint="eastAsia"/>
                <w:b/>
                <w:bCs/>
                <w:sz w:val="18"/>
                <w:szCs w:val="18"/>
              </w:rPr>
              <w:t>2</w:t>
            </w:r>
            <w:r>
              <w:rPr>
                <w:rFonts w:eastAsia="ＭＳ ゴシック" w:hint="eastAsia"/>
                <w:b/>
                <w:bCs/>
                <w:sz w:val="18"/>
                <w:szCs w:val="18"/>
              </w:rPr>
              <w:t>1</w:t>
            </w:r>
            <w:r>
              <w:rPr>
                <w:rFonts w:eastAsia="ＭＳ ゴシック" w:hint="eastAsia"/>
                <w:sz w:val="18"/>
                <w:szCs w:val="18"/>
              </w:rPr>
              <w:t>，練習</w:t>
            </w:r>
            <w:r>
              <w:rPr>
                <w:rFonts w:eastAsia="ＭＳ ゴシック"/>
                <w:b/>
                <w:bCs/>
                <w:sz w:val="18"/>
                <w:szCs w:val="18"/>
              </w:rPr>
              <w:t>30</w:t>
            </w:r>
          </w:p>
        </w:tc>
        <w:tc>
          <w:tcPr>
            <w:tcW w:w="3163" w:type="dxa"/>
            <w:shd w:val="clear" w:color="auto" w:fill="auto"/>
          </w:tcPr>
          <w:p w14:paraId="2AACAB71" w14:textId="454304E9" w:rsidR="00F345A6" w:rsidRPr="00F50E4B" w:rsidRDefault="00F345A6" w:rsidP="00126ADB">
            <w:pPr>
              <w:spacing w:line="276" w:lineRule="auto"/>
              <w:ind w:left="175" w:hangingChars="97" w:hanging="175"/>
              <w:rPr>
                <w:sz w:val="18"/>
                <w:szCs w:val="18"/>
              </w:rPr>
            </w:pPr>
            <w:r w:rsidRPr="00F50E4B">
              <w:rPr>
                <w:sz w:val="18"/>
                <w:szCs w:val="18"/>
              </w:rPr>
              <w:t>〇</w:t>
            </w:r>
            <m:oMath>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lim</m:t>
                      </m:r>
                    </m:e>
                    <m:lim>
                      <m:r>
                        <w:rPr>
                          <w:rFonts w:ascii="Cambria Math" w:hAnsi="Cambria Math"/>
                          <w:sz w:val="18"/>
                          <w:szCs w:val="18"/>
                        </w:rPr>
                        <m:t>x→0</m:t>
                      </m:r>
                    </m:lim>
                  </m:limLow>
                </m:fName>
                <m:e>
                  <m:f>
                    <m:fPr>
                      <m:ctrlPr>
                        <w:rPr>
                          <w:rFonts w:ascii="Cambria Math" w:hAnsi="Cambria Math"/>
                          <w:i/>
                          <w:sz w:val="18"/>
                          <w:szCs w:val="18"/>
                        </w:rPr>
                      </m:ctrlPr>
                    </m:fPr>
                    <m:num>
                      <m:func>
                        <m:funcPr>
                          <m:ctrlPr>
                            <w:rPr>
                              <w:rFonts w:ascii="Cambria Math" w:hAnsi="Cambria Math"/>
                              <w:i/>
                              <w:sz w:val="18"/>
                              <w:szCs w:val="18"/>
                            </w:rPr>
                          </m:ctrlPr>
                        </m:funcPr>
                        <m:fName>
                          <m:r>
                            <m:rPr>
                              <m:sty m:val="p"/>
                            </m:rPr>
                            <w:rPr>
                              <w:rFonts w:ascii="Cambria Math" w:hAnsi="Cambria Math"/>
                              <w:sz w:val="18"/>
                              <w:szCs w:val="18"/>
                            </w:rPr>
                            <m:t>sin</m:t>
                          </m:r>
                        </m:fName>
                        <m:e>
                          <m:r>
                            <w:rPr>
                              <w:rFonts w:ascii="Cambria Math" w:hAnsi="Cambria Math"/>
                              <w:sz w:val="18"/>
                              <w:szCs w:val="18"/>
                            </w:rPr>
                            <m:t>x</m:t>
                          </m:r>
                        </m:e>
                      </m:func>
                    </m:num>
                    <m:den>
                      <m:r>
                        <w:rPr>
                          <w:rFonts w:ascii="Cambria Math" w:hAnsi="Cambria Math"/>
                          <w:sz w:val="18"/>
                          <w:szCs w:val="18"/>
                        </w:rPr>
                        <m:t>x</m:t>
                      </m:r>
                    </m:den>
                  </m:f>
                </m:e>
              </m:func>
              <m:r>
                <w:rPr>
                  <w:rFonts w:ascii="Cambria Math" w:hAnsi="Cambria Math"/>
                  <w:sz w:val="18"/>
                  <w:szCs w:val="18"/>
                </w:rPr>
                <m:t>=1</m:t>
              </m:r>
            </m:oMath>
            <w:r>
              <w:rPr>
                <w:rFonts w:hint="eastAsia"/>
                <w:sz w:val="18"/>
                <w:szCs w:val="18"/>
              </w:rPr>
              <w:t>の証明方法に興味・関心をもち，考察しようとする。</w:t>
            </w:r>
          </w:p>
          <w:p w14:paraId="55D1B751" w14:textId="557882B7" w:rsidR="00F345A6" w:rsidRPr="00F50E4B" w:rsidRDefault="00F345A6" w:rsidP="00126ADB">
            <w:pPr>
              <w:spacing w:line="280" w:lineRule="exact"/>
              <w:ind w:firstLineChars="100" w:firstLine="180"/>
              <w:rPr>
                <w:sz w:val="18"/>
                <w:szCs w:val="18"/>
              </w:rPr>
            </w:pPr>
            <w:r w:rsidRPr="00F50E4B">
              <w:rPr>
                <w:rFonts w:eastAsia="ＭＳ ゴシック"/>
                <w:sz w:val="18"/>
                <w:szCs w:val="18"/>
              </w:rPr>
              <w:t>・</w:t>
            </w:r>
            <w:r>
              <w:rPr>
                <w:rFonts w:eastAsia="ＭＳ ゴシック"/>
                <w:b/>
                <w:bCs/>
                <w:sz w:val="18"/>
                <w:szCs w:val="18"/>
              </w:rPr>
              <w:t>p.62</w:t>
            </w:r>
          </w:p>
        </w:tc>
      </w:tr>
      <w:tr w:rsidR="007707BA" w:rsidRPr="00F50E4B" w14:paraId="528471DF" w14:textId="77777777" w:rsidTr="00775522">
        <w:tc>
          <w:tcPr>
            <w:tcW w:w="456" w:type="dxa"/>
            <w:vMerge w:val="restart"/>
          </w:tcPr>
          <w:p w14:paraId="6660072D" w14:textId="77777777" w:rsidR="007707BA" w:rsidRPr="00F50E4B" w:rsidRDefault="007707BA" w:rsidP="007707BA">
            <w:pPr>
              <w:spacing w:line="280" w:lineRule="exact"/>
              <w:ind w:left="180" w:hangingChars="100" w:hanging="180"/>
              <w:rPr>
                <w:sz w:val="18"/>
                <w:szCs w:val="18"/>
              </w:rPr>
            </w:pPr>
          </w:p>
        </w:tc>
        <w:tc>
          <w:tcPr>
            <w:tcW w:w="1807" w:type="dxa"/>
            <w:shd w:val="clear" w:color="auto" w:fill="auto"/>
          </w:tcPr>
          <w:p w14:paraId="0D003B18" w14:textId="71629424" w:rsidR="007707BA" w:rsidRPr="00F50E4B" w:rsidRDefault="00D07573" w:rsidP="00D07573">
            <w:pPr>
              <w:spacing w:line="280" w:lineRule="exact"/>
              <w:ind w:left="180" w:hangingChars="100" w:hanging="180"/>
              <w:rPr>
                <w:sz w:val="18"/>
                <w:szCs w:val="18"/>
              </w:rPr>
            </w:pPr>
            <w:r>
              <w:rPr>
                <w:rFonts w:hint="eastAsia"/>
                <w:sz w:val="18"/>
                <w:szCs w:val="18"/>
              </w:rPr>
              <w:t>７</w:t>
            </w:r>
            <w:r w:rsidR="007707BA" w:rsidRPr="00F50E4B">
              <w:rPr>
                <w:sz w:val="18"/>
                <w:szCs w:val="18"/>
              </w:rPr>
              <w:t>．</w:t>
            </w:r>
            <w:r>
              <w:rPr>
                <w:rFonts w:hint="eastAsia"/>
                <w:sz w:val="18"/>
                <w:szCs w:val="18"/>
              </w:rPr>
              <w:t>関数の連続性</w:t>
            </w:r>
            <w:r w:rsidR="007707BA" w:rsidRPr="00F50E4B">
              <w:rPr>
                <w:sz w:val="18"/>
                <w:szCs w:val="18"/>
              </w:rPr>
              <w:t>（</w:t>
            </w:r>
            <w:r w:rsidR="006C6037">
              <w:rPr>
                <w:rFonts w:hint="eastAsia"/>
                <w:sz w:val="18"/>
                <w:szCs w:val="18"/>
              </w:rPr>
              <w:t>2</w:t>
            </w:r>
            <w:r w:rsidR="007707BA" w:rsidRPr="00F50E4B">
              <w:rPr>
                <w:sz w:val="18"/>
                <w:szCs w:val="18"/>
              </w:rPr>
              <w:t>）</w:t>
            </w:r>
          </w:p>
        </w:tc>
        <w:tc>
          <w:tcPr>
            <w:tcW w:w="454" w:type="dxa"/>
            <w:tcBorders>
              <w:top w:val="nil"/>
              <w:bottom w:val="nil"/>
            </w:tcBorders>
          </w:tcPr>
          <w:p w14:paraId="5CE7B0DA" w14:textId="0556F6BE" w:rsidR="007707BA" w:rsidRPr="00F50E4B" w:rsidRDefault="001522F1" w:rsidP="007707BA">
            <w:pPr>
              <w:spacing w:line="280" w:lineRule="exact"/>
              <w:ind w:left="175" w:hangingChars="97" w:hanging="175"/>
              <w:rPr>
                <w:sz w:val="18"/>
                <w:szCs w:val="18"/>
              </w:rPr>
            </w:pPr>
            <w:r>
              <w:rPr>
                <w:rFonts w:hint="eastAsia"/>
                <w:sz w:val="18"/>
                <w:szCs w:val="18"/>
              </w:rPr>
              <w:t>７</w:t>
            </w:r>
          </w:p>
        </w:tc>
        <w:tc>
          <w:tcPr>
            <w:tcW w:w="3232" w:type="dxa"/>
            <w:vMerge w:val="restart"/>
            <w:tcBorders>
              <w:top w:val="nil"/>
            </w:tcBorders>
            <w:shd w:val="clear" w:color="auto" w:fill="auto"/>
          </w:tcPr>
          <w:p w14:paraId="3F7890AF" w14:textId="77777777" w:rsidR="007707BA" w:rsidRPr="00F50E4B" w:rsidRDefault="007707BA" w:rsidP="007707BA">
            <w:pPr>
              <w:spacing w:line="280" w:lineRule="exact"/>
              <w:ind w:left="175" w:hangingChars="97" w:hanging="175"/>
              <w:rPr>
                <w:sz w:val="18"/>
                <w:szCs w:val="18"/>
              </w:rPr>
            </w:pPr>
          </w:p>
        </w:tc>
        <w:tc>
          <w:tcPr>
            <w:tcW w:w="3163" w:type="dxa"/>
            <w:shd w:val="clear" w:color="auto" w:fill="auto"/>
          </w:tcPr>
          <w:p w14:paraId="3FD6F47A" w14:textId="77777777" w:rsidR="00D07573" w:rsidRDefault="007707BA" w:rsidP="00D07573">
            <w:pPr>
              <w:spacing w:line="280" w:lineRule="exact"/>
              <w:ind w:left="180" w:hangingChars="100" w:hanging="180"/>
              <w:rPr>
                <w:sz w:val="18"/>
                <w:szCs w:val="18"/>
              </w:rPr>
            </w:pPr>
            <w:r w:rsidRPr="00F50E4B">
              <w:rPr>
                <w:sz w:val="18"/>
                <w:szCs w:val="18"/>
              </w:rPr>
              <w:t>〇</w:t>
            </w:r>
            <w:r w:rsidR="00D07573" w:rsidRPr="00D07573">
              <w:rPr>
                <w:rFonts w:hint="eastAsia"/>
                <w:sz w:val="18"/>
                <w:szCs w:val="18"/>
              </w:rPr>
              <w:t>定義に基づいて，様々な関数の連続性，不連続性を判定することができる。</w:t>
            </w:r>
          </w:p>
          <w:p w14:paraId="3799C9E7" w14:textId="023E1E5F" w:rsidR="007707BA" w:rsidRDefault="007707BA" w:rsidP="00D07573">
            <w:pPr>
              <w:spacing w:line="280" w:lineRule="exact"/>
              <w:ind w:leftChars="100" w:left="210"/>
              <w:rPr>
                <w:rFonts w:eastAsia="ＭＳ ゴシック"/>
                <w:b/>
                <w:bCs/>
                <w:sz w:val="18"/>
                <w:szCs w:val="18"/>
              </w:rPr>
            </w:pPr>
            <w:r w:rsidRPr="00F50E4B">
              <w:rPr>
                <w:rFonts w:eastAsia="ＭＳ ゴシック"/>
                <w:sz w:val="18"/>
                <w:szCs w:val="18"/>
              </w:rPr>
              <w:t>・</w:t>
            </w:r>
            <w:r w:rsidRPr="00F50E4B">
              <w:rPr>
                <w:rFonts w:eastAsia="ＭＳ ゴシック"/>
                <w:b/>
                <w:bCs/>
                <w:sz w:val="18"/>
                <w:szCs w:val="18"/>
              </w:rPr>
              <w:t>p.</w:t>
            </w:r>
            <w:r w:rsidR="00D07573">
              <w:rPr>
                <w:rFonts w:eastAsia="ＭＳ ゴシック"/>
                <w:b/>
                <w:bCs/>
                <w:sz w:val="18"/>
                <w:szCs w:val="18"/>
              </w:rPr>
              <w:t>64</w:t>
            </w:r>
            <w:r>
              <w:rPr>
                <w:rFonts w:eastAsia="ＭＳ ゴシック" w:hint="eastAsia"/>
                <w:b/>
                <w:bCs/>
                <w:sz w:val="18"/>
                <w:szCs w:val="18"/>
              </w:rPr>
              <w:t>～</w:t>
            </w:r>
            <w:r w:rsidR="00D07573">
              <w:rPr>
                <w:rFonts w:eastAsia="ＭＳ ゴシック" w:hint="eastAsia"/>
                <w:b/>
                <w:bCs/>
                <w:sz w:val="18"/>
                <w:szCs w:val="18"/>
              </w:rPr>
              <w:t>6</w:t>
            </w:r>
            <w:r w:rsidR="00D07573">
              <w:rPr>
                <w:rFonts w:eastAsia="ＭＳ ゴシック"/>
                <w:b/>
                <w:bCs/>
                <w:sz w:val="18"/>
                <w:szCs w:val="18"/>
              </w:rPr>
              <w:t>7</w:t>
            </w:r>
          </w:p>
          <w:p w14:paraId="6F97003C" w14:textId="666B67E7" w:rsidR="007707BA" w:rsidRPr="00F50E4B" w:rsidRDefault="007707BA" w:rsidP="007707BA">
            <w:pPr>
              <w:spacing w:line="280" w:lineRule="exact"/>
              <w:ind w:left="175" w:hangingChars="97" w:hanging="175"/>
              <w:rPr>
                <w:sz w:val="18"/>
                <w:szCs w:val="18"/>
              </w:rPr>
            </w:pPr>
            <w:r w:rsidRPr="00F50E4B">
              <w:rPr>
                <w:sz w:val="18"/>
                <w:szCs w:val="18"/>
              </w:rPr>
              <w:t>〇</w:t>
            </w:r>
            <w:r w:rsidR="00C07447" w:rsidRPr="00C07447">
              <w:rPr>
                <w:rFonts w:hint="eastAsia"/>
                <w:sz w:val="18"/>
                <w:szCs w:val="18"/>
              </w:rPr>
              <w:t>関数の連続，不連続について理解している。</w:t>
            </w:r>
          </w:p>
          <w:p w14:paraId="78035BC3" w14:textId="126C758C" w:rsidR="007707BA" w:rsidRDefault="007707BA" w:rsidP="007707BA">
            <w:pPr>
              <w:spacing w:line="280" w:lineRule="exact"/>
              <w:ind w:firstLineChars="100" w:firstLine="180"/>
              <w:rPr>
                <w:rFonts w:eastAsia="ＭＳ ゴシック"/>
                <w:b/>
                <w:bCs/>
                <w:sz w:val="18"/>
                <w:szCs w:val="18"/>
              </w:rPr>
            </w:pPr>
            <w:r w:rsidRPr="00F50E4B">
              <w:rPr>
                <w:rFonts w:eastAsia="ＭＳ ゴシック"/>
                <w:sz w:val="18"/>
                <w:szCs w:val="18"/>
              </w:rPr>
              <w:t>・</w:t>
            </w:r>
            <w:r w:rsidRPr="000A554B">
              <w:rPr>
                <w:rFonts w:eastAsia="ＭＳ ゴシック" w:hint="eastAsia"/>
                <w:sz w:val="18"/>
                <w:szCs w:val="18"/>
              </w:rPr>
              <w:t>例</w:t>
            </w:r>
            <w:r>
              <w:rPr>
                <w:rFonts w:eastAsia="ＭＳ ゴシック" w:hint="eastAsia"/>
                <w:b/>
                <w:bCs/>
                <w:sz w:val="18"/>
                <w:szCs w:val="18"/>
              </w:rPr>
              <w:t>1</w:t>
            </w:r>
            <w:r w:rsidR="00C07447">
              <w:rPr>
                <w:rFonts w:eastAsia="ＭＳ ゴシック" w:hint="eastAsia"/>
                <w:b/>
                <w:bCs/>
                <w:sz w:val="18"/>
                <w:szCs w:val="18"/>
              </w:rPr>
              <w:t>4</w:t>
            </w:r>
            <w:r w:rsidRPr="000A554B">
              <w:rPr>
                <w:rFonts w:eastAsia="ＭＳ ゴシック" w:hint="eastAsia"/>
                <w:sz w:val="18"/>
                <w:szCs w:val="18"/>
              </w:rPr>
              <w:t>，</w:t>
            </w:r>
            <w:r w:rsidR="00F93D87" w:rsidRPr="00F93D87">
              <w:rPr>
                <w:rFonts w:eastAsia="ＭＳ ゴシック" w:hint="eastAsia"/>
                <w:b/>
                <w:bCs/>
                <w:sz w:val="18"/>
                <w:szCs w:val="18"/>
              </w:rPr>
              <w:t>1</w:t>
            </w:r>
            <w:r w:rsidR="00F93D87" w:rsidRPr="00F93D87">
              <w:rPr>
                <w:rFonts w:eastAsia="ＭＳ ゴシック"/>
                <w:b/>
                <w:bCs/>
                <w:sz w:val="18"/>
                <w:szCs w:val="18"/>
              </w:rPr>
              <w:t>6</w:t>
            </w:r>
            <w:r w:rsidR="00F93D87">
              <w:rPr>
                <w:rFonts w:eastAsia="ＭＳ ゴシック" w:hint="eastAsia"/>
                <w:sz w:val="18"/>
                <w:szCs w:val="18"/>
              </w:rPr>
              <w:t>，</w:t>
            </w:r>
            <w:r w:rsidRPr="000A554B">
              <w:rPr>
                <w:rFonts w:eastAsia="ＭＳ ゴシック" w:hint="eastAsia"/>
                <w:sz w:val="18"/>
                <w:szCs w:val="18"/>
              </w:rPr>
              <w:t>練習</w:t>
            </w:r>
            <w:r w:rsidR="00C07447">
              <w:rPr>
                <w:rFonts w:eastAsia="ＭＳ ゴシック"/>
                <w:b/>
                <w:bCs/>
                <w:sz w:val="18"/>
                <w:szCs w:val="18"/>
              </w:rPr>
              <w:t>31</w:t>
            </w:r>
            <w:r w:rsidRPr="000A554B">
              <w:rPr>
                <w:rFonts w:eastAsia="ＭＳ ゴシック" w:hint="eastAsia"/>
                <w:sz w:val="18"/>
                <w:szCs w:val="18"/>
              </w:rPr>
              <w:t>，</w:t>
            </w:r>
            <w:r w:rsidR="00C07447">
              <w:rPr>
                <w:rFonts w:eastAsia="ＭＳ ゴシック"/>
                <w:b/>
                <w:bCs/>
                <w:sz w:val="18"/>
                <w:szCs w:val="18"/>
              </w:rPr>
              <w:t>33</w:t>
            </w:r>
          </w:p>
          <w:p w14:paraId="0040E672" w14:textId="5CDAC2CA" w:rsidR="006918F4" w:rsidRPr="00F50E4B" w:rsidRDefault="006918F4" w:rsidP="006918F4">
            <w:pPr>
              <w:spacing w:line="280" w:lineRule="exact"/>
              <w:ind w:left="175" w:hangingChars="97" w:hanging="175"/>
              <w:rPr>
                <w:sz w:val="18"/>
                <w:szCs w:val="18"/>
              </w:rPr>
            </w:pPr>
            <w:r w:rsidRPr="00F50E4B">
              <w:rPr>
                <w:sz w:val="18"/>
                <w:szCs w:val="18"/>
              </w:rPr>
              <w:t>〇</w:t>
            </w:r>
            <w:r w:rsidRPr="006918F4">
              <w:rPr>
                <w:rFonts w:hint="eastAsia"/>
                <w:sz w:val="18"/>
                <w:szCs w:val="18"/>
              </w:rPr>
              <w:t>中間値の定理を利用して，方程式の実数解の存在を示すことができる。</w:t>
            </w:r>
          </w:p>
          <w:p w14:paraId="2043BF32" w14:textId="1E6989FE" w:rsidR="006918F4" w:rsidRPr="00F50E4B" w:rsidRDefault="006918F4" w:rsidP="006918F4">
            <w:pPr>
              <w:spacing w:line="280" w:lineRule="exact"/>
              <w:ind w:firstLineChars="100" w:firstLine="180"/>
              <w:rPr>
                <w:rFonts w:eastAsia="ＭＳ ゴシック"/>
                <w:b/>
                <w:bCs/>
                <w:sz w:val="18"/>
                <w:szCs w:val="18"/>
              </w:rPr>
            </w:pPr>
            <w:r w:rsidRPr="00F50E4B">
              <w:rPr>
                <w:rFonts w:eastAsia="ＭＳ ゴシック"/>
                <w:sz w:val="18"/>
                <w:szCs w:val="18"/>
              </w:rPr>
              <w:t>・</w:t>
            </w:r>
            <w:r>
              <w:rPr>
                <w:rFonts w:eastAsia="ＭＳ ゴシック" w:hint="eastAsia"/>
                <w:sz w:val="18"/>
                <w:szCs w:val="18"/>
              </w:rPr>
              <w:t>例題</w:t>
            </w:r>
            <w:r>
              <w:rPr>
                <w:rFonts w:eastAsia="ＭＳ ゴシック"/>
                <w:b/>
                <w:bCs/>
                <w:sz w:val="18"/>
                <w:szCs w:val="18"/>
              </w:rPr>
              <w:t>22</w:t>
            </w:r>
            <w:r w:rsidRPr="000A554B">
              <w:rPr>
                <w:rFonts w:eastAsia="ＭＳ ゴシック" w:hint="eastAsia"/>
                <w:sz w:val="18"/>
                <w:szCs w:val="18"/>
              </w:rPr>
              <w:t>，練習</w:t>
            </w:r>
            <w:r>
              <w:rPr>
                <w:rFonts w:eastAsia="ＭＳ ゴシック"/>
                <w:b/>
                <w:bCs/>
                <w:sz w:val="18"/>
                <w:szCs w:val="18"/>
              </w:rPr>
              <w:t>34</w:t>
            </w:r>
          </w:p>
        </w:tc>
        <w:tc>
          <w:tcPr>
            <w:tcW w:w="3163" w:type="dxa"/>
            <w:shd w:val="clear" w:color="auto" w:fill="auto"/>
          </w:tcPr>
          <w:p w14:paraId="4DD9EEC7" w14:textId="16592DF8" w:rsidR="007707BA" w:rsidRPr="00F50E4B" w:rsidRDefault="007707BA" w:rsidP="007707BA">
            <w:pPr>
              <w:spacing w:line="280" w:lineRule="exact"/>
              <w:ind w:left="175" w:hangingChars="97" w:hanging="175"/>
              <w:rPr>
                <w:sz w:val="18"/>
                <w:szCs w:val="18"/>
              </w:rPr>
            </w:pPr>
            <w:r w:rsidRPr="00F50E4B">
              <w:rPr>
                <w:sz w:val="18"/>
                <w:szCs w:val="18"/>
              </w:rPr>
              <w:t>〇</w:t>
            </w:r>
            <w:r w:rsidR="00C07447">
              <w:rPr>
                <w:rFonts w:hint="eastAsia"/>
                <w:sz w:val="18"/>
                <w:szCs w:val="18"/>
              </w:rPr>
              <w:t>ガウス記号の定義を理解し，ガウス記号を用いて表された数の値を求めることができる。</w:t>
            </w:r>
          </w:p>
          <w:p w14:paraId="620AAEA3" w14:textId="53C04703" w:rsidR="007707BA" w:rsidRPr="00F50E4B" w:rsidRDefault="007707BA" w:rsidP="007707BA">
            <w:pPr>
              <w:spacing w:line="280" w:lineRule="exact"/>
              <w:ind w:left="175"/>
              <w:rPr>
                <w:sz w:val="18"/>
                <w:szCs w:val="18"/>
              </w:rPr>
            </w:pPr>
            <w:r w:rsidRPr="00F50E4B">
              <w:rPr>
                <w:rFonts w:eastAsia="ＭＳ ゴシック"/>
                <w:sz w:val="18"/>
                <w:szCs w:val="18"/>
              </w:rPr>
              <w:t>・</w:t>
            </w:r>
            <w:r w:rsidR="00C07447">
              <w:rPr>
                <w:rFonts w:eastAsia="ＭＳ ゴシック" w:hint="eastAsia"/>
                <w:sz w:val="18"/>
                <w:szCs w:val="18"/>
              </w:rPr>
              <w:t>例</w:t>
            </w:r>
            <w:r w:rsidR="00C07447" w:rsidRPr="00C07447">
              <w:rPr>
                <w:rFonts w:eastAsia="ＭＳ ゴシック" w:hint="eastAsia"/>
                <w:b/>
                <w:bCs/>
                <w:sz w:val="18"/>
                <w:szCs w:val="18"/>
              </w:rPr>
              <w:t>1</w:t>
            </w:r>
            <w:r w:rsidR="00C07447" w:rsidRPr="00C07447">
              <w:rPr>
                <w:rFonts w:eastAsia="ＭＳ ゴシック"/>
                <w:b/>
                <w:bCs/>
                <w:sz w:val="18"/>
                <w:szCs w:val="18"/>
              </w:rPr>
              <w:t>5</w:t>
            </w:r>
            <w:r w:rsidR="00C07447">
              <w:rPr>
                <w:rFonts w:eastAsia="ＭＳ ゴシック" w:hint="eastAsia"/>
                <w:sz w:val="18"/>
                <w:szCs w:val="18"/>
              </w:rPr>
              <w:t>，練習</w:t>
            </w:r>
            <w:r w:rsidR="00C07447" w:rsidRPr="00C07447">
              <w:rPr>
                <w:rFonts w:eastAsia="ＭＳ ゴシック" w:hint="eastAsia"/>
                <w:b/>
                <w:bCs/>
                <w:sz w:val="18"/>
                <w:szCs w:val="18"/>
              </w:rPr>
              <w:t>3</w:t>
            </w:r>
            <w:r w:rsidR="00C07447" w:rsidRPr="00C07447">
              <w:rPr>
                <w:rFonts w:eastAsia="ＭＳ ゴシック"/>
                <w:b/>
                <w:bCs/>
                <w:sz w:val="18"/>
                <w:szCs w:val="18"/>
              </w:rPr>
              <w:t>2</w:t>
            </w:r>
          </w:p>
        </w:tc>
        <w:tc>
          <w:tcPr>
            <w:tcW w:w="3163" w:type="dxa"/>
            <w:shd w:val="clear" w:color="auto" w:fill="auto"/>
          </w:tcPr>
          <w:p w14:paraId="4212C9CB" w14:textId="09759390" w:rsidR="007707BA" w:rsidRPr="00F50E4B" w:rsidRDefault="007707BA" w:rsidP="007707BA">
            <w:pPr>
              <w:spacing w:line="280" w:lineRule="exact"/>
              <w:ind w:left="175" w:hangingChars="97" w:hanging="175"/>
              <w:rPr>
                <w:sz w:val="18"/>
                <w:szCs w:val="18"/>
              </w:rPr>
            </w:pPr>
            <w:r w:rsidRPr="00F50E4B">
              <w:rPr>
                <w:sz w:val="18"/>
                <w:szCs w:val="18"/>
              </w:rPr>
              <w:t>〇</w:t>
            </w:r>
            <w:r w:rsidR="00B94E65" w:rsidRPr="00B94E65">
              <w:rPr>
                <w:rFonts w:hint="eastAsia"/>
                <w:sz w:val="18"/>
                <w:szCs w:val="18"/>
              </w:rPr>
              <w:t>これまでにグラフを利用して方程式の実数解の有無を調べてきたが，その根拠が中間値の定理にあることを理解している。</w:t>
            </w:r>
          </w:p>
          <w:p w14:paraId="130C1B6A" w14:textId="1F8ECD93" w:rsidR="007707BA" w:rsidRPr="00F50E4B" w:rsidRDefault="007707BA" w:rsidP="007707BA">
            <w:pPr>
              <w:spacing w:line="280" w:lineRule="exact"/>
              <w:ind w:firstLineChars="100" w:firstLine="180"/>
              <w:rPr>
                <w:sz w:val="18"/>
                <w:szCs w:val="18"/>
              </w:rPr>
            </w:pPr>
            <w:r w:rsidRPr="00F50E4B">
              <w:rPr>
                <w:rFonts w:eastAsia="ＭＳ ゴシック"/>
                <w:sz w:val="18"/>
                <w:szCs w:val="18"/>
              </w:rPr>
              <w:t>・</w:t>
            </w:r>
            <w:r w:rsidR="00B91046">
              <w:rPr>
                <w:rFonts w:eastAsia="ＭＳ ゴシック" w:hint="eastAsia"/>
                <w:sz w:val="18"/>
                <w:szCs w:val="18"/>
              </w:rPr>
              <w:t>例題</w:t>
            </w:r>
            <w:r w:rsidR="00B91046" w:rsidRPr="00B91046">
              <w:rPr>
                <w:rFonts w:eastAsia="ＭＳ ゴシック" w:hint="eastAsia"/>
                <w:b/>
                <w:bCs/>
                <w:sz w:val="18"/>
                <w:szCs w:val="18"/>
              </w:rPr>
              <w:t>2</w:t>
            </w:r>
            <w:r w:rsidR="00B91046" w:rsidRPr="00B91046">
              <w:rPr>
                <w:rFonts w:eastAsia="ＭＳ ゴシック"/>
                <w:b/>
                <w:bCs/>
                <w:sz w:val="18"/>
                <w:szCs w:val="18"/>
              </w:rPr>
              <w:t>2</w:t>
            </w:r>
            <w:r w:rsidR="00B91046">
              <w:rPr>
                <w:rFonts w:eastAsia="ＭＳ ゴシック" w:hint="eastAsia"/>
                <w:sz w:val="18"/>
                <w:szCs w:val="18"/>
              </w:rPr>
              <w:t>，練習</w:t>
            </w:r>
            <w:r w:rsidR="00B91046" w:rsidRPr="00B91046">
              <w:rPr>
                <w:rFonts w:eastAsia="ＭＳ ゴシック" w:hint="eastAsia"/>
                <w:b/>
                <w:bCs/>
                <w:sz w:val="18"/>
                <w:szCs w:val="18"/>
              </w:rPr>
              <w:t>34</w:t>
            </w:r>
          </w:p>
        </w:tc>
      </w:tr>
      <w:tr w:rsidR="007707BA" w:rsidRPr="00F50E4B" w14:paraId="51B2A7F7" w14:textId="77777777" w:rsidTr="00CA037A">
        <w:tc>
          <w:tcPr>
            <w:tcW w:w="456" w:type="dxa"/>
            <w:vMerge/>
            <w:tcBorders>
              <w:bottom w:val="single" w:sz="4" w:space="0" w:color="auto"/>
            </w:tcBorders>
          </w:tcPr>
          <w:p w14:paraId="0EAE8829" w14:textId="77777777" w:rsidR="007707BA" w:rsidRPr="00F50E4B" w:rsidRDefault="007707BA" w:rsidP="007707BA">
            <w:pPr>
              <w:spacing w:line="280" w:lineRule="exact"/>
              <w:ind w:left="180" w:hangingChars="100" w:hanging="180"/>
              <w:rPr>
                <w:sz w:val="18"/>
                <w:szCs w:val="18"/>
              </w:rPr>
            </w:pPr>
          </w:p>
        </w:tc>
        <w:tc>
          <w:tcPr>
            <w:tcW w:w="1807" w:type="dxa"/>
            <w:shd w:val="clear" w:color="auto" w:fill="auto"/>
          </w:tcPr>
          <w:p w14:paraId="58AA39ED" w14:textId="77777777" w:rsidR="007707BA" w:rsidRPr="00F50E4B" w:rsidRDefault="007707BA" w:rsidP="007707BA">
            <w:pPr>
              <w:spacing w:line="280" w:lineRule="exact"/>
              <w:ind w:left="180" w:hangingChars="100" w:hanging="180"/>
              <w:rPr>
                <w:sz w:val="18"/>
                <w:szCs w:val="18"/>
              </w:rPr>
            </w:pPr>
            <w:r w:rsidRPr="00F50E4B">
              <w:rPr>
                <w:sz w:val="18"/>
                <w:szCs w:val="18"/>
              </w:rPr>
              <w:t>節末問題（</w:t>
            </w:r>
            <w:r w:rsidRPr="00F50E4B">
              <w:rPr>
                <w:sz w:val="18"/>
                <w:szCs w:val="18"/>
              </w:rPr>
              <w:t>1</w:t>
            </w:r>
            <w:r w:rsidRPr="00F50E4B">
              <w:rPr>
                <w:sz w:val="18"/>
                <w:szCs w:val="18"/>
              </w:rPr>
              <w:t>）</w:t>
            </w:r>
          </w:p>
        </w:tc>
        <w:tc>
          <w:tcPr>
            <w:tcW w:w="454" w:type="dxa"/>
            <w:tcBorders>
              <w:top w:val="nil"/>
              <w:bottom w:val="nil"/>
            </w:tcBorders>
          </w:tcPr>
          <w:p w14:paraId="157D194F" w14:textId="2D4D94E9" w:rsidR="007707BA" w:rsidRPr="00F50E4B" w:rsidRDefault="007707BA" w:rsidP="007707BA">
            <w:pPr>
              <w:spacing w:line="280" w:lineRule="exact"/>
              <w:ind w:left="175" w:hangingChars="97" w:hanging="175"/>
              <w:rPr>
                <w:sz w:val="18"/>
                <w:szCs w:val="18"/>
              </w:rPr>
            </w:pPr>
          </w:p>
        </w:tc>
        <w:tc>
          <w:tcPr>
            <w:tcW w:w="3232" w:type="dxa"/>
            <w:vMerge/>
            <w:shd w:val="clear" w:color="auto" w:fill="auto"/>
          </w:tcPr>
          <w:p w14:paraId="7B40A7DD" w14:textId="77777777" w:rsidR="007707BA" w:rsidRPr="00F50E4B" w:rsidRDefault="007707BA" w:rsidP="007707BA">
            <w:pPr>
              <w:spacing w:line="280" w:lineRule="exact"/>
              <w:ind w:left="175" w:hangingChars="97" w:hanging="175"/>
              <w:rPr>
                <w:sz w:val="18"/>
                <w:szCs w:val="18"/>
              </w:rPr>
            </w:pPr>
          </w:p>
        </w:tc>
        <w:tc>
          <w:tcPr>
            <w:tcW w:w="3163" w:type="dxa"/>
            <w:shd w:val="clear" w:color="auto" w:fill="auto"/>
          </w:tcPr>
          <w:p w14:paraId="7A74C404" w14:textId="77777777" w:rsidR="007707BA" w:rsidRPr="00F50E4B" w:rsidRDefault="007707BA" w:rsidP="007707BA">
            <w:pPr>
              <w:spacing w:line="280" w:lineRule="exact"/>
              <w:rPr>
                <w:sz w:val="18"/>
                <w:szCs w:val="18"/>
              </w:rPr>
            </w:pPr>
          </w:p>
        </w:tc>
        <w:tc>
          <w:tcPr>
            <w:tcW w:w="3163" w:type="dxa"/>
            <w:shd w:val="clear" w:color="auto" w:fill="auto"/>
          </w:tcPr>
          <w:p w14:paraId="6C90BBAC" w14:textId="77777777" w:rsidR="007707BA" w:rsidRPr="00F50E4B" w:rsidRDefault="007707BA" w:rsidP="007707BA">
            <w:pPr>
              <w:spacing w:line="280" w:lineRule="exact"/>
              <w:ind w:left="175" w:hangingChars="97" w:hanging="175"/>
              <w:rPr>
                <w:sz w:val="18"/>
                <w:szCs w:val="18"/>
              </w:rPr>
            </w:pPr>
          </w:p>
        </w:tc>
        <w:tc>
          <w:tcPr>
            <w:tcW w:w="3163" w:type="dxa"/>
            <w:shd w:val="clear" w:color="auto" w:fill="auto"/>
          </w:tcPr>
          <w:p w14:paraId="077C96D2" w14:textId="77777777" w:rsidR="007707BA" w:rsidRPr="00F50E4B" w:rsidRDefault="007707BA" w:rsidP="007707BA">
            <w:pPr>
              <w:spacing w:line="280" w:lineRule="exact"/>
              <w:ind w:left="175" w:hangingChars="97" w:hanging="175"/>
              <w:rPr>
                <w:sz w:val="18"/>
                <w:szCs w:val="18"/>
              </w:rPr>
            </w:pPr>
          </w:p>
        </w:tc>
      </w:tr>
      <w:tr w:rsidR="007707BA" w:rsidRPr="00F50E4B" w14:paraId="16DE4ACC" w14:textId="77777777" w:rsidTr="00BD4E48">
        <w:tc>
          <w:tcPr>
            <w:tcW w:w="456" w:type="dxa"/>
          </w:tcPr>
          <w:p w14:paraId="3983F649" w14:textId="77777777" w:rsidR="007707BA" w:rsidRPr="00F50E4B" w:rsidRDefault="007707BA" w:rsidP="007707BA">
            <w:pPr>
              <w:spacing w:line="280" w:lineRule="exact"/>
              <w:ind w:left="180" w:hangingChars="100" w:hanging="180"/>
              <w:rPr>
                <w:sz w:val="18"/>
                <w:szCs w:val="18"/>
              </w:rPr>
            </w:pPr>
          </w:p>
        </w:tc>
        <w:tc>
          <w:tcPr>
            <w:tcW w:w="1807" w:type="dxa"/>
            <w:shd w:val="clear" w:color="auto" w:fill="auto"/>
          </w:tcPr>
          <w:p w14:paraId="168C1AE0" w14:textId="2DE1FAD2" w:rsidR="007707BA" w:rsidRPr="00F50E4B" w:rsidRDefault="007707BA" w:rsidP="007707BA">
            <w:pPr>
              <w:spacing w:line="280" w:lineRule="exact"/>
              <w:ind w:left="180" w:hangingChars="100" w:hanging="180"/>
              <w:rPr>
                <w:sz w:val="18"/>
                <w:szCs w:val="18"/>
              </w:rPr>
            </w:pPr>
            <w:r w:rsidRPr="00F50E4B">
              <w:rPr>
                <w:sz w:val="18"/>
                <w:szCs w:val="18"/>
              </w:rPr>
              <w:t>章末問題（</w:t>
            </w:r>
            <w:r>
              <w:rPr>
                <w:sz w:val="18"/>
                <w:szCs w:val="18"/>
              </w:rPr>
              <w:t>1</w:t>
            </w:r>
            <w:r w:rsidRPr="00F50E4B">
              <w:rPr>
                <w:sz w:val="18"/>
                <w:szCs w:val="18"/>
              </w:rPr>
              <w:t>）</w:t>
            </w:r>
          </w:p>
        </w:tc>
        <w:tc>
          <w:tcPr>
            <w:tcW w:w="454" w:type="dxa"/>
            <w:tcBorders>
              <w:top w:val="nil"/>
              <w:bottom w:val="nil"/>
            </w:tcBorders>
          </w:tcPr>
          <w:p w14:paraId="17EFBA60" w14:textId="77777777" w:rsidR="007707BA" w:rsidRPr="00F50E4B" w:rsidRDefault="007707BA" w:rsidP="007707BA">
            <w:pPr>
              <w:spacing w:line="280" w:lineRule="exact"/>
              <w:ind w:left="175" w:hangingChars="97" w:hanging="175"/>
              <w:rPr>
                <w:sz w:val="18"/>
                <w:szCs w:val="18"/>
              </w:rPr>
            </w:pPr>
          </w:p>
        </w:tc>
        <w:tc>
          <w:tcPr>
            <w:tcW w:w="3232" w:type="dxa"/>
            <w:shd w:val="clear" w:color="auto" w:fill="auto"/>
          </w:tcPr>
          <w:p w14:paraId="62CDB4C9" w14:textId="77777777" w:rsidR="007707BA" w:rsidRPr="00F50E4B" w:rsidRDefault="007707BA" w:rsidP="007707BA">
            <w:pPr>
              <w:spacing w:line="280" w:lineRule="exact"/>
              <w:ind w:left="175" w:hangingChars="97" w:hanging="175"/>
              <w:rPr>
                <w:sz w:val="18"/>
                <w:szCs w:val="18"/>
              </w:rPr>
            </w:pPr>
          </w:p>
        </w:tc>
        <w:tc>
          <w:tcPr>
            <w:tcW w:w="3163" w:type="dxa"/>
            <w:shd w:val="clear" w:color="auto" w:fill="auto"/>
          </w:tcPr>
          <w:p w14:paraId="089D80E7" w14:textId="77777777" w:rsidR="007707BA" w:rsidRPr="00F50E4B" w:rsidRDefault="007707BA" w:rsidP="007707BA">
            <w:pPr>
              <w:spacing w:line="280" w:lineRule="exact"/>
              <w:ind w:left="175" w:hangingChars="97" w:hanging="175"/>
              <w:rPr>
                <w:sz w:val="18"/>
                <w:szCs w:val="18"/>
              </w:rPr>
            </w:pPr>
          </w:p>
        </w:tc>
        <w:tc>
          <w:tcPr>
            <w:tcW w:w="3163" w:type="dxa"/>
            <w:shd w:val="clear" w:color="auto" w:fill="auto"/>
          </w:tcPr>
          <w:p w14:paraId="1D66D764" w14:textId="77777777" w:rsidR="007707BA" w:rsidRPr="00F50E4B" w:rsidRDefault="007707BA" w:rsidP="007707BA">
            <w:pPr>
              <w:spacing w:line="280" w:lineRule="exact"/>
              <w:ind w:left="175" w:hangingChars="97" w:hanging="175"/>
              <w:rPr>
                <w:sz w:val="18"/>
                <w:szCs w:val="18"/>
              </w:rPr>
            </w:pPr>
          </w:p>
        </w:tc>
        <w:tc>
          <w:tcPr>
            <w:tcW w:w="3163" w:type="dxa"/>
            <w:shd w:val="clear" w:color="auto" w:fill="auto"/>
          </w:tcPr>
          <w:p w14:paraId="7D829D6D" w14:textId="5869E79B" w:rsidR="007707BA" w:rsidRPr="00F50E4B" w:rsidRDefault="007707BA" w:rsidP="007707BA">
            <w:pPr>
              <w:spacing w:line="280" w:lineRule="exact"/>
              <w:rPr>
                <w:sz w:val="18"/>
                <w:szCs w:val="18"/>
              </w:rPr>
            </w:pPr>
          </w:p>
        </w:tc>
      </w:tr>
    </w:tbl>
    <w:p w14:paraId="7781BDB2" w14:textId="52F5C699" w:rsidR="00BD4E48" w:rsidRDefault="00BD4E48"/>
    <w:p w14:paraId="39D0B1D3" w14:textId="77777777" w:rsidR="00F345A6" w:rsidRDefault="00F345A6"/>
    <w:p w14:paraId="476F5605" w14:textId="73CE789B" w:rsidR="00EA25F4" w:rsidRPr="00F50E4B" w:rsidRDefault="00EA25F4" w:rsidP="00F345A6">
      <w:pPr>
        <w:widowControl/>
        <w:jc w:val="left"/>
        <w:rPr>
          <w:rFonts w:eastAsia="ＭＳ ゴシック"/>
          <w:b/>
        </w:rPr>
      </w:pPr>
      <w:r w:rsidRPr="00F50E4B">
        <w:rPr>
          <w:rFonts w:eastAsia="ＭＳ ゴシック"/>
          <w:b/>
        </w:rPr>
        <w:t>第３章</w:t>
      </w:r>
      <w:r w:rsidRPr="00F50E4B">
        <w:rPr>
          <w:rFonts w:eastAsia="ＭＳ ゴシック"/>
          <w:b/>
        </w:rPr>
        <w:t xml:space="preserve"> </w:t>
      </w:r>
      <w:r w:rsidR="00D40E52">
        <w:rPr>
          <w:rFonts w:eastAsia="ＭＳ ゴシック" w:hint="eastAsia"/>
          <w:b/>
        </w:rPr>
        <w:t>微分法とその応用</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EA25F4" w:rsidRPr="00F50E4B" w14:paraId="62345902" w14:textId="77777777" w:rsidTr="00FC2047">
        <w:tc>
          <w:tcPr>
            <w:tcW w:w="2263" w:type="dxa"/>
            <w:gridSpan w:val="2"/>
            <w:vMerge w:val="restart"/>
            <w:tcBorders>
              <w:left w:val="single" w:sz="4" w:space="0" w:color="auto"/>
              <w:right w:val="single" w:sz="4" w:space="0" w:color="auto"/>
            </w:tcBorders>
            <w:shd w:val="clear" w:color="auto" w:fill="7F7F7F"/>
          </w:tcPr>
          <w:p w14:paraId="1543CCDE" w14:textId="77777777" w:rsidR="00EA25F4" w:rsidRPr="00F50E4B" w:rsidRDefault="00EA25F4" w:rsidP="00FC2047">
            <w:pPr>
              <w:jc w:val="center"/>
              <w:rPr>
                <w:sz w:val="18"/>
                <w:szCs w:val="18"/>
              </w:rPr>
            </w:pPr>
            <w:r w:rsidRPr="00F50E4B">
              <w:rPr>
                <w:rFonts w:eastAsia="BIZ UDゴシック"/>
                <w:b/>
                <w:bCs/>
                <w:color w:val="FFFFFF"/>
                <w:sz w:val="20"/>
                <w:szCs w:val="20"/>
              </w:rPr>
              <w:t>学習内容</w:t>
            </w:r>
          </w:p>
          <w:p w14:paraId="65172C53" w14:textId="77777777" w:rsidR="00EA25F4" w:rsidRPr="00F50E4B" w:rsidRDefault="00EA25F4" w:rsidP="00FC2047">
            <w:pPr>
              <w:jc w:val="center"/>
              <w:rPr>
                <w:rFonts w:eastAsia="BIZ UDゴシック"/>
                <w:b/>
                <w:bCs/>
                <w:color w:val="FFFFFF"/>
                <w:sz w:val="20"/>
                <w:szCs w:val="20"/>
              </w:rPr>
            </w:pPr>
            <w:r w:rsidRPr="00F50E4B">
              <w:rPr>
                <w:rFonts w:eastAsia="BIZ UDゴシック"/>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450C5786" w14:textId="77777777" w:rsidR="00EA25F4" w:rsidRPr="00F50E4B" w:rsidRDefault="00EA25F4" w:rsidP="00FC2047">
            <w:pPr>
              <w:jc w:val="center"/>
              <w:rPr>
                <w:rFonts w:eastAsia="BIZ UDゴシック"/>
                <w:b/>
                <w:bCs/>
                <w:color w:val="FFFFFF"/>
                <w:sz w:val="20"/>
                <w:szCs w:val="20"/>
              </w:rPr>
            </w:pPr>
            <w:r w:rsidRPr="00F50E4B">
              <w:rPr>
                <w:rFonts w:eastAsia="BIZ UDゴシック"/>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058694B0" w14:textId="77777777" w:rsidR="00EA25F4" w:rsidRPr="00F50E4B" w:rsidRDefault="00EA25F4" w:rsidP="00FC2047">
            <w:pPr>
              <w:jc w:val="center"/>
              <w:rPr>
                <w:rFonts w:eastAsia="BIZ UDゴシック"/>
                <w:b/>
                <w:bCs/>
                <w:color w:val="FFFFFF"/>
                <w:sz w:val="20"/>
                <w:szCs w:val="20"/>
              </w:rPr>
            </w:pPr>
            <w:r w:rsidRPr="00F50E4B">
              <w:rPr>
                <w:rFonts w:eastAsia="BIZ UDゴシック"/>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1702D1B9" w14:textId="77777777" w:rsidR="00EA25F4" w:rsidRPr="00F50E4B" w:rsidRDefault="00EA25F4" w:rsidP="00FC2047">
            <w:pPr>
              <w:jc w:val="center"/>
              <w:rPr>
                <w:rFonts w:eastAsia="BIZ UDゴシック"/>
                <w:b/>
                <w:bCs/>
                <w:color w:val="FFFFFF"/>
                <w:sz w:val="20"/>
                <w:szCs w:val="20"/>
              </w:rPr>
            </w:pPr>
            <w:r w:rsidRPr="00F50E4B">
              <w:rPr>
                <w:rFonts w:eastAsia="BIZ UDゴシック"/>
                <w:b/>
                <w:bCs/>
                <w:color w:val="FFFFFF"/>
                <w:sz w:val="20"/>
                <w:szCs w:val="20"/>
              </w:rPr>
              <w:t>観点別評価規準例</w:t>
            </w:r>
          </w:p>
        </w:tc>
      </w:tr>
      <w:tr w:rsidR="00EA25F4" w:rsidRPr="00F50E4B" w14:paraId="4ADB7574" w14:textId="77777777" w:rsidTr="00775522">
        <w:tc>
          <w:tcPr>
            <w:tcW w:w="2263" w:type="dxa"/>
            <w:gridSpan w:val="2"/>
            <w:vMerge/>
            <w:tcBorders>
              <w:left w:val="single" w:sz="4" w:space="0" w:color="auto"/>
              <w:right w:val="single" w:sz="4" w:space="0" w:color="auto"/>
            </w:tcBorders>
            <w:shd w:val="clear" w:color="auto" w:fill="7F7F7F"/>
          </w:tcPr>
          <w:p w14:paraId="0D47816A" w14:textId="77777777" w:rsidR="00EA25F4" w:rsidRPr="00F50E4B" w:rsidRDefault="00EA25F4" w:rsidP="00FC2047">
            <w:pPr>
              <w:rPr>
                <w:rFonts w:eastAsia="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0B3C7144" w14:textId="77777777" w:rsidR="00EA25F4" w:rsidRPr="00F50E4B" w:rsidRDefault="00EA25F4" w:rsidP="00FC2047">
            <w:pPr>
              <w:rPr>
                <w:rFonts w:eastAsia="BIZ UDゴシック"/>
                <w:b/>
                <w:bCs/>
                <w:color w:val="FFFFFF"/>
              </w:rPr>
            </w:pPr>
          </w:p>
        </w:tc>
        <w:tc>
          <w:tcPr>
            <w:tcW w:w="3232" w:type="dxa"/>
            <w:vMerge/>
            <w:tcBorders>
              <w:top w:val="single" w:sz="4" w:space="0" w:color="auto"/>
              <w:left w:val="single" w:sz="4" w:space="0" w:color="auto"/>
              <w:bottom w:val="single" w:sz="4" w:space="0" w:color="auto"/>
              <w:right w:val="single" w:sz="4" w:space="0" w:color="auto"/>
            </w:tcBorders>
            <w:shd w:val="clear" w:color="auto" w:fill="7F7F7F"/>
          </w:tcPr>
          <w:p w14:paraId="28D1E232" w14:textId="77777777" w:rsidR="00EA25F4" w:rsidRPr="00F50E4B" w:rsidRDefault="00EA25F4" w:rsidP="00FC2047">
            <w:pPr>
              <w:rPr>
                <w:rFonts w:eastAsia="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16DF5D40" w14:textId="77777777" w:rsidR="00EA25F4" w:rsidRPr="00F50E4B" w:rsidRDefault="00EA25F4" w:rsidP="00FC2047">
            <w:pPr>
              <w:jc w:val="center"/>
              <w:rPr>
                <w:rFonts w:eastAsia="BIZ UDゴシック"/>
                <w:b/>
                <w:bCs/>
                <w:color w:val="FFFFFF"/>
                <w:sz w:val="20"/>
                <w:szCs w:val="20"/>
              </w:rPr>
            </w:pPr>
            <w:r w:rsidRPr="00F50E4B">
              <w:rPr>
                <w:rFonts w:eastAsia="BIZ UDゴシック"/>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120925DD" w14:textId="67BE48D9" w:rsidR="00EA25F4" w:rsidRPr="00F50E4B" w:rsidRDefault="00547468" w:rsidP="00FC2047">
            <w:pPr>
              <w:jc w:val="center"/>
              <w:rPr>
                <w:rFonts w:eastAsia="BIZ UDゴシック"/>
                <w:b/>
                <w:bCs/>
                <w:color w:val="FFFFFF"/>
                <w:sz w:val="20"/>
                <w:szCs w:val="20"/>
              </w:rPr>
            </w:pPr>
            <w:r w:rsidRPr="00F50E4B">
              <w:rPr>
                <w:rFonts w:eastAsia="BIZ UDゴシック"/>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03FE38F3" w14:textId="77777777" w:rsidR="00EA25F4" w:rsidRPr="00F50E4B" w:rsidRDefault="00EA25F4" w:rsidP="00FC2047">
            <w:pPr>
              <w:jc w:val="center"/>
              <w:rPr>
                <w:rFonts w:eastAsia="BIZ UDゴシック"/>
                <w:b/>
                <w:bCs/>
                <w:color w:val="FFFFFF"/>
                <w:sz w:val="20"/>
                <w:szCs w:val="20"/>
              </w:rPr>
            </w:pPr>
            <w:r w:rsidRPr="00F50E4B">
              <w:rPr>
                <w:rFonts w:eastAsia="BIZ UDゴシック"/>
                <w:b/>
                <w:bCs/>
                <w:color w:val="FFFFFF"/>
                <w:sz w:val="20"/>
                <w:szCs w:val="20"/>
              </w:rPr>
              <w:t>主体的に学習に取り組む態度</w:t>
            </w:r>
          </w:p>
        </w:tc>
      </w:tr>
      <w:tr w:rsidR="00CA037A" w:rsidRPr="00F50E4B" w14:paraId="0FA41BE1" w14:textId="77777777" w:rsidTr="00775522">
        <w:trPr>
          <w:trHeight w:val="1403"/>
        </w:trPr>
        <w:tc>
          <w:tcPr>
            <w:tcW w:w="456" w:type="dxa"/>
            <w:vMerge w:val="restart"/>
            <w:tcBorders>
              <w:bottom w:val="nil"/>
            </w:tcBorders>
          </w:tcPr>
          <w:p w14:paraId="67F31AA9" w14:textId="79D11DDA" w:rsidR="00CA037A" w:rsidRPr="00F50E4B" w:rsidRDefault="00F0115A" w:rsidP="00FC2047">
            <w:pPr>
              <w:spacing w:line="280" w:lineRule="exact"/>
              <w:rPr>
                <w:sz w:val="18"/>
                <w:szCs w:val="18"/>
              </w:rPr>
            </w:pPr>
            <w:r>
              <w:rPr>
                <w:rFonts w:hint="eastAsia"/>
                <w:sz w:val="18"/>
                <w:szCs w:val="18"/>
              </w:rPr>
              <w:t>第</w:t>
            </w:r>
            <w:r w:rsidR="00CA037A" w:rsidRPr="00F50E4B">
              <w:rPr>
                <w:sz w:val="18"/>
                <w:szCs w:val="18"/>
              </w:rPr>
              <w:t>１</w:t>
            </w:r>
            <w:r>
              <w:rPr>
                <w:rFonts w:hint="eastAsia"/>
                <w:sz w:val="18"/>
                <w:szCs w:val="18"/>
              </w:rPr>
              <w:t>節</w:t>
            </w:r>
          </w:p>
          <w:p w14:paraId="0FC0D9F6" w14:textId="77777777" w:rsidR="00CA037A" w:rsidRDefault="00CA037A" w:rsidP="00FC2047">
            <w:pPr>
              <w:spacing w:line="280" w:lineRule="exact"/>
              <w:rPr>
                <w:sz w:val="18"/>
                <w:szCs w:val="18"/>
              </w:rPr>
            </w:pPr>
          </w:p>
          <w:p w14:paraId="6035BF4D" w14:textId="09BD061B" w:rsidR="00CA037A" w:rsidRPr="00F50E4B" w:rsidRDefault="00F0115A" w:rsidP="00FC2047">
            <w:pPr>
              <w:spacing w:line="280" w:lineRule="exact"/>
              <w:rPr>
                <w:sz w:val="18"/>
                <w:szCs w:val="18"/>
              </w:rPr>
            </w:pPr>
            <w:r>
              <w:rPr>
                <w:rFonts w:hint="eastAsia"/>
                <w:sz w:val="18"/>
                <w:szCs w:val="18"/>
              </w:rPr>
              <w:t>導関数</w:t>
            </w:r>
          </w:p>
        </w:tc>
        <w:tc>
          <w:tcPr>
            <w:tcW w:w="1807" w:type="dxa"/>
            <w:shd w:val="clear" w:color="auto" w:fill="auto"/>
          </w:tcPr>
          <w:p w14:paraId="08F8D6DA" w14:textId="7E979DF8" w:rsidR="00CA037A" w:rsidRDefault="00CA037A" w:rsidP="00FC2047">
            <w:pPr>
              <w:spacing w:line="280" w:lineRule="exact"/>
              <w:ind w:left="180" w:hangingChars="100" w:hanging="180"/>
              <w:rPr>
                <w:sz w:val="18"/>
                <w:szCs w:val="18"/>
              </w:rPr>
            </w:pPr>
            <w:r w:rsidRPr="00F50E4B">
              <w:rPr>
                <w:sz w:val="18"/>
                <w:szCs w:val="18"/>
              </w:rPr>
              <w:t>１．</w:t>
            </w:r>
            <w:r w:rsidR="00F0115A">
              <w:rPr>
                <w:rFonts w:hint="eastAsia"/>
                <w:sz w:val="18"/>
                <w:szCs w:val="18"/>
              </w:rPr>
              <w:t>微分係数と導関数</w:t>
            </w:r>
            <w:r w:rsidRPr="00F50E4B">
              <w:rPr>
                <w:sz w:val="18"/>
                <w:szCs w:val="18"/>
              </w:rPr>
              <w:t>（</w:t>
            </w:r>
            <w:r w:rsidR="00F0115A">
              <w:rPr>
                <w:rFonts w:hint="eastAsia"/>
                <w:sz w:val="18"/>
                <w:szCs w:val="18"/>
              </w:rPr>
              <w:t>2</w:t>
            </w:r>
            <w:r w:rsidRPr="00F50E4B">
              <w:rPr>
                <w:sz w:val="18"/>
                <w:szCs w:val="18"/>
              </w:rPr>
              <w:t>）</w:t>
            </w:r>
          </w:p>
          <w:p w14:paraId="4D570F8F" w14:textId="77777777" w:rsidR="00CA037A" w:rsidRPr="00F0115A" w:rsidRDefault="00CA037A" w:rsidP="00CA037A">
            <w:pPr>
              <w:spacing w:line="280" w:lineRule="exact"/>
              <w:ind w:left="180" w:hangingChars="100" w:hanging="180"/>
              <w:rPr>
                <w:sz w:val="18"/>
                <w:szCs w:val="18"/>
              </w:rPr>
            </w:pPr>
          </w:p>
        </w:tc>
        <w:tc>
          <w:tcPr>
            <w:tcW w:w="454" w:type="dxa"/>
            <w:vMerge w:val="restart"/>
            <w:tcBorders>
              <w:bottom w:val="nil"/>
            </w:tcBorders>
          </w:tcPr>
          <w:p w14:paraId="1FFCBACA" w14:textId="2DCAAEB4" w:rsidR="00CA037A" w:rsidRPr="00F50E4B" w:rsidRDefault="001522F1" w:rsidP="00FC2047">
            <w:pPr>
              <w:spacing w:line="280" w:lineRule="exact"/>
              <w:ind w:left="175" w:hangingChars="97" w:hanging="175"/>
              <w:rPr>
                <w:sz w:val="18"/>
                <w:szCs w:val="18"/>
              </w:rPr>
            </w:pPr>
            <w:r>
              <w:rPr>
                <w:rFonts w:hint="eastAsia"/>
                <w:sz w:val="18"/>
                <w:szCs w:val="18"/>
              </w:rPr>
              <w:t>９</w:t>
            </w:r>
          </w:p>
        </w:tc>
        <w:tc>
          <w:tcPr>
            <w:tcW w:w="3232" w:type="dxa"/>
            <w:vMerge w:val="restart"/>
            <w:tcBorders>
              <w:bottom w:val="nil"/>
            </w:tcBorders>
            <w:shd w:val="clear" w:color="auto" w:fill="auto"/>
          </w:tcPr>
          <w:p w14:paraId="3D96A90E" w14:textId="26695807" w:rsidR="00CA037A" w:rsidRPr="00F50E4B" w:rsidRDefault="00F0115A" w:rsidP="00FC2047">
            <w:pPr>
              <w:spacing w:line="280" w:lineRule="exact"/>
              <w:rPr>
                <w:sz w:val="18"/>
                <w:szCs w:val="18"/>
              </w:rPr>
            </w:pPr>
            <w:r>
              <w:rPr>
                <w:rFonts w:hint="eastAsia"/>
                <w:sz w:val="18"/>
                <w:szCs w:val="18"/>
              </w:rPr>
              <w:t>微分法についての理解を深めるとともに，その有用性を認識し，事象の考察に活用できるようにする。</w:t>
            </w:r>
          </w:p>
        </w:tc>
        <w:tc>
          <w:tcPr>
            <w:tcW w:w="3163" w:type="dxa"/>
            <w:shd w:val="clear" w:color="auto" w:fill="auto"/>
          </w:tcPr>
          <w:p w14:paraId="5B348BA1" w14:textId="6BF9DD6A" w:rsidR="00CA037A" w:rsidRPr="00F50E4B" w:rsidRDefault="00CA037A" w:rsidP="00890D72">
            <w:pPr>
              <w:spacing w:line="280" w:lineRule="exact"/>
              <w:ind w:left="175" w:hangingChars="97" w:hanging="175"/>
              <w:rPr>
                <w:sz w:val="18"/>
                <w:szCs w:val="18"/>
              </w:rPr>
            </w:pPr>
            <w:r>
              <w:rPr>
                <w:sz w:val="18"/>
                <w:szCs w:val="18"/>
              </w:rPr>
              <w:t>〇</w:t>
            </w:r>
            <w:r w:rsidR="007571DF" w:rsidRPr="007571DF">
              <w:rPr>
                <w:rFonts w:hint="eastAsia"/>
                <w:sz w:val="18"/>
                <w:szCs w:val="18"/>
              </w:rPr>
              <w:t>微分係数，微分可能の定義と，その図形的意味を理解している。</w:t>
            </w:r>
          </w:p>
          <w:p w14:paraId="52A9F0C9" w14:textId="77777777" w:rsidR="00CA037A" w:rsidRDefault="00CA037A" w:rsidP="00890D72">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w:t>
            </w:r>
            <w:r w:rsidR="007571DF">
              <w:rPr>
                <w:rFonts w:eastAsia="ＭＳ ゴシック"/>
                <w:b/>
                <w:bCs/>
                <w:sz w:val="18"/>
                <w:szCs w:val="18"/>
              </w:rPr>
              <w:t>74</w:t>
            </w:r>
          </w:p>
          <w:p w14:paraId="5C8730A6" w14:textId="5343DB6B" w:rsidR="00591D8F" w:rsidRPr="00F50E4B" w:rsidRDefault="00591D8F" w:rsidP="00591D8F">
            <w:pPr>
              <w:spacing w:line="280" w:lineRule="exact"/>
              <w:ind w:left="175" w:hangingChars="97" w:hanging="175"/>
              <w:rPr>
                <w:sz w:val="18"/>
                <w:szCs w:val="18"/>
              </w:rPr>
            </w:pPr>
            <w:r>
              <w:rPr>
                <w:sz w:val="18"/>
                <w:szCs w:val="18"/>
              </w:rPr>
              <w:t>〇</w:t>
            </w:r>
            <w:r w:rsidRPr="00591D8F">
              <w:rPr>
                <w:rFonts w:hint="eastAsia"/>
                <w:sz w:val="18"/>
                <w:szCs w:val="18"/>
              </w:rPr>
              <w:t>定義に基づいて，微分係数を求めることができる。</w:t>
            </w:r>
          </w:p>
          <w:p w14:paraId="1911C1B8" w14:textId="77777777" w:rsidR="00591D8F" w:rsidRDefault="00591D8F" w:rsidP="00591D8F">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Pr>
                <w:rFonts w:eastAsia="ＭＳ ゴシック" w:hint="eastAsia"/>
                <w:sz w:val="18"/>
                <w:szCs w:val="18"/>
              </w:rPr>
              <w:t>例</w:t>
            </w:r>
            <w:r w:rsidRPr="00591D8F">
              <w:rPr>
                <w:rFonts w:eastAsia="ＭＳ ゴシック" w:hint="eastAsia"/>
                <w:b/>
                <w:bCs/>
                <w:sz w:val="18"/>
                <w:szCs w:val="18"/>
              </w:rPr>
              <w:t>1</w:t>
            </w:r>
            <w:r>
              <w:rPr>
                <w:rFonts w:eastAsia="ＭＳ ゴシック" w:hint="eastAsia"/>
                <w:sz w:val="18"/>
                <w:szCs w:val="18"/>
              </w:rPr>
              <w:t>，練習</w:t>
            </w:r>
            <w:r w:rsidRPr="00591D8F">
              <w:rPr>
                <w:rFonts w:eastAsia="ＭＳ ゴシック" w:hint="eastAsia"/>
                <w:b/>
                <w:bCs/>
                <w:sz w:val="18"/>
                <w:szCs w:val="18"/>
              </w:rPr>
              <w:t>1</w:t>
            </w:r>
          </w:p>
          <w:p w14:paraId="59416F9B" w14:textId="493E556A" w:rsidR="009A61B2" w:rsidRPr="00F50E4B" w:rsidRDefault="009A61B2" w:rsidP="009A61B2">
            <w:pPr>
              <w:spacing w:line="280" w:lineRule="exact"/>
              <w:ind w:left="175" w:hangingChars="97" w:hanging="175"/>
              <w:rPr>
                <w:sz w:val="18"/>
                <w:szCs w:val="18"/>
              </w:rPr>
            </w:pPr>
            <w:r>
              <w:rPr>
                <w:sz w:val="18"/>
                <w:szCs w:val="18"/>
              </w:rPr>
              <w:t>〇</w:t>
            </w:r>
            <w:r w:rsidRPr="009A61B2">
              <w:rPr>
                <w:rFonts w:hint="eastAsia"/>
                <w:sz w:val="18"/>
                <w:szCs w:val="18"/>
              </w:rPr>
              <w:t>微分可能性と連続性の関係を理解し，関数が微分可能でないことを示すことができる。</w:t>
            </w:r>
          </w:p>
          <w:p w14:paraId="31AE979D" w14:textId="77777777" w:rsidR="009A61B2" w:rsidRDefault="009A61B2" w:rsidP="009A61B2">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Pr>
                <w:rFonts w:eastAsia="ＭＳ ゴシック" w:hint="eastAsia"/>
                <w:sz w:val="18"/>
                <w:szCs w:val="18"/>
              </w:rPr>
              <w:t>例</w:t>
            </w:r>
            <w:r>
              <w:rPr>
                <w:rFonts w:eastAsia="ＭＳ ゴシック"/>
                <w:b/>
                <w:bCs/>
                <w:sz w:val="18"/>
                <w:szCs w:val="18"/>
              </w:rPr>
              <w:t>2</w:t>
            </w:r>
            <w:r>
              <w:rPr>
                <w:rFonts w:eastAsia="ＭＳ ゴシック" w:hint="eastAsia"/>
                <w:sz w:val="18"/>
                <w:szCs w:val="18"/>
              </w:rPr>
              <w:t>，練習</w:t>
            </w:r>
            <w:r>
              <w:rPr>
                <w:rFonts w:eastAsia="ＭＳ ゴシック"/>
                <w:b/>
                <w:bCs/>
                <w:sz w:val="18"/>
                <w:szCs w:val="18"/>
              </w:rPr>
              <w:t>2</w:t>
            </w:r>
          </w:p>
          <w:p w14:paraId="1936842D" w14:textId="3137257F" w:rsidR="00BF3726" w:rsidRPr="00F50E4B" w:rsidRDefault="00BF3726" w:rsidP="00BF3726">
            <w:pPr>
              <w:spacing w:line="280" w:lineRule="exact"/>
              <w:ind w:left="175" w:hangingChars="97" w:hanging="175"/>
              <w:rPr>
                <w:sz w:val="18"/>
                <w:szCs w:val="18"/>
              </w:rPr>
            </w:pPr>
            <w:r>
              <w:rPr>
                <w:sz w:val="18"/>
                <w:szCs w:val="18"/>
              </w:rPr>
              <w:t>〇</w:t>
            </w:r>
            <w:r w:rsidRPr="00BF3726">
              <w:rPr>
                <w:rFonts w:hint="eastAsia"/>
                <w:sz w:val="18"/>
                <w:szCs w:val="18"/>
              </w:rPr>
              <w:t>連続性が微分可能性の必要条件ではあるが十分条件ではないことを理解している。</w:t>
            </w:r>
          </w:p>
          <w:p w14:paraId="5B797CFA" w14:textId="77777777" w:rsidR="00BF3726" w:rsidRDefault="00BF3726" w:rsidP="00BF3726">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Pr>
                <w:rFonts w:eastAsia="ＭＳ ゴシック" w:hint="eastAsia"/>
                <w:sz w:val="18"/>
                <w:szCs w:val="18"/>
              </w:rPr>
              <w:t>例</w:t>
            </w:r>
            <w:r>
              <w:rPr>
                <w:rFonts w:eastAsia="ＭＳ ゴシック"/>
                <w:b/>
                <w:bCs/>
                <w:sz w:val="18"/>
                <w:szCs w:val="18"/>
              </w:rPr>
              <w:t>2</w:t>
            </w:r>
            <w:r>
              <w:rPr>
                <w:rFonts w:eastAsia="ＭＳ ゴシック" w:hint="eastAsia"/>
                <w:sz w:val="18"/>
                <w:szCs w:val="18"/>
              </w:rPr>
              <w:t>，練習</w:t>
            </w:r>
            <w:r>
              <w:rPr>
                <w:rFonts w:eastAsia="ＭＳ ゴシック"/>
                <w:b/>
                <w:bCs/>
                <w:sz w:val="18"/>
                <w:szCs w:val="18"/>
              </w:rPr>
              <w:t>2</w:t>
            </w:r>
          </w:p>
          <w:p w14:paraId="6FE34214" w14:textId="77777777" w:rsidR="00324733" w:rsidRDefault="00324733" w:rsidP="00324733">
            <w:pPr>
              <w:spacing w:line="280" w:lineRule="exact"/>
              <w:ind w:left="175" w:hangingChars="97" w:hanging="175"/>
              <w:rPr>
                <w:sz w:val="18"/>
                <w:szCs w:val="18"/>
              </w:rPr>
            </w:pPr>
            <w:r>
              <w:rPr>
                <w:sz w:val="18"/>
                <w:szCs w:val="18"/>
              </w:rPr>
              <w:t>〇</w:t>
            </w:r>
            <w:r w:rsidRPr="00324733">
              <w:rPr>
                <w:rFonts w:hint="eastAsia"/>
                <w:sz w:val="18"/>
                <w:szCs w:val="18"/>
              </w:rPr>
              <w:t>導関数の種々の表記を理解している。</w:t>
            </w:r>
          </w:p>
          <w:p w14:paraId="7C9C64B8" w14:textId="77777777" w:rsidR="00BF3726" w:rsidRDefault="00324733" w:rsidP="00324733">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b/>
                <w:bCs/>
                <w:sz w:val="18"/>
                <w:szCs w:val="18"/>
              </w:rPr>
              <w:t>p.76</w:t>
            </w:r>
          </w:p>
          <w:p w14:paraId="16D0EED7" w14:textId="60AF0EBE" w:rsidR="00546220" w:rsidRDefault="00546220" w:rsidP="00546220">
            <w:pPr>
              <w:spacing w:line="280" w:lineRule="exact"/>
              <w:ind w:left="175" w:hangingChars="97" w:hanging="175"/>
              <w:rPr>
                <w:sz w:val="18"/>
                <w:szCs w:val="18"/>
              </w:rPr>
            </w:pPr>
            <w:r>
              <w:rPr>
                <w:sz w:val="18"/>
                <w:szCs w:val="18"/>
              </w:rPr>
              <w:lastRenderedPageBreak/>
              <w:t>〇</w:t>
            </w:r>
            <w:r w:rsidRPr="00546220">
              <w:rPr>
                <w:rFonts w:hint="eastAsia"/>
                <w:sz w:val="18"/>
                <w:szCs w:val="18"/>
              </w:rPr>
              <w:t>導関数の定義を理解し，定義に基づいて微分することができる。</w:t>
            </w:r>
          </w:p>
          <w:p w14:paraId="4D51F519" w14:textId="77777777" w:rsidR="00546220" w:rsidRDefault="00546220" w:rsidP="00546220">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hint="eastAsia"/>
                <w:sz w:val="18"/>
                <w:szCs w:val="18"/>
              </w:rPr>
              <w:t>例</w:t>
            </w:r>
            <w:r w:rsidRPr="00546220">
              <w:rPr>
                <w:rFonts w:eastAsia="ＭＳ ゴシック" w:hint="eastAsia"/>
                <w:b/>
                <w:bCs/>
                <w:sz w:val="18"/>
                <w:szCs w:val="18"/>
              </w:rPr>
              <w:t>3</w:t>
            </w:r>
            <w:r>
              <w:rPr>
                <w:rFonts w:eastAsia="ＭＳ ゴシック" w:hint="eastAsia"/>
                <w:sz w:val="18"/>
                <w:szCs w:val="18"/>
              </w:rPr>
              <w:t>，練習</w:t>
            </w:r>
            <w:r w:rsidRPr="00546220">
              <w:rPr>
                <w:rFonts w:eastAsia="ＭＳ ゴシック" w:hint="eastAsia"/>
                <w:b/>
                <w:bCs/>
                <w:sz w:val="18"/>
                <w:szCs w:val="18"/>
              </w:rPr>
              <w:t>3</w:t>
            </w:r>
          </w:p>
          <w:p w14:paraId="5C349EDD" w14:textId="0DCEF152" w:rsidR="009711F2" w:rsidRDefault="009711F2" w:rsidP="009711F2">
            <w:pPr>
              <w:spacing w:line="280" w:lineRule="exact"/>
              <w:ind w:left="175" w:hangingChars="97" w:hanging="175"/>
              <w:rPr>
                <w:sz w:val="18"/>
                <w:szCs w:val="18"/>
              </w:rPr>
            </w:pPr>
            <w:r>
              <w:rPr>
                <w:sz w:val="18"/>
                <w:szCs w:val="18"/>
              </w:rPr>
              <w:t>〇</w:t>
            </w:r>
            <w:r w:rsidRPr="009711F2">
              <w:rPr>
                <w:rFonts w:hint="eastAsia"/>
                <w:sz w:val="18"/>
                <w:szCs w:val="18"/>
              </w:rPr>
              <w:t>導関数の性質を利用して，種々の導関数を求めることができる。</w:t>
            </w:r>
          </w:p>
          <w:p w14:paraId="52CD3A03" w14:textId="3FE43906" w:rsidR="009711F2" w:rsidRPr="00F50E4B" w:rsidRDefault="009711F2" w:rsidP="009711F2">
            <w:pPr>
              <w:spacing w:line="280" w:lineRule="exact"/>
              <w:ind w:left="175"/>
              <w:rPr>
                <w:sz w:val="18"/>
                <w:szCs w:val="18"/>
              </w:rPr>
            </w:pPr>
            <w:r w:rsidRPr="00F50E4B">
              <w:rPr>
                <w:rFonts w:eastAsia="ＭＳ ゴシック"/>
                <w:sz w:val="18"/>
                <w:szCs w:val="18"/>
              </w:rPr>
              <w:t>・</w:t>
            </w:r>
            <w:r>
              <w:rPr>
                <w:rFonts w:eastAsia="ＭＳ ゴシック" w:hint="eastAsia"/>
                <w:sz w:val="18"/>
                <w:szCs w:val="18"/>
              </w:rPr>
              <w:t>例</w:t>
            </w:r>
            <w:r>
              <w:rPr>
                <w:rFonts w:eastAsia="ＭＳ ゴシック" w:hint="eastAsia"/>
                <w:b/>
                <w:bCs/>
                <w:sz w:val="18"/>
                <w:szCs w:val="18"/>
              </w:rPr>
              <w:t>4</w:t>
            </w:r>
            <w:r>
              <w:rPr>
                <w:rFonts w:eastAsia="ＭＳ ゴシック" w:hint="eastAsia"/>
                <w:sz w:val="18"/>
                <w:szCs w:val="18"/>
              </w:rPr>
              <w:t>，練習</w:t>
            </w:r>
            <w:r>
              <w:rPr>
                <w:rFonts w:eastAsia="ＭＳ ゴシック"/>
                <w:b/>
                <w:bCs/>
                <w:sz w:val="18"/>
                <w:szCs w:val="18"/>
              </w:rPr>
              <w:t>4</w:t>
            </w:r>
          </w:p>
        </w:tc>
        <w:tc>
          <w:tcPr>
            <w:tcW w:w="3163" w:type="dxa"/>
            <w:shd w:val="clear" w:color="auto" w:fill="auto"/>
          </w:tcPr>
          <w:p w14:paraId="30CB71D9" w14:textId="6FA12D15" w:rsidR="00CA037A" w:rsidRPr="00F50E4B" w:rsidRDefault="00CA037A" w:rsidP="009256B6">
            <w:pPr>
              <w:spacing w:line="280" w:lineRule="exact"/>
              <w:ind w:left="175" w:hangingChars="97" w:hanging="175"/>
              <w:rPr>
                <w:sz w:val="18"/>
                <w:szCs w:val="18"/>
              </w:rPr>
            </w:pPr>
            <w:r>
              <w:rPr>
                <w:sz w:val="18"/>
                <w:szCs w:val="18"/>
              </w:rPr>
              <w:lastRenderedPageBreak/>
              <w:t>〇</w:t>
            </w:r>
            <w:r w:rsidR="006A1D98" w:rsidRPr="006A1D98">
              <w:rPr>
                <w:rFonts w:hint="eastAsia"/>
                <w:sz w:val="18"/>
                <w:szCs w:val="18"/>
              </w:rPr>
              <w:t>微分係数の表し方を理解し，その図形的意味を考察することができる。</w:t>
            </w:r>
          </w:p>
          <w:p w14:paraId="273F355A" w14:textId="3334434F" w:rsidR="00CA037A" w:rsidRDefault="00CA037A" w:rsidP="009256B6">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w:t>
            </w:r>
            <w:r w:rsidR="006A1D98">
              <w:rPr>
                <w:rFonts w:eastAsia="ＭＳ ゴシック"/>
                <w:b/>
                <w:bCs/>
                <w:sz w:val="18"/>
                <w:szCs w:val="18"/>
              </w:rPr>
              <w:t>74</w:t>
            </w:r>
          </w:p>
          <w:p w14:paraId="51232D3E" w14:textId="0138ACB4" w:rsidR="00487E27" w:rsidRPr="00F50E4B" w:rsidRDefault="00487E27" w:rsidP="00487E27">
            <w:pPr>
              <w:spacing w:line="280" w:lineRule="exact"/>
              <w:ind w:left="175" w:hangingChars="97" w:hanging="175"/>
              <w:rPr>
                <w:sz w:val="18"/>
                <w:szCs w:val="18"/>
              </w:rPr>
            </w:pPr>
            <w:r>
              <w:rPr>
                <w:sz w:val="18"/>
                <w:szCs w:val="18"/>
              </w:rPr>
              <w:t>〇</w:t>
            </w:r>
            <w:r w:rsidRPr="00487E27">
              <w:rPr>
                <w:rFonts w:hint="eastAsia"/>
                <w:sz w:val="18"/>
                <w:szCs w:val="18"/>
              </w:rPr>
              <w:t>微分可能性を，定義に基づいて考察することができる。</w:t>
            </w:r>
          </w:p>
          <w:p w14:paraId="2902915D" w14:textId="77777777" w:rsidR="00CA037A" w:rsidRDefault="00487E27" w:rsidP="00487E27">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Pr>
                <w:rFonts w:eastAsia="ＭＳ ゴシック" w:hint="eastAsia"/>
                <w:sz w:val="18"/>
                <w:szCs w:val="18"/>
              </w:rPr>
              <w:t>例</w:t>
            </w:r>
            <w:r w:rsidRPr="00487E27">
              <w:rPr>
                <w:rFonts w:eastAsia="ＭＳ ゴシック" w:hint="eastAsia"/>
                <w:b/>
                <w:bCs/>
                <w:sz w:val="18"/>
                <w:szCs w:val="18"/>
              </w:rPr>
              <w:t>2</w:t>
            </w:r>
            <w:r>
              <w:rPr>
                <w:rFonts w:eastAsia="ＭＳ ゴシック" w:hint="eastAsia"/>
                <w:sz w:val="18"/>
                <w:szCs w:val="18"/>
              </w:rPr>
              <w:t>，練習</w:t>
            </w:r>
            <w:r w:rsidRPr="00487E27">
              <w:rPr>
                <w:rFonts w:eastAsia="ＭＳ ゴシック" w:hint="eastAsia"/>
                <w:b/>
                <w:bCs/>
                <w:sz w:val="18"/>
                <w:szCs w:val="18"/>
              </w:rPr>
              <w:t>2</w:t>
            </w:r>
          </w:p>
          <w:p w14:paraId="628F70B4" w14:textId="4CA06EE2" w:rsidR="00BF3726" w:rsidRPr="00F50E4B" w:rsidRDefault="00BF3726" w:rsidP="00BF3726">
            <w:pPr>
              <w:spacing w:line="280" w:lineRule="exact"/>
              <w:ind w:left="175" w:hangingChars="97" w:hanging="175"/>
              <w:rPr>
                <w:sz w:val="18"/>
                <w:szCs w:val="18"/>
              </w:rPr>
            </w:pPr>
            <w:r>
              <w:rPr>
                <w:sz w:val="18"/>
                <w:szCs w:val="18"/>
              </w:rPr>
              <w:t>〇</w:t>
            </w:r>
            <w:r w:rsidRPr="00BF3726">
              <w:rPr>
                <w:rFonts w:hint="eastAsia"/>
                <w:sz w:val="18"/>
                <w:szCs w:val="18"/>
              </w:rPr>
              <w:t>導関数を，微分係数から得られる新しい関数として理解している。</w:t>
            </w:r>
          </w:p>
          <w:p w14:paraId="33E39404" w14:textId="133A12C1" w:rsidR="00BF3726" w:rsidRDefault="00BF3726" w:rsidP="00BF3726">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p.7</w:t>
            </w:r>
            <w:r>
              <w:rPr>
                <w:rFonts w:eastAsia="ＭＳ ゴシック" w:hint="eastAsia"/>
                <w:b/>
                <w:bCs/>
                <w:sz w:val="18"/>
                <w:szCs w:val="18"/>
              </w:rPr>
              <w:t>6</w:t>
            </w:r>
          </w:p>
          <w:p w14:paraId="3AD103DE" w14:textId="261DDB1E" w:rsidR="009711F2" w:rsidRPr="00F50E4B" w:rsidRDefault="009711F2" w:rsidP="009711F2">
            <w:pPr>
              <w:spacing w:line="280" w:lineRule="exact"/>
              <w:ind w:left="175" w:hangingChars="97" w:hanging="175"/>
              <w:rPr>
                <w:sz w:val="18"/>
                <w:szCs w:val="18"/>
              </w:rPr>
            </w:pPr>
            <w:r>
              <w:rPr>
                <w:sz w:val="18"/>
                <w:szCs w:val="18"/>
              </w:rPr>
              <w:t>〇</w:t>
            </w:r>
            <w:r w:rsidRPr="009711F2">
              <w:rPr>
                <w:rFonts w:hint="eastAsia"/>
                <w:sz w:val="18"/>
                <w:szCs w:val="18"/>
              </w:rPr>
              <w:t>導関数の</w:t>
            </w:r>
            <w:r w:rsidR="000F67AF">
              <w:rPr>
                <w:rFonts w:hint="eastAsia"/>
                <w:sz w:val="18"/>
                <w:szCs w:val="18"/>
              </w:rPr>
              <w:t>性質</w:t>
            </w:r>
            <w:r w:rsidRPr="009711F2">
              <w:rPr>
                <w:rFonts w:hint="eastAsia"/>
                <w:sz w:val="18"/>
                <w:szCs w:val="18"/>
              </w:rPr>
              <w:t>を定義に基づいて証明できる。</w:t>
            </w:r>
          </w:p>
          <w:p w14:paraId="364FD5FA" w14:textId="5FE96F6B" w:rsidR="00BF3726" w:rsidRPr="00F50E4B" w:rsidRDefault="009711F2" w:rsidP="009711F2">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p.7</w:t>
            </w:r>
            <w:r>
              <w:rPr>
                <w:rFonts w:eastAsia="ＭＳ ゴシック" w:hint="eastAsia"/>
                <w:b/>
                <w:bCs/>
                <w:sz w:val="18"/>
                <w:szCs w:val="18"/>
              </w:rPr>
              <w:t>7</w:t>
            </w:r>
          </w:p>
        </w:tc>
        <w:tc>
          <w:tcPr>
            <w:tcW w:w="3163" w:type="dxa"/>
            <w:shd w:val="clear" w:color="auto" w:fill="auto"/>
          </w:tcPr>
          <w:p w14:paraId="27E1FFB6" w14:textId="1E5BEC1A" w:rsidR="00CA037A" w:rsidRDefault="00CA037A" w:rsidP="00B95748">
            <w:pPr>
              <w:spacing w:line="280" w:lineRule="exact"/>
              <w:ind w:left="175" w:hangingChars="97" w:hanging="175"/>
              <w:rPr>
                <w:sz w:val="18"/>
                <w:szCs w:val="18"/>
              </w:rPr>
            </w:pPr>
            <w:r>
              <w:rPr>
                <w:sz w:val="18"/>
                <w:szCs w:val="18"/>
              </w:rPr>
              <w:t>〇</w:t>
            </w:r>
            <w:r w:rsidR="00F0115A" w:rsidRPr="00F0115A">
              <w:rPr>
                <w:rFonts w:hint="eastAsia"/>
                <w:sz w:val="18"/>
                <w:szCs w:val="18"/>
              </w:rPr>
              <w:t>微分係数の図形的意味を考察しようとする。</w:t>
            </w:r>
          </w:p>
          <w:p w14:paraId="78E5FD91" w14:textId="77777777" w:rsidR="00CA037A" w:rsidRDefault="00CA037A" w:rsidP="00B95748">
            <w:pPr>
              <w:spacing w:line="280" w:lineRule="exact"/>
              <w:ind w:left="175" w:hangingChars="97" w:hanging="175"/>
              <w:rPr>
                <w:rFonts w:eastAsia="ＭＳ ゴシック"/>
                <w:b/>
                <w:bCs/>
                <w:sz w:val="18"/>
                <w:szCs w:val="18"/>
              </w:rPr>
            </w:pPr>
            <w:r>
              <w:rPr>
                <w:rFonts w:hint="eastAsia"/>
                <w:sz w:val="18"/>
                <w:szCs w:val="18"/>
              </w:rPr>
              <w:t xml:space="preserve">　</w:t>
            </w:r>
            <w:r w:rsidRPr="00F50E4B">
              <w:rPr>
                <w:rFonts w:eastAsia="ＭＳ ゴシック"/>
                <w:sz w:val="18"/>
                <w:szCs w:val="18"/>
              </w:rPr>
              <w:t>・</w:t>
            </w:r>
            <w:r w:rsidRPr="00F50E4B">
              <w:rPr>
                <w:rFonts w:eastAsia="ＭＳ ゴシック"/>
                <w:b/>
                <w:bCs/>
                <w:sz w:val="18"/>
                <w:szCs w:val="18"/>
              </w:rPr>
              <w:t>p.</w:t>
            </w:r>
            <w:r w:rsidR="00F0115A">
              <w:rPr>
                <w:rFonts w:eastAsia="ＭＳ ゴシック"/>
                <w:b/>
                <w:bCs/>
                <w:sz w:val="18"/>
                <w:szCs w:val="18"/>
              </w:rPr>
              <w:t>74</w:t>
            </w:r>
          </w:p>
          <w:p w14:paraId="2A3D96D8" w14:textId="1B6CF47E" w:rsidR="002D1DF9" w:rsidRDefault="002D1DF9" w:rsidP="002D1DF9">
            <w:pPr>
              <w:spacing w:line="280" w:lineRule="exact"/>
              <w:ind w:left="175" w:hangingChars="97" w:hanging="175"/>
              <w:rPr>
                <w:sz w:val="18"/>
                <w:szCs w:val="18"/>
              </w:rPr>
            </w:pPr>
            <w:r>
              <w:rPr>
                <w:sz w:val="18"/>
                <w:szCs w:val="18"/>
              </w:rPr>
              <w:t>〇</w:t>
            </w:r>
            <w:r w:rsidRPr="002D1DF9">
              <w:rPr>
                <w:rFonts w:hint="eastAsia"/>
                <w:sz w:val="18"/>
                <w:szCs w:val="18"/>
              </w:rPr>
              <w:t>微分可能性と連続性の関係について，興味・関心をもつ。</w:t>
            </w:r>
          </w:p>
          <w:p w14:paraId="47B2435E" w14:textId="77777777" w:rsidR="002D1DF9" w:rsidRDefault="002D1DF9" w:rsidP="002D1DF9">
            <w:pPr>
              <w:spacing w:line="280" w:lineRule="exact"/>
              <w:ind w:left="175" w:hangingChars="97" w:hanging="175"/>
              <w:rPr>
                <w:rFonts w:eastAsia="ＭＳ ゴシック"/>
                <w:b/>
                <w:bCs/>
                <w:sz w:val="18"/>
                <w:szCs w:val="18"/>
              </w:rPr>
            </w:pPr>
            <w:r>
              <w:rPr>
                <w:rFonts w:hint="eastAsia"/>
                <w:sz w:val="18"/>
                <w:szCs w:val="18"/>
              </w:rPr>
              <w:t xml:space="preserve">　</w:t>
            </w:r>
            <w:r w:rsidRPr="00F50E4B">
              <w:rPr>
                <w:rFonts w:eastAsia="ＭＳ ゴシック"/>
                <w:sz w:val="18"/>
                <w:szCs w:val="18"/>
              </w:rPr>
              <w:t>・</w:t>
            </w:r>
            <w:r w:rsidRPr="00F50E4B">
              <w:rPr>
                <w:rFonts w:eastAsia="ＭＳ ゴシック"/>
                <w:b/>
                <w:bCs/>
                <w:sz w:val="18"/>
                <w:szCs w:val="18"/>
              </w:rPr>
              <w:t>p.</w:t>
            </w:r>
            <w:r>
              <w:rPr>
                <w:rFonts w:eastAsia="ＭＳ ゴシック"/>
                <w:b/>
                <w:bCs/>
                <w:sz w:val="18"/>
                <w:szCs w:val="18"/>
              </w:rPr>
              <w:t>7</w:t>
            </w:r>
            <w:r>
              <w:rPr>
                <w:rFonts w:eastAsia="ＭＳ ゴシック" w:hint="eastAsia"/>
                <w:b/>
                <w:bCs/>
                <w:sz w:val="18"/>
                <w:szCs w:val="18"/>
              </w:rPr>
              <w:t>5</w:t>
            </w:r>
          </w:p>
          <w:p w14:paraId="1CCF4C4F" w14:textId="515ABF6A" w:rsidR="00115AA9" w:rsidRDefault="00115AA9" w:rsidP="00115AA9">
            <w:pPr>
              <w:spacing w:line="280" w:lineRule="exact"/>
              <w:ind w:left="175" w:hangingChars="97" w:hanging="175"/>
              <w:rPr>
                <w:sz w:val="18"/>
                <w:szCs w:val="18"/>
              </w:rPr>
            </w:pPr>
            <w:r>
              <w:rPr>
                <w:sz w:val="18"/>
                <w:szCs w:val="18"/>
              </w:rPr>
              <w:t>〇</w:t>
            </w:r>
            <w:r w:rsidRPr="00115AA9">
              <w:rPr>
                <w:rFonts w:hint="eastAsia"/>
                <w:sz w:val="18"/>
                <w:szCs w:val="18"/>
              </w:rPr>
              <w:t>様々な導関数の性質や公式に興味をもち，定義に基づいて証明しようとする。</w:t>
            </w:r>
          </w:p>
          <w:p w14:paraId="71A6309E" w14:textId="7FD73D0A" w:rsidR="00115AA9" w:rsidRPr="00F50E4B" w:rsidRDefault="00115AA9" w:rsidP="00115AA9">
            <w:pPr>
              <w:spacing w:line="280" w:lineRule="exact"/>
              <w:ind w:left="175" w:hangingChars="97" w:hanging="175"/>
              <w:rPr>
                <w:rFonts w:eastAsia="ＭＳ ゴシック"/>
                <w:b/>
                <w:bCs/>
                <w:sz w:val="18"/>
                <w:szCs w:val="18"/>
              </w:rPr>
            </w:pPr>
            <w:r>
              <w:rPr>
                <w:rFonts w:hint="eastAsia"/>
                <w:sz w:val="18"/>
                <w:szCs w:val="18"/>
              </w:rPr>
              <w:t xml:space="preserve">　</w:t>
            </w:r>
            <w:r w:rsidRPr="00F50E4B">
              <w:rPr>
                <w:rFonts w:eastAsia="ＭＳ ゴシック"/>
                <w:sz w:val="18"/>
                <w:szCs w:val="18"/>
              </w:rPr>
              <w:t>・</w:t>
            </w:r>
            <w:r w:rsidRPr="00F50E4B">
              <w:rPr>
                <w:rFonts w:eastAsia="ＭＳ ゴシック"/>
                <w:b/>
                <w:bCs/>
                <w:sz w:val="18"/>
                <w:szCs w:val="18"/>
              </w:rPr>
              <w:t>p.</w:t>
            </w:r>
            <w:r>
              <w:rPr>
                <w:rFonts w:eastAsia="ＭＳ ゴシック"/>
                <w:b/>
                <w:bCs/>
                <w:sz w:val="18"/>
                <w:szCs w:val="18"/>
              </w:rPr>
              <w:t>7</w:t>
            </w:r>
            <w:r w:rsidR="000A77EF">
              <w:rPr>
                <w:rFonts w:eastAsia="ＭＳ ゴシック"/>
                <w:b/>
                <w:bCs/>
                <w:sz w:val="18"/>
                <w:szCs w:val="18"/>
              </w:rPr>
              <w:t>7</w:t>
            </w:r>
          </w:p>
        </w:tc>
      </w:tr>
      <w:tr w:rsidR="00CA037A" w:rsidRPr="00F50E4B" w14:paraId="5CC3EB9E" w14:textId="77777777" w:rsidTr="00775522">
        <w:trPr>
          <w:trHeight w:val="1402"/>
        </w:trPr>
        <w:tc>
          <w:tcPr>
            <w:tcW w:w="456" w:type="dxa"/>
            <w:vMerge/>
            <w:tcBorders>
              <w:bottom w:val="nil"/>
            </w:tcBorders>
          </w:tcPr>
          <w:p w14:paraId="5FDF534C" w14:textId="77777777" w:rsidR="00CA037A" w:rsidRPr="00F50E4B" w:rsidRDefault="00CA037A" w:rsidP="00FC2047">
            <w:pPr>
              <w:spacing w:line="280" w:lineRule="exact"/>
              <w:rPr>
                <w:sz w:val="18"/>
                <w:szCs w:val="18"/>
              </w:rPr>
            </w:pPr>
          </w:p>
        </w:tc>
        <w:tc>
          <w:tcPr>
            <w:tcW w:w="1807" w:type="dxa"/>
            <w:shd w:val="clear" w:color="auto" w:fill="auto"/>
          </w:tcPr>
          <w:p w14:paraId="13E583D7" w14:textId="519243EB" w:rsidR="00CA037A" w:rsidRPr="00F50E4B" w:rsidRDefault="00CA037A" w:rsidP="00CA037A">
            <w:pPr>
              <w:spacing w:line="280" w:lineRule="exact"/>
              <w:ind w:left="180" w:hangingChars="100" w:hanging="180"/>
              <w:rPr>
                <w:sz w:val="18"/>
                <w:szCs w:val="18"/>
              </w:rPr>
            </w:pPr>
            <w:r>
              <w:rPr>
                <w:rFonts w:hint="eastAsia"/>
                <w:sz w:val="18"/>
                <w:szCs w:val="18"/>
              </w:rPr>
              <w:t>２．</w:t>
            </w:r>
            <w:r w:rsidR="004936CE">
              <w:rPr>
                <w:rFonts w:hint="eastAsia"/>
                <w:sz w:val="18"/>
                <w:szCs w:val="18"/>
              </w:rPr>
              <w:t>積・商の導関数</w:t>
            </w:r>
            <w:r>
              <w:rPr>
                <w:rFonts w:hint="eastAsia"/>
                <w:sz w:val="18"/>
                <w:szCs w:val="18"/>
              </w:rPr>
              <w:t>（</w:t>
            </w:r>
            <w:r w:rsidR="004936CE">
              <w:rPr>
                <w:sz w:val="18"/>
                <w:szCs w:val="18"/>
              </w:rPr>
              <w:t>2</w:t>
            </w:r>
            <w:r>
              <w:rPr>
                <w:rFonts w:hint="eastAsia"/>
                <w:sz w:val="18"/>
                <w:szCs w:val="18"/>
              </w:rPr>
              <w:t>）</w:t>
            </w:r>
          </w:p>
          <w:p w14:paraId="158B75FC" w14:textId="77777777" w:rsidR="00CA037A" w:rsidRPr="00510815" w:rsidRDefault="00CA037A" w:rsidP="00FC2047">
            <w:pPr>
              <w:spacing w:line="280" w:lineRule="exact"/>
              <w:ind w:left="180" w:hangingChars="100" w:hanging="180"/>
              <w:rPr>
                <w:sz w:val="18"/>
                <w:szCs w:val="18"/>
              </w:rPr>
            </w:pPr>
          </w:p>
        </w:tc>
        <w:tc>
          <w:tcPr>
            <w:tcW w:w="454" w:type="dxa"/>
            <w:vMerge/>
            <w:tcBorders>
              <w:bottom w:val="nil"/>
            </w:tcBorders>
          </w:tcPr>
          <w:p w14:paraId="223A0330" w14:textId="77777777" w:rsidR="00CA037A" w:rsidRPr="00F50E4B" w:rsidRDefault="00CA037A" w:rsidP="00FC2047">
            <w:pPr>
              <w:spacing w:line="280" w:lineRule="exact"/>
              <w:ind w:left="175" w:hangingChars="97" w:hanging="175"/>
              <w:rPr>
                <w:sz w:val="18"/>
                <w:szCs w:val="18"/>
              </w:rPr>
            </w:pPr>
          </w:p>
        </w:tc>
        <w:tc>
          <w:tcPr>
            <w:tcW w:w="3232" w:type="dxa"/>
            <w:vMerge/>
            <w:tcBorders>
              <w:bottom w:val="nil"/>
            </w:tcBorders>
            <w:shd w:val="clear" w:color="auto" w:fill="auto"/>
          </w:tcPr>
          <w:p w14:paraId="26991C95" w14:textId="77777777" w:rsidR="00CA037A" w:rsidRDefault="00CA037A" w:rsidP="00FC2047">
            <w:pPr>
              <w:spacing w:line="280" w:lineRule="exact"/>
              <w:rPr>
                <w:sz w:val="18"/>
                <w:szCs w:val="18"/>
              </w:rPr>
            </w:pPr>
          </w:p>
        </w:tc>
        <w:tc>
          <w:tcPr>
            <w:tcW w:w="3163" w:type="dxa"/>
            <w:shd w:val="clear" w:color="auto" w:fill="auto"/>
          </w:tcPr>
          <w:p w14:paraId="101CB9E7" w14:textId="5A84A1E8" w:rsidR="006D1739" w:rsidRPr="00F50E4B" w:rsidRDefault="006D1739" w:rsidP="006D1739">
            <w:pPr>
              <w:spacing w:line="280" w:lineRule="exact"/>
              <w:ind w:left="175" w:hangingChars="97" w:hanging="175"/>
              <w:rPr>
                <w:sz w:val="18"/>
                <w:szCs w:val="18"/>
              </w:rPr>
            </w:pPr>
            <w:r>
              <w:rPr>
                <w:sz w:val="18"/>
                <w:szCs w:val="18"/>
              </w:rPr>
              <w:t>〇</w:t>
            </w:r>
            <w:r w:rsidRPr="006D1739">
              <w:rPr>
                <w:rFonts w:hint="eastAsia"/>
                <w:sz w:val="18"/>
                <w:szCs w:val="18"/>
              </w:rPr>
              <w:t>積の導関数の公式を利用して，種々の導関数を計算できる。</w:t>
            </w:r>
          </w:p>
          <w:p w14:paraId="696CC77E" w14:textId="77777777" w:rsidR="00CA037A" w:rsidRDefault="006D1739" w:rsidP="006D1739">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Pr>
                <w:rFonts w:eastAsia="ＭＳ ゴシック" w:hint="eastAsia"/>
                <w:sz w:val="18"/>
                <w:szCs w:val="18"/>
              </w:rPr>
              <w:t>例</w:t>
            </w:r>
            <w:r w:rsidRPr="006D1739">
              <w:rPr>
                <w:rFonts w:eastAsia="ＭＳ ゴシック" w:hint="eastAsia"/>
                <w:b/>
                <w:bCs/>
                <w:sz w:val="18"/>
                <w:szCs w:val="18"/>
              </w:rPr>
              <w:t>5</w:t>
            </w:r>
            <w:r>
              <w:rPr>
                <w:rFonts w:eastAsia="ＭＳ ゴシック" w:hint="eastAsia"/>
                <w:sz w:val="18"/>
                <w:szCs w:val="18"/>
              </w:rPr>
              <w:t>，例題</w:t>
            </w:r>
            <w:r w:rsidRPr="006D1739">
              <w:rPr>
                <w:rFonts w:eastAsia="ＭＳ ゴシック" w:hint="eastAsia"/>
                <w:b/>
                <w:bCs/>
                <w:sz w:val="18"/>
                <w:szCs w:val="18"/>
              </w:rPr>
              <w:t>1</w:t>
            </w:r>
            <w:r>
              <w:rPr>
                <w:rFonts w:eastAsia="ＭＳ ゴシック" w:hint="eastAsia"/>
                <w:sz w:val="18"/>
                <w:szCs w:val="18"/>
              </w:rPr>
              <w:t>，練習</w:t>
            </w:r>
            <w:r w:rsidRPr="006D1739">
              <w:rPr>
                <w:rFonts w:eastAsia="ＭＳ ゴシック" w:hint="eastAsia"/>
                <w:b/>
                <w:bCs/>
                <w:sz w:val="18"/>
                <w:szCs w:val="18"/>
              </w:rPr>
              <w:t>5</w:t>
            </w:r>
            <w:r>
              <w:rPr>
                <w:rFonts w:eastAsia="ＭＳ ゴシック" w:hint="eastAsia"/>
                <w:sz w:val="18"/>
                <w:szCs w:val="18"/>
              </w:rPr>
              <w:t>，</w:t>
            </w:r>
            <w:r w:rsidRPr="006D1739">
              <w:rPr>
                <w:rFonts w:eastAsia="ＭＳ ゴシック" w:hint="eastAsia"/>
                <w:b/>
                <w:bCs/>
                <w:sz w:val="18"/>
                <w:szCs w:val="18"/>
              </w:rPr>
              <w:t>6</w:t>
            </w:r>
          </w:p>
          <w:p w14:paraId="26E41A26" w14:textId="6CA45B6A" w:rsidR="0085204B" w:rsidRDefault="0085204B" w:rsidP="0085204B">
            <w:pPr>
              <w:spacing w:line="280" w:lineRule="exact"/>
              <w:ind w:left="175" w:hangingChars="97" w:hanging="175"/>
              <w:rPr>
                <w:rFonts w:eastAsia="ＭＳ ゴシック"/>
                <w:b/>
                <w:bCs/>
                <w:sz w:val="18"/>
                <w:szCs w:val="18"/>
              </w:rPr>
            </w:pPr>
            <w:r>
              <w:rPr>
                <w:sz w:val="18"/>
                <w:szCs w:val="18"/>
              </w:rPr>
              <w:t>〇</w:t>
            </w:r>
            <w:r w:rsidRPr="0085204B">
              <w:rPr>
                <w:rFonts w:hint="eastAsia"/>
                <w:sz w:val="18"/>
                <w:szCs w:val="18"/>
              </w:rPr>
              <w:t>商の導関数の公式を利用して，種々の導関数を求めることができる。</w:t>
            </w:r>
            <w:r w:rsidRPr="00F50E4B">
              <w:rPr>
                <w:sz w:val="18"/>
                <w:szCs w:val="18"/>
              </w:rPr>
              <w:t xml:space="preserve">　</w:t>
            </w:r>
            <w:r w:rsidRPr="00F50E4B">
              <w:rPr>
                <w:rFonts w:eastAsia="ＭＳ ゴシック"/>
                <w:sz w:val="18"/>
                <w:szCs w:val="18"/>
              </w:rPr>
              <w:t>・</w:t>
            </w:r>
            <w:r>
              <w:rPr>
                <w:rFonts w:eastAsia="ＭＳ ゴシック" w:hint="eastAsia"/>
                <w:sz w:val="18"/>
                <w:szCs w:val="18"/>
              </w:rPr>
              <w:t>例題</w:t>
            </w:r>
            <w:r>
              <w:rPr>
                <w:rFonts w:eastAsia="ＭＳ ゴシック"/>
                <w:b/>
                <w:bCs/>
                <w:sz w:val="18"/>
                <w:szCs w:val="18"/>
              </w:rPr>
              <w:t>2</w:t>
            </w:r>
            <w:r>
              <w:rPr>
                <w:rFonts w:eastAsia="ＭＳ ゴシック" w:hint="eastAsia"/>
                <w:sz w:val="18"/>
                <w:szCs w:val="18"/>
              </w:rPr>
              <w:t>，練習</w:t>
            </w:r>
            <w:r>
              <w:rPr>
                <w:rFonts w:eastAsia="ＭＳ ゴシック"/>
                <w:b/>
                <w:bCs/>
                <w:sz w:val="18"/>
                <w:szCs w:val="18"/>
              </w:rPr>
              <w:t>7</w:t>
            </w:r>
          </w:p>
          <w:p w14:paraId="17CBDB7B" w14:textId="41DDEF97" w:rsidR="00D730E8" w:rsidRPr="00F50E4B" w:rsidRDefault="00D730E8" w:rsidP="00D730E8">
            <w:pPr>
              <w:spacing w:line="280" w:lineRule="exact"/>
              <w:ind w:left="175" w:hangingChars="97" w:hanging="175"/>
              <w:rPr>
                <w:sz w:val="18"/>
                <w:szCs w:val="18"/>
              </w:rPr>
            </w:pPr>
            <w:r>
              <w:rPr>
                <w:sz w:val="18"/>
                <w:szCs w:val="18"/>
              </w:rPr>
              <w:t>〇</w:t>
            </w:r>
            <m:oMath>
              <m:r>
                <w:rPr>
                  <w:rFonts w:ascii="Cambria Math" w:hAnsi="Cambria Math"/>
                  <w:sz w:val="18"/>
                  <w:szCs w:val="18"/>
                </w:rPr>
                <m:t>n</m:t>
              </m:r>
            </m:oMath>
            <w:r w:rsidRPr="00D730E8">
              <w:rPr>
                <w:rFonts w:hint="eastAsia"/>
                <w:sz w:val="18"/>
                <w:szCs w:val="18"/>
              </w:rPr>
              <w:t>が整数のときの</w:t>
            </w:r>
            <m:oMath>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n</m:t>
                  </m:r>
                </m:sup>
              </m:sSup>
            </m:oMath>
            <w:r w:rsidRPr="00D730E8">
              <w:rPr>
                <w:rFonts w:hint="eastAsia"/>
                <w:sz w:val="18"/>
                <w:szCs w:val="18"/>
              </w:rPr>
              <w:t>の導関数の公式を利用して，種々の導関数を求めることができる。</w:t>
            </w:r>
          </w:p>
          <w:p w14:paraId="5AEA594B" w14:textId="7BA6463D" w:rsidR="00D730E8" w:rsidRDefault="00D730E8" w:rsidP="00D730E8">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Pr>
                <w:rFonts w:eastAsia="ＭＳ ゴシック" w:hint="eastAsia"/>
                <w:sz w:val="18"/>
                <w:szCs w:val="18"/>
              </w:rPr>
              <w:t>例</w:t>
            </w:r>
            <w:r>
              <w:rPr>
                <w:rFonts w:eastAsia="ＭＳ ゴシック"/>
                <w:b/>
                <w:bCs/>
                <w:sz w:val="18"/>
                <w:szCs w:val="18"/>
              </w:rPr>
              <w:t>6</w:t>
            </w:r>
            <w:r>
              <w:rPr>
                <w:rFonts w:eastAsia="ＭＳ ゴシック" w:hint="eastAsia"/>
                <w:sz w:val="18"/>
                <w:szCs w:val="18"/>
              </w:rPr>
              <w:t>，練習</w:t>
            </w:r>
            <w:r>
              <w:rPr>
                <w:rFonts w:eastAsia="ＭＳ ゴシック"/>
                <w:b/>
                <w:bCs/>
                <w:sz w:val="18"/>
                <w:szCs w:val="18"/>
              </w:rPr>
              <w:t>8</w:t>
            </w:r>
          </w:p>
        </w:tc>
        <w:tc>
          <w:tcPr>
            <w:tcW w:w="3163" w:type="dxa"/>
            <w:shd w:val="clear" w:color="auto" w:fill="auto"/>
          </w:tcPr>
          <w:p w14:paraId="0683226E" w14:textId="549DE349" w:rsidR="00F72BA9" w:rsidRPr="00F50E4B" w:rsidRDefault="00F72BA9" w:rsidP="00F72BA9">
            <w:pPr>
              <w:spacing w:line="280" w:lineRule="exact"/>
              <w:ind w:left="175" w:hangingChars="97" w:hanging="175"/>
              <w:rPr>
                <w:sz w:val="18"/>
                <w:szCs w:val="18"/>
              </w:rPr>
            </w:pPr>
            <w:r>
              <w:rPr>
                <w:sz w:val="18"/>
                <w:szCs w:val="18"/>
              </w:rPr>
              <w:t>〇</w:t>
            </w:r>
            <w:r w:rsidR="00D85FC6" w:rsidRPr="00D85FC6">
              <w:rPr>
                <w:rFonts w:hint="eastAsia"/>
                <w:sz w:val="18"/>
                <w:szCs w:val="18"/>
              </w:rPr>
              <w:t>積の導関数の公式を定義に基づいて証明できる。</w:t>
            </w:r>
          </w:p>
          <w:p w14:paraId="0E50456F" w14:textId="77777777" w:rsidR="00CA037A" w:rsidRDefault="00F72BA9" w:rsidP="00F72BA9">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p.7</w:t>
            </w:r>
            <w:r w:rsidR="00D85FC6">
              <w:rPr>
                <w:rFonts w:eastAsia="ＭＳ ゴシック"/>
                <w:b/>
                <w:bCs/>
                <w:sz w:val="18"/>
                <w:szCs w:val="18"/>
              </w:rPr>
              <w:t>8</w:t>
            </w:r>
          </w:p>
          <w:p w14:paraId="38847843" w14:textId="0ED2A3CC" w:rsidR="008355C1" w:rsidRPr="00F50E4B" w:rsidRDefault="008355C1" w:rsidP="008355C1">
            <w:pPr>
              <w:spacing w:line="280" w:lineRule="exact"/>
              <w:ind w:left="175" w:hangingChars="97" w:hanging="175"/>
              <w:rPr>
                <w:sz w:val="18"/>
                <w:szCs w:val="18"/>
              </w:rPr>
            </w:pPr>
            <w:r>
              <w:rPr>
                <w:sz w:val="18"/>
                <w:szCs w:val="18"/>
              </w:rPr>
              <w:t>〇</w:t>
            </w:r>
            <w:r w:rsidRPr="008355C1">
              <w:rPr>
                <w:rFonts w:hint="eastAsia"/>
                <w:sz w:val="18"/>
                <w:szCs w:val="18"/>
              </w:rPr>
              <w:t>商の導関数の公式を定義に基づいて証明できる。</w:t>
            </w:r>
          </w:p>
          <w:p w14:paraId="409EBDCA" w14:textId="77777777" w:rsidR="008355C1" w:rsidRDefault="008355C1" w:rsidP="008355C1">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p.80</w:t>
            </w:r>
          </w:p>
          <w:p w14:paraId="24E3C66D" w14:textId="54043EC9" w:rsidR="005528B6" w:rsidRPr="005528B6" w:rsidRDefault="005528B6" w:rsidP="005528B6">
            <w:pPr>
              <w:spacing w:line="280" w:lineRule="exact"/>
              <w:ind w:left="175" w:hangingChars="97" w:hanging="175"/>
              <w:rPr>
                <w:sz w:val="18"/>
                <w:szCs w:val="18"/>
              </w:rPr>
            </w:pPr>
            <w:r>
              <w:rPr>
                <w:sz w:val="18"/>
                <w:szCs w:val="18"/>
              </w:rPr>
              <w:t>〇</w:t>
            </w:r>
            <w:r w:rsidRPr="005528B6">
              <w:rPr>
                <w:rFonts w:hint="eastAsia"/>
                <w:sz w:val="18"/>
                <w:szCs w:val="18"/>
              </w:rPr>
              <w:t>商の導関数の公式を利用して，</w:t>
            </w:r>
            <m:oMath>
              <m:r>
                <w:rPr>
                  <w:rFonts w:ascii="Cambria Math" w:hAnsi="Cambria Math"/>
                  <w:sz w:val="18"/>
                  <w:szCs w:val="18"/>
                </w:rPr>
                <m:t>n</m:t>
              </m:r>
            </m:oMath>
            <w:r w:rsidRPr="005528B6">
              <w:rPr>
                <w:rFonts w:hint="eastAsia"/>
                <w:sz w:val="18"/>
                <w:szCs w:val="18"/>
              </w:rPr>
              <w:t>が整数のときの</w:t>
            </w:r>
            <m:oMath>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n</m:t>
                  </m:r>
                </m:sup>
              </m:sSup>
            </m:oMath>
            <w:r w:rsidRPr="005528B6">
              <w:rPr>
                <w:rFonts w:hint="eastAsia"/>
                <w:sz w:val="18"/>
                <w:szCs w:val="18"/>
              </w:rPr>
              <w:t>の導関数の公式を証明できる。</w:t>
            </w:r>
          </w:p>
          <w:p w14:paraId="6B7071ED" w14:textId="03C04727" w:rsidR="005528B6" w:rsidRDefault="005528B6" w:rsidP="005528B6">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p.8</w:t>
            </w:r>
            <w:r w:rsidR="002D10BF">
              <w:rPr>
                <w:rFonts w:eastAsia="ＭＳ ゴシック"/>
                <w:b/>
                <w:bCs/>
                <w:sz w:val="18"/>
                <w:szCs w:val="18"/>
              </w:rPr>
              <w:t>1</w:t>
            </w:r>
          </w:p>
        </w:tc>
        <w:tc>
          <w:tcPr>
            <w:tcW w:w="3163" w:type="dxa"/>
            <w:shd w:val="clear" w:color="auto" w:fill="auto"/>
          </w:tcPr>
          <w:p w14:paraId="5C3D6FD9" w14:textId="27E8CBC2" w:rsidR="00405477" w:rsidRPr="00F50E4B" w:rsidRDefault="00405477" w:rsidP="00405477">
            <w:pPr>
              <w:spacing w:line="280" w:lineRule="exact"/>
              <w:ind w:left="175" w:hangingChars="97" w:hanging="175"/>
              <w:rPr>
                <w:sz w:val="18"/>
                <w:szCs w:val="18"/>
              </w:rPr>
            </w:pPr>
            <w:r>
              <w:rPr>
                <w:sz w:val="18"/>
                <w:szCs w:val="18"/>
              </w:rPr>
              <w:t>〇</w:t>
            </w:r>
            <w:r>
              <w:rPr>
                <w:rFonts w:hint="eastAsia"/>
                <w:sz w:val="18"/>
                <w:szCs w:val="18"/>
              </w:rPr>
              <w:t>様々な</w:t>
            </w:r>
            <w:r w:rsidRPr="00D85FC6">
              <w:rPr>
                <w:rFonts w:hint="eastAsia"/>
                <w:sz w:val="18"/>
                <w:szCs w:val="18"/>
              </w:rPr>
              <w:t>導関数の公式</w:t>
            </w:r>
            <w:r>
              <w:rPr>
                <w:rFonts w:hint="eastAsia"/>
                <w:sz w:val="18"/>
                <w:szCs w:val="18"/>
              </w:rPr>
              <w:t>に興味をもち，</w:t>
            </w:r>
            <w:r w:rsidRPr="00D85FC6">
              <w:rPr>
                <w:rFonts w:hint="eastAsia"/>
                <w:sz w:val="18"/>
                <w:szCs w:val="18"/>
              </w:rPr>
              <w:t>定義に基づいて証明</w:t>
            </w:r>
            <w:r>
              <w:rPr>
                <w:rFonts w:hint="eastAsia"/>
                <w:sz w:val="18"/>
                <w:szCs w:val="18"/>
              </w:rPr>
              <w:t>しようとする</w:t>
            </w:r>
            <w:r w:rsidRPr="00D85FC6">
              <w:rPr>
                <w:rFonts w:hint="eastAsia"/>
                <w:sz w:val="18"/>
                <w:szCs w:val="18"/>
              </w:rPr>
              <w:t>。</w:t>
            </w:r>
          </w:p>
          <w:p w14:paraId="1A29EF35" w14:textId="3434F4C1" w:rsidR="00405477" w:rsidRDefault="00405477" w:rsidP="00405477">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p.78</w:t>
            </w:r>
            <w:r w:rsidRPr="00405477">
              <w:rPr>
                <w:rFonts w:eastAsia="ＭＳ ゴシック" w:hint="eastAsia"/>
                <w:sz w:val="18"/>
                <w:szCs w:val="18"/>
              </w:rPr>
              <w:t>，</w:t>
            </w:r>
            <w:r>
              <w:rPr>
                <w:rFonts w:eastAsia="ＭＳ ゴシック" w:hint="eastAsia"/>
                <w:b/>
                <w:bCs/>
                <w:sz w:val="18"/>
                <w:szCs w:val="18"/>
              </w:rPr>
              <w:t>80</w:t>
            </w:r>
            <w:r w:rsidRPr="00405477">
              <w:rPr>
                <w:rFonts w:eastAsia="ＭＳ ゴシック" w:hint="eastAsia"/>
                <w:sz w:val="18"/>
                <w:szCs w:val="18"/>
              </w:rPr>
              <w:t>，</w:t>
            </w:r>
            <w:r>
              <w:rPr>
                <w:rFonts w:eastAsia="ＭＳ ゴシック" w:hint="eastAsia"/>
                <w:b/>
                <w:bCs/>
                <w:sz w:val="18"/>
                <w:szCs w:val="18"/>
              </w:rPr>
              <w:t>81</w:t>
            </w:r>
          </w:p>
          <w:p w14:paraId="53CF8F93" w14:textId="77777777" w:rsidR="00CA037A" w:rsidRDefault="00CA037A" w:rsidP="00B95748">
            <w:pPr>
              <w:spacing w:line="280" w:lineRule="exact"/>
              <w:ind w:left="175" w:hangingChars="97" w:hanging="175"/>
              <w:rPr>
                <w:sz w:val="18"/>
                <w:szCs w:val="18"/>
              </w:rPr>
            </w:pPr>
          </w:p>
        </w:tc>
      </w:tr>
      <w:tr w:rsidR="00CA037A" w:rsidRPr="00F50E4B" w14:paraId="57BD5A67" w14:textId="77777777" w:rsidTr="00775522">
        <w:tc>
          <w:tcPr>
            <w:tcW w:w="456" w:type="dxa"/>
            <w:vMerge w:val="restart"/>
            <w:tcBorders>
              <w:top w:val="nil"/>
              <w:bottom w:val="nil"/>
            </w:tcBorders>
          </w:tcPr>
          <w:p w14:paraId="17F9F06A" w14:textId="4FF2838C" w:rsidR="00CA037A" w:rsidRPr="00F50E4B" w:rsidRDefault="00CA037A" w:rsidP="00A325FF">
            <w:pPr>
              <w:spacing w:line="280" w:lineRule="exact"/>
              <w:rPr>
                <w:sz w:val="18"/>
                <w:szCs w:val="18"/>
              </w:rPr>
            </w:pPr>
          </w:p>
        </w:tc>
        <w:tc>
          <w:tcPr>
            <w:tcW w:w="1807" w:type="dxa"/>
            <w:shd w:val="clear" w:color="auto" w:fill="auto"/>
          </w:tcPr>
          <w:p w14:paraId="6A88E35A" w14:textId="6F770D3D" w:rsidR="00CA037A" w:rsidRPr="00F50E4B" w:rsidRDefault="00DE20CE" w:rsidP="00FC2047">
            <w:pPr>
              <w:spacing w:line="280" w:lineRule="exact"/>
              <w:ind w:left="180" w:hangingChars="100" w:hanging="180"/>
              <w:rPr>
                <w:sz w:val="18"/>
                <w:szCs w:val="18"/>
              </w:rPr>
            </w:pPr>
            <w:r>
              <w:rPr>
                <w:rFonts w:hint="eastAsia"/>
                <w:sz w:val="18"/>
                <w:szCs w:val="18"/>
              </w:rPr>
              <w:t>３</w:t>
            </w:r>
            <w:r w:rsidR="00CA037A" w:rsidRPr="00F50E4B">
              <w:rPr>
                <w:sz w:val="18"/>
                <w:szCs w:val="18"/>
              </w:rPr>
              <w:t>．</w:t>
            </w:r>
            <w:r>
              <w:rPr>
                <w:rFonts w:hint="eastAsia"/>
                <w:sz w:val="18"/>
                <w:szCs w:val="18"/>
              </w:rPr>
              <w:t>合成関数と逆関数の微分法</w:t>
            </w:r>
            <w:r w:rsidR="00CA037A" w:rsidRPr="00F50E4B">
              <w:rPr>
                <w:sz w:val="18"/>
                <w:szCs w:val="18"/>
              </w:rPr>
              <w:t>（</w:t>
            </w:r>
            <w:r>
              <w:rPr>
                <w:sz w:val="18"/>
                <w:szCs w:val="18"/>
              </w:rPr>
              <w:t>2</w:t>
            </w:r>
            <w:r w:rsidR="00CA037A" w:rsidRPr="00F50E4B">
              <w:rPr>
                <w:sz w:val="18"/>
                <w:szCs w:val="18"/>
              </w:rPr>
              <w:t>）</w:t>
            </w:r>
          </w:p>
        </w:tc>
        <w:tc>
          <w:tcPr>
            <w:tcW w:w="454" w:type="dxa"/>
            <w:tcBorders>
              <w:top w:val="nil"/>
              <w:bottom w:val="nil"/>
            </w:tcBorders>
          </w:tcPr>
          <w:p w14:paraId="2086F386" w14:textId="77777777" w:rsidR="00CA037A" w:rsidRPr="00F50E4B" w:rsidRDefault="00CA037A" w:rsidP="00FC2047">
            <w:pPr>
              <w:spacing w:line="280" w:lineRule="exact"/>
              <w:rPr>
                <w:sz w:val="18"/>
                <w:szCs w:val="18"/>
              </w:rPr>
            </w:pPr>
          </w:p>
        </w:tc>
        <w:tc>
          <w:tcPr>
            <w:tcW w:w="3232" w:type="dxa"/>
            <w:vMerge w:val="restart"/>
            <w:tcBorders>
              <w:top w:val="nil"/>
              <w:bottom w:val="nil"/>
            </w:tcBorders>
            <w:shd w:val="clear" w:color="auto" w:fill="auto"/>
          </w:tcPr>
          <w:p w14:paraId="743930DF" w14:textId="77777777" w:rsidR="00CA037A" w:rsidRPr="00F50E4B" w:rsidRDefault="00CA037A" w:rsidP="00FC2047">
            <w:pPr>
              <w:spacing w:line="280" w:lineRule="exact"/>
              <w:ind w:left="175" w:hangingChars="97" w:hanging="175"/>
              <w:rPr>
                <w:sz w:val="18"/>
                <w:szCs w:val="18"/>
              </w:rPr>
            </w:pPr>
          </w:p>
        </w:tc>
        <w:tc>
          <w:tcPr>
            <w:tcW w:w="3163" w:type="dxa"/>
            <w:shd w:val="clear" w:color="auto" w:fill="auto"/>
          </w:tcPr>
          <w:p w14:paraId="2430FDD6" w14:textId="77777777" w:rsidR="00187760" w:rsidRDefault="00CA037A" w:rsidP="00187760">
            <w:pPr>
              <w:spacing w:line="280" w:lineRule="exact"/>
              <w:ind w:left="175" w:hangingChars="97" w:hanging="175"/>
              <w:rPr>
                <w:sz w:val="18"/>
                <w:szCs w:val="18"/>
              </w:rPr>
            </w:pPr>
            <w:r>
              <w:rPr>
                <w:sz w:val="18"/>
                <w:szCs w:val="18"/>
              </w:rPr>
              <w:t>〇</w:t>
            </w:r>
            <w:r w:rsidR="00187760" w:rsidRPr="00187760">
              <w:rPr>
                <w:rFonts w:hint="eastAsia"/>
                <w:sz w:val="18"/>
                <w:szCs w:val="18"/>
              </w:rPr>
              <w:t>合成関数の微分法を利用して，種々の導関数を求めることができる。</w:t>
            </w:r>
          </w:p>
          <w:p w14:paraId="44CC4413" w14:textId="04D96424" w:rsidR="00CA037A" w:rsidRPr="00F50E4B" w:rsidRDefault="00CA037A" w:rsidP="00187760">
            <w:pPr>
              <w:spacing w:line="280" w:lineRule="exact"/>
              <w:ind w:left="175"/>
              <w:rPr>
                <w:sz w:val="18"/>
                <w:szCs w:val="18"/>
              </w:rPr>
            </w:pPr>
            <w:r w:rsidRPr="00F50E4B">
              <w:rPr>
                <w:rFonts w:eastAsia="ＭＳ ゴシック"/>
                <w:sz w:val="18"/>
                <w:szCs w:val="18"/>
              </w:rPr>
              <w:t>・</w:t>
            </w:r>
            <w:r w:rsidR="00187760">
              <w:rPr>
                <w:rFonts w:eastAsia="ＭＳ ゴシック" w:hint="eastAsia"/>
                <w:sz w:val="18"/>
                <w:szCs w:val="18"/>
              </w:rPr>
              <w:t>例</w:t>
            </w:r>
            <w:r w:rsidR="00187760" w:rsidRPr="00187760">
              <w:rPr>
                <w:rFonts w:eastAsia="ＭＳ ゴシック" w:hint="eastAsia"/>
                <w:b/>
                <w:bCs/>
                <w:sz w:val="18"/>
                <w:szCs w:val="18"/>
              </w:rPr>
              <w:t>7</w:t>
            </w:r>
            <w:r w:rsidR="00187760">
              <w:rPr>
                <w:rFonts w:eastAsia="ＭＳ ゴシック" w:hint="eastAsia"/>
                <w:sz w:val="18"/>
                <w:szCs w:val="18"/>
              </w:rPr>
              <w:t>，例題</w:t>
            </w:r>
            <w:r w:rsidR="00187760" w:rsidRPr="00187760">
              <w:rPr>
                <w:rFonts w:eastAsia="ＭＳ ゴシック" w:hint="eastAsia"/>
                <w:b/>
                <w:bCs/>
                <w:sz w:val="18"/>
                <w:szCs w:val="18"/>
              </w:rPr>
              <w:t>3</w:t>
            </w:r>
            <w:r w:rsidR="00510815">
              <w:rPr>
                <w:rFonts w:eastAsia="ＭＳ ゴシック" w:hint="eastAsia"/>
                <w:sz w:val="18"/>
                <w:szCs w:val="18"/>
              </w:rPr>
              <w:t>，</w:t>
            </w:r>
            <w:r w:rsidRPr="00541BF9">
              <w:rPr>
                <w:rFonts w:eastAsia="ＭＳ ゴシック" w:hint="eastAsia"/>
                <w:sz w:val="18"/>
                <w:szCs w:val="18"/>
              </w:rPr>
              <w:t>練習</w:t>
            </w:r>
            <w:r w:rsidR="00187760">
              <w:rPr>
                <w:rFonts w:eastAsia="ＭＳ ゴシック"/>
                <w:b/>
                <w:bCs/>
                <w:sz w:val="18"/>
                <w:szCs w:val="18"/>
              </w:rPr>
              <w:t>9</w:t>
            </w:r>
          </w:p>
          <w:p w14:paraId="344B06C6" w14:textId="2EAD74D8" w:rsidR="00CA037A" w:rsidRPr="00F50E4B" w:rsidRDefault="00CA037A" w:rsidP="00477143">
            <w:pPr>
              <w:spacing w:line="280" w:lineRule="exact"/>
              <w:ind w:left="175" w:hangingChars="97" w:hanging="175"/>
              <w:rPr>
                <w:sz w:val="18"/>
                <w:szCs w:val="18"/>
              </w:rPr>
            </w:pPr>
            <w:r>
              <w:rPr>
                <w:sz w:val="18"/>
                <w:szCs w:val="18"/>
              </w:rPr>
              <w:t>〇</w:t>
            </w:r>
            <w:r w:rsidR="00C82AD1" w:rsidRPr="00C82AD1">
              <w:rPr>
                <w:rFonts w:hint="eastAsia"/>
                <w:sz w:val="18"/>
                <w:szCs w:val="18"/>
              </w:rPr>
              <w:t>逆関数の微分法を利用して，種々の導関数を求めることができる。</w:t>
            </w:r>
          </w:p>
          <w:p w14:paraId="5E2D6550" w14:textId="77777777" w:rsidR="00CA037A" w:rsidRDefault="00CA037A" w:rsidP="00477143">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・練習</w:t>
            </w:r>
            <w:r w:rsidR="00C82AD1">
              <w:rPr>
                <w:rFonts w:eastAsia="ＭＳ ゴシック"/>
                <w:b/>
                <w:bCs/>
                <w:sz w:val="18"/>
                <w:szCs w:val="18"/>
              </w:rPr>
              <w:t>10</w:t>
            </w:r>
          </w:p>
          <w:p w14:paraId="0E9498C4" w14:textId="1F996D91" w:rsidR="002E3D75" w:rsidRPr="00F50E4B" w:rsidRDefault="002E3D75" w:rsidP="002E3D75">
            <w:pPr>
              <w:spacing w:line="280" w:lineRule="exact"/>
              <w:ind w:left="175" w:hangingChars="97" w:hanging="175"/>
              <w:rPr>
                <w:sz w:val="18"/>
                <w:szCs w:val="18"/>
              </w:rPr>
            </w:pPr>
            <w:r>
              <w:rPr>
                <w:sz w:val="18"/>
                <w:szCs w:val="18"/>
              </w:rPr>
              <w:t>〇</w:t>
            </w:r>
            <m:oMath>
              <m:r>
                <w:rPr>
                  <w:rFonts w:ascii="Cambria Math" w:hAnsi="Cambria Math"/>
                  <w:sz w:val="18"/>
                  <w:szCs w:val="18"/>
                </w:rPr>
                <m:t>p</m:t>
              </m:r>
            </m:oMath>
            <w:r w:rsidRPr="002E3D75">
              <w:rPr>
                <w:rFonts w:hint="eastAsia"/>
                <w:sz w:val="18"/>
                <w:szCs w:val="18"/>
              </w:rPr>
              <w:t>が有理数のとき</w:t>
            </w:r>
            <m:oMath>
              <m:sSup>
                <m:sSupPr>
                  <m:ctrlPr>
                    <w:rPr>
                      <w:rFonts w:ascii="Cambria Math" w:hAnsi="Cambria Math"/>
                      <w:i/>
                      <w:sz w:val="18"/>
                      <w:szCs w:val="18"/>
                    </w:rPr>
                  </m:ctrlPr>
                </m:sSupPr>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p</m:t>
                          </m:r>
                        </m:sup>
                      </m:sSup>
                    </m:e>
                  </m:d>
                </m:e>
                <m:sup>
                  <m:r>
                    <w:rPr>
                      <w:rFonts w:ascii="Cambria Math" w:hAnsi="Cambria Math"/>
                      <w:sz w:val="18"/>
                      <w:szCs w:val="18"/>
                    </w:rPr>
                    <m:t>'</m:t>
                  </m:r>
                </m:sup>
              </m:sSup>
              <m:r>
                <w:rPr>
                  <w:rFonts w:ascii="Cambria Math" w:hAnsi="Cambria Math"/>
                  <w:sz w:val="18"/>
                  <w:szCs w:val="18"/>
                </w:rPr>
                <m:t>=p</m:t>
              </m:r>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p-1</m:t>
                  </m:r>
                </m:sup>
              </m:sSup>
            </m:oMath>
            <w:r w:rsidRPr="002E3D75">
              <w:rPr>
                <w:rFonts w:hint="eastAsia"/>
                <w:sz w:val="18"/>
                <w:szCs w:val="18"/>
              </w:rPr>
              <w:t>を利用して，種々の導関数を求めることができる。</w:t>
            </w:r>
          </w:p>
          <w:p w14:paraId="5114C901" w14:textId="0E0D5804" w:rsidR="002E3D75" w:rsidRPr="00F50E4B" w:rsidRDefault="002E3D75" w:rsidP="002E3D75">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Pr>
                <w:rFonts w:eastAsia="ＭＳ ゴシック" w:hint="eastAsia"/>
                <w:sz w:val="18"/>
                <w:szCs w:val="18"/>
              </w:rPr>
              <w:t>例</w:t>
            </w:r>
            <w:r w:rsidRPr="002E3D75">
              <w:rPr>
                <w:rFonts w:eastAsia="ＭＳ ゴシック" w:hint="eastAsia"/>
                <w:b/>
                <w:bCs/>
                <w:sz w:val="18"/>
                <w:szCs w:val="18"/>
              </w:rPr>
              <w:t>9</w:t>
            </w:r>
            <w:r>
              <w:rPr>
                <w:rFonts w:eastAsia="ＭＳ ゴシック" w:hint="eastAsia"/>
                <w:sz w:val="18"/>
                <w:szCs w:val="18"/>
              </w:rPr>
              <w:t>，</w:t>
            </w:r>
            <w:r w:rsidRPr="00F50E4B">
              <w:rPr>
                <w:rFonts w:eastAsia="ＭＳ ゴシック"/>
                <w:sz w:val="18"/>
                <w:szCs w:val="18"/>
              </w:rPr>
              <w:t>練習</w:t>
            </w:r>
            <w:r>
              <w:rPr>
                <w:rFonts w:eastAsia="ＭＳ ゴシック"/>
                <w:b/>
                <w:bCs/>
                <w:sz w:val="18"/>
                <w:szCs w:val="18"/>
              </w:rPr>
              <w:t>11</w:t>
            </w:r>
          </w:p>
        </w:tc>
        <w:tc>
          <w:tcPr>
            <w:tcW w:w="3163" w:type="dxa"/>
            <w:shd w:val="clear" w:color="auto" w:fill="auto"/>
          </w:tcPr>
          <w:p w14:paraId="38F5F89A" w14:textId="7223B87D" w:rsidR="00CA037A" w:rsidRPr="00F50E4B" w:rsidRDefault="00CA037A" w:rsidP="00A325FF">
            <w:pPr>
              <w:spacing w:line="280" w:lineRule="exact"/>
              <w:ind w:left="175" w:hangingChars="97" w:hanging="175"/>
              <w:rPr>
                <w:sz w:val="18"/>
                <w:szCs w:val="18"/>
              </w:rPr>
            </w:pPr>
            <w:r>
              <w:rPr>
                <w:sz w:val="18"/>
                <w:szCs w:val="18"/>
              </w:rPr>
              <w:t>〇</w:t>
            </w:r>
            <w:r w:rsidR="00E266E0" w:rsidRPr="00E266E0">
              <w:rPr>
                <w:rFonts w:hint="eastAsia"/>
                <w:sz w:val="18"/>
                <w:szCs w:val="18"/>
              </w:rPr>
              <w:t>合成関数の微分法を定義に基づいて証明できる。</w:t>
            </w:r>
          </w:p>
          <w:p w14:paraId="0324DA6B" w14:textId="77777777" w:rsidR="00CA037A" w:rsidRDefault="00CA037A" w:rsidP="00A325FF">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w:t>
            </w:r>
            <w:r w:rsidR="00E266E0">
              <w:rPr>
                <w:rFonts w:eastAsia="ＭＳ ゴシック"/>
                <w:b/>
                <w:bCs/>
                <w:sz w:val="18"/>
                <w:szCs w:val="18"/>
              </w:rPr>
              <w:t>82</w:t>
            </w:r>
          </w:p>
          <w:p w14:paraId="37DBFB3C" w14:textId="21F042C5" w:rsidR="00E266E0" w:rsidRPr="00F50E4B" w:rsidRDefault="00E266E0" w:rsidP="00E266E0">
            <w:pPr>
              <w:spacing w:line="280" w:lineRule="exact"/>
              <w:ind w:left="175" w:hangingChars="97" w:hanging="175"/>
              <w:rPr>
                <w:sz w:val="18"/>
                <w:szCs w:val="18"/>
              </w:rPr>
            </w:pPr>
            <w:r>
              <w:rPr>
                <w:sz w:val="18"/>
                <w:szCs w:val="18"/>
              </w:rPr>
              <w:t>〇</w:t>
            </w:r>
            <w:r w:rsidRPr="00E266E0">
              <w:rPr>
                <w:rFonts w:hint="eastAsia"/>
                <w:sz w:val="18"/>
                <w:szCs w:val="18"/>
              </w:rPr>
              <w:t>逆関数の微分法を定義に基づいて証明できる。</w:t>
            </w:r>
          </w:p>
          <w:p w14:paraId="51371F64" w14:textId="77777777" w:rsidR="00E266E0" w:rsidRDefault="00E266E0" w:rsidP="00E266E0">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p.8</w:t>
            </w:r>
            <w:r>
              <w:rPr>
                <w:rFonts w:eastAsia="ＭＳ ゴシック" w:hint="eastAsia"/>
                <w:b/>
                <w:bCs/>
                <w:sz w:val="18"/>
                <w:szCs w:val="18"/>
              </w:rPr>
              <w:t>4</w:t>
            </w:r>
          </w:p>
          <w:p w14:paraId="4ABC174B" w14:textId="3E03880E" w:rsidR="00E109B2" w:rsidRPr="00F50E4B" w:rsidRDefault="00E109B2" w:rsidP="00E109B2">
            <w:pPr>
              <w:spacing w:line="280" w:lineRule="exact"/>
              <w:ind w:left="175" w:hangingChars="97" w:hanging="175"/>
              <w:rPr>
                <w:sz w:val="18"/>
                <w:szCs w:val="18"/>
              </w:rPr>
            </w:pPr>
            <w:r>
              <w:rPr>
                <w:sz w:val="18"/>
                <w:szCs w:val="18"/>
              </w:rPr>
              <w:t>〇</w:t>
            </w:r>
            <w:r w:rsidRPr="00E109B2">
              <w:rPr>
                <w:rFonts w:hint="eastAsia"/>
                <w:sz w:val="18"/>
                <w:szCs w:val="18"/>
              </w:rPr>
              <w:t>逆関数の微分法を利用して，</w:t>
            </w:r>
            <m:oMath>
              <m:sSup>
                <m:sSupPr>
                  <m:ctrlPr>
                    <w:rPr>
                      <w:rFonts w:ascii="Cambria Math" w:hAnsi="Cambria Math"/>
                      <w:i/>
                      <w:sz w:val="18"/>
                      <w:szCs w:val="18"/>
                    </w:rPr>
                  </m:ctrlPr>
                </m:sSupPr>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p</m:t>
                          </m:r>
                        </m:sup>
                      </m:sSup>
                    </m:e>
                  </m:d>
                </m:e>
                <m:sup>
                  <m:r>
                    <w:rPr>
                      <w:rFonts w:ascii="Cambria Math" w:hAnsi="Cambria Math"/>
                      <w:sz w:val="18"/>
                      <w:szCs w:val="18"/>
                    </w:rPr>
                    <m:t>'</m:t>
                  </m:r>
                </m:sup>
              </m:sSup>
              <m:r>
                <w:rPr>
                  <w:rFonts w:ascii="Cambria Math" w:hAnsi="Cambria Math"/>
                  <w:sz w:val="18"/>
                  <w:szCs w:val="18"/>
                </w:rPr>
                <m:t>=p</m:t>
              </m:r>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p-1</m:t>
                  </m:r>
                </m:sup>
              </m:sSup>
            </m:oMath>
            <w:r w:rsidRPr="00E109B2">
              <w:rPr>
                <w:rFonts w:hint="eastAsia"/>
                <w:sz w:val="18"/>
                <w:szCs w:val="18"/>
              </w:rPr>
              <w:t>を証明できる。</w:t>
            </w:r>
          </w:p>
          <w:p w14:paraId="25701E15" w14:textId="69930078" w:rsidR="00E109B2" w:rsidRPr="00F50E4B" w:rsidRDefault="00E109B2" w:rsidP="00E109B2">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p.85</w:t>
            </w:r>
          </w:p>
        </w:tc>
        <w:tc>
          <w:tcPr>
            <w:tcW w:w="3163" w:type="dxa"/>
            <w:shd w:val="clear" w:color="auto" w:fill="auto"/>
          </w:tcPr>
          <w:p w14:paraId="72EC8A82" w14:textId="083282E7" w:rsidR="00CA037A" w:rsidRPr="00F50E4B" w:rsidRDefault="00CA037A" w:rsidP="00541BF9">
            <w:pPr>
              <w:spacing w:line="280" w:lineRule="exact"/>
              <w:ind w:left="175" w:hangingChars="97" w:hanging="175"/>
              <w:rPr>
                <w:sz w:val="18"/>
                <w:szCs w:val="18"/>
              </w:rPr>
            </w:pPr>
            <w:r>
              <w:rPr>
                <w:sz w:val="18"/>
                <w:szCs w:val="18"/>
              </w:rPr>
              <w:t>〇</w:t>
            </w:r>
            <m:oMath>
              <m:sSup>
                <m:sSupPr>
                  <m:ctrlPr>
                    <w:rPr>
                      <w:rFonts w:ascii="Cambria Math" w:hAnsi="Cambria Math"/>
                      <w:i/>
                      <w:sz w:val="18"/>
                      <w:szCs w:val="18"/>
                    </w:rPr>
                  </m:ctrlPr>
                </m:sSupPr>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p</m:t>
                          </m:r>
                        </m:sup>
                      </m:sSup>
                    </m:e>
                  </m:d>
                </m:e>
                <m:sup>
                  <m:r>
                    <w:rPr>
                      <w:rFonts w:ascii="Cambria Math" w:hAnsi="Cambria Math"/>
                      <w:sz w:val="18"/>
                      <w:szCs w:val="18"/>
                    </w:rPr>
                    <m:t>'</m:t>
                  </m:r>
                </m:sup>
              </m:sSup>
              <m:r>
                <w:rPr>
                  <w:rFonts w:ascii="Cambria Math" w:hAnsi="Cambria Math"/>
                  <w:sz w:val="18"/>
                  <w:szCs w:val="18"/>
                </w:rPr>
                <m:t>=p</m:t>
              </m:r>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p-1</m:t>
                  </m:r>
                </m:sup>
              </m:sSup>
            </m:oMath>
            <w:r w:rsidR="00254827" w:rsidRPr="00254827">
              <w:rPr>
                <w:rFonts w:hint="eastAsia"/>
                <w:sz w:val="18"/>
                <w:szCs w:val="18"/>
              </w:rPr>
              <w:t>において，</w:t>
            </w:r>
            <m:oMath>
              <m:r>
                <w:rPr>
                  <w:rFonts w:ascii="Cambria Math" w:hAnsi="Cambria Math"/>
                  <w:sz w:val="18"/>
                  <w:szCs w:val="18"/>
                </w:rPr>
                <m:t>p</m:t>
              </m:r>
            </m:oMath>
            <w:r w:rsidR="00254827" w:rsidRPr="00254827">
              <w:rPr>
                <w:rFonts w:hint="eastAsia"/>
                <w:sz w:val="18"/>
                <w:szCs w:val="18"/>
              </w:rPr>
              <w:t>の範囲を自然数，整数，有理数と拡張していく考え方に興味をもち，その方法を理解している。</w:t>
            </w:r>
          </w:p>
          <w:p w14:paraId="593EC2A0" w14:textId="22BF7C5E" w:rsidR="00CA037A" w:rsidRPr="00F50E4B" w:rsidRDefault="00CA037A" w:rsidP="00541BF9">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w:t>
            </w:r>
            <w:r w:rsidR="00254827">
              <w:rPr>
                <w:rFonts w:eastAsia="ＭＳ ゴシック"/>
                <w:b/>
                <w:bCs/>
                <w:sz w:val="18"/>
                <w:szCs w:val="18"/>
              </w:rPr>
              <w:t>79</w:t>
            </w:r>
            <w:r w:rsidR="00254827">
              <w:rPr>
                <w:rFonts w:eastAsia="ＭＳ ゴシック" w:hint="eastAsia"/>
                <w:b/>
                <w:bCs/>
                <w:sz w:val="18"/>
                <w:szCs w:val="18"/>
              </w:rPr>
              <w:t>，</w:t>
            </w:r>
            <w:r w:rsidR="00254827">
              <w:rPr>
                <w:rFonts w:eastAsia="ＭＳ ゴシック"/>
                <w:b/>
                <w:bCs/>
                <w:sz w:val="18"/>
                <w:szCs w:val="18"/>
              </w:rPr>
              <w:t>81</w:t>
            </w:r>
            <w:r w:rsidR="00254827">
              <w:rPr>
                <w:rFonts w:eastAsia="ＭＳ ゴシック" w:hint="eastAsia"/>
                <w:b/>
                <w:bCs/>
                <w:sz w:val="18"/>
                <w:szCs w:val="18"/>
              </w:rPr>
              <w:t>，</w:t>
            </w:r>
            <w:r w:rsidR="00254827">
              <w:rPr>
                <w:rFonts w:eastAsia="ＭＳ ゴシック" w:hint="eastAsia"/>
                <w:b/>
                <w:bCs/>
                <w:sz w:val="18"/>
                <w:szCs w:val="18"/>
              </w:rPr>
              <w:t>8</w:t>
            </w:r>
            <w:r w:rsidR="00254827">
              <w:rPr>
                <w:rFonts w:eastAsia="ＭＳ ゴシック"/>
                <w:b/>
                <w:bCs/>
                <w:sz w:val="18"/>
                <w:szCs w:val="18"/>
              </w:rPr>
              <w:t>5</w:t>
            </w:r>
          </w:p>
        </w:tc>
      </w:tr>
      <w:tr w:rsidR="00CA037A" w:rsidRPr="00F50E4B" w14:paraId="5EAF3D11" w14:textId="77777777" w:rsidTr="00775522">
        <w:tc>
          <w:tcPr>
            <w:tcW w:w="456" w:type="dxa"/>
            <w:vMerge/>
            <w:tcBorders>
              <w:bottom w:val="nil"/>
            </w:tcBorders>
          </w:tcPr>
          <w:p w14:paraId="61213A93" w14:textId="2761BBC9" w:rsidR="00CA037A" w:rsidRPr="00F50E4B" w:rsidRDefault="00CA037A" w:rsidP="00FC2047">
            <w:pPr>
              <w:spacing w:line="280" w:lineRule="exact"/>
              <w:ind w:left="180" w:hangingChars="100" w:hanging="180"/>
              <w:rPr>
                <w:sz w:val="18"/>
                <w:szCs w:val="18"/>
              </w:rPr>
            </w:pPr>
          </w:p>
        </w:tc>
        <w:tc>
          <w:tcPr>
            <w:tcW w:w="1807" w:type="dxa"/>
            <w:shd w:val="clear" w:color="auto" w:fill="auto"/>
          </w:tcPr>
          <w:p w14:paraId="52D0F663" w14:textId="02081BEB" w:rsidR="00CA037A" w:rsidRPr="00F50E4B" w:rsidRDefault="00377E20" w:rsidP="00FC2047">
            <w:pPr>
              <w:spacing w:line="280" w:lineRule="exact"/>
              <w:ind w:left="180" w:hangingChars="100" w:hanging="180"/>
              <w:rPr>
                <w:sz w:val="18"/>
                <w:szCs w:val="18"/>
              </w:rPr>
            </w:pPr>
            <w:r>
              <w:rPr>
                <w:rFonts w:hint="eastAsia"/>
                <w:sz w:val="18"/>
                <w:szCs w:val="18"/>
              </w:rPr>
              <w:t>４</w:t>
            </w:r>
            <w:r w:rsidR="00CA037A" w:rsidRPr="00F50E4B">
              <w:rPr>
                <w:sz w:val="18"/>
                <w:szCs w:val="18"/>
              </w:rPr>
              <w:t>．</w:t>
            </w:r>
            <w:r>
              <w:rPr>
                <w:rFonts w:hint="eastAsia"/>
                <w:sz w:val="18"/>
                <w:szCs w:val="18"/>
              </w:rPr>
              <w:t>三角関数の導関数</w:t>
            </w:r>
            <w:r w:rsidR="00CA037A" w:rsidRPr="00F50E4B">
              <w:rPr>
                <w:sz w:val="18"/>
                <w:szCs w:val="18"/>
              </w:rPr>
              <w:t>（</w:t>
            </w:r>
            <w:r>
              <w:rPr>
                <w:rFonts w:hint="eastAsia"/>
                <w:sz w:val="18"/>
                <w:szCs w:val="18"/>
              </w:rPr>
              <w:t>1</w:t>
            </w:r>
            <w:r w:rsidR="00CA037A" w:rsidRPr="00F50E4B">
              <w:rPr>
                <w:sz w:val="18"/>
                <w:szCs w:val="18"/>
              </w:rPr>
              <w:t>）</w:t>
            </w:r>
          </w:p>
        </w:tc>
        <w:tc>
          <w:tcPr>
            <w:tcW w:w="454" w:type="dxa"/>
            <w:tcBorders>
              <w:top w:val="nil"/>
              <w:bottom w:val="nil"/>
            </w:tcBorders>
          </w:tcPr>
          <w:p w14:paraId="35891DC4" w14:textId="539CF36D" w:rsidR="00CA037A" w:rsidRPr="00F50E4B" w:rsidRDefault="00CA037A" w:rsidP="00FC2047">
            <w:pPr>
              <w:spacing w:line="280" w:lineRule="exact"/>
              <w:rPr>
                <w:sz w:val="18"/>
                <w:szCs w:val="18"/>
              </w:rPr>
            </w:pPr>
          </w:p>
        </w:tc>
        <w:tc>
          <w:tcPr>
            <w:tcW w:w="3232" w:type="dxa"/>
            <w:vMerge/>
            <w:tcBorders>
              <w:bottom w:val="nil"/>
            </w:tcBorders>
            <w:shd w:val="clear" w:color="auto" w:fill="auto"/>
          </w:tcPr>
          <w:p w14:paraId="6847ADF6" w14:textId="77777777" w:rsidR="00CA037A" w:rsidRPr="00F50E4B" w:rsidRDefault="00CA037A" w:rsidP="00FC2047">
            <w:pPr>
              <w:spacing w:line="280" w:lineRule="exact"/>
              <w:ind w:left="175" w:hangingChars="97" w:hanging="175"/>
              <w:rPr>
                <w:sz w:val="18"/>
                <w:szCs w:val="18"/>
              </w:rPr>
            </w:pPr>
          </w:p>
        </w:tc>
        <w:tc>
          <w:tcPr>
            <w:tcW w:w="3163" w:type="dxa"/>
            <w:shd w:val="clear" w:color="auto" w:fill="auto"/>
          </w:tcPr>
          <w:p w14:paraId="20E99454" w14:textId="061F93C3" w:rsidR="00CA037A" w:rsidRPr="00F50E4B" w:rsidRDefault="00CA037A" w:rsidP="00FC2047">
            <w:pPr>
              <w:spacing w:line="280" w:lineRule="exact"/>
              <w:ind w:left="175" w:hangingChars="97" w:hanging="175"/>
              <w:rPr>
                <w:sz w:val="18"/>
                <w:szCs w:val="18"/>
              </w:rPr>
            </w:pPr>
            <w:r>
              <w:rPr>
                <w:sz w:val="18"/>
                <w:szCs w:val="18"/>
              </w:rPr>
              <w:t>〇</w:t>
            </w:r>
            <w:r w:rsidR="00BF3735" w:rsidRPr="00BF3735">
              <w:rPr>
                <w:rFonts w:hint="eastAsia"/>
                <w:sz w:val="18"/>
                <w:szCs w:val="18"/>
              </w:rPr>
              <w:t>三角関数の導関数を理解し，三角関数を含む種々の関数の導関数を求めることができる。</w:t>
            </w:r>
          </w:p>
          <w:p w14:paraId="007AAFCB" w14:textId="15A1F900" w:rsidR="00CA037A" w:rsidRPr="00F50E4B" w:rsidRDefault="00CA037A" w:rsidP="00FE3AB0">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sidR="00BF3735">
              <w:rPr>
                <w:rFonts w:eastAsia="ＭＳ ゴシック" w:hint="eastAsia"/>
                <w:sz w:val="18"/>
                <w:szCs w:val="18"/>
              </w:rPr>
              <w:t>例題</w:t>
            </w:r>
            <w:r>
              <w:rPr>
                <w:rFonts w:eastAsia="ＭＳ ゴシック"/>
                <w:b/>
                <w:bCs/>
                <w:sz w:val="18"/>
                <w:szCs w:val="18"/>
              </w:rPr>
              <w:t>4</w:t>
            </w:r>
            <w:r w:rsidRPr="00F50E4B">
              <w:rPr>
                <w:rFonts w:eastAsia="ＭＳ ゴシック"/>
                <w:sz w:val="18"/>
                <w:szCs w:val="18"/>
              </w:rPr>
              <w:t>，練習</w:t>
            </w:r>
            <w:r>
              <w:rPr>
                <w:rFonts w:eastAsia="ＭＳ ゴシック" w:hint="eastAsia"/>
                <w:b/>
                <w:bCs/>
                <w:sz w:val="18"/>
                <w:szCs w:val="18"/>
              </w:rPr>
              <w:t>1</w:t>
            </w:r>
            <w:r w:rsidR="00BF3735">
              <w:rPr>
                <w:rFonts w:eastAsia="ＭＳ ゴシック"/>
                <w:b/>
                <w:bCs/>
                <w:sz w:val="18"/>
                <w:szCs w:val="18"/>
              </w:rPr>
              <w:t>2</w:t>
            </w:r>
          </w:p>
        </w:tc>
        <w:tc>
          <w:tcPr>
            <w:tcW w:w="3163" w:type="dxa"/>
            <w:shd w:val="clear" w:color="auto" w:fill="auto"/>
          </w:tcPr>
          <w:p w14:paraId="523DFD97" w14:textId="324E3839" w:rsidR="00CA037A" w:rsidRPr="00F50E4B" w:rsidRDefault="00CA037A" w:rsidP="00A37591">
            <w:pPr>
              <w:spacing w:line="280" w:lineRule="exact"/>
              <w:ind w:left="175" w:hangingChars="97" w:hanging="175"/>
              <w:rPr>
                <w:sz w:val="18"/>
                <w:szCs w:val="18"/>
              </w:rPr>
            </w:pPr>
            <w:r>
              <w:rPr>
                <w:sz w:val="18"/>
                <w:szCs w:val="18"/>
              </w:rPr>
              <w:t>〇</w:t>
            </w:r>
            <w:r w:rsidR="00377E20" w:rsidRPr="00377E20">
              <w:rPr>
                <w:rFonts w:hint="eastAsia"/>
                <w:sz w:val="18"/>
                <w:szCs w:val="18"/>
              </w:rPr>
              <w:t>定義に基づいて，</w:t>
            </w:r>
            <m:oMath>
              <m:func>
                <m:funcPr>
                  <m:ctrlPr>
                    <w:rPr>
                      <w:rFonts w:ascii="Cambria Math" w:hAnsi="Cambria Math"/>
                      <w:i/>
                      <w:sz w:val="18"/>
                      <w:szCs w:val="18"/>
                    </w:rPr>
                  </m:ctrlPr>
                </m:funcPr>
                <m:fName>
                  <m:r>
                    <m:rPr>
                      <m:sty m:val="p"/>
                    </m:rPr>
                    <w:rPr>
                      <w:rFonts w:ascii="Cambria Math" w:hAnsi="Cambria Math"/>
                      <w:sz w:val="18"/>
                      <w:szCs w:val="18"/>
                    </w:rPr>
                    <m:t>sin</m:t>
                  </m:r>
                </m:fName>
                <m:e>
                  <m:r>
                    <w:rPr>
                      <w:rFonts w:ascii="Cambria Math" w:hAnsi="Cambria Math"/>
                      <w:sz w:val="18"/>
                      <w:szCs w:val="18"/>
                    </w:rPr>
                    <m:t>x</m:t>
                  </m:r>
                </m:e>
              </m:func>
            </m:oMath>
            <w:r w:rsidR="00377E20" w:rsidRPr="00377E20">
              <w:rPr>
                <w:rFonts w:hint="eastAsia"/>
                <w:sz w:val="18"/>
                <w:szCs w:val="18"/>
              </w:rPr>
              <w:t>の導関数を求めることができる。</w:t>
            </w:r>
          </w:p>
          <w:p w14:paraId="5D7E7FCF" w14:textId="356A9FB7" w:rsidR="00CA037A" w:rsidRPr="00F50E4B" w:rsidRDefault="00CA037A" w:rsidP="00A37591">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sidR="00377E20">
              <w:rPr>
                <w:rFonts w:eastAsia="ＭＳ ゴシック"/>
                <w:b/>
                <w:bCs/>
                <w:sz w:val="18"/>
                <w:szCs w:val="18"/>
              </w:rPr>
              <w:t>p.86</w:t>
            </w:r>
          </w:p>
        </w:tc>
        <w:tc>
          <w:tcPr>
            <w:tcW w:w="3163" w:type="dxa"/>
            <w:shd w:val="clear" w:color="auto" w:fill="auto"/>
          </w:tcPr>
          <w:p w14:paraId="0CAAFC3E" w14:textId="60234BFA" w:rsidR="00CA037A" w:rsidRDefault="00CA037A" w:rsidP="00A37591">
            <w:pPr>
              <w:spacing w:line="280" w:lineRule="exact"/>
              <w:ind w:left="175" w:hangingChars="97" w:hanging="175"/>
              <w:rPr>
                <w:sz w:val="18"/>
                <w:szCs w:val="18"/>
              </w:rPr>
            </w:pPr>
            <w:r>
              <w:rPr>
                <w:sz w:val="18"/>
                <w:szCs w:val="18"/>
              </w:rPr>
              <w:t>〇</w:t>
            </w:r>
            <w:r w:rsidR="002C086E" w:rsidRPr="002C086E">
              <w:rPr>
                <w:rFonts w:hint="eastAsia"/>
                <w:sz w:val="18"/>
                <w:szCs w:val="18"/>
              </w:rPr>
              <w:t>合成関数の微分法や商の導関数を用いて，</w:t>
            </w:r>
            <m:oMath>
              <m:func>
                <m:funcPr>
                  <m:ctrlPr>
                    <w:rPr>
                      <w:rFonts w:ascii="Cambria Math" w:hAnsi="Cambria Math"/>
                      <w:i/>
                      <w:sz w:val="18"/>
                      <w:szCs w:val="18"/>
                    </w:rPr>
                  </m:ctrlPr>
                </m:funcPr>
                <m:fName>
                  <m:r>
                    <m:rPr>
                      <m:sty m:val="p"/>
                    </m:rPr>
                    <w:rPr>
                      <w:rFonts w:ascii="Cambria Math" w:hAnsi="Cambria Math"/>
                      <w:sz w:val="18"/>
                      <w:szCs w:val="18"/>
                    </w:rPr>
                    <m:t>cos</m:t>
                  </m:r>
                </m:fName>
                <m:e>
                  <m:r>
                    <w:rPr>
                      <w:rFonts w:ascii="Cambria Math" w:hAnsi="Cambria Math"/>
                      <w:sz w:val="18"/>
                      <w:szCs w:val="18"/>
                    </w:rPr>
                    <m:t>x</m:t>
                  </m:r>
                </m:e>
              </m:func>
            </m:oMath>
            <w:r w:rsidR="002C086E" w:rsidRPr="002C086E">
              <w:rPr>
                <w:rFonts w:hint="eastAsia"/>
                <w:sz w:val="18"/>
                <w:szCs w:val="18"/>
              </w:rPr>
              <w:t>，</w:t>
            </w:r>
            <m:oMath>
              <m:func>
                <m:funcPr>
                  <m:ctrlPr>
                    <w:rPr>
                      <w:rFonts w:ascii="Cambria Math" w:hAnsi="Cambria Math"/>
                      <w:i/>
                      <w:sz w:val="18"/>
                      <w:szCs w:val="18"/>
                    </w:rPr>
                  </m:ctrlPr>
                </m:funcPr>
                <m:fName>
                  <m:r>
                    <m:rPr>
                      <m:sty m:val="p"/>
                    </m:rPr>
                    <w:rPr>
                      <w:rFonts w:ascii="Cambria Math" w:hAnsi="Cambria Math"/>
                      <w:sz w:val="18"/>
                      <w:szCs w:val="18"/>
                    </w:rPr>
                    <m:t>tan</m:t>
                  </m:r>
                </m:fName>
                <m:e>
                  <m:r>
                    <w:rPr>
                      <w:rFonts w:ascii="Cambria Math" w:hAnsi="Cambria Math"/>
                      <w:sz w:val="18"/>
                      <w:szCs w:val="18"/>
                    </w:rPr>
                    <m:t>x</m:t>
                  </m:r>
                </m:e>
              </m:func>
            </m:oMath>
            <w:r w:rsidR="002C086E" w:rsidRPr="002C086E">
              <w:rPr>
                <w:rFonts w:hint="eastAsia"/>
                <w:sz w:val="18"/>
                <w:szCs w:val="18"/>
              </w:rPr>
              <w:t>の導関数の公式を証明することに興味・関心を示す。</w:t>
            </w:r>
          </w:p>
          <w:p w14:paraId="2CF56EFA" w14:textId="3F3C9EA1" w:rsidR="00CA037A" w:rsidRPr="00F50E4B" w:rsidRDefault="00CA037A" w:rsidP="00A37591">
            <w:pPr>
              <w:spacing w:line="280" w:lineRule="exact"/>
              <w:ind w:left="175"/>
              <w:rPr>
                <w:rFonts w:eastAsia="ＭＳ ゴシック"/>
                <w:sz w:val="18"/>
                <w:szCs w:val="18"/>
              </w:rPr>
            </w:pPr>
            <w:r w:rsidRPr="00F50E4B">
              <w:rPr>
                <w:rFonts w:eastAsia="ＭＳ ゴシック"/>
                <w:sz w:val="18"/>
                <w:szCs w:val="18"/>
              </w:rPr>
              <w:t>・</w:t>
            </w:r>
            <w:r w:rsidR="004565FE">
              <w:rPr>
                <w:rFonts w:eastAsia="ＭＳ ゴシック" w:hint="eastAsia"/>
                <w:b/>
                <w:bCs/>
                <w:sz w:val="18"/>
                <w:szCs w:val="18"/>
              </w:rPr>
              <w:t>p</w:t>
            </w:r>
            <w:r w:rsidR="004565FE">
              <w:rPr>
                <w:rFonts w:eastAsia="ＭＳ ゴシック"/>
                <w:b/>
                <w:bCs/>
                <w:sz w:val="18"/>
                <w:szCs w:val="18"/>
              </w:rPr>
              <w:t>.86</w:t>
            </w:r>
            <w:r w:rsidR="004565FE">
              <w:rPr>
                <w:rFonts w:eastAsia="ＭＳ ゴシック" w:hint="eastAsia"/>
                <w:b/>
                <w:bCs/>
                <w:sz w:val="18"/>
                <w:szCs w:val="18"/>
              </w:rPr>
              <w:t>，</w:t>
            </w:r>
            <w:r w:rsidR="004565FE">
              <w:rPr>
                <w:rFonts w:eastAsia="ＭＳ ゴシック" w:hint="eastAsia"/>
                <w:b/>
                <w:bCs/>
                <w:sz w:val="18"/>
                <w:szCs w:val="18"/>
              </w:rPr>
              <w:t>8</w:t>
            </w:r>
            <w:r w:rsidR="004565FE">
              <w:rPr>
                <w:rFonts w:eastAsia="ＭＳ ゴシック"/>
                <w:b/>
                <w:bCs/>
                <w:sz w:val="18"/>
                <w:szCs w:val="18"/>
              </w:rPr>
              <w:t>7</w:t>
            </w:r>
          </w:p>
        </w:tc>
      </w:tr>
      <w:tr w:rsidR="00CA037A" w:rsidRPr="00F50E4B" w14:paraId="6DB08EB1" w14:textId="77777777" w:rsidTr="00775522">
        <w:tc>
          <w:tcPr>
            <w:tcW w:w="456" w:type="dxa"/>
            <w:tcBorders>
              <w:top w:val="nil"/>
              <w:bottom w:val="nil"/>
            </w:tcBorders>
          </w:tcPr>
          <w:p w14:paraId="4E1715C4" w14:textId="3326CFA6" w:rsidR="00CA037A" w:rsidRPr="00F50E4B" w:rsidRDefault="00CA037A" w:rsidP="00920F55">
            <w:pPr>
              <w:spacing w:line="280" w:lineRule="exact"/>
              <w:rPr>
                <w:sz w:val="18"/>
                <w:szCs w:val="18"/>
              </w:rPr>
            </w:pPr>
          </w:p>
        </w:tc>
        <w:tc>
          <w:tcPr>
            <w:tcW w:w="1807" w:type="dxa"/>
            <w:shd w:val="clear" w:color="auto" w:fill="auto"/>
          </w:tcPr>
          <w:p w14:paraId="66AAEEB8" w14:textId="302167F9" w:rsidR="00CA037A" w:rsidRPr="00F50E4B" w:rsidRDefault="00920F55" w:rsidP="00FC2047">
            <w:pPr>
              <w:spacing w:line="280" w:lineRule="exact"/>
              <w:ind w:left="180" w:hangingChars="100" w:hanging="180"/>
              <w:rPr>
                <w:sz w:val="18"/>
                <w:szCs w:val="18"/>
              </w:rPr>
            </w:pPr>
            <w:r>
              <w:rPr>
                <w:rFonts w:hint="eastAsia"/>
                <w:sz w:val="18"/>
                <w:szCs w:val="18"/>
              </w:rPr>
              <w:t>５</w:t>
            </w:r>
            <w:r w:rsidR="00CA037A" w:rsidRPr="00F50E4B">
              <w:rPr>
                <w:sz w:val="18"/>
                <w:szCs w:val="18"/>
              </w:rPr>
              <w:t>．</w:t>
            </w:r>
            <w:r>
              <w:rPr>
                <w:rFonts w:hint="eastAsia"/>
                <w:sz w:val="18"/>
                <w:szCs w:val="18"/>
              </w:rPr>
              <w:t>指数関数の導関数</w:t>
            </w:r>
            <w:r w:rsidR="00CA037A" w:rsidRPr="00F50E4B">
              <w:rPr>
                <w:sz w:val="18"/>
                <w:szCs w:val="18"/>
              </w:rPr>
              <w:t>（</w:t>
            </w:r>
            <w:r>
              <w:rPr>
                <w:sz w:val="18"/>
                <w:szCs w:val="18"/>
              </w:rPr>
              <w:t>1</w:t>
            </w:r>
            <w:r w:rsidR="00CA037A" w:rsidRPr="00F50E4B">
              <w:rPr>
                <w:sz w:val="18"/>
                <w:szCs w:val="18"/>
              </w:rPr>
              <w:t>）</w:t>
            </w:r>
          </w:p>
        </w:tc>
        <w:tc>
          <w:tcPr>
            <w:tcW w:w="454" w:type="dxa"/>
            <w:tcBorders>
              <w:top w:val="nil"/>
              <w:bottom w:val="nil"/>
            </w:tcBorders>
          </w:tcPr>
          <w:p w14:paraId="469505F9" w14:textId="77777777" w:rsidR="00CA037A" w:rsidRPr="00F50E4B" w:rsidRDefault="00CA037A" w:rsidP="00FC2047">
            <w:pPr>
              <w:spacing w:line="280" w:lineRule="exact"/>
              <w:rPr>
                <w:sz w:val="18"/>
                <w:szCs w:val="18"/>
              </w:rPr>
            </w:pPr>
          </w:p>
        </w:tc>
        <w:tc>
          <w:tcPr>
            <w:tcW w:w="3232" w:type="dxa"/>
            <w:tcBorders>
              <w:top w:val="nil"/>
              <w:bottom w:val="nil"/>
            </w:tcBorders>
            <w:shd w:val="clear" w:color="auto" w:fill="auto"/>
          </w:tcPr>
          <w:p w14:paraId="5E130855" w14:textId="77777777" w:rsidR="00CA037A" w:rsidRPr="00F50E4B" w:rsidRDefault="00CA037A" w:rsidP="00FC2047">
            <w:pPr>
              <w:spacing w:line="280" w:lineRule="exact"/>
              <w:ind w:left="175" w:hangingChars="97" w:hanging="175"/>
              <w:rPr>
                <w:sz w:val="18"/>
                <w:szCs w:val="18"/>
              </w:rPr>
            </w:pPr>
          </w:p>
        </w:tc>
        <w:tc>
          <w:tcPr>
            <w:tcW w:w="3163" w:type="dxa"/>
            <w:shd w:val="clear" w:color="auto" w:fill="auto"/>
          </w:tcPr>
          <w:p w14:paraId="2E730EC3" w14:textId="71A3F2A5" w:rsidR="00CA037A" w:rsidRPr="00F50E4B" w:rsidRDefault="00CA037A" w:rsidP="009666BE">
            <w:pPr>
              <w:spacing w:line="280" w:lineRule="exact"/>
              <w:ind w:left="175" w:hangingChars="97" w:hanging="175"/>
              <w:rPr>
                <w:sz w:val="18"/>
                <w:szCs w:val="18"/>
              </w:rPr>
            </w:pPr>
            <w:r>
              <w:rPr>
                <w:sz w:val="18"/>
                <w:szCs w:val="18"/>
              </w:rPr>
              <w:t>〇</w:t>
            </w:r>
            <w:r w:rsidR="00920F55" w:rsidRPr="00920F55">
              <w:rPr>
                <w:rFonts w:hint="eastAsia"/>
                <w:sz w:val="18"/>
                <w:szCs w:val="18"/>
              </w:rPr>
              <w:t>指数関数の導関数を理解し，指数関数を含む種々の関数の導関数を求めることができる。</w:t>
            </w:r>
          </w:p>
          <w:p w14:paraId="41C16DF3" w14:textId="5A85DB19" w:rsidR="00CA037A" w:rsidRPr="00F50E4B" w:rsidRDefault="00CA037A" w:rsidP="009666BE">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sidR="00920F55">
              <w:rPr>
                <w:rFonts w:eastAsia="ＭＳ ゴシック" w:hint="eastAsia"/>
                <w:sz w:val="18"/>
                <w:szCs w:val="18"/>
              </w:rPr>
              <w:t>例</w:t>
            </w:r>
            <w:r w:rsidR="00920F55" w:rsidRPr="00920F55">
              <w:rPr>
                <w:rFonts w:eastAsia="ＭＳ ゴシック" w:hint="eastAsia"/>
                <w:b/>
                <w:bCs/>
                <w:sz w:val="18"/>
                <w:szCs w:val="18"/>
              </w:rPr>
              <w:t>1</w:t>
            </w:r>
            <w:r w:rsidR="00920F55" w:rsidRPr="00920F55">
              <w:rPr>
                <w:rFonts w:eastAsia="ＭＳ ゴシック"/>
                <w:b/>
                <w:bCs/>
                <w:sz w:val="18"/>
                <w:szCs w:val="18"/>
              </w:rPr>
              <w:t>0</w:t>
            </w:r>
            <w:r w:rsidR="00920F55">
              <w:rPr>
                <w:rFonts w:eastAsia="ＭＳ ゴシック" w:hint="eastAsia"/>
                <w:sz w:val="18"/>
                <w:szCs w:val="18"/>
              </w:rPr>
              <w:t>，例題</w:t>
            </w:r>
            <w:r w:rsidR="00920F55" w:rsidRPr="00920F55">
              <w:rPr>
                <w:rFonts w:eastAsia="ＭＳ ゴシック" w:hint="eastAsia"/>
                <w:b/>
                <w:bCs/>
                <w:sz w:val="18"/>
                <w:szCs w:val="18"/>
              </w:rPr>
              <w:t>5</w:t>
            </w:r>
            <w:r w:rsidR="00920F55">
              <w:rPr>
                <w:rFonts w:eastAsia="ＭＳ ゴシック" w:hint="eastAsia"/>
                <w:sz w:val="18"/>
                <w:szCs w:val="18"/>
              </w:rPr>
              <w:t>，</w:t>
            </w:r>
            <w:r w:rsidRPr="00F50E4B">
              <w:rPr>
                <w:rFonts w:eastAsia="ＭＳ ゴシック"/>
                <w:sz w:val="18"/>
                <w:szCs w:val="18"/>
              </w:rPr>
              <w:t>練習</w:t>
            </w:r>
            <w:r w:rsidRPr="00F50E4B">
              <w:rPr>
                <w:rFonts w:eastAsia="ＭＳ ゴシック"/>
                <w:b/>
                <w:bCs/>
                <w:sz w:val="18"/>
                <w:szCs w:val="18"/>
              </w:rPr>
              <w:t>1</w:t>
            </w:r>
            <w:r w:rsidR="00920F55">
              <w:rPr>
                <w:rFonts w:eastAsia="ＭＳ ゴシック"/>
                <w:b/>
                <w:bCs/>
                <w:sz w:val="18"/>
                <w:szCs w:val="18"/>
              </w:rPr>
              <w:t>3</w:t>
            </w:r>
            <w:r w:rsidR="00920F55" w:rsidRPr="00920F55">
              <w:rPr>
                <w:rFonts w:eastAsia="ＭＳ ゴシック" w:hint="eastAsia"/>
                <w:sz w:val="18"/>
                <w:szCs w:val="18"/>
              </w:rPr>
              <w:t>，</w:t>
            </w:r>
            <w:r>
              <w:rPr>
                <w:rFonts w:eastAsia="ＭＳ ゴシック"/>
                <w:b/>
                <w:bCs/>
                <w:sz w:val="18"/>
                <w:szCs w:val="18"/>
              </w:rPr>
              <w:t>1</w:t>
            </w:r>
            <w:r w:rsidR="00920F55">
              <w:rPr>
                <w:rFonts w:eastAsia="ＭＳ ゴシック"/>
                <w:b/>
                <w:bCs/>
                <w:sz w:val="18"/>
                <w:szCs w:val="18"/>
              </w:rPr>
              <w:t>4</w:t>
            </w:r>
          </w:p>
        </w:tc>
        <w:tc>
          <w:tcPr>
            <w:tcW w:w="3163" w:type="dxa"/>
            <w:shd w:val="clear" w:color="auto" w:fill="auto"/>
          </w:tcPr>
          <w:p w14:paraId="387F817A" w14:textId="2CDEE04D" w:rsidR="00CA037A" w:rsidRPr="00F50E4B" w:rsidRDefault="00CA037A" w:rsidP="00DE4CBC">
            <w:pPr>
              <w:spacing w:line="280" w:lineRule="exact"/>
              <w:ind w:left="175" w:hangingChars="97" w:hanging="175"/>
              <w:rPr>
                <w:sz w:val="18"/>
                <w:szCs w:val="18"/>
              </w:rPr>
            </w:pPr>
            <w:r>
              <w:rPr>
                <w:sz w:val="18"/>
                <w:szCs w:val="18"/>
              </w:rPr>
              <w:t>〇</w:t>
            </w:r>
            <w:r w:rsidR="00F25F68" w:rsidRPr="00F25F68">
              <w:rPr>
                <w:rFonts w:hint="eastAsia"/>
                <w:sz w:val="18"/>
                <w:szCs w:val="18"/>
              </w:rPr>
              <w:t>自然対数の底</w:t>
            </w:r>
            <w:r w:rsidR="00F25F68" w:rsidRPr="00F25F68">
              <w:rPr>
                <w:rFonts w:hint="eastAsia"/>
                <w:sz w:val="18"/>
                <w:szCs w:val="18"/>
              </w:rPr>
              <w:t>e</w:t>
            </w:r>
            <w:r w:rsidR="00F25F68" w:rsidRPr="00F25F68">
              <w:rPr>
                <w:rFonts w:hint="eastAsia"/>
                <w:sz w:val="18"/>
                <w:szCs w:val="18"/>
              </w:rPr>
              <w:t>を考える必然性を理解している。</w:t>
            </w:r>
          </w:p>
          <w:p w14:paraId="0E74CD6B" w14:textId="11B0E32F" w:rsidR="00CA037A" w:rsidRPr="00F50E4B" w:rsidRDefault="00CA037A" w:rsidP="00DE4CBC">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b/>
                <w:bCs/>
                <w:sz w:val="18"/>
                <w:szCs w:val="18"/>
              </w:rPr>
              <w:t>p.</w:t>
            </w:r>
            <w:r w:rsidR="00F25F68">
              <w:rPr>
                <w:rFonts w:eastAsia="ＭＳ ゴシック"/>
                <w:b/>
                <w:bCs/>
                <w:sz w:val="18"/>
                <w:szCs w:val="18"/>
              </w:rPr>
              <w:t>88</w:t>
            </w:r>
          </w:p>
        </w:tc>
        <w:tc>
          <w:tcPr>
            <w:tcW w:w="3163" w:type="dxa"/>
            <w:shd w:val="clear" w:color="auto" w:fill="auto"/>
          </w:tcPr>
          <w:p w14:paraId="12BC3B6B" w14:textId="390D4C1A" w:rsidR="00CA037A" w:rsidRDefault="00CA037A" w:rsidP="007D5C9E">
            <w:pPr>
              <w:spacing w:line="280" w:lineRule="exact"/>
              <w:ind w:left="175" w:hangingChars="97" w:hanging="175"/>
              <w:rPr>
                <w:sz w:val="18"/>
                <w:szCs w:val="18"/>
              </w:rPr>
            </w:pPr>
            <w:r>
              <w:rPr>
                <w:sz w:val="18"/>
                <w:szCs w:val="18"/>
              </w:rPr>
              <w:t>〇</w:t>
            </w:r>
            <w:r w:rsidR="000D3AAE" w:rsidRPr="000D3AAE">
              <w:rPr>
                <w:rFonts w:hint="eastAsia"/>
                <w:sz w:val="18"/>
                <w:szCs w:val="18"/>
              </w:rPr>
              <w:t>自然対数の底</w:t>
            </w:r>
            <w:r w:rsidR="000D3AAE" w:rsidRPr="000D3AAE">
              <w:rPr>
                <w:rFonts w:hint="eastAsia"/>
                <w:sz w:val="18"/>
                <w:szCs w:val="18"/>
              </w:rPr>
              <w:t>e</w:t>
            </w:r>
            <w:r w:rsidR="000D3AAE" w:rsidRPr="000D3AAE">
              <w:rPr>
                <w:rFonts w:hint="eastAsia"/>
                <w:sz w:val="18"/>
                <w:szCs w:val="18"/>
              </w:rPr>
              <w:t>を考える必要性に興味をもち，考察しようとする。</w:t>
            </w:r>
          </w:p>
          <w:p w14:paraId="6D6242FB" w14:textId="2ED5C351" w:rsidR="00CA037A" w:rsidRPr="00F50E4B" w:rsidRDefault="00CA037A" w:rsidP="007D5C9E">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w:t>
            </w:r>
            <w:r w:rsidR="000D3AAE">
              <w:rPr>
                <w:rFonts w:eastAsia="ＭＳ ゴシック"/>
                <w:b/>
                <w:bCs/>
                <w:sz w:val="18"/>
                <w:szCs w:val="18"/>
              </w:rPr>
              <w:t>88</w:t>
            </w:r>
          </w:p>
        </w:tc>
      </w:tr>
    </w:tbl>
    <w:p w14:paraId="1642C81E" w14:textId="77777777" w:rsidR="00F345A6" w:rsidRDefault="00F345A6"/>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CA037A" w:rsidRPr="00F50E4B" w14:paraId="34871945" w14:textId="77777777" w:rsidTr="00775522">
        <w:tc>
          <w:tcPr>
            <w:tcW w:w="456" w:type="dxa"/>
            <w:vMerge w:val="restart"/>
            <w:tcBorders>
              <w:bottom w:val="nil"/>
            </w:tcBorders>
          </w:tcPr>
          <w:p w14:paraId="4FFE9139" w14:textId="77777777" w:rsidR="00CA037A" w:rsidRPr="00F50E4B" w:rsidRDefault="00CA037A" w:rsidP="00FC2047">
            <w:pPr>
              <w:spacing w:line="280" w:lineRule="exact"/>
              <w:ind w:left="180" w:hangingChars="100" w:hanging="180"/>
              <w:rPr>
                <w:sz w:val="18"/>
                <w:szCs w:val="18"/>
              </w:rPr>
            </w:pPr>
          </w:p>
        </w:tc>
        <w:tc>
          <w:tcPr>
            <w:tcW w:w="1807" w:type="dxa"/>
            <w:shd w:val="clear" w:color="auto" w:fill="auto"/>
          </w:tcPr>
          <w:p w14:paraId="741607A7" w14:textId="45985F4E" w:rsidR="00CA037A" w:rsidRPr="00F50E4B" w:rsidRDefault="007C1D94" w:rsidP="007C1D94">
            <w:pPr>
              <w:spacing w:line="280" w:lineRule="exact"/>
              <w:ind w:left="180" w:hangingChars="100" w:hanging="180"/>
              <w:rPr>
                <w:sz w:val="18"/>
                <w:szCs w:val="18"/>
              </w:rPr>
            </w:pPr>
            <w:r>
              <w:rPr>
                <w:rFonts w:hint="eastAsia"/>
                <w:sz w:val="18"/>
                <w:szCs w:val="18"/>
              </w:rPr>
              <w:t>６</w:t>
            </w:r>
            <w:r w:rsidR="00CA037A" w:rsidRPr="00F50E4B">
              <w:rPr>
                <w:sz w:val="18"/>
                <w:szCs w:val="18"/>
              </w:rPr>
              <w:t>．</w:t>
            </w:r>
            <w:r>
              <w:rPr>
                <w:rFonts w:hint="eastAsia"/>
                <w:sz w:val="18"/>
                <w:szCs w:val="18"/>
              </w:rPr>
              <w:t>対数関数の導関数</w:t>
            </w:r>
            <w:r w:rsidR="00CA037A" w:rsidRPr="00F50E4B">
              <w:rPr>
                <w:sz w:val="18"/>
                <w:szCs w:val="18"/>
              </w:rPr>
              <w:t>（</w:t>
            </w:r>
            <w:r>
              <w:rPr>
                <w:sz w:val="18"/>
                <w:szCs w:val="18"/>
              </w:rPr>
              <w:t>1</w:t>
            </w:r>
            <w:r w:rsidR="00CA037A" w:rsidRPr="00F50E4B">
              <w:rPr>
                <w:sz w:val="18"/>
                <w:szCs w:val="18"/>
              </w:rPr>
              <w:t>）</w:t>
            </w:r>
          </w:p>
        </w:tc>
        <w:tc>
          <w:tcPr>
            <w:tcW w:w="454" w:type="dxa"/>
            <w:tcBorders>
              <w:top w:val="nil"/>
              <w:bottom w:val="nil"/>
            </w:tcBorders>
          </w:tcPr>
          <w:p w14:paraId="0C308A9B" w14:textId="77777777" w:rsidR="00CA037A" w:rsidRPr="00F50E4B" w:rsidRDefault="00CA037A" w:rsidP="00FC2047">
            <w:pPr>
              <w:spacing w:line="280" w:lineRule="exact"/>
              <w:rPr>
                <w:sz w:val="18"/>
                <w:szCs w:val="18"/>
              </w:rPr>
            </w:pPr>
          </w:p>
        </w:tc>
        <w:tc>
          <w:tcPr>
            <w:tcW w:w="3232" w:type="dxa"/>
            <w:vMerge w:val="restart"/>
            <w:tcBorders>
              <w:bottom w:val="nil"/>
            </w:tcBorders>
            <w:shd w:val="clear" w:color="auto" w:fill="auto"/>
          </w:tcPr>
          <w:p w14:paraId="3D421661" w14:textId="77777777" w:rsidR="00CA037A" w:rsidRPr="00F50E4B" w:rsidRDefault="00CA037A" w:rsidP="00FC2047">
            <w:pPr>
              <w:spacing w:line="280" w:lineRule="exact"/>
              <w:ind w:left="175" w:hangingChars="97" w:hanging="175"/>
              <w:rPr>
                <w:sz w:val="18"/>
                <w:szCs w:val="18"/>
              </w:rPr>
            </w:pPr>
          </w:p>
        </w:tc>
        <w:tc>
          <w:tcPr>
            <w:tcW w:w="3163" w:type="dxa"/>
            <w:shd w:val="clear" w:color="auto" w:fill="auto"/>
          </w:tcPr>
          <w:p w14:paraId="5A9366C1" w14:textId="56DD1A79" w:rsidR="00CA037A" w:rsidRPr="00F50E4B" w:rsidRDefault="00CA037A" w:rsidP="00E93500">
            <w:pPr>
              <w:spacing w:line="280" w:lineRule="exact"/>
              <w:ind w:left="175" w:hangingChars="97" w:hanging="175"/>
              <w:rPr>
                <w:sz w:val="18"/>
                <w:szCs w:val="18"/>
              </w:rPr>
            </w:pPr>
            <w:r>
              <w:rPr>
                <w:sz w:val="18"/>
                <w:szCs w:val="18"/>
              </w:rPr>
              <w:t>〇</w:t>
            </w:r>
            <w:r w:rsidR="002D219B" w:rsidRPr="002D219B">
              <w:rPr>
                <w:rFonts w:hint="eastAsia"/>
                <w:sz w:val="18"/>
                <w:szCs w:val="18"/>
              </w:rPr>
              <w:t>対数関数の導関数を理解し，対数関数を含む種々の関数の導関数を求めることができる。</w:t>
            </w:r>
          </w:p>
          <w:p w14:paraId="2B615850" w14:textId="7A0BA767" w:rsidR="00CA037A" w:rsidRPr="00F50E4B" w:rsidRDefault="00CA037A" w:rsidP="005C458F">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sidR="002D219B">
              <w:rPr>
                <w:rFonts w:eastAsia="ＭＳ ゴシック" w:hint="eastAsia"/>
                <w:sz w:val="18"/>
                <w:szCs w:val="18"/>
              </w:rPr>
              <w:t>例</w:t>
            </w:r>
            <w:r w:rsidR="002D219B" w:rsidRPr="002D219B">
              <w:rPr>
                <w:rFonts w:eastAsia="ＭＳ ゴシック" w:hint="eastAsia"/>
                <w:b/>
                <w:bCs/>
                <w:sz w:val="18"/>
                <w:szCs w:val="18"/>
              </w:rPr>
              <w:t>1</w:t>
            </w:r>
            <w:r w:rsidR="002D219B" w:rsidRPr="002D219B">
              <w:rPr>
                <w:rFonts w:eastAsia="ＭＳ ゴシック"/>
                <w:b/>
                <w:bCs/>
                <w:sz w:val="18"/>
                <w:szCs w:val="18"/>
              </w:rPr>
              <w:t>1</w:t>
            </w:r>
            <w:r w:rsidR="002D219B">
              <w:rPr>
                <w:rFonts w:eastAsia="ＭＳ ゴシック" w:hint="eastAsia"/>
                <w:sz w:val="18"/>
                <w:szCs w:val="18"/>
              </w:rPr>
              <w:t>，</w:t>
            </w:r>
            <w:r w:rsidR="002D219B" w:rsidRPr="002D219B">
              <w:rPr>
                <w:rFonts w:eastAsia="ＭＳ ゴシック" w:hint="eastAsia"/>
                <w:b/>
                <w:bCs/>
                <w:sz w:val="18"/>
                <w:szCs w:val="18"/>
              </w:rPr>
              <w:t>1</w:t>
            </w:r>
            <w:r w:rsidR="002D219B" w:rsidRPr="002D219B">
              <w:rPr>
                <w:rFonts w:eastAsia="ＭＳ ゴシック"/>
                <w:b/>
                <w:bCs/>
                <w:sz w:val="18"/>
                <w:szCs w:val="18"/>
              </w:rPr>
              <w:t>2</w:t>
            </w:r>
            <w:r w:rsidR="002D219B">
              <w:rPr>
                <w:rFonts w:eastAsia="ＭＳ ゴシック" w:hint="eastAsia"/>
                <w:sz w:val="18"/>
                <w:szCs w:val="18"/>
              </w:rPr>
              <w:t>，例題</w:t>
            </w:r>
            <w:r w:rsidR="002D219B" w:rsidRPr="002D219B">
              <w:rPr>
                <w:rFonts w:eastAsia="ＭＳ ゴシック" w:hint="eastAsia"/>
                <w:b/>
                <w:bCs/>
                <w:sz w:val="18"/>
                <w:szCs w:val="18"/>
              </w:rPr>
              <w:t>6</w:t>
            </w:r>
            <w:r w:rsidR="002D219B">
              <w:rPr>
                <w:rFonts w:eastAsia="ＭＳ ゴシック" w:hint="eastAsia"/>
                <w:sz w:val="18"/>
                <w:szCs w:val="18"/>
              </w:rPr>
              <w:t>，</w:t>
            </w:r>
            <w:r w:rsidRPr="00FF7710">
              <w:rPr>
                <w:rFonts w:eastAsia="ＭＳ ゴシック" w:hint="eastAsia"/>
                <w:sz w:val="18"/>
                <w:szCs w:val="18"/>
              </w:rPr>
              <w:t>練習</w:t>
            </w:r>
            <w:r>
              <w:rPr>
                <w:rFonts w:eastAsia="ＭＳ ゴシック" w:hint="eastAsia"/>
                <w:b/>
                <w:bCs/>
                <w:sz w:val="18"/>
                <w:szCs w:val="18"/>
              </w:rPr>
              <w:t>1</w:t>
            </w:r>
            <w:r w:rsidR="002D219B">
              <w:rPr>
                <w:rFonts w:eastAsia="ＭＳ ゴシック" w:hint="eastAsia"/>
                <w:b/>
                <w:bCs/>
                <w:sz w:val="18"/>
                <w:szCs w:val="18"/>
              </w:rPr>
              <w:t>5</w:t>
            </w:r>
            <w:r w:rsidR="002D219B">
              <w:rPr>
                <w:rFonts w:eastAsia="ＭＳ ゴシック" w:hint="eastAsia"/>
                <w:b/>
                <w:bCs/>
                <w:sz w:val="18"/>
                <w:szCs w:val="18"/>
              </w:rPr>
              <w:t>～</w:t>
            </w:r>
            <w:r w:rsidR="002D219B">
              <w:rPr>
                <w:rFonts w:eastAsia="ＭＳ ゴシック" w:hint="eastAsia"/>
                <w:b/>
                <w:bCs/>
                <w:sz w:val="18"/>
                <w:szCs w:val="18"/>
              </w:rPr>
              <w:t>1</w:t>
            </w:r>
            <w:r w:rsidR="002D219B">
              <w:rPr>
                <w:rFonts w:eastAsia="ＭＳ ゴシック"/>
                <w:b/>
                <w:bCs/>
                <w:sz w:val="18"/>
                <w:szCs w:val="18"/>
              </w:rPr>
              <w:t>7</w:t>
            </w:r>
          </w:p>
        </w:tc>
        <w:tc>
          <w:tcPr>
            <w:tcW w:w="3163" w:type="dxa"/>
            <w:shd w:val="clear" w:color="auto" w:fill="auto"/>
          </w:tcPr>
          <w:p w14:paraId="397807C1" w14:textId="2FF8BC89" w:rsidR="00CA037A" w:rsidRPr="00F50E4B" w:rsidRDefault="00CA037A" w:rsidP="005C458F">
            <w:pPr>
              <w:spacing w:line="280" w:lineRule="exact"/>
              <w:ind w:left="175" w:hangingChars="97" w:hanging="175"/>
              <w:rPr>
                <w:sz w:val="18"/>
                <w:szCs w:val="18"/>
              </w:rPr>
            </w:pPr>
            <w:r>
              <w:rPr>
                <w:sz w:val="18"/>
                <w:szCs w:val="18"/>
              </w:rPr>
              <w:t>〇</w:t>
            </w:r>
            <w:r w:rsidR="003A7E02" w:rsidRPr="003A7E02">
              <w:rPr>
                <w:rFonts w:hint="eastAsia"/>
                <w:sz w:val="18"/>
                <w:szCs w:val="18"/>
              </w:rPr>
              <w:t>逆関数の微分法を用いて対数関数の導関数を求めることができる。</w:t>
            </w:r>
          </w:p>
          <w:p w14:paraId="5085BD11" w14:textId="2DC3E555" w:rsidR="00CA037A" w:rsidRPr="00F50E4B" w:rsidRDefault="00CA037A" w:rsidP="005C458F">
            <w:pPr>
              <w:spacing w:line="280" w:lineRule="exact"/>
              <w:ind w:left="175"/>
              <w:rPr>
                <w:sz w:val="18"/>
                <w:szCs w:val="18"/>
              </w:rPr>
            </w:pPr>
            <w:r w:rsidRPr="00F50E4B">
              <w:rPr>
                <w:rFonts w:eastAsia="ＭＳ ゴシック"/>
                <w:sz w:val="18"/>
                <w:szCs w:val="18"/>
              </w:rPr>
              <w:t>・</w:t>
            </w:r>
            <w:r w:rsidR="003A7E02">
              <w:rPr>
                <w:rFonts w:eastAsia="ＭＳ ゴシック"/>
                <w:b/>
                <w:bCs/>
                <w:sz w:val="18"/>
                <w:szCs w:val="18"/>
              </w:rPr>
              <w:t>p.90</w:t>
            </w:r>
          </w:p>
        </w:tc>
        <w:tc>
          <w:tcPr>
            <w:tcW w:w="3163" w:type="dxa"/>
            <w:shd w:val="clear" w:color="auto" w:fill="auto"/>
          </w:tcPr>
          <w:p w14:paraId="35B3245F" w14:textId="03917153" w:rsidR="00CA037A" w:rsidRPr="00F50E4B" w:rsidRDefault="00CA037A" w:rsidP="00E93500">
            <w:pPr>
              <w:spacing w:line="280" w:lineRule="exact"/>
              <w:ind w:left="175" w:hangingChars="97" w:hanging="175"/>
              <w:rPr>
                <w:sz w:val="18"/>
                <w:szCs w:val="18"/>
              </w:rPr>
            </w:pPr>
          </w:p>
        </w:tc>
      </w:tr>
      <w:tr w:rsidR="00CA037A" w:rsidRPr="00F50E4B" w14:paraId="52824F2C" w14:textId="77777777" w:rsidTr="00775522">
        <w:tc>
          <w:tcPr>
            <w:tcW w:w="456" w:type="dxa"/>
            <w:vMerge/>
            <w:tcBorders>
              <w:bottom w:val="nil"/>
            </w:tcBorders>
          </w:tcPr>
          <w:p w14:paraId="05467537" w14:textId="77777777" w:rsidR="00CA037A" w:rsidRPr="00F50E4B" w:rsidRDefault="00CA037A" w:rsidP="00FC2047">
            <w:pPr>
              <w:spacing w:line="280" w:lineRule="exact"/>
              <w:ind w:left="180" w:hangingChars="100" w:hanging="180"/>
              <w:rPr>
                <w:sz w:val="18"/>
                <w:szCs w:val="18"/>
              </w:rPr>
            </w:pPr>
          </w:p>
        </w:tc>
        <w:tc>
          <w:tcPr>
            <w:tcW w:w="1807" w:type="dxa"/>
            <w:shd w:val="clear" w:color="auto" w:fill="auto"/>
          </w:tcPr>
          <w:p w14:paraId="7B0B7D3E" w14:textId="5E908202" w:rsidR="00CA037A" w:rsidRPr="00F50E4B" w:rsidRDefault="00084EDD" w:rsidP="00DE4CBC">
            <w:pPr>
              <w:spacing w:line="280" w:lineRule="exact"/>
              <w:ind w:left="180" w:hangingChars="100" w:hanging="180"/>
              <w:rPr>
                <w:sz w:val="18"/>
                <w:szCs w:val="18"/>
              </w:rPr>
            </w:pPr>
            <w:r>
              <w:rPr>
                <w:rFonts w:hint="eastAsia"/>
                <w:sz w:val="18"/>
                <w:szCs w:val="18"/>
              </w:rPr>
              <w:t>７</w:t>
            </w:r>
            <w:r w:rsidR="00CA037A">
              <w:rPr>
                <w:rFonts w:hint="eastAsia"/>
                <w:sz w:val="18"/>
                <w:szCs w:val="18"/>
              </w:rPr>
              <w:t>．</w:t>
            </w:r>
            <w:r>
              <w:rPr>
                <w:rFonts w:hint="eastAsia"/>
                <w:sz w:val="18"/>
                <w:szCs w:val="18"/>
              </w:rPr>
              <w:t>第</w:t>
            </w:r>
            <m:oMath>
              <m:r>
                <w:rPr>
                  <w:rFonts w:ascii="Cambria Math" w:hAnsi="Cambria Math"/>
                  <w:sz w:val="18"/>
                  <w:szCs w:val="18"/>
                </w:rPr>
                <m:t>n</m:t>
              </m:r>
            </m:oMath>
            <w:r>
              <w:rPr>
                <w:rFonts w:hint="eastAsia"/>
                <w:sz w:val="18"/>
                <w:szCs w:val="18"/>
              </w:rPr>
              <w:t>次導関数</w:t>
            </w:r>
            <w:r w:rsidR="00CA037A">
              <w:rPr>
                <w:rFonts w:hint="eastAsia"/>
                <w:sz w:val="18"/>
                <w:szCs w:val="18"/>
              </w:rPr>
              <w:t>（</w:t>
            </w:r>
            <w:r>
              <w:rPr>
                <w:sz w:val="18"/>
                <w:szCs w:val="18"/>
              </w:rPr>
              <w:t>1</w:t>
            </w:r>
            <w:r w:rsidR="00CA037A">
              <w:rPr>
                <w:rFonts w:hint="eastAsia"/>
                <w:sz w:val="18"/>
                <w:szCs w:val="18"/>
              </w:rPr>
              <w:t>）</w:t>
            </w:r>
          </w:p>
        </w:tc>
        <w:tc>
          <w:tcPr>
            <w:tcW w:w="454" w:type="dxa"/>
            <w:tcBorders>
              <w:top w:val="nil"/>
              <w:bottom w:val="nil"/>
            </w:tcBorders>
          </w:tcPr>
          <w:p w14:paraId="02D0BFEE" w14:textId="71367023" w:rsidR="00CA037A" w:rsidRPr="00F50E4B" w:rsidRDefault="001522F1" w:rsidP="00FC2047">
            <w:pPr>
              <w:spacing w:line="280" w:lineRule="exact"/>
              <w:rPr>
                <w:sz w:val="18"/>
                <w:szCs w:val="18"/>
              </w:rPr>
            </w:pPr>
            <w:r>
              <w:rPr>
                <w:rFonts w:hint="eastAsia"/>
                <w:sz w:val="18"/>
                <w:szCs w:val="18"/>
              </w:rPr>
              <w:t>10</w:t>
            </w:r>
          </w:p>
        </w:tc>
        <w:tc>
          <w:tcPr>
            <w:tcW w:w="3232" w:type="dxa"/>
            <w:vMerge/>
            <w:tcBorders>
              <w:bottom w:val="nil"/>
            </w:tcBorders>
            <w:shd w:val="clear" w:color="auto" w:fill="auto"/>
          </w:tcPr>
          <w:p w14:paraId="1D5FB94C" w14:textId="77777777" w:rsidR="00CA037A" w:rsidRPr="00F50E4B" w:rsidRDefault="00CA037A" w:rsidP="00FC2047">
            <w:pPr>
              <w:spacing w:line="280" w:lineRule="exact"/>
              <w:ind w:left="175" w:hangingChars="97" w:hanging="175"/>
              <w:rPr>
                <w:sz w:val="18"/>
                <w:szCs w:val="18"/>
              </w:rPr>
            </w:pPr>
          </w:p>
        </w:tc>
        <w:tc>
          <w:tcPr>
            <w:tcW w:w="3163" w:type="dxa"/>
            <w:shd w:val="clear" w:color="auto" w:fill="auto"/>
          </w:tcPr>
          <w:p w14:paraId="221127B7" w14:textId="6DD632DD" w:rsidR="00CA037A" w:rsidRPr="00F50E4B" w:rsidRDefault="00CA037A" w:rsidP="00E42943">
            <w:pPr>
              <w:spacing w:line="280" w:lineRule="exact"/>
              <w:ind w:left="175" w:hangingChars="97" w:hanging="175"/>
              <w:rPr>
                <w:sz w:val="18"/>
                <w:szCs w:val="18"/>
              </w:rPr>
            </w:pPr>
            <w:r>
              <w:rPr>
                <w:sz w:val="18"/>
                <w:szCs w:val="18"/>
              </w:rPr>
              <w:t>〇</w:t>
            </w:r>
            <w:r w:rsidR="00084EDD" w:rsidRPr="00084EDD">
              <w:rPr>
                <w:rFonts w:hint="eastAsia"/>
                <w:sz w:val="18"/>
                <w:szCs w:val="18"/>
              </w:rPr>
              <w:t>高次導関数の定義とその表現方法を理解し，種々の関数の高次導関数を求めることができる。</w:t>
            </w:r>
          </w:p>
          <w:p w14:paraId="7C54560D" w14:textId="29AA5941" w:rsidR="00CA037A" w:rsidRDefault="00CA037A" w:rsidP="00E42943">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sidR="00084EDD">
              <w:rPr>
                <w:rFonts w:eastAsia="ＭＳ ゴシック" w:hint="eastAsia"/>
                <w:sz w:val="18"/>
                <w:szCs w:val="18"/>
              </w:rPr>
              <w:t>例</w:t>
            </w:r>
            <w:r w:rsidR="00084EDD" w:rsidRPr="00084EDD">
              <w:rPr>
                <w:rFonts w:eastAsia="ＭＳ ゴシック" w:hint="eastAsia"/>
                <w:b/>
                <w:bCs/>
                <w:sz w:val="18"/>
                <w:szCs w:val="18"/>
              </w:rPr>
              <w:t>1</w:t>
            </w:r>
            <w:r w:rsidR="00084EDD" w:rsidRPr="00084EDD">
              <w:rPr>
                <w:rFonts w:eastAsia="ＭＳ ゴシック"/>
                <w:b/>
                <w:bCs/>
                <w:sz w:val="18"/>
                <w:szCs w:val="18"/>
              </w:rPr>
              <w:t>3</w:t>
            </w:r>
            <w:r w:rsidR="00084EDD">
              <w:rPr>
                <w:rFonts w:eastAsia="ＭＳ ゴシック" w:hint="eastAsia"/>
                <w:sz w:val="18"/>
                <w:szCs w:val="18"/>
              </w:rPr>
              <w:t>，</w:t>
            </w:r>
            <w:r w:rsidRPr="00E42943">
              <w:rPr>
                <w:rFonts w:eastAsia="ＭＳ ゴシック" w:hint="eastAsia"/>
                <w:sz w:val="18"/>
                <w:szCs w:val="18"/>
              </w:rPr>
              <w:t>練習</w:t>
            </w:r>
            <w:r>
              <w:rPr>
                <w:rFonts w:eastAsia="ＭＳ ゴシック" w:hint="eastAsia"/>
                <w:b/>
                <w:bCs/>
                <w:sz w:val="18"/>
                <w:szCs w:val="18"/>
              </w:rPr>
              <w:t>1</w:t>
            </w:r>
            <w:r w:rsidR="00084EDD">
              <w:rPr>
                <w:rFonts w:eastAsia="ＭＳ ゴシック"/>
                <w:b/>
                <w:bCs/>
                <w:sz w:val="18"/>
                <w:szCs w:val="18"/>
              </w:rPr>
              <w:t>8</w:t>
            </w:r>
          </w:p>
        </w:tc>
        <w:tc>
          <w:tcPr>
            <w:tcW w:w="3163" w:type="dxa"/>
            <w:shd w:val="clear" w:color="auto" w:fill="auto"/>
          </w:tcPr>
          <w:p w14:paraId="64B84D77" w14:textId="284B0E36" w:rsidR="00CA037A" w:rsidRDefault="00CA037A" w:rsidP="00E42943">
            <w:pPr>
              <w:spacing w:line="280" w:lineRule="exact"/>
              <w:ind w:left="175" w:hangingChars="97" w:hanging="175"/>
              <w:rPr>
                <w:sz w:val="18"/>
                <w:szCs w:val="18"/>
              </w:rPr>
            </w:pPr>
            <w:r>
              <w:rPr>
                <w:sz w:val="18"/>
                <w:szCs w:val="18"/>
              </w:rPr>
              <w:t>〇</w:t>
            </w:r>
            <w:r w:rsidR="00084EDD" w:rsidRPr="00084EDD">
              <w:rPr>
                <w:rFonts w:hint="eastAsia"/>
                <w:sz w:val="18"/>
                <w:szCs w:val="18"/>
              </w:rPr>
              <w:t>高次導関数の計算において，第</w:t>
            </w:r>
            <w:r w:rsidR="00084EDD" w:rsidRPr="00084EDD">
              <w:rPr>
                <w:rFonts w:hint="eastAsia"/>
                <w:sz w:val="18"/>
                <w:szCs w:val="18"/>
              </w:rPr>
              <w:t>n</w:t>
            </w:r>
            <w:r w:rsidR="00084EDD" w:rsidRPr="00084EDD">
              <w:rPr>
                <w:rFonts w:hint="eastAsia"/>
                <w:sz w:val="18"/>
                <w:szCs w:val="18"/>
              </w:rPr>
              <w:t>次導関数の形を予想することができる。</w:t>
            </w:r>
          </w:p>
          <w:p w14:paraId="4A761F77" w14:textId="51701DCC" w:rsidR="00CA037A" w:rsidRPr="00E42943" w:rsidRDefault="00CA037A" w:rsidP="00E42943">
            <w:pPr>
              <w:spacing w:line="280" w:lineRule="exact"/>
              <w:ind w:left="175" w:hangingChars="97" w:hanging="175"/>
              <w:rPr>
                <w:rFonts w:eastAsia="ＭＳ ゴシック"/>
                <w:b/>
                <w:bCs/>
                <w:sz w:val="18"/>
                <w:szCs w:val="18"/>
              </w:rPr>
            </w:pPr>
            <w:r>
              <w:rPr>
                <w:rFonts w:hint="eastAsia"/>
                <w:sz w:val="18"/>
                <w:szCs w:val="18"/>
              </w:rPr>
              <w:t xml:space="preserve">　</w:t>
            </w:r>
            <w:r w:rsidRPr="00F50E4B">
              <w:rPr>
                <w:rFonts w:eastAsia="ＭＳ ゴシック"/>
                <w:sz w:val="18"/>
                <w:szCs w:val="18"/>
              </w:rPr>
              <w:t>・</w:t>
            </w:r>
            <w:r w:rsidR="00084EDD" w:rsidRPr="00084EDD">
              <w:rPr>
                <w:rFonts w:eastAsia="ＭＳ ゴシック" w:hint="eastAsia"/>
                <w:sz w:val="18"/>
                <w:szCs w:val="18"/>
              </w:rPr>
              <w:t>例</w:t>
            </w:r>
            <w:r w:rsidR="00084EDD">
              <w:rPr>
                <w:rFonts w:eastAsia="ＭＳ ゴシック" w:hint="eastAsia"/>
                <w:b/>
                <w:bCs/>
                <w:sz w:val="18"/>
                <w:szCs w:val="18"/>
              </w:rPr>
              <w:t>14</w:t>
            </w:r>
            <w:r w:rsidR="001641AE" w:rsidRPr="001641AE">
              <w:rPr>
                <w:rFonts w:eastAsia="ＭＳ ゴシック" w:hint="eastAsia"/>
                <w:sz w:val="18"/>
                <w:szCs w:val="18"/>
              </w:rPr>
              <w:t>，練習</w:t>
            </w:r>
            <w:r w:rsidR="001641AE">
              <w:rPr>
                <w:rFonts w:eastAsia="ＭＳ ゴシック" w:hint="eastAsia"/>
                <w:b/>
                <w:bCs/>
                <w:sz w:val="18"/>
                <w:szCs w:val="18"/>
              </w:rPr>
              <w:t>19</w:t>
            </w:r>
          </w:p>
        </w:tc>
        <w:tc>
          <w:tcPr>
            <w:tcW w:w="3163" w:type="dxa"/>
            <w:shd w:val="clear" w:color="auto" w:fill="auto"/>
          </w:tcPr>
          <w:p w14:paraId="30A2040E" w14:textId="77777777" w:rsidR="00CA037A" w:rsidRDefault="00CA037A" w:rsidP="00E93500">
            <w:pPr>
              <w:spacing w:line="280" w:lineRule="exact"/>
              <w:ind w:left="175" w:hangingChars="97" w:hanging="175"/>
              <w:rPr>
                <w:sz w:val="18"/>
                <w:szCs w:val="18"/>
              </w:rPr>
            </w:pPr>
          </w:p>
        </w:tc>
      </w:tr>
      <w:tr w:rsidR="00CC66C7" w:rsidRPr="00F50E4B" w14:paraId="07BDF878" w14:textId="77777777" w:rsidTr="00775522">
        <w:tc>
          <w:tcPr>
            <w:tcW w:w="456" w:type="dxa"/>
            <w:tcBorders>
              <w:top w:val="nil"/>
              <w:bottom w:val="nil"/>
            </w:tcBorders>
          </w:tcPr>
          <w:p w14:paraId="33FFDC67" w14:textId="77777777" w:rsidR="00CC66C7" w:rsidRPr="00F50E4B" w:rsidRDefault="00CC66C7" w:rsidP="00FC2047">
            <w:pPr>
              <w:spacing w:line="280" w:lineRule="exact"/>
              <w:ind w:left="180" w:hangingChars="100" w:hanging="180"/>
              <w:rPr>
                <w:sz w:val="18"/>
                <w:szCs w:val="18"/>
              </w:rPr>
            </w:pPr>
          </w:p>
        </w:tc>
        <w:tc>
          <w:tcPr>
            <w:tcW w:w="1807" w:type="dxa"/>
            <w:shd w:val="clear" w:color="auto" w:fill="auto"/>
          </w:tcPr>
          <w:p w14:paraId="79B737E0" w14:textId="5D90CF65" w:rsidR="00CC66C7" w:rsidRDefault="00CC66C7" w:rsidP="00DE4CBC">
            <w:pPr>
              <w:spacing w:line="280" w:lineRule="exact"/>
              <w:ind w:left="180" w:hangingChars="100" w:hanging="180"/>
              <w:rPr>
                <w:sz w:val="18"/>
                <w:szCs w:val="18"/>
              </w:rPr>
            </w:pPr>
            <w:r>
              <w:rPr>
                <w:rFonts w:hint="eastAsia"/>
                <w:sz w:val="18"/>
                <w:szCs w:val="18"/>
              </w:rPr>
              <w:t>８．</w:t>
            </w:r>
            <m:oMath>
              <m:r>
                <w:rPr>
                  <w:rFonts w:ascii="Cambria Math" w:hAnsi="Cambria Math"/>
                  <w:sz w:val="18"/>
                  <w:szCs w:val="18"/>
                </w:rPr>
                <m:t>x</m:t>
              </m:r>
            </m:oMath>
            <w:r>
              <w:rPr>
                <w:rFonts w:hint="eastAsia"/>
                <w:sz w:val="18"/>
                <w:szCs w:val="18"/>
              </w:rPr>
              <w:t>，</w:t>
            </w:r>
            <m:oMath>
              <m:r>
                <w:rPr>
                  <w:rFonts w:ascii="Cambria Math" w:hAnsi="Cambria Math"/>
                  <w:sz w:val="18"/>
                  <w:szCs w:val="18"/>
                </w:rPr>
                <m:t>y</m:t>
              </m:r>
            </m:oMath>
            <w:r>
              <w:rPr>
                <w:rFonts w:hint="eastAsia"/>
                <w:sz w:val="18"/>
                <w:szCs w:val="18"/>
              </w:rPr>
              <w:t>の方程式で定められる関数の導関数（</w:t>
            </w:r>
            <w:r>
              <w:rPr>
                <w:sz w:val="18"/>
                <w:szCs w:val="18"/>
              </w:rPr>
              <w:t>1</w:t>
            </w:r>
            <w:r>
              <w:rPr>
                <w:rFonts w:hint="eastAsia"/>
                <w:sz w:val="18"/>
                <w:szCs w:val="18"/>
              </w:rPr>
              <w:t>）</w:t>
            </w:r>
          </w:p>
        </w:tc>
        <w:tc>
          <w:tcPr>
            <w:tcW w:w="454" w:type="dxa"/>
            <w:tcBorders>
              <w:top w:val="nil"/>
              <w:bottom w:val="nil"/>
            </w:tcBorders>
          </w:tcPr>
          <w:p w14:paraId="04E79220" w14:textId="77777777" w:rsidR="00CC66C7" w:rsidRPr="00F50E4B" w:rsidRDefault="00CC66C7" w:rsidP="00FC2047">
            <w:pPr>
              <w:spacing w:line="280" w:lineRule="exact"/>
              <w:rPr>
                <w:sz w:val="18"/>
                <w:szCs w:val="18"/>
              </w:rPr>
            </w:pPr>
          </w:p>
        </w:tc>
        <w:tc>
          <w:tcPr>
            <w:tcW w:w="3232" w:type="dxa"/>
            <w:tcBorders>
              <w:top w:val="nil"/>
              <w:bottom w:val="nil"/>
            </w:tcBorders>
            <w:shd w:val="clear" w:color="auto" w:fill="auto"/>
          </w:tcPr>
          <w:p w14:paraId="42DD91F1" w14:textId="77777777" w:rsidR="00CC66C7" w:rsidRPr="00F50E4B" w:rsidRDefault="00CC66C7" w:rsidP="00FC2047">
            <w:pPr>
              <w:spacing w:line="280" w:lineRule="exact"/>
              <w:ind w:left="175" w:hangingChars="97" w:hanging="175"/>
              <w:rPr>
                <w:sz w:val="18"/>
                <w:szCs w:val="18"/>
              </w:rPr>
            </w:pPr>
          </w:p>
        </w:tc>
        <w:tc>
          <w:tcPr>
            <w:tcW w:w="3163" w:type="dxa"/>
            <w:shd w:val="clear" w:color="auto" w:fill="auto"/>
          </w:tcPr>
          <w:p w14:paraId="7B77A3BA" w14:textId="288D8E11" w:rsidR="00CC66C7" w:rsidRPr="00F50E4B" w:rsidRDefault="00CC66C7" w:rsidP="00CC66C7">
            <w:pPr>
              <w:spacing w:line="280" w:lineRule="exact"/>
              <w:ind w:left="175" w:hangingChars="97" w:hanging="175"/>
              <w:rPr>
                <w:sz w:val="18"/>
                <w:szCs w:val="18"/>
              </w:rPr>
            </w:pPr>
            <w:r>
              <w:rPr>
                <w:sz w:val="18"/>
                <w:szCs w:val="18"/>
              </w:rPr>
              <w:t>〇</w:t>
            </w:r>
            <w:r w:rsidRPr="00CC66C7">
              <w:rPr>
                <w:rFonts w:hint="eastAsia"/>
                <w:sz w:val="18"/>
                <w:szCs w:val="18"/>
              </w:rPr>
              <w:t>方程式</w:t>
            </w:r>
            <m:oMath>
              <m:r>
                <w:rPr>
                  <w:rFonts w:ascii="Cambria Math" w:hAnsi="Cambria Math"/>
                  <w:sz w:val="18"/>
                  <w:szCs w:val="18"/>
                </w:rPr>
                <m:t>F</m:t>
              </m:r>
              <m:d>
                <m:dPr>
                  <m:ctrlPr>
                    <w:rPr>
                      <w:rFonts w:ascii="Cambria Math" w:hAnsi="Cambria Math"/>
                      <w:i/>
                      <w:sz w:val="18"/>
                      <w:szCs w:val="18"/>
                    </w:rPr>
                  </m:ctrlPr>
                </m:dPr>
                <m:e>
                  <m:r>
                    <w:rPr>
                      <w:rFonts w:ascii="Cambria Math" w:hAnsi="Cambria Math"/>
                      <w:sz w:val="18"/>
                      <w:szCs w:val="18"/>
                    </w:rPr>
                    <m:t>x</m:t>
                  </m:r>
                  <m:r>
                    <w:rPr>
                      <w:rFonts w:ascii="Cambria Math" w:hAnsi="Cambria Math" w:hint="eastAsia"/>
                      <w:sz w:val="18"/>
                      <w:szCs w:val="18"/>
                    </w:rPr>
                    <m:t>，</m:t>
                  </m:r>
                  <m:r>
                    <w:rPr>
                      <w:rFonts w:ascii="Cambria Math" w:hAnsi="Cambria Math"/>
                      <w:sz w:val="18"/>
                      <w:szCs w:val="18"/>
                    </w:rPr>
                    <m:t>y</m:t>
                  </m:r>
                </m:e>
              </m:d>
              <m:r>
                <w:rPr>
                  <w:rFonts w:ascii="Cambria Math" w:hAnsi="Cambria Math"/>
                  <w:sz w:val="18"/>
                  <w:szCs w:val="18"/>
                </w:rPr>
                <m:t>=0</m:t>
              </m:r>
            </m:oMath>
            <w:r w:rsidRPr="00CC66C7">
              <w:rPr>
                <w:rFonts w:hint="eastAsia"/>
                <w:sz w:val="18"/>
                <w:szCs w:val="18"/>
              </w:rPr>
              <w:t>を関数とみて，合成関数の導関数を利用して微分することができる。</w:t>
            </w:r>
          </w:p>
          <w:p w14:paraId="4934ACDB" w14:textId="0D2F79C8" w:rsidR="00CC66C7" w:rsidRDefault="00CC66C7" w:rsidP="00CC66C7">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Pr>
                <w:rFonts w:eastAsia="ＭＳ ゴシック" w:hint="eastAsia"/>
                <w:sz w:val="18"/>
                <w:szCs w:val="18"/>
              </w:rPr>
              <w:t>例題</w:t>
            </w:r>
            <w:r>
              <w:rPr>
                <w:rFonts w:eastAsia="ＭＳ ゴシック"/>
                <w:b/>
                <w:bCs/>
                <w:sz w:val="18"/>
                <w:szCs w:val="18"/>
              </w:rPr>
              <w:t>7</w:t>
            </w:r>
            <w:r>
              <w:rPr>
                <w:rFonts w:eastAsia="ＭＳ ゴシック" w:hint="eastAsia"/>
                <w:sz w:val="18"/>
                <w:szCs w:val="18"/>
              </w:rPr>
              <w:t>，</w:t>
            </w:r>
            <w:r w:rsidRPr="00E42943">
              <w:rPr>
                <w:rFonts w:eastAsia="ＭＳ ゴシック" w:hint="eastAsia"/>
                <w:sz w:val="18"/>
                <w:szCs w:val="18"/>
              </w:rPr>
              <w:t>練習</w:t>
            </w:r>
            <w:r>
              <w:rPr>
                <w:rFonts w:eastAsia="ＭＳ ゴシック"/>
                <w:b/>
                <w:bCs/>
                <w:sz w:val="18"/>
                <w:szCs w:val="18"/>
              </w:rPr>
              <w:t>20</w:t>
            </w:r>
          </w:p>
        </w:tc>
        <w:tc>
          <w:tcPr>
            <w:tcW w:w="3163" w:type="dxa"/>
            <w:shd w:val="clear" w:color="auto" w:fill="auto"/>
          </w:tcPr>
          <w:p w14:paraId="7C4A1123" w14:textId="6A2A4C3F" w:rsidR="00B165B4" w:rsidRDefault="00B165B4" w:rsidP="00B165B4">
            <w:pPr>
              <w:spacing w:line="280" w:lineRule="exact"/>
              <w:ind w:left="175" w:hangingChars="97" w:hanging="175"/>
              <w:rPr>
                <w:sz w:val="18"/>
                <w:szCs w:val="18"/>
              </w:rPr>
            </w:pPr>
            <w:r>
              <w:rPr>
                <w:sz w:val="18"/>
                <w:szCs w:val="18"/>
              </w:rPr>
              <w:t>〇</w:t>
            </w:r>
            <w:r w:rsidRPr="00B165B4">
              <w:rPr>
                <w:rFonts w:hint="eastAsia"/>
                <w:sz w:val="18"/>
                <w:szCs w:val="18"/>
              </w:rPr>
              <w:t>方程式</w:t>
            </w:r>
            <m:oMath>
              <m:r>
                <w:rPr>
                  <w:rFonts w:ascii="Cambria Math" w:hAnsi="Cambria Math"/>
                  <w:sz w:val="18"/>
                  <w:szCs w:val="18"/>
                </w:rPr>
                <m:t>F</m:t>
              </m:r>
              <m:d>
                <m:dPr>
                  <m:ctrlPr>
                    <w:rPr>
                      <w:rFonts w:ascii="Cambria Math" w:hAnsi="Cambria Math"/>
                      <w:i/>
                      <w:sz w:val="18"/>
                      <w:szCs w:val="18"/>
                    </w:rPr>
                  </m:ctrlPr>
                </m:dPr>
                <m:e>
                  <m:r>
                    <w:rPr>
                      <w:rFonts w:ascii="Cambria Math" w:hAnsi="Cambria Math"/>
                      <w:sz w:val="18"/>
                      <w:szCs w:val="18"/>
                    </w:rPr>
                    <m:t>x</m:t>
                  </m:r>
                  <m:r>
                    <w:rPr>
                      <w:rFonts w:ascii="Cambria Math" w:hAnsi="Cambria Math" w:hint="eastAsia"/>
                      <w:sz w:val="18"/>
                      <w:szCs w:val="18"/>
                    </w:rPr>
                    <m:t>，</m:t>
                  </m:r>
                  <m:r>
                    <w:rPr>
                      <w:rFonts w:ascii="Cambria Math" w:hAnsi="Cambria Math"/>
                      <w:sz w:val="18"/>
                      <w:szCs w:val="18"/>
                    </w:rPr>
                    <m:t>y</m:t>
                  </m:r>
                </m:e>
              </m:d>
              <m:r>
                <w:rPr>
                  <w:rFonts w:ascii="Cambria Math" w:hAnsi="Cambria Math"/>
                  <w:sz w:val="18"/>
                  <w:szCs w:val="18"/>
                </w:rPr>
                <m:t>=0</m:t>
              </m:r>
            </m:oMath>
            <w:r w:rsidRPr="00B165B4">
              <w:rPr>
                <w:rFonts w:hint="eastAsia"/>
                <w:sz w:val="18"/>
                <w:szCs w:val="18"/>
              </w:rPr>
              <w:t>を関数</w:t>
            </w:r>
            <w:r w:rsidRPr="00B165B4">
              <w:rPr>
                <w:rFonts w:hint="eastAsia"/>
                <w:sz w:val="18"/>
                <w:szCs w:val="18"/>
              </w:rPr>
              <w:t>(</w:t>
            </w:r>
            <w:r w:rsidRPr="00B165B4">
              <w:rPr>
                <w:rFonts w:hint="eastAsia"/>
                <w:sz w:val="18"/>
                <w:szCs w:val="18"/>
              </w:rPr>
              <w:t>陰関数</w:t>
            </w:r>
            <w:r w:rsidRPr="00B165B4">
              <w:rPr>
                <w:rFonts w:hint="eastAsia"/>
                <w:sz w:val="18"/>
                <w:szCs w:val="18"/>
              </w:rPr>
              <w:t>)</w:t>
            </w:r>
            <w:r w:rsidRPr="00B165B4">
              <w:rPr>
                <w:rFonts w:hint="eastAsia"/>
                <w:sz w:val="18"/>
                <w:szCs w:val="18"/>
              </w:rPr>
              <w:t>とみる考え方を理解している。</w:t>
            </w:r>
          </w:p>
          <w:p w14:paraId="04D83364" w14:textId="7D9E561D" w:rsidR="00CC66C7" w:rsidRDefault="00B165B4" w:rsidP="00B165B4">
            <w:pPr>
              <w:spacing w:line="280" w:lineRule="exact"/>
              <w:ind w:left="175" w:hangingChars="97" w:hanging="175"/>
              <w:rPr>
                <w:sz w:val="18"/>
                <w:szCs w:val="18"/>
              </w:rPr>
            </w:pPr>
            <w:r>
              <w:rPr>
                <w:rFonts w:hint="eastAsia"/>
                <w:sz w:val="18"/>
                <w:szCs w:val="18"/>
              </w:rPr>
              <w:t xml:space="preserve">　</w:t>
            </w:r>
            <w:r w:rsidRPr="00F50E4B">
              <w:rPr>
                <w:rFonts w:eastAsia="ＭＳ ゴシック"/>
                <w:sz w:val="18"/>
                <w:szCs w:val="18"/>
              </w:rPr>
              <w:t>・</w:t>
            </w:r>
            <w:r w:rsidR="00EF53FC">
              <w:rPr>
                <w:rFonts w:eastAsia="ＭＳ ゴシック" w:hint="eastAsia"/>
                <w:b/>
                <w:bCs/>
                <w:sz w:val="18"/>
                <w:szCs w:val="18"/>
              </w:rPr>
              <w:t>p</w:t>
            </w:r>
            <w:r w:rsidR="00EF53FC">
              <w:rPr>
                <w:rFonts w:eastAsia="ＭＳ ゴシック"/>
                <w:b/>
                <w:bCs/>
                <w:sz w:val="18"/>
                <w:szCs w:val="18"/>
              </w:rPr>
              <w:t>.94</w:t>
            </w:r>
            <w:r w:rsidR="00EF53FC">
              <w:rPr>
                <w:rFonts w:eastAsia="ＭＳ ゴシック" w:hint="eastAsia"/>
                <w:b/>
                <w:bCs/>
                <w:sz w:val="18"/>
                <w:szCs w:val="18"/>
              </w:rPr>
              <w:t>，</w:t>
            </w:r>
            <w:r w:rsidR="00EF53FC">
              <w:rPr>
                <w:rFonts w:eastAsia="ＭＳ ゴシック" w:hint="eastAsia"/>
                <w:b/>
                <w:bCs/>
                <w:sz w:val="18"/>
                <w:szCs w:val="18"/>
              </w:rPr>
              <w:t>9</w:t>
            </w:r>
            <w:r w:rsidR="00EF53FC">
              <w:rPr>
                <w:rFonts w:eastAsia="ＭＳ ゴシック"/>
                <w:b/>
                <w:bCs/>
                <w:sz w:val="18"/>
                <w:szCs w:val="18"/>
              </w:rPr>
              <w:t>5</w:t>
            </w:r>
          </w:p>
        </w:tc>
        <w:tc>
          <w:tcPr>
            <w:tcW w:w="3163" w:type="dxa"/>
            <w:shd w:val="clear" w:color="auto" w:fill="auto"/>
          </w:tcPr>
          <w:p w14:paraId="6E5AE2FB" w14:textId="4A2FC176" w:rsidR="006518FC" w:rsidRDefault="006518FC" w:rsidP="006518FC">
            <w:pPr>
              <w:spacing w:line="280" w:lineRule="exact"/>
              <w:ind w:left="175" w:hangingChars="97" w:hanging="175"/>
              <w:rPr>
                <w:sz w:val="18"/>
                <w:szCs w:val="18"/>
              </w:rPr>
            </w:pPr>
            <w:r>
              <w:rPr>
                <w:sz w:val="18"/>
                <w:szCs w:val="18"/>
              </w:rPr>
              <w:t>〇</w:t>
            </w:r>
            <w:r w:rsidRPr="006518FC">
              <w:rPr>
                <w:rFonts w:hint="eastAsia"/>
                <w:sz w:val="18"/>
                <w:szCs w:val="18"/>
              </w:rPr>
              <w:t>陰関数</w:t>
            </w:r>
            <m:oMath>
              <m:r>
                <w:rPr>
                  <w:rFonts w:ascii="Cambria Math" w:hAnsi="Cambria Math"/>
                  <w:sz w:val="18"/>
                  <w:szCs w:val="18"/>
                </w:rPr>
                <m:t>F</m:t>
              </m:r>
              <m:d>
                <m:dPr>
                  <m:ctrlPr>
                    <w:rPr>
                      <w:rFonts w:ascii="Cambria Math" w:hAnsi="Cambria Math"/>
                      <w:i/>
                      <w:sz w:val="18"/>
                      <w:szCs w:val="18"/>
                    </w:rPr>
                  </m:ctrlPr>
                </m:dPr>
                <m:e>
                  <m:r>
                    <w:rPr>
                      <w:rFonts w:ascii="Cambria Math" w:hAnsi="Cambria Math"/>
                      <w:sz w:val="18"/>
                      <w:szCs w:val="18"/>
                    </w:rPr>
                    <m:t>x</m:t>
                  </m:r>
                  <m:r>
                    <w:rPr>
                      <w:rFonts w:ascii="Cambria Math" w:hAnsi="Cambria Math" w:hint="eastAsia"/>
                      <w:sz w:val="18"/>
                      <w:szCs w:val="18"/>
                    </w:rPr>
                    <m:t>，</m:t>
                  </m:r>
                  <m:r>
                    <w:rPr>
                      <w:rFonts w:ascii="Cambria Math" w:hAnsi="Cambria Math"/>
                      <w:sz w:val="18"/>
                      <w:szCs w:val="18"/>
                    </w:rPr>
                    <m:t>y</m:t>
                  </m:r>
                </m:e>
              </m:d>
              <m:r>
                <w:rPr>
                  <w:rFonts w:ascii="Cambria Math" w:hAnsi="Cambria Math"/>
                  <w:sz w:val="18"/>
                  <w:szCs w:val="18"/>
                </w:rPr>
                <m:t>=0</m:t>
              </m:r>
            </m:oMath>
            <w:r w:rsidRPr="006518FC">
              <w:rPr>
                <w:rFonts w:hint="eastAsia"/>
                <w:sz w:val="18"/>
                <w:szCs w:val="18"/>
              </w:rPr>
              <w:t>を微分する方法の簡便さに関心を示す。</w:t>
            </w:r>
          </w:p>
          <w:p w14:paraId="75383108" w14:textId="3324B0D5" w:rsidR="00CC66C7" w:rsidRDefault="006518FC" w:rsidP="006518FC">
            <w:pPr>
              <w:spacing w:line="280" w:lineRule="exact"/>
              <w:ind w:left="175" w:hangingChars="97" w:hanging="175"/>
              <w:rPr>
                <w:sz w:val="18"/>
                <w:szCs w:val="18"/>
              </w:rPr>
            </w:pPr>
            <w:r>
              <w:rPr>
                <w:rFonts w:hint="eastAsia"/>
                <w:sz w:val="18"/>
                <w:szCs w:val="18"/>
              </w:rPr>
              <w:t xml:space="preserve">　</w:t>
            </w:r>
            <w:r w:rsidRPr="00F50E4B">
              <w:rPr>
                <w:rFonts w:eastAsia="ＭＳ ゴシック"/>
                <w:sz w:val="18"/>
                <w:szCs w:val="18"/>
              </w:rPr>
              <w:t>・</w:t>
            </w:r>
            <w:r>
              <w:rPr>
                <w:rFonts w:eastAsia="ＭＳ ゴシック" w:hint="eastAsia"/>
                <w:sz w:val="18"/>
                <w:szCs w:val="18"/>
              </w:rPr>
              <w:t>例題</w:t>
            </w:r>
            <w:r w:rsidRPr="006518FC">
              <w:rPr>
                <w:rFonts w:eastAsia="ＭＳ ゴシック" w:hint="eastAsia"/>
                <w:b/>
                <w:bCs/>
                <w:sz w:val="18"/>
                <w:szCs w:val="18"/>
              </w:rPr>
              <w:t>7</w:t>
            </w:r>
            <w:r>
              <w:rPr>
                <w:rFonts w:eastAsia="ＭＳ ゴシック" w:hint="eastAsia"/>
                <w:sz w:val="18"/>
                <w:szCs w:val="18"/>
              </w:rPr>
              <w:t>，練習</w:t>
            </w:r>
            <w:r w:rsidRPr="006518FC">
              <w:rPr>
                <w:rFonts w:eastAsia="ＭＳ ゴシック" w:hint="eastAsia"/>
                <w:b/>
                <w:bCs/>
                <w:sz w:val="18"/>
                <w:szCs w:val="18"/>
              </w:rPr>
              <w:t>20</w:t>
            </w:r>
          </w:p>
        </w:tc>
      </w:tr>
      <w:tr w:rsidR="00963010" w:rsidRPr="00F50E4B" w14:paraId="1CFCED40" w14:textId="77777777" w:rsidTr="00775522">
        <w:tc>
          <w:tcPr>
            <w:tcW w:w="456" w:type="dxa"/>
            <w:tcBorders>
              <w:top w:val="nil"/>
              <w:bottom w:val="nil"/>
            </w:tcBorders>
          </w:tcPr>
          <w:p w14:paraId="67C0279F" w14:textId="77777777" w:rsidR="00963010" w:rsidRPr="00F50E4B" w:rsidRDefault="00963010" w:rsidP="00FC2047">
            <w:pPr>
              <w:spacing w:line="280" w:lineRule="exact"/>
              <w:ind w:left="180" w:hangingChars="100" w:hanging="180"/>
              <w:rPr>
                <w:sz w:val="18"/>
                <w:szCs w:val="18"/>
              </w:rPr>
            </w:pPr>
          </w:p>
        </w:tc>
        <w:tc>
          <w:tcPr>
            <w:tcW w:w="1807" w:type="dxa"/>
            <w:shd w:val="clear" w:color="auto" w:fill="auto"/>
          </w:tcPr>
          <w:p w14:paraId="51BCE723" w14:textId="2EF11121" w:rsidR="00963010" w:rsidRDefault="00963010" w:rsidP="00DE4CBC">
            <w:pPr>
              <w:spacing w:line="280" w:lineRule="exact"/>
              <w:ind w:left="180" w:hangingChars="100" w:hanging="180"/>
              <w:rPr>
                <w:sz w:val="18"/>
                <w:szCs w:val="18"/>
              </w:rPr>
            </w:pPr>
            <w:r>
              <w:rPr>
                <w:rFonts w:hint="eastAsia"/>
                <w:sz w:val="18"/>
                <w:szCs w:val="18"/>
              </w:rPr>
              <w:t>９．媒介変数で表された関数の導関数（</w:t>
            </w:r>
            <w:r w:rsidR="0093510E">
              <w:rPr>
                <w:sz w:val="18"/>
                <w:szCs w:val="18"/>
              </w:rPr>
              <w:t>1</w:t>
            </w:r>
            <w:r>
              <w:rPr>
                <w:rFonts w:hint="eastAsia"/>
                <w:sz w:val="18"/>
                <w:szCs w:val="18"/>
              </w:rPr>
              <w:t>）</w:t>
            </w:r>
          </w:p>
        </w:tc>
        <w:tc>
          <w:tcPr>
            <w:tcW w:w="454" w:type="dxa"/>
            <w:tcBorders>
              <w:top w:val="nil"/>
              <w:bottom w:val="nil"/>
            </w:tcBorders>
          </w:tcPr>
          <w:p w14:paraId="56FC0487" w14:textId="77777777" w:rsidR="00963010" w:rsidRPr="00963010" w:rsidRDefault="00963010" w:rsidP="00FC2047">
            <w:pPr>
              <w:spacing w:line="280" w:lineRule="exact"/>
              <w:rPr>
                <w:sz w:val="18"/>
                <w:szCs w:val="18"/>
              </w:rPr>
            </w:pPr>
          </w:p>
        </w:tc>
        <w:tc>
          <w:tcPr>
            <w:tcW w:w="3232" w:type="dxa"/>
            <w:tcBorders>
              <w:top w:val="nil"/>
              <w:bottom w:val="nil"/>
            </w:tcBorders>
            <w:shd w:val="clear" w:color="auto" w:fill="auto"/>
          </w:tcPr>
          <w:p w14:paraId="1D468E94" w14:textId="77777777" w:rsidR="00963010" w:rsidRPr="00F50E4B" w:rsidRDefault="00963010" w:rsidP="00FC2047">
            <w:pPr>
              <w:spacing w:line="280" w:lineRule="exact"/>
              <w:ind w:left="175" w:hangingChars="97" w:hanging="175"/>
              <w:rPr>
                <w:sz w:val="18"/>
                <w:szCs w:val="18"/>
              </w:rPr>
            </w:pPr>
          </w:p>
        </w:tc>
        <w:tc>
          <w:tcPr>
            <w:tcW w:w="3163" w:type="dxa"/>
            <w:shd w:val="clear" w:color="auto" w:fill="auto"/>
          </w:tcPr>
          <w:p w14:paraId="133B4FB9" w14:textId="5537C77E" w:rsidR="00963010" w:rsidRPr="00F50E4B" w:rsidRDefault="00963010" w:rsidP="00963010">
            <w:pPr>
              <w:spacing w:line="280" w:lineRule="exact"/>
              <w:ind w:left="175" w:hangingChars="97" w:hanging="175"/>
              <w:rPr>
                <w:sz w:val="18"/>
                <w:szCs w:val="18"/>
              </w:rPr>
            </w:pPr>
            <w:r>
              <w:rPr>
                <w:sz w:val="18"/>
                <w:szCs w:val="18"/>
              </w:rPr>
              <w:t>〇</w:t>
            </w:r>
            <w:r w:rsidRPr="00963010">
              <w:rPr>
                <w:rFonts w:hint="eastAsia"/>
                <w:sz w:val="18"/>
                <w:szCs w:val="18"/>
              </w:rPr>
              <w:t>曲線の媒介変数表示を理解し，媒介変数で表された関数の導関数を求めることができる</w:t>
            </w:r>
            <w:r>
              <w:rPr>
                <w:rFonts w:hint="eastAsia"/>
                <w:sz w:val="18"/>
                <w:szCs w:val="18"/>
              </w:rPr>
              <w:t>。</w:t>
            </w:r>
          </w:p>
          <w:p w14:paraId="36D88DF2" w14:textId="2F1C7625" w:rsidR="00963010" w:rsidRDefault="00963010" w:rsidP="00963010">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Pr>
                <w:rFonts w:eastAsia="ＭＳ ゴシック" w:hint="eastAsia"/>
                <w:sz w:val="18"/>
                <w:szCs w:val="18"/>
              </w:rPr>
              <w:t>例題</w:t>
            </w:r>
            <w:r>
              <w:rPr>
                <w:rFonts w:eastAsia="ＭＳ ゴシック"/>
                <w:b/>
                <w:bCs/>
                <w:sz w:val="18"/>
                <w:szCs w:val="18"/>
              </w:rPr>
              <w:t>8</w:t>
            </w:r>
            <w:r>
              <w:rPr>
                <w:rFonts w:eastAsia="ＭＳ ゴシック" w:hint="eastAsia"/>
                <w:sz w:val="18"/>
                <w:szCs w:val="18"/>
              </w:rPr>
              <w:t>，</w:t>
            </w:r>
            <w:r w:rsidRPr="00E42943">
              <w:rPr>
                <w:rFonts w:eastAsia="ＭＳ ゴシック" w:hint="eastAsia"/>
                <w:sz w:val="18"/>
                <w:szCs w:val="18"/>
              </w:rPr>
              <w:t>練習</w:t>
            </w:r>
            <w:r>
              <w:rPr>
                <w:rFonts w:eastAsia="ＭＳ ゴシック"/>
                <w:b/>
                <w:bCs/>
                <w:sz w:val="18"/>
                <w:szCs w:val="18"/>
              </w:rPr>
              <w:t>21</w:t>
            </w:r>
          </w:p>
        </w:tc>
        <w:tc>
          <w:tcPr>
            <w:tcW w:w="3163" w:type="dxa"/>
            <w:shd w:val="clear" w:color="auto" w:fill="auto"/>
          </w:tcPr>
          <w:p w14:paraId="54E99D34" w14:textId="0CEFE502" w:rsidR="00963010" w:rsidRPr="002C063D" w:rsidRDefault="00963010" w:rsidP="00963010">
            <w:pPr>
              <w:spacing w:line="280" w:lineRule="exact"/>
              <w:ind w:left="175" w:hangingChars="97" w:hanging="175"/>
              <w:rPr>
                <w:sz w:val="18"/>
                <w:szCs w:val="18"/>
              </w:rPr>
            </w:pPr>
            <w:r w:rsidRPr="002C063D">
              <w:rPr>
                <w:sz w:val="18"/>
                <w:szCs w:val="18"/>
              </w:rPr>
              <w:t>〇</w:t>
            </w:r>
            <w:r w:rsidRPr="002C063D">
              <w:rPr>
                <w:rFonts w:hint="eastAsia"/>
                <w:sz w:val="18"/>
                <w:szCs w:val="18"/>
              </w:rPr>
              <w:t>媒介変数表示の利便さを理解している。</w:t>
            </w:r>
          </w:p>
          <w:p w14:paraId="2CCA5003" w14:textId="14E65062" w:rsidR="00963010" w:rsidRDefault="00963010" w:rsidP="00963010">
            <w:pPr>
              <w:spacing w:line="280" w:lineRule="exact"/>
              <w:ind w:left="175" w:hangingChars="97" w:hanging="175"/>
              <w:rPr>
                <w:sz w:val="18"/>
                <w:szCs w:val="18"/>
              </w:rPr>
            </w:pPr>
            <w:r w:rsidRPr="002C063D">
              <w:rPr>
                <w:rFonts w:hint="eastAsia"/>
                <w:sz w:val="18"/>
                <w:szCs w:val="18"/>
              </w:rPr>
              <w:t xml:space="preserve">　</w:t>
            </w:r>
            <w:r w:rsidRPr="002C063D">
              <w:rPr>
                <w:rFonts w:eastAsia="ＭＳ ゴシック"/>
                <w:sz w:val="18"/>
                <w:szCs w:val="18"/>
              </w:rPr>
              <w:t>・</w:t>
            </w:r>
            <w:r w:rsidRPr="002C063D">
              <w:rPr>
                <w:rFonts w:eastAsia="ＭＳ ゴシック" w:hint="eastAsia"/>
                <w:b/>
                <w:bCs/>
                <w:sz w:val="18"/>
                <w:szCs w:val="18"/>
              </w:rPr>
              <w:t>p</w:t>
            </w:r>
            <w:r w:rsidRPr="002C063D">
              <w:rPr>
                <w:rFonts w:eastAsia="ＭＳ ゴシック"/>
                <w:b/>
                <w:bCs/>
                <w:sz w:val="18"/>
                <w:szCs w:val="18"/>
              </w:rPr>
              <w:t>.9</w:t>
            </w:r>
            <w:r w:rsidR="002C063D">
              <w:rPr>
                <w:rFonts w:eastAsia="ＭＳ ゴシック"/>
                <w:b/>
                <w:bCs/>
                <w:sz w:val="18"/>
                <w:szCs w:val="18"/>
              </w:rPr>
              <w:t>6</w:t>
            </w:r>
            <w:r w:rsidRPr="002C063D">
              <w:rPr>
                <w:rFonts w:eastAsia="ＭＳ ゴシック" w:hint="eastAsia"/>
                <w:b/>
                <w:bCs/>
                <w:sz w:val="18"/>
                <w:szCs w:val="18"/>
              </w:rPr>
              <w:t>，</w:t>
            </w:r>
            <w:r w:rsidRPr="002C063D">
              <w:rPr>
                <w:rFonts w:eastAsia="ＭＳ ゴシック" w:hint="eastAsia"/>
                <w:b/>
                <w:bCs/>
                <w:sz w:val="18"/>
                <w:szCs w:val="18"/>
              </w:rPr>
              <w:t>9</w:t>
            </w:r>
            <w:r w:rsidR="002C063D">
              <w:rPr>
                <w:rFonts w:eastAsia="ＭＳ ゴシック"/>
                <w:b/>
                <w:bCs/>
                <w:sz w:val="18"/>
                <w:szCs w:val="18"/>
              </w:rPr>
              <w:t>7</w:t>
            </w:r>
          </w:p>
        </w:tc>
        <w:tc>
          <w:tcPr>
            <w:tcW w:w="3163" w:type="dxa"/>
            <w:shd w:val="clear" w:color="auto" w:fill="auto"/>
          </w:tcPr>
          <w:p w14:paraId="686C476C" w14:textId="77777777" w:rsidR="00963010" w:rsidRDefault="00963010" w:rsidP="006518FC">
            <w:pPr>
              <w:spacing w:line="280" w:lineRule="exact"/>
              <w:ind w:left="175" w:hangingChars="97" w:hanging="175"/>
              <w:rPr>
                <w:sz w:val="18"/>
                <w:szCs w:val="18"/>
              </w:rPr>
            </w:pPr>
          </w:p>
        </w:tc>
      </w:tr>
      <w:tr w:rsidR="00963010" w:rsidRPr="00F50E4B" w14:paraId="49F34001" w14:textId="77777777" w:rsidTr="003C40BE">
        <w:tc>
          <w:tcPr>
            <w:tcW w:w="456" w:type="dxa"/>
            <w:tcBorders>
              <w:top w:val="nil"/>
              <w:bottom w:val="single" w:sz="4" w:space="0" w:color="auto"/>
            </w:tcBorders>
          </w:tcPr>
          <w:p w14:paraId="281B8567" w14:textId="77777777" w:rsidR="00963010" w:rsidRPr="00F50E4B" w:rsidRDefault="00963010" w:rsidP="00FC2047">
            <w:pPr>
              <w:spacing w:line="280" w:lineRule="exact"/>
              <w:ind w:left="180" w:hangingChars="100" w:hanging="180"/>
              <w:rPr>
                <w:sz w:val="18"/>
                <w:szCs w:val="18"/>
              </w:rPr>
            </w:pPr>
          </w:p>
        </w:tc>
        <w:tc>
          <w:tcPr>
            <w:tcW w:w="1807" w:type="dxa"/>
            <w:shd w:val="clear" w:color="auto" w:fill="auto"/>
          </w:tcPr>
          <w:p w14:paraId="267268BB" w14:textId="77777777" w:rsidR="00963010" w:rsidRDefault="00963010" w:rsidP="00DE4CBC">
            <w:pPr>
              <w:spacing w:line="280" w:lineRule="exact"/>
              <w:ind w:left="180" w:hangingChars="100" w:hanging="180"/>
              <w:rPr>
                <w:sz w:val="18"/>
                <w:szCs w:val="18"/>
              </w:rPr>
            </w:pPr>
            <w:r>
              <w:rPr>
                <w:rFonts w:hint="eastAsia"/>
                <w:sz w:val="18"/>
                <w:szCs w:val="18"/>
              </w:rPr>
              <w:t>節末問題</w:t>
            </w:r>
          </w:p>
          <w:p w14:paraId="42D97EC2" w14:textId="061EEC70" w:rsidR="00963010" w:rsidRDefault="00963010" w:rsidP="00DE4CBC">
            <w:pPr>
              <w:spacing w:line="280" w:lineRule="exact"/>
              <w:ind w:left="180" w:hangingChars="100" w:hanging="180"/>
              <w:rPr>
                <w:sz w:val="18"/>
                <w:szCs w:val="18"/>
              </w:rPr>
            </w:pPr>
            <w:r>
              <w:rPr>
                <w:rFonts w:hint="eastAsia"/>
                <w:sz w:val="18"/>
                <w:szCs w:val="18"/>
              </w:rPr>
              <w:t>研究　対数微分法（</w:t>
            </w:r>
            <w:r>
              <w:rPr>
                <w:rFonts w:hint="eastAsia"/>
                <w:sz w:val="18"/>
                <w:szCs w:val="18"/>
              </w:rPr>
              <w:t>2</w:t>
            </w:r>
            <w:r>
              <w:rPr>
                <w:rFonts w:hint="eastAsia"/>
                <w:sz w:val="18"/>
                <w:szCs w:val="18"/>
              </w:rPr>
              <w:t>）</w:t>
            </w:r>
          </w:p>
        </w:tc>
        <w:tc>
          <w:tcPr>
            <w:tcW w:w="454" w:type="dxa"/>
            <w:tcBorders>
              <w:top w:val="nil"/>
              <w:bottom w:val="nil"/>
            </w:tcBorders>
          </w:tcPr>
          <w:p w14:paraId="2CE0B71D" w14:textId="77777777" w:rsidR="00963010" w:rsidRPr="00963010" w:rsidRDefault="00963010" w:rsidP="00FC2047">
            <w:pPr>
              <w:spacing w:line="280" w:lineRule="exact"/>
              <w:rPr>
                <w:sz w:val="18"/>
                <w:szCs w:val="18"/>
              </w:rPr>
            </w:pPr>
          </w:p>
        </w:tc>
        <w:tc>
          <w:tcPr>
            <w:tcW w:w="3232" w:type="dxa"/>
            <w:tcBorders>
              <w:top w:val="nil"/>
              <w:bottom w:val="single" w:sz="4" w:space="0" w:color="auto"/>
            </w:tcBorders>
            <w:shd w:val="clear" w:color="auto" w:fill="auto"/>
          </w:tcPr>
          <w:p w14:paraId="43DD96D2" w14:textId="77777777" w:rsidR="00963010" w:rsidRPr="00F50E4B" w:rsidRDefault="00963010" w:rsidP="00FC2047">
            <w:pPr>
              <w:spacing w:line="280" w:lineRule="exact"/>
              <w:ind w:left="175" w:hangingChars="97" w:hanging="175"/>
              <w:rPr>
                <w:sz w:val="18"/>
                <w:szCs w:val="18"/>
              </w:rPr>
            </w:pPr>
          </w:p>
        </w:tc>
        <w:tc>
          <w:tcPr>
            <w:tcW w:w="3163" w:type="dxa"/>
            <w:shd w:val="clear" w:color="auto" w:fill="auto"/>
          </w:tcPr>
          <w:p w14:paraId="26EFD47A" w14:textId="4D44D30F" w:rsidR="00963010" w:rsidRDefault="00963010" w:rsidP="00C95964">
            <w:pPr>
              <w:spacing w:line="280" w:lineRule="exact"/>
              <w:ind w:left="175"/>
              <w:rPr>
                <w:sz w:val="18"/>
                <w:szCs w:val="18"/>
              </w:rPr>
            </w:pPr>
          </w:p>
        </w:tc>
        <w:tc>
          <w:tcPr>
            <w:tcW w:w="3163" w:type="dxa"/>
            <w:shd w:val="clear" w:color="auto" w:fill="auto"/>
          </w:tcPr>
          <w:p w14:paraId="59B70C28" w14:textId="77777777" w:rsidR="00963010" w:rsidRDefault="00963010" w:rsidP="00963010">
            <w:pPr>
              <w:spacing w:line="280" w:lineRule="exact"/>
              <w:ind w:left="175" w:hangingChars="97" w:hanging="175"/>
              <w:rPr>
                <w:sz w:val="18"/>
                <w:szCs w:val="18"/>
              </w:rPr>
            </w:pPr>
          </w:p>
        </w:tc>
        <w:tc>
          <w:tcPr>
            <w:tcW w:w="3163" w:type="dxa"/>
            <w:shd w:val="clear" w:color="auto" w:fill="auto"/>
          </w:tcPr>
          <w:p w14:paraId="6461BEB6" w14:textId="77777777" w:rsidR="002C063D" w:rsidRPr="00F50E4B" w:rsidRDefault="002C063D" w:rsidP="002C063D">
            <w:pPr>
              <w:spacing w:line="280" w:lineRule="exact"/>
              <w:ind w:left="175" w:hangingChars="97" w:hanging="175"/>
              <w:rPr>
                <w:sz w:val="18"/>
                <w:szCs w:val="18"/>
              </w:rPr>
            </w:pPr>
            <w:r>
              <w:rPr>
                <w:sz w:val="18"/>
                <w:szCs w:val="18"/>
              </w:rPr>
              <w:t>〇</w:t>
            </w:r>
            <w:r w:rsidRPr="00963010">
              <w:rPr>
                <w:rFonts w:hint="eastAsia"/>
                <w:sz w:val="18"/>
                <w:szCs w:val="18"/>
              </w:rPr>
              <w:t>対数微分法を利用して，複雑な関数を微分することができる。</w:t>
            </w:r>
          </w:p>
          <w:p w14:paraId="5E5A5171" w14:textId="14DE4B46" w:rsidR="00963010" w:rsidRDefault="002C063D" w:rsidP="002C063D">
            <w:pPr>
              <w:spacing w:line="280" w:lineRule="exact"/>
              <w:ind w:left="175"/>
              <w:rPr>
                <w:sz w:val="18"/>
                <w:szCs w:val="18"/>
              </w:rPr>
            </w:pPr>
            <w:r>
              <w:rPr>
                <w:rFonts w:eastAsia="ＭＳ ゴシック" w:hint="eastAsia"/>
                <w:sz w:val="18"/>
                <w:szCs w:val="18"/>
              </w:rPr>
              <w:t>・</w:t>
            </w:r>
            <w:r>
              <w:rPr>
                <w:rFonts w:eastAsia="ＭＳ ゴシック"/>
                <w:b/>
                <w:bCs/>
                <w:sz w:val="18"/>
                <w:szCs w:val="18"/>
              </w:rPr>
              <w:t>p.111</w:t>
            </w:r>
          </w:p>
        </w:tc>
      </w:tr>
      <w:tr w:rsidR="005E3E87" w:rsidRPr="00F50E4B" w14:paraId="07683496" w14:textId="77777777" w:rsidTr="003C40BE">
        <w:tc>
          <w:tcPr>
            <w:tcW w:w="456" w:type="dxa"/>
            <w:tcBorders>
              <w:bottom w:val="nil"/>
            </w:tcBorders>
          </w:tcPr>
          <w:p w14:paraId="7E6B5A17" w14:textId="77777777" w:rsidR="005E3E87" w:rsidRDefault="005E3E87" w:rsidP="005E3E87">
            <w:pPr>
              <w:spacing w:line="280" w:lineRule="exact"/>
              <w:rPr>
                <w:sz w:val="18"/>
                <w:szCs w:val="18"/>
              </w:rPr>
            </w:pPr>
            <w:r>
              <w:rPr>
                <w:rFonts w:hint="eastAsia"/>
                <w:sz w:val="18"/>
                <w:szCs w:val="18"/>
              </w:rPr>
              <w:t>第２節</w:t>
            </w:r>
          </w:p>
          <w:p w14:paraId="0C52E1CC" w14:textId="77777777" w:rsidR="005E3E87" w:rsidRDefault="005E3E87" w:rsidP="00FC2047">
            <w:pPr>
              <w:spacing w:line="280" w:lineRule="exact"/>
              <w:ind w:left="180" w:hangingChars="100" w:hanging="180"/>
              <w:rPr>
                <w:sz w:val="18"/>
                <w:szCs w:val="18"/>
              </w:rPr>
            </w:pPr>
          </w:p>
          <w:p w14:paraId="17D200DB" w14:textId="75388220" w:rsidR="005E3E87" w:rsidRPr="00F50E4B" w:rsidRDefault="005E3E87" w:rsidP="005E3E87">
            <w:pPr>
              <w:spacing w:line="280" w:lineRule="exact"/>
              <w:rPr>
                <w:sz w:val="18"/>
                <w:szCs w:val="18"/>
              </w:rPr>
            </w:pPr>
            <w:r>
              <w:rPr>
                <w:rFonts w:hint="eastAsia"/>
                <w:sz w:val="18"/>
                <w:szCs w:val="18"/>
              </w:rPr>
              <w:t>微分法の応用</w:t>
            </w:r>
          </w:p>
        </w:tc>
        <w:tc>
          <w:tcPr>
            <w:tcW w:w="1807" w:type="dxa"/>
            <w:shd w:val="clear" w:color="auto" w:fill="auto"/>
          </w:tcPr>
          <w:p w14:paraId="6E77809C" w14:textId="7FF9842E" w:rsidR="005E3E87" w:rsidRDefault="005E3E87" w:rsidP="00DE4CBC">
            <w:pPr>
              <w:spacing w:line="280" w:lineRule="exact"/>
              <w:ind w:left="180" w:hangingChars="100" w:hanging="180"/>
              <w:rPr>
                <w:sz w:val="18"/>
                <w:szCs w:val="18"/>
              </w:rPr>
            </w:pPr>
            <w:r>
              <w:rPr>
                <w:rFonts w:hint="eastAsia"/>
                <w:sz w:val="18"/>
                <w:szCs w:val="18"/>
              </w:rPr>
              <w:t>10</w:t>
            </w:r>
            <w:r>
              <w:rPr>
                <w:rFonts w:hint="eastAsia"/>
                <w:sz w:val="18"/>
                <w:szCs w:val="18"/>
              </w:rPr>
              <w:t>．接線の方程式</w:t>
            </w:r>
            <w:r w:rsidR="00C95964">
              <w:rPr>
                <w:rFonts w:hint="eastAsia"/>
                <w:sz w:val="18"/>
                <w:szCs w:val="18"/>
              </w:rPr>
              <w:t>（</w:t>
            </w:r>
            <w:r w:rsidR="00C95964">
              <w:rPr>
                <w:rFonts w:hint="eastAsia"/>
                <w:sz w:val="18"/>
                <w:szCs w:val="18"/>
              </w:rPr>
              <w:t>2</w:t>
            </w:r>
            <w:r w:rsidR="00C95964">
              <w:rPr>
                <w:rFonts w:hint="eastAsia"/>
                <w:sz w:val="18"/>
                <w:szCs w:val="18"/>
              </w:rPr>
              <w:t>）</w:t>
            </w:r>
          </w:p>
        </w:tc>
        <w:tc>
          <w:tcPr>
            <w:tcW w:w="454" w:type="dxa"/>
            <w:tcBorders>
              <w:top w:val="nil"/>
              <w:bottom w:val="nil"/>
            </w:tcBorders>
          </w:tcPr>
          <w:p w14:paraId="798DE392" w14:textId="4972AAB4" w:rsidR="005E3E87" w:rsidRPr="00963010" w:rsidRDefault="005E3E87" w:rsidP="00FC2047">
            <w:pPr>
              <w:spacing w:line="280" w:lineRule="exact"/>
              <w:rPr>
                <w:sz w:val="18"/>
                <w:szCs w:val="18"/>
              </w:rPr>
            </w:pPr>
          </w:p>
        </w:tc>
        <w:tc>
          <w:tcPr>
            <w:tcW w:w="3232" w:type="dxa"/>
            <w:tcBorders>
              <w:bottom w:val="nil"/>
            </w:tcBorders>
            <w:shd w:val="clear" w:color="auto" w:fill="auto"/>
          </w:tcPr>
          <w:p w14:paraId="53603E77" w14:textId="2A00C92F" w:rsidR="005E3E87" w:rsidRPr="00F50E4B" w:rsidRDefault="005E3E87" w:rsidP="005E3E87">
            <w:pPr>
              <w:spacing w:line="280" w:lineRule="exact"/>
              <w:rPr>
                <w:sz w:val="18"/>
                <w:szCs w:val="18"/>
              </w:rPr>
            </w:pPr>
            <w:r w:rsidRPr="005E3E87">
              <w:rPr>
                <w:rFonts w:hint="eastAsia"/>
                <w:sz w:val="18"/>
                <w:szCs w:val="18"/>
              </w:rPr>
              <w:t>微分法</w:t>
            </w:r>
            <w:r w:rsidR="000C42EA">
              <w:rPr>
                <w:rFonts w:hint="eastAsia"/>
                <w:sz w:val="18"/>
                <w:szCs w:val="18"/>
              </w:rPr>
              <w:t>の応用</w:t>
            </w:r>
            <w:r w:rsidRPr="005E3E87">
              <w:rPr>
                <w:rFonts w:hint="eastAsia"/>
                <w:sz w:val="18"/>
                <w:szCs w:val="18"/>
              </w:rPr>
              <w:t>についての理解を深めるとともに，その有用性を認識し，事象の考察に活用できるようにする。</w:t>
            </w:r>
          </w:p>
        </w:tc>
        <w:tc>
          <w:tcPr>
            <w:tcW w:w="3163" w:type="dxa"/>
            <w:shd w:val="clear" w:color="auto" w:fill="auto"/>
          </w:tcPr>
          <w:p w14:paraId="7F03EAB7" w14:textId="35BE824B" w:rsidR="00C95964" w:rsidRPr="00F50E4B" w:rsidRDefault="00C95964" w:rsidP="00C95964">
            <w:pPr>
              <w:spacing w:line="280" w:lineRule="exact"/>
              <w:ind w:left="175" w:hangingChars="97" w:hanging="175"/>
              <w:rPr>
                <w:sz w:val="18"/>
                <w:szCs w:val="18"/>
              </w:rPr>
            </w:pPr>
            <w:r>
              <w:rPr>
                <w:sz w:val="18"/>
                <w:szCs w:val="18"/>
              </w:rPr>
              <w:t>〇</w:t>
            </w:r>
            <w:r w:rsidRPr="00C95964">
              <w:rPr>
                <w:rFonts w:hint="eastAsia"/>
                <w:sz w:val="18"/>
                <w:szCs w:val="18"/>
              </w:rPr>
              <w:t>微分係数の意味を理解しており，接線の方程式が求められる。</w:t>
            </w:r>
          </w:p>
          <w:p w14:paraId="1FCA6CEB" w14:textId="77777777" w:rsidR="005E3E87" w:rsidRDefault="00C95964" w:rsidP="00C95964">
            <w:pPr>
              <w:spacing w:line="280" w:lineRule="exact"/>
              <w:ind w:left="175"/>
              <w:rPr>
                <w:rFonts w:eastAsia="ＭＳ ゴシック"/>
                <w:b/>
                <w:bCs/>
                <w:sz w:val="18"/>
                <w:szCs w:val="18"/>
              </w:rPr>
            </w:pPr>
            <w:r>
              <w:rPr>
                <w:rFonts w:eastAsia="ＭＳ ゴシック" w:hint="eastAsia"/>
                <w:sz w:val="18"/>
                <w:szCs w:val="18"/>
              </w:rPr>
              <w:t>・</w:t>
            </w:r>
            <w:r w:rsidRPr="00C95964">
              <w:rPr>
                <w:rFonts w:eastAsia="ＭＳ ゴシック" w:hint="eastAsia"/>
                <w:b/>
                <w:bCs/>
                <w:sz w:val="18"/>
                <w:szCs w:val="18"/>
              </w:rPr>
              <w:t>p</w:t>
            </w:r>
            <w:r w:rsidRPr="00C95964">
              <w:rPr>
                <w:rFonts w:eastAsia="ＭＳ ゴシック"/>
                <w:b/>
                <w:bCs/>
                <w:sz w:val="18"/>
                <w:szCs w:val="18"/>
              </w:rPr>
              <w:t>.102</w:t>
            </w:r>
            <w:r>
              <w:rPr>
                <w:rFonts w:eastAsia="ＭＳ ゴシック" w:hint="eastAsia"/>
                <w:sz w:val="18"/>
                <w:szCs w:val="18"/>
              </w:rPr>
              <w:t>，練習</w:t>
            </w:r>
            <w:r>
              <w:rPr>
                <w:rFonts w:eastAsia="ＭＳ ゴシック"/>
                <w:b/>
                <w:bCs/>
                <w:sz w:val="18"/>
                <w:szCs w:val="18"/>
              </w:rPr>
              <w:t>22</w:t>
            </w:r>
          </w:p>
          <w:p w14:paraId="35D17105" w14:textId="1B5C124B" w:rsidR="00F00B01" w:rsidRDefault="00F00B01" w:rsidP="00BD4E48">
            <w:pPr>
              <w:spacing w:line="280" w:lineRule="exact"/>
              <w:ind w:left="175" w:hangingChars="97" w:hanging="175"/>
              <w:rPr>
                <w:rFonts w:eastAsia="ＭＳ ゴシック"/>
                <w:b/>
                <w:bCs/>
                <w:sz w:val="18"/>
                <w:szCs w:val="18"/>
              </w:rPr>
            </w:pPr>
            <w:r>
              <w:rPr>
                <w:sz w:val="18"/>
                <w:szCs w:val="18"/>
              </w:rPr>
              <w:t>〇</w:t>
            </w:r>
            <w:r w:rsidRPr="00F00B01">
              <w:rPr>
                <w:rFonts w:hint="eastAsia"/>
                <w:sz w:val="18"/>
                <w:szCs w:val="18"/>
              </w:rPr>
              <w:t>曲線外の点から曲線に引いた接線の方程式の求め方を理解している。</w:t>
            </w:r>
            <w:r w:rsidR="00BD4E48">
              <w:rPr>
                <w:rFonts w:hint="eastAsia"/>
                <w:sz w:val="18"/>
                <w:szCs w:val="18"/>
              </w:rPr>
              <w:t xml:space="preserve">　</w:t>
            </w:r>
            <w:r>
              <w:rPr>
                <w:rFonts w:eastAsia="ＭＳ ゴシック" w:hint="eastAsia"/>
                <w:sz w:val="18"/>
                <w:szCs w:val="18"/>
              </w:rPr>
              <w:t>・例題</w:t>
            </w:r>
            <w:r w:rsidRPr="00C95964">
              <w:rPr>
                <w:rFonts w:eastAsia="ＭＳ ゴシック" w:hint="eastAsia"/>
                <w:b/>
                <w:bCs/>
                <w:sz w:val="18"/>
                <w:szCs w:val="18"/>
              </w:rPr>
              <w:t>9</w:t>
            </w:r>
            <w:r>
              <w:rPr>
                <w:rFonts w:eastAsia="ＭＳ ゴシック" w:hint="eastAsia"/>
                <w:sz w:val="18"/>
                <w:szCs w:val="18"/>
              </w:rPr>
              <w:t>，練習</w:t>
            </w:r>
            <w:r w:rsidRPr="00C95964">
              <w:rPr>
                <w:rFonts w:eastAsia="ＭＳ ゴシック" w:hint="eastAsia"/>
                <w:b/>
                <w:bCs/>
                <w:sz w:val="18"/>
                <w:szCs w:val="18"/>
              </w:rPr>
              <w:t>23</w:t>
            </w:r>
          </w:p>
          <w:p w14:paraId="3EE99DE4" w14:textId="06B3465B" w:rsidR="0050648A" w:rsidRPr="00F50E4B" w:rsidRDefault="0050648A" w:rsidP="0050648A">
            <w:pPr>
              <w:spacing w:line="280" w:lineRule="exact"/>
              <w:ind w:left="175" w:hangingChars="97" w:hanging="175"/>
              <w:rPr>
                <w:sz w:val="18"/>
                <w:szCs w:val="18"/>
              </w:rPr>
            </w:pPr>
            <w:r>
              <w:rPr>
                <w:sz w:val="18"/>
                <w:szCs w:val="18"/>
              </w:rPr>
              <w:t>〇</w:t>
            </w:r>
            <m:oMath>
              <m:r>
                <w:rPr>
                  <w:rFonts w:ascii="Cambria Math" w:hAnsi="Cambria Math"/>
                  <w:sz w:val="18"/>
                  <w:szCs w:val="18"/>
                </w:rPr>
                <m:t>F</m:t>
              </m:r>
              <m:d>
                <m:dPr>
                  <m:ctrlPr>
                    <w:rPr>
                      <w:rFonts w:ascii="Cambria Math" w:hAnsi="Cambria Math"/>
                      <w:i/>
                      <w:sz w:val="18"/>
                      <w:szCs w:val="18"/>
                    </w:rPr>
                  </m:ctrlPr>
                </m:dPr>
                <m:e>
                  <m:r>
                    <w:rPr>
                      <w:rFonts w:ascii="Cambria Math" w:hAnsi="Cambria Math"/>
                      <w:sz w:val="18"/>
                      <w:szCs w:val="18"/>
                    </w:rPr>
                    <m:t>x</m:t>
                  </m:r>
                  <m:r>
                    <w:rPr>
                      <w:rFonts w:ascii="Cambria Math" w:hAnsi="Cambria Math" w:hint="eastAsia"/>
                      <w:sz w:val="18"/>
                      <w:szCs w:val="18"/>
                    </w:rPr>
                    <m:t>，</m:t>
                  </m:r>
                  <m:r>
                    <w:rPr>
                      <w:rFonts w:ascii="Cambria Math" w:hAnsi="Cambria Math"/>
                      <w:sz w:val="18"/>
                      <w:szCs w:val="18"/>
                    </w:rPr>
                    <m:t>y</m:t>
                  </m:r>
                </m:e>
              </m:d>
              <m:r>
                <w:rPr>
                  <w:rFonts w:ascii="Cambria Math" w:hAnsi="Cambria Math"/>
                  <w:sz w:val="18"/>
                  <w:szCs w:val="18"/>
                </w:rPr>
                <m:t>=0</m:t>
              </m:r>
            </m:oMath>
            <w:r w:rsidRPr="0050648A">
              <w:rPr>
                <w:rFonts w:hint="eastAsia"/>
                <w:sz w:val="18"/>
                <w:szCs w:val="18"/>
              </w:rPr>
              <w:t>で表された曲線の接線の方程式を，陰関数の導関数を利用して求めることができる。</w:t>
            </w:r>
          </w:p>
          <w:p w14:paraId="34359E81" w14:textId="77777777" w:rsidR="0050648A" w:rsidRDefault="0050648A" w:rsidP="0050648A">
            <w:pPr>
              <w:spacing w:line="280" w:lineRule="exact"/>
              <w:ind w:left="175"/>
              <w:rPr>
                <w:rFonts w:eastAsia="ＭＳ ゴシック"/>
                <w:b/>
                <w:bCs/>
                <w:sz w:val="18"/>
                <w:szCs w:val="18"/>
              </w:rPr>
            </w:pPr>
            <w:r>
              <w:rPr>
                <w:rFonts w:eastAsia="ＭＳ ゴシック" w:hint="eastAsia"/>
                <w:sz w:val="18"/>
                <w:szCs w:val="18"/>
              </w:rPr>
              <w:t>・例題</w:t>
            </w:r>
            <w:r>
              <w:rPr>
                <w:rFonts w:eastAsia="ＭＳ ゴシック"/>
                <w:b/>
                <w:bCs/>
                <w:sz w:val="18"/>
                <w:szCs w:val="18"/>
              </w:rPr>
              <w:t>10</w:t>
            </w:r>
            <w:r>
              <w:rPr>
                <w:rFonts w:eastAsia="ＭＳ ゴシック" w:hint="eastAsia"/>
                <w:sz w:val="18"/>
                <w:szCs w:val="18"/>
              </w:rPr>
              <w:t>，練習</w:t>
            </w:r>
            <w:r w:rsidRPr="00C95964">
              <w:rPr>
                <w:rFonts w:eastAsia="ＭＳ ゴシック" w:hint="eastAsia"/>
                <w:b/>
                <w:bCs/>
                <w:sz w:val="18"/>
                <w:szCs w:val="18"/>
              </w:rPr>
              <w:t>2</w:t>
            </w:r>
            <w:r>
              <w:rPr>
                <w:rFonts w:eastAsia="ＭＳ ゴシック"/>
                <w:b/>
                <w:bCs/>
                <w:sz w:val="18"/>
                <w:szCs w:val="18"/>
              </w:rPr>
              <w:t>4</w:t>
            </w:r>
          </w:p>
          <w:p w14:paraId="2E4940C2" w14:textId="7CF8F84C" w:rsidR="009D5284" w:rsidRDefault="009D5284" w:rsidP="000D0B98">
            <w:pPr>
              <w:spacing w:line="280" w:lineRule="exact"/>
              <w:ind w:left="175" w:hangingChars="97" w:hanging="175"/>
              <w:rPr>
                <w:sz w:val="18"/>
                <w:szCs w:val="18"/>
              </w:rPr>
            </w:pPr>
            <w:r>
              <w:rPr>
                <w:sz w:val="18"/>
                <w:szCs w:val="18"/>
              </w:rPr>
              <w:t>〇</w:t>
            </w:r>
            <w:r w:rsidRPr="009D5284">
              <w:rPr>
                <w:rFonts w:hint="eastAsia"/>
                <w:sz w:val="18"/>
                <w:szCs w:val="18"/>
              </w:rPr>
              <w:t>公式を利用して，法線の方程式を求めることができる。</w:t>
            </w:r>
            <w:r w:rsidR="000D0B98">
              <w:rPr>
                <w:rFonts w:hint="eastAsia"/>
                <w:sz w:val="18"/>
                <w:szCs w:val="18"/>
              </w:rPr>
              <w:t xml:space="preserve">　</w:t>
            </w:r>
            <w:r>
              <w:rPr>
                <w:rFonts w:eastAsia="ＭＳ ゴシック" w:hint="eastAsia"/>
                <w:sz w:val="18"/>
                <w:szCs w:val="18"/>
              </w:rPr>
              <w:t>・練習</w:t>
            </w:r>
            <w:r w:rsidRPr="00C95964">
              <w:rPr>
                <w:rFonts w:eastAsia="ＭＳ ゴシック" w:hint="eastAsia"/>
                <w:b/>
                <w:bCs/>
                <w:sz w:val="18"/>
                <w:szCs w:val="18"/>
              </w:rPr>
              <w:t>2</w:t>
            </w:r>
            <w:r>
              <w:rPr>
                <w:rFonts w:eastAsia="ＭＳ ゴシック" w:hint="eastAsia"/>
                <w:b/>
                <w:bCs/>
                <w:sz w:val="18"/>
                <w:szCs w:val="18"/>
              </w:rPr>
              <w:t>5</w:t>
            </w:r>
          </w:p>
        </w:tc>
        <w:tc>
          <w:tcPr>
            <w:tcW w:w="3163" w:type="dxa"/>
            <w:shd w:val="clear" w:color="auto" w:fill="auto"/>
          </w:tcPr>
          <w:p w14:paraId="3B6D1312" w14:textId="1870F3CE" w:rsidR="00C95964" w:rsidRPr="00F50E4B" w:rsidRDefault="00C95964" w:rsidP="00C95964">
            <w:pPr>
              <w:spacing w:line="280" w:lineRule="exact"/>
              <w:ind w:left="175" w:hangingChars="97" w:hanging="175"/>
              <w:rPr>
                <w:sz w:val="18"/>
                <w:szCs w:val="18"/>
              </w:rPr>
            </w:pPr>
            <w:r>
              <w:rPr>
                <w:sz w:val="18"/>
                <w:szCs w:val="18"/>
              </w:rPr>
              <w:t>〇</w:t>
            </w:r>
            <w:r w:rsidRPr="00C95964">
              <w:rPr>
                <w:rFonts w:hint="eastAsia"/>
                <w:sz w:val="18"/>
                <w:szCs w:val="18"/>
              </w:rPr>
              <w:t>曲線上にない点</w:t>
            </w:r>
            <w:r w:rsidRPr="00C95964">
              <w:rPr>
                <w:rFonts w:hint="eastAsia"/>
                <w:sz w:val="18"/>
                <w:szCs w:val="18"/>
              </w:rPr>
              <w:t>C</w:t>
            </w:r>
            <w:r w:rsidRPr="00C95964">
              <w:rPr>
                <w:rFonts w:hint="eastAsia"/>
                <w:sz w:val="18"/>
                <w:szCs w:val="18"/>
              </w:rPr>
              <w:t>から曲線に接線を引くとき，曲線上の点における接線が点</w:t>
            </w:r>
            <w:r w:rsidRPr="00C95964">
              <w:rPr>
                <w:rFonts w:hint="eastAsia"/>
                <w:sz w:val="18"/>
                <w:szCs w:val="18"/>
              </w:rPr>
              <w:t>C</w:t>
            </w:r>
            <w:r w:rsidRPr="00C95964">
              <w:rPr>
                <w:rFonts w:hint="eastAsia"/>
                <w:sz w:val="18"/>
                <w:szCs w:val="18"/>
              </w:rPr>
              <w:t>を通ると読み替えることができる。</w:t>
            </w:r>
          </w:p>
          <w:p w14:paraId="6FD9175E" w14:textId="77777777" w:rsidR="005E3E87" w:rsidRDefault="00C95964" w:rsidP="00C95964">
            <w:pPr>
              <w:spacing w:line="280" w:lineRule="exact"/>
              <w:ind w:left="175"/>
              <w:rPr>
                <w:rFonts w:eastAsia="ＭＳ ゴシック"/>
                <w:b/>
                <w:bCs/>
                <w:sz w:val="18"/>
                <w:szCs w:val="18"/>
              </w:rPr>
            </w:pPr>
            <w:r>
              <w:rPr>
                <w:rFonts w:eastAsia="ＭＳ ゴシック" w:hint="eastAsia"/>
                <w:sz w:val="18"/>
                <w:szCs w:val="18"/>
              </w:rPr>
              <w:t>・例題</w:t>
            </w:r>
            <w:r w:rsidRPr="00C95964">
              <w:rPr>
                <w:rFonts w:eastAsia="ＭＳ ゴシック" w:hint="eastAsia"/>
                <w:b/>
                <w:bCs/>
                <w:sz w:val="18"/>
                <w:szCs w:val="18"/>
              </w:rPr>
              <w:t>9</w:t>
            </w:r>
            <w:r>
              <w:rPr>
                <w:rFonts w:eastAsia="ＭＳ ゴシック" w:hint="eastAsia"/>
                <w:sz w:val="18"/>
                <w:szCs w:val="18"/>
              </w:rPr>
              <w:t>，練習</w:t>
            </w:r>
            <w:r w:rsidRPr="00C95964">
              <w:rPr>
                <w:rFonts w:eastAsia="ＭＳ ゴシック" w:hint="eastAsia"/>
                <w:b/>
                <w:bCs/>
                <w:sz w:val="18"/>
                <w:szCs w:val="18"/>
              </w:rPr>
              <w:t>23</w:t>
            </w:r>
          </w:p>
          <w:p w14:paraId="7EA30A75" w14:textId="19763C25" w:rsidR="005D3971" w:rsidRPr="00F50E4B" w:rsidRDefault="005D3971" w:rsidP="005D3971">
            <w:pPr>
              <w:spacing w:line="280" w:lineRule="exact"/>
              <w:ind w:left="175" w:hangingChars="97" w:hanging="175"/>
              <w:rPr>
                <w:sz w:val="18"/>
                <w:szCs w:val="18"/>
              </w:rPr>
            </w:pPr>
            <w:r>
              <w:rPr>
                <w:sz w:val="18"/>
                <w:szCs w:val="18"/>
              </w:rPr>
              <w:t>〇</w:t>
            </w:r>
            <w:r w:rsidRPr="005D3971">
              <w:rPr>
                <w:rFonts w:hint="eastAsia"/>
                <w:sz w:val="18"/>
                <w:szCs w:val="18"/>
              </w:rPr>
              <w:t>接線に直交する条件と，直線の方程式の公式から，法線の方程式の公式を考えることができる。</w:t>
            </w:r>
          </w:p>
          <w:p w14:paraId="4B463109" w14:textId="336735EC" w:rsidR="005D3971" w:rsidRPr="00A9163A" w:rsidRDefault="005D3971" w:rsidP="00A9163A">
            <w:pPr>
              <w:spacing w:line="280" w:lineRule="exact"/>
              <w:ind w:left="175"/>
              <w:rPr>
                <w:rFonts w:eastAsia="ＭＳ ゴシック"/>
                <w:b/>
                <w:bCs/>
                <w:sz w:val="18"/>
                <w:szCs w:val="18"/>
              </w:rPr>
            </w:pPr>
            <w:r>
              <w:rPr>
                <w:rFonts w:eastAsia="ＭＳ ゴシック" w:hint="eastAsia"/>
                <w:sz w:val="18"/>
                <w:szCs w:val="18"/>
              </w:rPr>
              <w:t>・</w:t>
            </w:r>
            <w:r>
              <w:rPr>
                <w:rFonts w:eastAsia="ＭＳ ゴシック"/>
                <w:b/>
                <w:bCs/>
                <w:sz w:val="18"/>
                <w:szCs w:val="18"/>
              </w:rPr>
              <w:t>p.105</w:t>
            </w:r>
            <w:r>
              <w:rPr>
                <w:rFonts w:eastAsia="ＭＳ ゴシック" w:hint="eastAsia"/>
                <w:sz w:val="18"/>
                <w:szCs w:val="18"/>
              </w:rPr>
              <w:t>，練習</w:t>
            </w:r>
            <w:r w:rsidRPr="00C95964">
              <w:rPr>
                <w:rFonts w:eastAsia="ＭＳ ゴシック" w:hint="eastAsia"/>
                <w:b/>
                <w:bCs/>
                <w:sz w:val="18"/>
                <w:szCs w:val="18"/>
              </w:rPr>
              <w:t>2</w:t>
            </w:r>
            <w:r>
              <w:rPr>
                <w:rFonts w:eastAsia="ＭＳ ゴシック" w:hint="eastAsia"/>
                <w:b/>
                <w:bCs/>
                <w:sz w:val="18"/>
                <w:szCs w:val="18"/>
              </w:rPr>
              <w:t>5</w:t>
            </w:r>
          </w:p>
        </w:tc>
        <w:tc>
          <w:tcPr>
            <w:tcW w:w="3163" w:type="dxa"/>
            <w:shd w:val="clear" w:color="auto" w:fill="auto"/>
          </w:tcPr>
          <w:p w14:paraId="5ED408F3" w14:textId="77777777" w:rsidR="005E3E87" w:rsidRDefault="005E3E87" w:rsidP="006518FC">
            <w:pPr>
              <w:spacing w:line="280" w:lineRule="exact"/>
              <w:ind w:left="175" w:hangingChars="97" w:hanging="175"/>
              <w:rPr>
                <w:sz w:val="18"/>
                <w:szCs w:val="18"/>
              </w:rPr>
            </w:pPr>
          </w:p>
        </w:tc>
      </w:tr>
      <w:tr w:rsidR="00A9163A" w:rsidRPr="00F50E4B" w14:paraId="7E4A8E84" w14:textId="77777777" w:rsidTr="003C40BE">
        <w:tc>
          <w:tcPr>
            <w:tcW w:w="456" w:type="dxa"/>
            <w:tcBorders>
              <w:top w:val="nil"/>
              <w:bottom w:val="nil"/>
            </w:tcBorders>
          </w:tcPr>
          <w:p w14:paraId="4F4FD7FB" w14:textId="77777777" w:rsidR="00A9163A" w:rsidRDefault="00A9163A" w:rsidP="005E3E87">
            <w:pPr>
              <w:spacing w:line="280" w:lineRule="exact"/>
              <w:rPr>
                <w:sz w:val="18"/>
                <w:szCs w:val="18"/>
              </w:rPr>
            </w:pPr>
          </w:p>
        </w:tc>
        <w:tc>
          <w:tcPr>
            <w:tcW w:w="1807" w:type="dxa"/>
            <w:shd w:val="clear" w:color="auto" w:fill="auto"/>
          </w:tcPr>
          <w:p w14:paraId="451D99AA" w14:textId="24B61E62" w:rsidR="00A9163A" w:rsidRDefault="00A9163A" w:rsidP="00DE4CBC">
            <w:pPr>
              <w:spacing w:line="280" w:lineRule="exact"/>
              <w:ind w:left="180" w:hangingChars="100" w:hanging="180"/>
              <w:rPr>
                <w:sz w:val="18"/>
                <w:szCs w:val="18"/>
              </w:rPr>
            </w:pPr>
            <w:r>
              <w:rPr>
                <w:rFonts w:hint="eastAsia"/>
                <w:sz w:val="18"/>
                <w:szCs w:val="18"/>
              </w:rPr>
              <w:t>1</w:t>
            </w:r>
            <w:r>
              <w:rPr>
                <w:sz w:val="18"/>
                <w:szCs w:val="18"/>
              </w:rPr>
              <w:t>1</w:t>
            </w:r>
            <w:r>
              <w:rPr>
                <w:rFonts w:hint="eastAsia"/>
                <w:sz w:val="18"/>
                <w:szCs w:val="18"/>
              </w:rPr>
              <w:t>．平均値の定理（</w:t>
            </w:r>
            <w:r>
              <w:rPr>
                <w:rFonts w:hint="eastAsia"/>
                <w:sz w:val="18"/>
                <w:szCs w:val="18"/>
              </w:rPr>
              <w:t>1</w:t>
            </w:r>
            <w:r>
              <w:rPr>
                <w:rFonts w:hint="eastAsia"/>
                <w:sz w:val="18"/>
                <w:szCs w:val="18"/>
              </w:rPr>
              <w:t>）</w:t>
            </w:r>
          </w:p>
        </w:tc>
        <w:tc>
          <w:tcPr>
            <w:tcW w:w="454" w:type="dxa"/>
            <w:tcBorders>
              <w:top w:val="nil"/>
              <w:bottom w:val="nil"/>
            </w:tcBorders>
          </w:tcPr>
          <w:p w14:paraId="1B9CF4AA" w14:textId="77777777" w:rsidR="00A9163A" w:rsidRPr="00963010" w:rsidRDefault="00A9163A" w:rsidP="00FC2047">
            <w:pPr>
              <w:spacing w:line="280" w:lineRule="exact"/>
              <w:rPr>
                <w:sz w:val="18"/>
                <w:szCs w:val="18"/>
              </w:rPr>
            </w:pPr>
          </w:p>
        </w:tc>
        <w:tc>
          <w:tcPr>
            <w:tcW w:w="3232" w:type="dxa"/>
            <w:tcBorders>
              <w:top w:val="nil"/>
              <w:bottom w:val="nil"/>
            </w:tcBorders>
            <w:shd w:val="clear" w:color="auto" w:fill="auto"/>
          </w:tcPr>
          <w:p w14:paraId="6F62D26E" w14:textId="77777777" w:rsidR="00A9163A" w:rsidRPr="005E3E87" w:rsidRDefault="00A9163A" w:rsidP="005E3E87">
            <w:pPr>
              <w:spacing w:line="280" w:lineRule="exact"/>
              <w:rPr>
                <w:sz w:val="18"/>
                <w:szCs w:val="18"/>
              </w:rPr>
            </w:pPr>
          </w:p>
        </w:tc>
        <w:tc>
          <w:tcPr>
            <w:tcW w:w="3163" w:type="dxa"/>
            <w:shd w:val="clear" w:color="auto" w:fill="auto"/>
          </w:tcPr>
          <w:p w14:paraId="63773615" w14:textId="33FB3DF4" w:rsidR="007B37D6" w:rsidRPr="00F50E4B" w:rsidRDefault="007B37D6" w:rsidP="007B37D6">
            <w:pPr>
              <w:spacing w:line="280" w:lineRule="exact"/>
              <w:ind w:left="175" w:hangingChars="97" w:hanging="175"/>
              <w:rPr>
                <w:sz w:val="18"/>
                <w:szCs w:val="18"/>
              </w:rPr>
            </w:pPr>
            <w:r>
              <w:rPr>
                <w:sz w:val="18"/>
                <w:szCs w:val="18"/>
              </w:rPr>
              <w:t>〇</w:t>
            </w:r>
            <w:r w:rsidRPr="007B37D6">
              <w:rPr>
                <w:rFonts w:hint="eastAsia"/>
                <w:sz w:val="18"/>
                <w:szCs w:val="18"/>
              </w:rPr>
              <w:t>平均値の定理と，その図形的意味を理解し，具体的に</w:t>
            </w:r>
            <w:r w:rsidRPr="007B37D6">
              <w:rPr>
                <w:rFonts w:hint="eastAsia"/>
                <w:sz w:val="18"/>
                <w:szCs w:val="18"/>
              </w:rPr>
              <w:t>c</w:t>
            </w:r>
            <w:r w:rsidRPr="007B37D6">
              <w:rPr>
                <w:rFonts w:hint="eastAsia"/>
                <w:sz w:val="18"/>
                <w:szCs w:val="18"/>
              </w:rPr>
              <w:t>の値を求めることができる。</w:t>
            </w:r>
          </w:p>
          <w:p w14:paraId="3D2FBA66" w14:textId="367CAE3C" w:rsidR="00A9163A" w:rsidRDefault="007B37D6" w:rsidP="007B37D6">
            <w:pPr>
              <w:spacing w:line="280" w:lineRule="exact"/>
              <w:ind w:left="175"/>
              <w:rPr>
                <w:sz w:val="18"/>
                <w:szCs w:val="18"/>
              </w:rPr>
            </w:pPr>
            <w:r>
              <w:rPr>
                <w:rFonts w:eastAsia="ＭＳ ゴシック" w:hint="eastAsia"/>
                <w:sz w:val="18"/>
                <w:szCs w:val="18"/>
              </w:rPr>
              <w:t>・例</w:t>
            </w:r>
            <w:r w:rsidRPr="007B37D6">
              <w:rPr>
                <w:rFonts w:eastAsia="ＭＳ ゴシック" w:hint="eastAsia"/>
                <w:b/>
                <w:bCs/>
                <w:sz w:val="18"/>
                <w:szCs w:val="18"/>
              </w:rPr>
              <w:t>16</w:t>
            </w:r>
            <w:r>
              <w:rPr>
                <w:rFonts w:eastAsia="ＭＳ ゴシック" w:hint="eastAsia"/>
                <w:sz w:val="18"/>
                <w:szCs w:val="18"/>
              </w:rPr>
              <w:t>，練習</w:t>
            </w:r>
            <w:r w:rsidRPr="007B37D6">
              <w:rPr>
                <w:rFonts w:eastAsia="ＭＳ ゴシック" w:hint="eastAsia"/>
                <w:b/>
                <w:bCs/>
                <w:sz w:val="18"/>
                <w:szCs w:val="18"/>
              </w:rPr>
              <w:t>26</w:t>
            </w:r>
          </w:p>
        </w:tc>
        <w:tc>
          <w:tcPr>
            <w:tcW w:w="3163" w:type="dxa"/>
            <w:shd w:val="clear" w:color="auto" w:fill="auto"/>
          </w:tcPr>
          <w:p w14:paraId="6B0EBF62" w14:textId="77777777" w:rsidR="00A9163A" w:rsidRDefault="00A9163A" w:rsidP="00C95964">
            <w:pPr>
              <w:spacing w:line="280" w:lineRule="exact"/>
              <w:ind w:left="175" w:hangingChars="97" w:hanging="175"/>
              <w:rPr>
                <w:sz w:val="18"/>
                <w:szCs w:val="18"/>
              </w:rPr>
            </w:pPr>
          </w:p>
        </w:tc>
        <w:tc>
          <w:tcPr>
            <w:tcW w:w="3163" w:type="dxa"/>
            <w:shd w:val="clear" w:color="auto" w:fill="auto"/>
          </w:tcPr>
          <w:p w14:paraId="2341FB6A" w14:textId="26E2A33D" w:rsidR="00A9163A" w:rsidRPr="00F50E4B" w:rsidRDefault="00A9163A" w:rsidP="00A9163A">
            <w:pPr>
              <w:spacing w:line="280" w:lineRule="exact"/>
              <w:ind w:left="175" w:hangingChars="97" w:hanging="175"/>
              <w:rPr>
                <w:sz w:val="18"/>
                <w:szCs w:val="18"/>
              </w:rPr>
            </w:pPr>
            <w:r>
              <w:rPr>
                <w:sz w:val="18"/>
                <w:szCs w:val="18"/>
              </w:rPr>
              <w:t>〇</w:t>
            </w:r>
            <w:r w:rsidRPr="00A9163A">
              <w:rPr>
                <w:rFonts w:hint="eastAsia"/>
                <w:sz w:val="18"/>
                <w:szCs w:val="18"/>
              </w:rPr>
              <w:t>平均値の定理に興味をもち，図形的意味を考察しようとする。</w:t>
            </w:r>
          </w:p>
          <w:p w14:paraId="2FD0F4C2" w14:textId="56AB4D84" w:rsidR="00A9163A" w:rsidRDefault="00A9163A" w:rsidP="007B37D6">
            <w:pPr>
              <w:spacing w:line="280" w:lineRule="exact"/>
              <w:ind w:left="175"/>
              <w:rPr>
                <w:sz w:val="18"/>
                <w:szCs w:val="18"/>
              </w:rPr>
            </w:pPr>
            <w:r>
              <w:rPr>
                <w:rFonts w:eastAsia="ＭＳ ゴシック" w:hint="eastAsia"/>
                <w:sz w:val="18"/>
                <w:szCs w:val="18"/>
              </w:rPr>
              <w:t>・</w:t>
            </w:r>
            <w:r>
              <w:rPr>
                <w:rFonts w:eastAsia="ＭＳ ゴシック"/>
                <w:b/>
                <w:bCs/>
                <w:sz w:val="18"/>
                <w:szCs w:val="18"/>
              </w:rPr>
              <w:t>p.106</w:t>
            </w:r>
            <w:r>
              <w:rPr>
                <w:rFonts w:eastAsia="ＭＳ ゴシック" w:hint="eastAsia"/>
                <w:sz w:val="18"/>
                <w:szCs w:val="18"/>
              </w:rPr>
              <w:t>，</w:t>
            </w:r>
            <w:r>
              <w:rPr>
                <w:rFonts w:eastAsia="ＭＳ ゴシック"/>
                <w:b/>
                <w:bCs/>
                <w:sz w:val="18"/>
                <w:szCs w:val="18"/>
              </w:rPr>
              <w:t>107</w:t>
            </w:r>
          </w:p>
        </w:tc>
      </w:tr>
    </w:tbl>
    <w:p w14:paraId="4FFCC20A" w14:textId="77777777" w:rsidR="00600C63" w:rsidRDefault="00600C63"/>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56378C" w:rsidRPr="00F50E4B" w14:paraId="40E28BC3" w14:textId="77777777" w:rsidTr="003C40BE">
        <w:tc>
          <w:tcPr>
            <w:tcW w:w="456" w:type="dxa"/>
            <w:tcBorders>
              <w:top w:val="nil"/>
              <w:bottom w:val="nil"/>
            </w:tcBorders>
          </w:tcPr>
          <w:p w14:paraId="60196809" w14:textId="77777777" w:rsidR="0056378C" w:rsidRDefault="0056378C" w:rsidP="005E3E87">
            <w:pPr>
              <w:spacing w:line="280" w:lineRule="exact"/>
              <w:rPr>
                <w:sz w:val="18"/>
                <w:szCs w:val="18"/>
              </w:rPr>
            </w:pPr>
          </w:p>
        </w:tc>
        <w:tc>
          <w:tcPr>
            <w:tcW w:w="1807" w:type="dxa"/>
            <w:shd w:val="clear" w:color="auto" w:fill="auto"/>
          </w:tcPr>
          <w:p w14:paraId="49B91914" w14:textId="2EF8427F" w:rsidR="0056378C" w:rsidRDefault="0056378C" w:rsidP="00DE4CBC">
            <w:pPr>
              <w:spacing w:line="280" w:lineRule="exact"/>
              <w:ind w:left="180" w:hangingChars="100" w:hanging="180"/>
              <w:rPr>
                <w:sz w:val="18"/>
                <w:szCs w:val="18"/>
              </w:rPr>
            </w:pPr>
            <w:r>
              <w:rPr>
                <w:rFonts w:hint="eastAsia"/>
                <w:sz w:val="18"/>
                <w:szCs w:val="18"/>
              </w:rPr>
              <w:t>12</w:t>
            </w:r>
            <w:r>
              <w:rPr>
                <w:rFonts w:hint="eastAsia"/>
                <w:sz w:val="18"/>
                <w:szCs w:val="18"/>
              </w:rPr>
              <w:t>．関数の増減（</w:t>
            </w:r>
            <w:r>
              <w:rPr>
                <w:rFonts w:hint="eastAsia"/>
                <w:sz w:val="18"/>
                <w:szCs w:val="18"/>
              </w:rPr>
              <w:t>1</w:t>
            </w:r>
            <w:r>
              <w:rPr>
                <w:rFonts w:hint="eastAsia"/>
                <w:sz w:val="18"/>
                <w:szCs w:val="18"/>
              </w:rPr>
              <w:t>）</w:t>
            </w:r>
          </w:p>
        </w:tc>
        <w:tc>
          <w:tcPr>
            <w:tcW w:w="454" w:type="dxa"/>
            <w:tcBorders>
              <w:top w:val="nil"/>
              <w:bottom w:val="nil"/>
            </w:tcBorders>
          </w:tcPr>
          <w:p w14:paraId="5D03FF1D" w14:textId="77777777" w:rsidR="0056378C" w:rsidRPr="00963010" w:rsidRDefault="0056378C" w:rsidP="00FC2047">
            <w:pPr>
              <w:spacing w:line="280" w:lineRule="exact"/>
              <w:rPr>
                <w:sz w:val="18"/>
                <w:szCs w:val="18"/>
              </w:rPr>
            </w:pPr>
          </w:p>
        </w:tc>
        <w:tc>
          <w:tcPr>
            <w:tcW w:w="3232" w:type="dxa"/>
            <w:tcBorders>
              <w:top w:val="nil"/>
              <w:bottom w:val="nil"/>
            </w:tcBorders>
            <w:shd w:val="clear" w:color="auto" w:fill="auto"/>
          </w:tcPr>
          <w:p w14:paraId="7D5ED61F" w14:textId="77777777" w:rsidR="0056378C" w:rsidRPr="005E3E87" w:rsidRDefault="0056378C" w:rsidP="005E3E87">
            <w:pPr>
              <w:spacing w:line="280" w:lineRule="exact"/>
              <w:rPr>
                <w:sz w:val="18"/>
                <w:szCs w:val="18"/>
              </w:rPr>
            </w:pPr>
          </w:p>
        </w:tc>
        <w:tc>
          <w:tcPr>
            <w:tcW w:w="3163" w:type="dxa"/>
            <w:shd w:val="clear" w:color="auto" w:fill="auto"/>
          </w:tcPr>
          <w:p w14:paraId="1A9B0F72" w14:textId="0383D62F" w:rsidR="00F7500E" w:rsidRPr="00F50E4B" w:rsidRDefault="00F7500E" w:rsidP="00F7500E">
            <w:pPr>
              <w:spacing w:line="280" w:lineRule="exact"/>
              <w:ind w:left="175" w:hangingChars="97" w:hanging="175"/>
              <w:rPr>
                <w:sz w:val="18"/>
                <w:szCs w:val="18"/>
              </w:rPr>
            </w:pPr>
            <w:r>
              <w:rPr>
                <w:sz w:val="18"/>
                <w:szCs w:val="18"/>
              </w:rPr>
              <w:t>〇</w:t>
            </w:r>
            <w:r w:rsidRPr="00F7500E">
              <w:rPr>
                <w:rFonts w:hint="eastAsia"/>
                <w:sz w:val="18"/>
                <w:szCs w:val="18"/>
              </w:rPr>
              <w:t>導関数の符号と関数の増減の関係を理解し，導関数を利用して関数の増減を調べることができる。</w:t>
            </w:r>
          </w:p>
          <w:p w14:paraId="3A495441" w14:textId="49AC3838" w:rsidR="0056378C" w:rsidRDefault="00F7500E" w:rsidP="00F7500E">
            <w:pPr>
              <w:spacing w:line="280" w:lineRule="exact"/>
              <w:ind w:left="175"/>
              <w:rPr>
                <w:sz w:val="18"/>
                <w:szCs w:val="18"/>
              </w:rPr>
            </w:pPr>
            <w:r>
              <w:rPr>
                <w:rFonts w:eastAsia="ＭＳ ゴシック" w:hint="eastAsia"/>
                <w:sz w:val="18"/>
                <w:szCs w:val="18"/>
              </w:rPr>
              <w:t>・例</w:t>
            </w:r>
            <w:r w:rsidRPr="00F7500E">
              <w:rPr>
                <w:rFonts w:eastAsia="ＭＳ ゴシック" w:hint="eastAsia"/>
                <w:b/>
                <w:bCs/>
                <w:sz w:val="18"/>
                <w:szCs w:val="18"/>
              </w:rPr>
              <w:t>1</w:t>
            </w:r>
            <w:r w:rsidRPr="00F7500E">
              <w:rPr>
                <w:rFonts w:eastAsia="ＭＳ ゴシック"/>
                <w:b/>
                <w:bCs/>
                <w:sz w:val="18"/>
                <w:szCs w:val="18"/>
              </w:rPr>
              <w:t>7</w:t>
            </w:r>
            <w:r>
              <w:rPr>
                <w:rFonts w:eastAsia="ＭＳ ゴシック" w:hint="eastAsia"/>
                <w:sz w:val="18"/>
                <w:szCs w:val="18"/>
              </w:rPr>
              <w:t>，例題</w:t>
            </w:r>
            <w:r w:rsidRPr="00F7500E">
              <w:rPr>
                <w:rFonts w:eastAsia="ＭＳ ゴシック" w:hint="eastAsia"/>
                <w:b/>
                <w:bCs/>
                <w:sz w:val="18"/>
                <w:szCs w:val="18"/>
              </w:rPr>
              <w:t>11</w:t>
            </w:r>
            <w:r>
              <w:rPr>
                <w:rFonts w:eastAsia="ＭＳ ゴシック" w:hint="eastAsia"/>
                <w:sz w:val="18"/>
                <w:szCs w:val="18"/>
              </w:rPr>
              <w:t>，練習</w:t>
            </w:r>
            <w:r w:rsidRPr="00F7500E">
              <w:rPr>
                <w:rFonts w:eastAsia="ＭＳ ゴシック" w:hint="eastAsia"/>
                <w:b/>
                <w:bCs/>
                <w:sz w:val="18"/>
                <w:szCs w:val="18"/>
              </w:rPr>
              <w:t>28</w:t>
            </w:r>
            <w:r>
              <w:rPr>
                <w:rFonts w:eastAsia="ＭＳ ゴシック" w:hint="eastAsia"/>
                <w:sz w:val="18"/>
                <w:szCs w:val="18"/>
              </w:rPr>
              <w:t>，</w:t>
            </w:r>
            <w:r w:rsidRPr="00F7500E">
              <w:rPr>
                <w:rFonts w:eastAsia="ＭＳ ゴシック" w:hint="eastAsia"/>
                <w:b/>
                <w:bCs/>
                <w:sz w:val="18"/>
                <w:szCs w:val="18"/>
              </w:rPr>
              <w:t>29</w:t>
            </w:r>
          </w:p>
        </w:tc>
        <w:tc>
          <w:tcPr>
            <w:tcW w:w="3163" w:type="dxa"/>
            <w:shd w:val="clear" w:color="auto" w:fill="auto"/>
          </w:tcPr>
          <w:p w14:paraId="7172BB1D" w14:textId="7A5C187E" w:rsidR="0056378C" w:rsidRPr="00F50E4B" w:rsidRDefault="0056378C" w:rsidP="0056378C">
            <w:pPr>
              <w:spacing w:line="280" w:lineRule="exact"/>
              <w:ind w:left="175" w:hangingChars="97" w:hanging="175"/>
              <w:rPr>
                <w:sz w:val="18"/>
                <w:szCs w:val="18"/>
              </w:rPr>
            </w:pPr>
            <w:r>
              <w:rPr>
                <w:sz w:val="18"/>
                <w:szCs w:val="18"/>
              </w:rPr>
              <w:t>〇</w:t>
            </w:r>
            <w:r w:rsidRPr="0056378C">
              <w:rPr>
                <w:rFonts w:hint="eastAsia"/>
                <w:sz w:val="18"/>
                <w:szCs w:val="18"/>
              </w:rPr>
              <w:t>平均値の定理を利用して導関数の符号と関数の増減の関係を証明する方法を理解している。</w:t>
            </w:r>
          </w:p>
          <w:p w14:paraId="2A321828" w14:textId="55F3E649" w:rsidR="0056378C" w:rsidRPr="0056378C" w:rsidRDefault="0056378C" w:rsidP="0056378C">
            <w:pPr>
              <w:spacing w:line="280" w:lineRule="exact"/>
              <w:ind w:left="175"/>
              <w:rPr>
                <w:rFonts w:eastAsia="ＭＳ ゴシック"/>
                <w:b/>
                <w:bCs/>
                <w:sz w:val="18"/>
                <w:szCs w:val="18"/>
              </w:rPr>
            </w:pPr>
            <w:r>
              <w:rPr>
                <w:rFonts w:eastAsia="ＭＳ ゴシック" w:hint="eastAsia"/>
                <w:sz w:val="18"/>
                <w:szCs w:val="18"/>
              </w:rPr>
              <w:t>・</w:t>
            </w:r>
            <w:r>
              <w:rPr>
                <w:rFonts w:eastAsia="ＭＳ ゴシック"/>
                <w:b/>
                <w:bCs/>
                <w:sz w:val="18"/>
                <w:szCs w:val="18"/>
              </w:rPr>
              <w:t>p.108</w:t>
            </w:r>
            <w:r w:rsidRPr="0056378C">
              <w:rPr>
                <w:rFonts w:eastAsia="ＭＳ ゴシック" w:hint="eastAsia"/>
                <w:sz w:val="18"/>
                <w:szCs w:val="18"/>
              </w:rPr>
              <w:t>，練習</w:t>
            </w:r>
            <w:r>
              <w:rPr>
                <w:rFonts w:eastAsia="ＭＳ ゴシック" w:hint="eastAsia"/>
                <w:b/>
                <w:bCs/>
                <w:sz w:val="18"/>
                <w:szCs w:val="18"/>
              </w:rPr>
              <w:t>27</w:t>
            </w:r>
          </w:p>
        </w:tc>
        <w:tc>
          <w:tcPr>
            <w:tcW w:w="3163" w:type="dxa"/>
            <w:shd w:val="clear" w:color="auto" w:fill="auto"/>
          </w:tcPr>
          <w:p w14:paraId="79895437" w14:textId="057C89A9" w:rsidR="00F7500E" w:rsidRPr="00F50E4B" w:rsidRDefault="00F7500E" w:rsidP="00F7500E">
            <w:pPr>
              <w:spacing w:line="280" w:lineRule="exact"/>
              <w:ind w:left="175" w:hangingChars="97" w:hanging="175"/>
              <w:rPr>
                <w:sz w:val="18"/>
                <w:szCs w:val="18"/>
              </w:rPr>
            </w:pPr>
            <w:r>
              <w:rPr>
                <w:sz w:val="18"/>
                <w:szCs w:val="18"/>
              </w:rPr>
              <w:t>〇</w:t>
            </w:r>
            <w:r w:rsidRPr="00F7500E">
              <w:rPr>
                <w:rFonts w:hint="eastAsia"/>
                <w:sz w:val="18"/>
                <w:szCs w:val="18"/>
              </w:rPr>
              <w:t>関数の増減を導関数を用いて調べ，解決しようとする。</w:t>
            </w:r>
          </w:p>
          <w:p w14:paraId="5ED58880" w14:textId="3EA3876C" w:rsidR="0056378C" w:rsidRDefault="00F7500E" w:rsidP="00F7500E">
            <w:pPr>
              <w:spacing w:line="280" w:lineRule="exact"/>
              <w:ind w:left="175"/>
              <w:rPr>
                <w:sz w:val="18"/>
                <w:szCs w:val="18"/>
              </w:rPr>
            </w:pPr>
            <w:r>
              <w:rPr>
                <w:rFonts w:eastAsia="ＭＳ ゴシック" w:hint="eastAsia"/>
                <w:sz w:val="18"/>
                <w:szCs w:val="18"/>
              </w:rPr>
              <w:t>・例</w:t>
            </w:r>
            <w:r w:rsidRPr="00F7500E">
              <w:rPr>
                <w:rFonts w:eastAsia="ＭＳ ゴシック" w:hint="eastAsia"/>
                <w:b/>
                <w:bCs/>
                <w:sz w:val="18"/>
                <w:szCs w:val="18"/>
              </w:rPr>
              <w:t>1</w:t>
            </w:r>
            <w:r w:rsidRPr="00F7500E">
              <w:rPr>
                <w:rFonts w:eastAsia="ＭＳ ゴシック"/>
                <w:b/>
                <w:bCs/>
                <w:sz w:val="18"/>
                <w:szCs w:val="18"/>
              </w:rPr>
              <w:t>7</w:t>
            </w:r>
            <w:r>
              <w:rPr>
                <w:rFonts w:eastAsia="ＭＳ ゴシック" w:hint="eastAsia"/>
                <w:sz w:val="18"/>
                <w:szCs w:val="18"/>
              </w:rPr>
              <w:t>，例題</w:t>
            </w:r>
            <w:r w:rsidRPr="00F7500E">
              <w:rPr>
                <w:rFonts w:eastAsia="ＭＳ ゴシック" w:hint="eastAsia"/>
                <w:b/>
                <w:bCs/>
                <w:sz w:val="18"/>
                <w:szCs w:val="18"/>
              </w:rPr>
              <w:t>11</w:t>
            </w:r>
            <w:r>
              <w:rPr>
                <w:rFonts w:eastAsia="ＭＳ ゴシック" w:hint="eastAsia"/>
                <w:sz w:val="18"/>
                <w:szCs w:val="18"/>
              </w:rPr>
              <w:t>，練習</w:t>
            </w:r>
            <w:r w:rsidRPr="00F7500E">
              <w:rPr>
                <w:rFonts w:eastAsia="ＭＳ ゴシック" w:hint="eastAsia"/>
                <w:b/>
                <w:bCs/>
                <w:sz w:val="18"/>
                <w:szCs w:val="18"/>
              </w:rPr>
              <w:t>28</w:t>
            </w:r>
            <w:r>
              <w:rPr>
                <w:rFonts w:eastAsia="ＭＳ ゴシック" w:hint="eastAsia"/>
                <w:sz w:val="18"/>
                <w:szCs w:val="18"/>
              </w:rPr>
              <w:t>，</w:t>
            </w:r>
            <w:r w:rsidRPr="00F7500E">
              <w:rPr>
                <w:rFonts w:eastAsia="ＭＳ ゴシック" w:hint="eastAsia"/>
                <w:b/>
                <w:bCs/>
                <w:sz w:val="18"/>
                <w:szCs w:val="18"/>
              </w:rPr>
              <w:t>29</w:t>
            </w:r>
          </w:p>
        </w:tc>
      </w:tr>
      <w:tr w:rsidR="00377746" w:rsidRPr="00F50E4B" w14:paraId="53E2E8FD" w14:textId="77777777" w:rsidTr="003C40BE">
        <w:tc>
          <w:tcPr>
            <w:tcW w:w="456" w:type="dxa"/>
            <w:tcBorders>
              <w:top w:val="nil"/>
              <w:bottom w:val="nil"/>
            </w:tcBorders>
          </w:tcPr>
          <w:p w14:paraId="168C7825" w14:textId="77777777" w:rsidR="00377746" w:rsidRDefault="00377746" w:rsidP="005E3E87">
            <w:pPr>
              <w:spacing w:line="280" w:lineRule="exact"/>
              <w:rPr>
                <w:sz w:val="18"/>
                <w:szCs w:val="18"/>
              </w:rPr>
            </w:pPr>
          </w:p>
        </w:tc>
        <w:tc>
          <w:tcPr>
            <w:tcW w:w="1807" w:type="dxa"/>
            <w:shd w:val="clear" w:color="auto" w:fill="auto"/>
          </w:tcPr>
          <w:p w14:paraId="25E9D0ED" w14:textId="3ED619F2" w:rsidR="00377746" w:rsidRDefault="00377746" w:rsidP="00DE4CBC">
            <w:pPr>
              <w:spacing w:line="280" w:lineRule="exact"/>
              <w:ind w:left="180" w:hangingChars="100" w:hanging="180"/>
              <w:rPr>
                <w:sz w:val="18"/>
                <w:szCs w:val="18"/>
              </w:rPr>
            </w:pPr>
            <w:r>
              <w:rPr>
                <w:rFonts w:hint="eastAsia"/>
                <w:sz w:val="18"/>
                <w:szCs w:val="18"/>
              </w:rPr>
              <w:t>13</w:t>
            </w:r>
            <w:r>
              <w:rPr>
                <w:rFonts w:hint="eastAsia"/>
                <w:sz w:val="18"/>
                <w:szCs w:val="18"/>
              </w:rPr>
              <w:t>．関数の極大・極小（</w:t>
            </w:r>
            <w:r>
              <w:rPr>
                <w:rFonts w:hint="eastAsia"/>
                <w:sz w:val="18"/>
                <w:szCs w:val="18"/>
              </w:rPr>
              <w:t>1</w:t>
            </w:r>
            <w:r>
              <w:rPr>
                <w:rFonts w:hint="eastAsia"/>
                <w:sz w:val="18"/>
                <w:szCs w:val="18"/>
              </w:rPr>
              <w:t>）</w:t>
            </w:r>
          </w:p>
        </w:tc>
        <w:tc>
          <w:tcPr>
            <w:tcW w:w="454" w:type="dxa"/>
            <w:tcBorders>
              <w:top w:val="nil"/>
              <w:bottom w:val="nil"/>
            </w:tcBorders>
          </w:tcPr>
          <w:p w14:paraId="1600D164" w14:textId="3635C422" w:rsidR="00377746" w:rsidRPr="00963010" w:rsidRDefault="001522F1" w:rsidP="00FC2047">
            <w:pPr>
              <w:spacing w:line="280" w:lineRule="exact"/>
              <w:rPr>
                <w:sz w:val="18"/>
                <w:szCs w:val="18"/>
              </w:rPr>
            </w:pPr>
            <w:r>
              <w:rPr>
                <w:rFonts w:hint="eastAsia"/>
                <w:sz w:val="18"/>
                <w:szCs w:val="18"/>
              </w:rPr>
              <w:t>11</w:t>
            </w:r>
          </w:p>
        </w:tc>
        <w:tc>
          <w:tcPr>
            <w:tcW w:w="3232" w:type="dxa"/>
            <w:tcBorders>
              <w:top w:val="nil"/>
              <w:bottom w:val="nil"/>
            </w:tcBorders>
            <w:shd w:val="clear" w:color="auto" w:fill="auto"/>
          </w:tcPr>
          <w:p w14:paraId="386DB322" w14:textId="77777777" w:rsidR="00377746" w:rsidRPr="005E3E87" w:rsidRDefault="00377746" w:rsidP="005E3E87">
            <w:pPr>
              <w:spacing w:line="280" w:lineRule="exact"/>
              <w:rPr>
                <w:sz w:val="18"/>
                <w:szCs w:val="18"/>
              </w:rPr>
            </w:pPr>
          </w:p>
        </w:tc>
        <w:tc>
          <w:tcPr>
            <w:tcW w:w="3163" w:type="dxa"/>
            <w:shd w:val="clear" w:color="auto" w:fill="auto"/>
          </w:tcPr>
          <w:p w14:paraId="1BAB5FC8" w14:textId="77777777" w:rsidR="00FC477D" w:rsidRDefault="00FC477D" w:rsidP="00FC477D">
            <w:pPr>
              <w:spacing w:line="280" w:lineRule="exact"/>
              <w:ind w:left="175" w:hangingChars="97" w:hanging="175"/>
              <w:rPr>
                <w:sz w:val="18"/>
                <w:szCs w:val="18"/>
              </w:rPr>
            </w:pPr>
            <w:r>
              <w:rPr>
                <w:sz w:val="18"/>
                <w:szCs w:val="18"/>
              </w:rPr>
              <w:t>〇</w:t>
            </w:r>
            <m:oMath>
              <m:sSup>
                <m:sSupPr>
                  <m:ctrlPr>
                    <w:rPr>
                      <w:rFonts w:ascii="Cambria Math" w:hAnsi="Cambria Math"/>
                      <w:i/>
                      <w:sz w:val="18"/>
                      <w:szCs w:val="18"/>
                    </w:rPr>
                  </m:ctrlPr>
                </m:sSupPr>
                <m:e>
                  <m:r>
                    <w:rPr>
                      <w:rFonts w:ascii="Cambria Math" w:hAnsi="Cambria Math"/>
                      <w:sz w:val="18"/>
                      <w:szCs w:val="18"/>
                    </w:rPr>
                    <m:t>f</m:t>
                  </m:r>
                </m:e>
                <m:sup>
                  <m:r>
                    <w:rPr>
                      <w:rFonts w:ascii="Cambria Math" w:hAnsi="Cambria Math"/>
                      <w:sz w:val="18"/>
                      <w:szCs w:val="18"/>
                    </w:rPr>
                    <m:t>'</m:t>
                  </m:r>
                </m:sup>
              </m:sSup>
              <m:d>
                <m:dPr>
                  <m:ctrlPr>
                    <w:rPr>
                      <w:rFonts w:ascii="Cambria Math" w:hAnsi="Cambria Math"/>
                      <w:i/>
                      <w:sz w:val="18"/>
                      <w:szCs w:val="18"/>
                    </w:rPr>
                  </m:ctrlPr>
                </m:dPr>
                <m:e>
                  <m:r>
                    <w:rPr>
                      <w:rFonts w:ascii="Cambria Math" w:hAnsi="Cambria Math"/>
                      <w:sz w:val="18"/>
                      <w:szCs w:val="18"/>
                    </w:rPr>
                    <m:t>a</m:t>
                  </m:r>
                </m:e>
              </m:d>
              <m:r>
                <w:rPr>
                  <w:rFonts w:ascii="Cambria Math" w:hAnsi="Cambria Math"/>
                  <w:sz w:val="18"/>
                  <w:szCs w:val="18"/>
                </w:rPr>
                <m:t>=0</m:t>
              </m:r>
            </m:oMath>
            <w:r w:rsidRPr="00FC477D">
              <w:rPr>
                <w:rFonts w:hint="eastAsia"/>
                <w:sz w:val="18"/>
                <w:szCs w:val="18"/>
              </w:rPr>
              <w:t>は，</w:t>
            </w:r>
            <m:oMath>
              <m:r>
                <w:rPr>
                  <w:rFonts w:ascii="Cambria Math" w:hAnsi="Cambria Math"/>
                  <w:sz w:val="18"/>
                  <w:szCs w:val="18"/>
                </w:rPr>
                <m:t>f(a)</m:t>
              </m:r>
            </m:oMath>
            <w:r w:rsidRPr="00FC477D">
              <w:rPr>
                <w:rFonts w:hint="eastAsia"/>
                <w:sz w:val="18"/>
                <w:szCs w:val="18"/>
              </w:rPr>
              <w:t>が極値であるための必要条件ではあるが，十分条件ではないことを理解している。</w:t>
            </w:r>
          </w:p>
          <w:p w14:paraId="1B4C2F57" w14:textId="77777777" w:rsidR="00377746" w:rsidRDefault="00FC477D" w:rsidP="00FC477D">
            <w:pPr>
              <w:spacing w:line="280" w:lineRule="exact"/>
              <w:ind w:left="175"/>
              <w:rPr>
                <w:rFonts w:eastAsia="ＭＳ ゴシック"/>
                <w:b/>
                <w:bCs/>
                <w:sz w:val="18"/>
                <w:szCs w:val="18"/>
              </w:rPr>
            </w:pPr>
            <w:r>
              <w:rPr>
                <w:rFonts w:eastAsia="ＭＳ ゴシック" w:hint="eastAsia"/>
                <w:sz w:val="18"/>
                <w:szCs w:val="18"/>
              </w:rPr>
              <w:t>・例</w:t>
            </w:r>
            <w:r>
              <w:rPr>
                <w:rFonts w:eastAsia="ＭＳ ゴシック" w:hint="eastAsia"/>
                <w:b/>
                <w:bCs/>
                <w:sz w:val="18"/>
                <w:szCs w:val="18"/>
              </w:rPr>
              <w:t>1</w:t>
            </w:r>
            <w:r>
              <w:rPr>
                <w:rFonts w:eastAsia="ＭＳ ゴシック"/>
                <w:b/>
                <w:bCs/>
                <w:sz w:val="18"/>
                <w:szCs w:val="18"/>
              </w:rPr>
              <w:t>8</w:t>
            </w:r>
          </w:p>
          <w:p w14:paraId="5F26C028" w14:textId="3A429CDE" w:rsidR="00544E2F" w:rsidRDefault="00544E2F" w:rsidP="00544E2F">
            <w:pPr>
              <w:spacing w:line="280" w:lineRule="exact"/>
              <w:ind w:left="175" w:hangingChars="97" w:hanging="175"/>
              <w:rPr>
                <w:sz w:val="18"/>
                <w:szCs w:val="18"/>
              </w:rPr>
            </w:pPr>
            <w:r>
              <w:rPr>
                <w:sz w:val="18"/>
                <w:szCs w:val="18"/>
              </w:rPr>
              <w:t>〇</w:t>
            </w:r>
            <w:r w:rsidRPr="00544E2F">
              <w:rPr>
                <w:rFonts w:hint="eastAsia"/>
                <w:sz w:val="18"/>
                <w:szCs w:val="18"/>
              </w:rPr>
              <w:t>導関数を利用して，関数の極値を求めることができる。</w:t>
            </w:r>
          </w:p>
          <w:p w14:paraId="637DF5F8" w14:textId="14FA3397" w:rsidR="00544E2F" w:rsidRPr="00E9023D" w:rsidRDefault="00544E2F" w:rsidP="00E9023D">
            <w:pPr>
              <w:spacing w:line="280" w:lineRule="exact"/>
              <w:ind w:left="175"/>
              <w:rPr>
                <w:rFonts w:eastAsia="ＭＳ ゴシック"/>
                <w:b/>
                <w:bCs/>
                <w:sz w:val="18"/>
                <w:szCs w:val="18"/>
              </w:rPr>
            </w:pPr>
            <w:r>
              <w:rPr>
                <w:rFonts w:eastAsia="ＭＳ ゴシック" w:hint="eastAsia"/>
                <w:sz w:val="18"/>
                <w:szCs w:val="18"/>
              </w:rPr>
              <w:t>・例題</w:t>
            </w:r>
            <w:r>
              <w:rPr>
                <w:rFonts w:eastAsia="ＭＳ ゴシック" w:hint="eastAsia"/>
                <w:b/>
                <w:bCs/>
                <w:sz w:val="18"/>
                <w:szCs w:val="18"/>
              </w:rPr>
              <w:t>1</w:t>
            </w:r>
            <w:r>
              <w:rPr>
                <w:rFonts w:eastAsia="ＭＳ ゴシック"/>
                <w:b/>
                <w:bCs/>
                <w:sz w:val="18"/>
                <w:szCs w:val="18"/>
              </w:rPr>
              <w:t>2</w:t>
            </w:r>
            <w:r w:rsidRPr="00544E2F">
              <w:rPr>
                <w:rFonts w:eastAsia="ＭＳ ゴシック" w:hint="eastAsia"/>
                <w:sz w:val="18"/>
                <w:szCs w:val="18"/>
              </w:rPr>
              <w:t>，練習</w:t>
            </w:r>
            <w:r>
              <w:rPr>
                <w:rFonts w:eastAsia="ＭＳ ゴシック" w:hint="eastAsia"/>
                <w:b/>
                <w:bCs/>
                <w:sz w:val="18"/>
                <w:szCs w:val="18"/>
              </w:rPr>
              <w:t>30</w:t>
            </w:r>
          </w:p>
        </w:tc>
        <w:tc>
          <w:tcPr>
            <w:tcW w:w="3163" w:type="dxa"/>
            <w:shd w:val="clear" w:color="auto" w:fill="auto"/>
          </w:tcPr>
          <w:p w14:paraId="2EC944F6" w14:textId="5DADD0D2" w:rsidR="00E9023D" w:rsidRPr="00F50E4B" w:rsidRDefault="00E9023D" w:rsidP="00E9023D">
            <w:pPr>
              <w:spacing w:line="280" w:lineRule="exact"/>
              <w:ind w:left="175" w:hangingChars="97" w:hanging="175"/>
              <w:rPr>
                <w:sz w:val="18"/>
                <w:szCs w:val="18"/>
              </w:rPr>
            </w:pPr>
            <w:r>
              <w:rPr>
                <w:sz w:val="18"/>
                <w:szCs w:val="18"/>
              </w:rPr>
              <w:t>〇</w:t>
            </w:r>
            <m:oMath>
              <m:r>
                <w:rPr>
                  <w:rFonts w:ascii="Cambria Math" w:hAnsi="Cambria Math"/>
                  <w:sz w:val="18"/>
                  <w:szCs w:val="18"/>
                </w:rPr>
                <m:t>f(x)</m:t>
              </m:r>
            </m:oMath>
            <w:r w:rsidRPr="00E9023D">
              <w:rPr>
                <w:rFonts w:hint="eastAsia"/>
                <w:sz w:val="18"/>
                <w:szCs w:val="18"/>
              </w:rPr>
              <w:t>が</w:t>
            </w:r>
            <m:oMath>
              <m:r>
                <w:rPr>
                  <w:rFonts w:ascii="Cambria Math" w:hAnsi="Cambria Math"/>
                  <w:sz w:val="18"/>
                  <w:szCs w:val="18"/>
                </w:rPr>
                <m:t>x=a</m:t>
              </m:r>
            </m:oMath>
            <w:r w:rsidRPr="00E9023D">
              <w:rPr>
                <w:rFonts w:hint="eastAsia"/>
                <w:sz w:val="18"/>
                <w:szCs w:val="18"/>
              </w:rPr>
              <w:t>で微分不可能な場合にも，</w:t>
            </w:r>
            <m:oMath>
              <m:r>
                <w:rPr>
                  <w:rFonts w:ascii="Cambria Math" w:hAnsi="Cambria Math"/>
                  <w:sz w:val="18"/>
                  <w:szCs w:val="18"/>
                </w:rPr>
                <m:t>f(a)</m:t>
              </m:r>
            </m:oMath>
            <w:r w:rsidRPr="00E9023D">
              <w:rPr>
                <w:rFonts w:hint="eastAsia"/>
                <w:sz w:val="18"/>
                <w:szCs w:val="18"/>
              </w:rPr>
              <w:t>が極値となるかどうかを判定できる。</w:t>
            </w:r>
          </w:p>
          <w:p w14:paraId="72520408" w14:textId="6663FF68" w:rsidR="00377746" w:rsidRDefault="00E9023D" w:rsidP="00E9023D">
            <w:pPr>
              <w:spacing w:line="280" w:lineRule="exact"/>
              <w:ind w:left="175"/>
              <w:rPr>
                <w:sz w:val="18"/>
                <w:szCs w:val="18"/>
              </w:rPr>
            </w:pPr>
            <w:r>
              <w:rPr>
                <w:rFonts w:eastAsia="ＭＳ ゴシック" w:hint="eastAsia"/>
                <w:sz w:val="18"/>
                <w:szCs w:val="18"/>
              </w:rPr>
              <w:t>・</w:t>
            </w:r>
            <w:r>
              <w:rPr>
                <w:rFonts w:eastAsia="ＭＳ ゴシック"/>
                <w:b/>
                <w:bCs/>
                <w:sz w:val="18"/>
                <w:szCs w:val="18"/>
              </w:rPr>
              <w:t>p.</w:t>
            </w:r>
            <w:r>
              <w:rPr>
                <w:rFonts w:eastAsia="ＭＳ ゴシック" w:hint="eastAsia"/>
                <w:b/>
                <w:bCs/>
                <w:sz w:val="18"/>
                <w:szCs w:val="18"/>
              </w:rPr>
              <w:t>1</w:t>
            </w:r>
            <w:r>
              <w:rPr>
                <w:rFonts w:eastAsia="ＭＳ ゴシック"/>
                <w:b/>
                <w:bCs/>
                <w:sz w:val="18"/>
                <w:szCs w:val="18"/>
              </w:rPr>
              <w:t>11</w:t>
            </w:r>
          </w:p>
        </w:tc>
        <w:tc>
          <w:tcPr>
            <w:tcW w:w="3163" w:type="dxa"/>
            <w:shd w:val="clear" w:color="auto" w:fill="auto"/>
          </w:tcPr>
          <w:p w14:paraId="3040F6CF" w14:textId="5FC9848C" w:rsidR="00377746" w:rsidRPr="00F50E4B" w:rsidRDefault="00377746" w:rsidP="00377746">
            <w:pPr>
              <w:spacing w:line="280" w:lineRule="exact"/>
              <w:ind w:left="175" w:hangingChars="97" w:hanging="175"/>
              <w:rPr>
                <w:sz w:val="18"/>
                <w:szCs w:val="18"/>
              </w:rPr>
            </w:pPr>
            <w:r>
              <w:rPr>
                <w:sz w:val="18"/>
                <w:szCs w:val="18"/>
              </w:rPr>
              <w:t>〇</w:t>
            </w:r>
            <w:r w:rsidRPr="00377746">
              <w:rPr>
                <w:rFonts w:hint="eastAsia"/>
                <w:sz w:val="18"/>
                <w:szCs w:val="18"/>
              </w:rPr>
              <w:t>関数の極値の問題を，導関数を用いて調べ，解決しようとする。</w:t>
            </w:r>
          </w:p>
          <w:p w14:paraId="4F71980C" w14:textId="741D9A6D" w:rsidR="00377746" w:rsidRDefault="00377746" w:rsidP="00377746">
            <w:pPr>
              <w:spacing w:line="280" w:lineRule="exact"/>
              <w:ind w:left="175"/>
              <w:rPr>
                <w:sz w:val="18"/>
                <w:szCs w:val="18"/>
              </w:rPr>
            </w:pPr>
            <w:r>
              <w:rPr>
                <w:rFonts w:eastAsia="ＭＳ ゴシック" w:hint="eastAsia"/>
                <w:sz w:val="18"/>
                <w:szCs w:val="18"/>
              </w:rPr>
              <w:t>・</w:t>
            </w:r>
            <w:r>
              <w:rPr>
                <w:rFonts w:eastAsia="ＭＳ ゴシック"/>
                <w:b/>
                <w:bCs/>
                <w:sz w:val="18"/>
                <w:szCs w:val="18"/>
              </w:rPr>
              <w:t>p.110</w:t>
            </w:r>
            <w:r>
              <w:rPr>
                <w:rFonts w:eastAsia="ＭＳ ゴシック" w:hint="eastAsia"/>
                <w:b/>
                <w:bCs/>
                <w:sz w:val="18"/>
                <w:szCs w:val="18"/>
              </w:rPr>
              <w:t>，</w:t>
            </w:r>
            <w:r>
              <w:rPr>
                <w:rFonts w:eastAsia="ＭＳ ゴシック" w:hint="eastAsia"/>
                <w:b/>
                <w:bCs/>
                <w:sz w:val="18"/>
                <w:szCs w:val="18"/>
              </w:rPr>
              <w:t>1</w:t>
            </w:r>
            <w:r>
              <w:rPr>
                <w:rFonts w:eastAsia="ＭＳ ゴシック"/>
                <w:b/>
                <w:bCs/>
                <w:sz w:val="18"/>
                <w:szCs w:val="18"/>
              </w:rPr>
              <w:t>11</w:t>
            </w:r>
          </w:p>
        </w:tc>
      </w:tr>
      <w:tr w:rsidR="00C115D0" w:rsidRPr="00F50E4B" w14:paraId="577DBF0B" w14:textId="77777777" w:rsidTr="003C40BE">
        <w:tc>
          <w:tcPr>
            <w:tcW w:w="456" w:type="dxa"/>
            <w:tcBorders>
              <w:top w:val="nil"/>
              <w:bottom w:val="nil"/>
            </w:tcBorders>
          </w:tcPr>
          <w:p w14:paraId="2623A8D8" w14:textId="77777777" w:rsidR="00C115D0" w:rsidRDefault="00C115D0" w:rsidP="005E3E87">
            <w:pPr>
              <w:spacing w:line="280" w:lineRule="exact"/>
              <w:rPr>
                <w:sz w:val="18"/>
                <w:szCs w:val="18"/>
              </w:rPr>
            </w:pPr>
          </w:p>
        </w:tc>
        <w:tc>
          <w:tcPr>
            <w:tcW w:w="1807" w:type="dxa"/>
            <w:shd w:val="clear" w:color="auto" w:fill="auto"/>
          </w:tcPr>
          <w:p w14:paraId="41113645" w14:textId="327E564E" w:rsidR="00C115D0" w:rsidRDefault="00C115D0" w:rsidP="00DE4CBC">
            <w:pPr>
              <w:spacing w:line="280" w:lineRule="exact"/>
              <w:ind w:left="180" w:hangingChars="100" w:hanging="180"/>
              <w:rPr>
                <w:sz w:val="18"/>
                <w:szCs w:val="18"/>
              </w:rPr>
            </w:pPr>
            <w:r>
              <w:rPr>
                <w:rFonts w:hint="eastAsia"/>
                <w:sz w:val="18"/>
                <w:szCs w:val="18"/>
              </w:rPr>
              <w:t>14</w:t>
            </w:r>
            <w:r>
              <w:rPr>
                <w:rFonts w:hint="eastAsia"/>
                <w:sz w:val="18"/>
                <w:szCs w:val="18"/>
              </w:rPr>
              <w:t>．関数の最大・最小（</w:t>
            </w:r>
            <w:r>
              <w:rPr>
                <w:rFonts w:hint="eastAsia"/>
                <w:sz w:val="18"/>
                <w:szCs w:val="18"/>
              </w:rPr>
              <w:t>1</w:t>
            </w:r>
            <w:r>
              <w:rPr>
                <w:rFonts w:hint="eastAsia"/>
                <w:sz w:val="18"/>
                <w:szCs w:val="18"/>
              </w:rPr>
              <w:t>）</w:t>
            </w:r>
          </w:p>
        </w:tc>
        <w:tc>
          <w:tcPr>
            <w:tcW w:w="454" w:type="dxa"/>
            <w:tcBorders>
              <w:top w:val="nil"/>
              <w:bottom w:val="nil"/>
            </w:tcBorders>
          </w:tcPr>
          <w:p w14:paraId="4C5BB9B3" w14:textId="77777777" w:rsidR="00C115D0" w:rsidRPr="00963010" w:rsidRDefault="00C115D0" w:rsidP="00FC2047">
            <w:pPr>
              <w:spacing w:line="280" w:lineRule="exact"/>
              <w:rPr>
                <w:sz w:val="18"/>
                <w:szCs w:val="18"/>
              </w:rPr>
            </w:pPr>
          </w:p>
        </w:tc>
        <w:tc>
          <w:tcPr>
            <w:tcW w:w="3232" w:type="dxa"/>
            <w:tcBorders>
              <w:top w:val="nil"/>
              <w:bottom w:val="nil"/>
            </w:tcBorders>
            <w:shd w:val="clear" w:color="auto" w:fill="auto"/>
          </w:tcPr>
          <w:p w14:paraId="75EFF08D" w14:textId="77777777" w:rsidR="00C115D0" w:rsidRPr="005E3E87" w:rsidRDefault="00C115D0" w:rsidP="005E3E87">
            <w:pPr>
              <w:spacing w:line="280" w:lineRule="exact"/>
              <w:rPr>
                <w:sz w:val="18"/>
                <w:szCs w:val="18"/>
              </w:rPr>
            </w:pPr>
          </w:p>
        </w:tc>
        <w:tc>
          <w:tcPr>
            <w:tcW w:w="3163" w:type="dxa"/>
            <w:shd w:val="clear" w:color="auto" w:fill="auto"/>
          </w:tcPr>
          <w:p w14:paraId="0C130A8A" w14:textId="05C06DC1" w:rsidR="00675885" w:rsidRDefault="00675885" w:rsidP="00675885">
            <w:pPr>
              <w:spacing w:line="280" w:lineRule="exact"/>
              <w:ind w:left="175" w:hangingChars="97" w:hanging="175"/>
              <w:rPr>
                <w:sz w:val="18"/>
                <w:szCs w:val="18"/>
              </w:rPr>
            </w:pPr>
            <w:r>
              <w:rPr>
                <w:sz w:val="18"/>
                <w:szCs w:val="18"/>
              </w:rPr>
              <w:t>〇</w:t>
            </w:r>
            <w:r w:rsidRPr="00675885">
              <w:rPr>
                <w:rFonts w:hint="eastAsia"/>
                <w:sz w:val="18"/>
                <w:szCs w:val="18"/>
              </w:rPr>
              <w:t>導関数を利用して，関数の最大値・最小値を求めることができる。</w:t>
            </w:r>
          </w:p>
          <w:p w14:paraId="10EC39FA" w14:textId="51880B8D" w:rsidR="00C115D0" w:rsidRDefault="00675885" w:rsidP="00675885">
            <w:pPr>
              <w:spacing w:line="280" w:lineRule="exact"/>
              <w:ind w:left="175" w:hangingChars="97" w:hanging="175"/>
              <w:rPr>
                <w:sz w:val="18"/>
                <w:szCs w:val="18"/>
              </w:rPr>
            </w:pPr>
            <w:r>
              <w:rPr>
                <w:rFonts w:hint="eastAsia"/>
                <w:sz w:val="18"/>
                <w:szCs w:val="18"/>
              </w:rPr>
              <w:t xml:space="preserve">　</w:t>
            </w:r>
            <w:r>
              <w:rPr>
                <w:rFonts w:eastAsia="ＭＳ ゴシック" w:hint="eastAsia"/>
                <w:sz w:val="18"/>
                <w:szCs w:val="18"/>
              </w:rPr>
              <w:t>・例題</w:t>
            </w:r>
            <w:r w:rsidRPr="00920E8F">
              <w:rPr>
                <w:rFonts w:eastAsia="ＭＳ ゴシック" w:hint="eastAsia"/>
                <w:b/>
                <w:bCs/>
                <w:sz w:val="18"/>
                <w:szCs w:val="18"/>
              </w:rPr>
              <w:t>1</w:t>
            </w:r>
            <w:r w:rsidRPr="00920E8F">
              <w:rPr>
                <w:rFonts w:eastAsia="ＭＳ ゴシック"/>
                <w:b/>
                <w:bCs/>
                <w:sz w:val="18"/>
                <w:szCs w:val="18"/>
              </w:rPr>
              <w:t>3</w:t>
            </w:r>
            <w:r>
              <w:rPr>
                <w:rFonts w:eastAsia="ＭＳ ゴシック" w:hint="eastAsia"/>
                <w:sz w:val="18"/>
                <w:szCs w:val="18"/>
              </w:rPr>
              <w:t>，</w:t>
            </w:r>
            <w:r w:rsidRPr="00920E8F">
              <w:rPr>
                <w:rFonts w:eastAsia="ＭＳ ゴシック" w:hint="eastAsia"/>
                <w:b/>
                <w:bCs/>
                <w:sz w:val="18"/>
                <w:szCs w:val="18"/>
              </w:rPr>
              <w:t>1</w:t>
            </w:r>
            <w:r w:rsidRPr="00920E8F">
              <w:rPr>
                <w:rFonts w:eastAsia="ＭＳ ゴシック"/>
                <w:b/>
                <w:bCs/>
                <w:sz w:val="18"/>
                <w:szCs w:val="18"/>
              </w:rPr>
              <w:t>4</w:t>
            </w:r>
            <w:r>
              <w:rPr>
                <w:rFonts w:eastAsia="ＭＳ ゴシック" w:hint="eastAsia"/>
                <w:sz w:val="18"/>
                <w:szCs w:val="18"/>
              </w:rPr>
              <w:t>，練習</w:t>
            </w:r>
            <w:r w:rsidRPr="00920E8F">
              <w:rPr>
                <w:rFonts w:eastAsia="ＭＳ ゴシック" w:hint="eastAsia"/>
                <w:b/>
                <w:bCs/>
                <w:sz w:val="18"/>
                <w:szCs w:val="18"/>
              </w:rPr>
              <w:t>31</w:t>
            </w:r>
            <w:r>
              <w:rPr>
                <w:rFonts w:eastAsia="ＭＳ ゴシック" w:hint="eastAsia"/>
                <w:sz w:val="18"/>
                <w:szCs w:val="18"/>
              </w:rPr>
              <w:t>，</w:t>
            </w:r>
            <w:r w:rsidRPr="00920E8F">
              <w:rPr>
                <w:rFonts w:eastAsia="ＭＳ ゴシック" w:hint="eastAsia"/>
                <w:b/>
                <w:bCs/>
                <w:sz w:val="18"/>
                <w:szCs w:val="18"/>
              </w:rPr>
              <w:t>32</w:t>
            </w:r>
          </w:p>
        </w:tc>
        <w:tc>
          <w:tcPr>
            <w:tcW w:w="3163" w:type="dxa"/>
            <w:shd w:val="clear" w:color="auto" w:fill="auto"/>
          </w:tcPr>
          <w:p w14:paraId="317850A9" w14:textId="77777777" w:rsidR="00920E8F" w:rsidRDefault="00920E8F" w:rsidP="00920E8F">
            <w:pPr>
              <w:spacing w:line="280" w:lineRule="exact"/>
              <w:ind w:left="175" w:hangingChars="97" w:hanging="175"/>
              <w:rPr>
                <w:sz w:val="18"/>
                <w:szCs w:val="18"/>
              </w:rPr>
            </w:pPr>
            <w:r>
              <w:rPr>
                <w:sz w:val="18"/>
                <w:szCs w:val="18"/>
              </w:rPr>
              <w:t>〇</w:t>
            </w:r>
            <w:r w:rsidRPr="00920E8F">
              <w:rPr>
                <w:rFonts w:hint="eastAsia"/>
                <w:sz w:val="18"/>
                <w:szCs w:val="18"/>
              </w:rPr>
              <w:t>最大値・最小値と極大値・極小値との違いを，明確に意識して考察できる。</w:t>
            </w:r>
          </w:p>
          <w:p w14:paraId="5178DCE6" w14:textId="79FA0EE7" w:rsidR="00920E8F" w:rsidRPr="00920E8F" w:rsidRDefault="00920E8F" w:rsidP="00920E8F">
            <w:pPr>
              <w:spacing w:line="280" w:lineRule="exact"/>
              <w:ind w:left="175" w:hangingChars="97" w:hanging="175"/>
              <w:rPr>
                <w:sz w:val="18"/>
                <w:szCs w:val="18"/>
              </w:rPr>
            </w:pPr>
            <w:r>
              <w:rPr>
                <w:rFonts w:hint="eastAsia"/>
                <w:sz w:val="18"/>
                <w:szCs w:val="18"/>
              </w:rPr>
              <w:t xml:space="preserve">　</w:t>
            </w:r>
            <w:r>
              <w:rPr>
                <w:rFonts w:eastAsia="ＭＳ ゴシック" w:hint="eastAsia"/>
                <w:sz w:val="18"/>
                <w:szCs w:val="18"/>
              </w:rPr>
              <w:t>・例題</w:t>
            </w:r>
            <w:r w:rsidRPr="00920E8F">
              <w:rPr>
                <w:rFonts w:eastAsia="ＭＳ ゴシック" w:hint="eastAsia"/>
                <w:b/>
                <w:bCs/>
                <w:sz w:val="18"/>
                <w:szCs w:val="18"/>
              </w:rPr>
              <w:t>1</w:t>
            </w:r>
            <w:r w:rsidRPr="00920E8F">
              <w:rPr>
                <w:rFonts w:eastAsia="ＭＳ ゴシック"/>
                <w:b/>
                <w:bCs/>
                <w:sz w:val="18"/>
                <w:szCs w:val="18"/>
              </w:rPr>
              <w:t>3</w:t>
            </w:r>
            <w:r>
              <w:rPr>
                <w:rFonts w:eastAsia="ＭＳ ゴシック" w:hint="eastAsia"/>
                <w:sz w:val="18"/>
                <w:szCs w:val="18"/>
              </w:rPr>
              <w:t>，</w:t>
            </w:r>
            <w:r w:rsidRPr="00920E8F">
              <w:rPr>
                <w:rFonts w:eastAsia="ＭＳ ゴシック" w:hint="eastAsia"/>
                <w:b/>
                <w:bCs/>
                <w:sz w:val="18"/>
                <w:szCs w:val="18"/>
              </w:rPr>
              <w:t>1</w:t>
            </w:r>
            <w:r w:rsidRPr="00920E8F">
              <w:rPr>
                <w:rFonts w:eastAsia="ＭＳ ゴシック"/>
                <w:b/>
                <w:bCs/>
                <w:sz w:val="18"/>
                <w:szCs w:val="18"/>
              </w:rPr>
              <w:t>4</w:t>
            </w:r>
            <w:r>
              <w:rPr>
                <w:rFonts w:eastAsia="ＭＳ ゴシック" w:hint="eastAsia"/>
                <w:sz w:val="18"/>
                <w:szCs w:val="18"/>
              </w:rPr>
              <w:t>，練習</w:t>
            </w:r>
            <w:r w:rsidRPr="00920E8F">
              <w:rPr>
                <w:rFonts w:eastAsia="ＭＳ ゴシック" w:hint="eastAsia"/>
                <w:b/>
                <w:bCs/>
                <w:sz w:val="18"/>
                <w:szCs w:val="18"/>
              </w:rPr>
              <w:t>31</w:t>
            </w:r>
            <w:r>
              <w:rPr>
                <w:rFonts w:eastAsia="ＭＳ ゴシック" w:hint="eastAsia"/>
                <w:sz w:val="18"/>
                <w:szCs w:val="18"/>
              </w:rPr>
              <w:t>，</w:t>
            </w:r>
            <w:r w:rsidRPr="00920E8F">
              <w:rPr>
                <w:rFonts w:eastAsia="ＭＳ ゴシック" w:hint="eastAsia"/>
                <w:b/>
                <w:bCs/>
                <w:sz w:val="18"/>
                <w:szCs w:val="18"/>
              </w:rPr>
              <w:t>32</w:t>
            </w:r>
          </w:p>
        </w:tc>
        <w:tc>
          <w:tcPr>
            <w:tcW w:w="3163" w:type="dxa"/>
            <w:shd w:val="clear" w:color="auto" w:fill="auto"/>
          </w:tcPr>
          <w:p w14:paraId="2FEE357C" w14:textId="2E346F7B" w:rsidR="00920E8F" w:rsidRDefault="00920E8F" w:rsidP="00920E8F">
            <w:pPr>
              <w:spacing w:line="280" w:lineRule="exact"/>
              <w:ind w:left="175" w:hangingChars="97" w:hanging="175"/>
              <w:rPr>
                <w:sz w:val="18"/>
                <w:szCs w:val="18"/>
              </w:rPr>
            </w:pPr>
            <w:r>
              <w:rPr>
                <w:sz w:val="18"/>
                <w:szCs w:val="18"/>
              </w:rPr>
              <w:t>〇</w:t>
            </w:r>
            <w:r w:rsidRPr="00920E8F">
              <w:rPr>
                <w:rFonts w:hint="eastAsia"/>
                <w:sz w:val="18"/>
                <w:szCs w:val="18"/>
              </w:rPr>
              <w:t>関数の最大値・最小値の問題を，導関数を用いて調べ，解決しようとする。</w:t>
            </w:r>
          </w:p>
          <w:p w14:paraId="24BF3C6C" w14:textId="27D34C40" w:rsidR="00C115D0" w:rsidRDefault="00920E8F" w:rsidP="00920E8F">
            <w:pPr>
              <w:spacing w:line="280" w:lineRule="exact"/>
              <w:ind w:left="175"/>
              <w:rPr>
                <w:sz w:val="18"/>
                <w:szCs w:val="18"/>
              </w:rPr>
            </w:pPr>
            <w:r>
              <w:rPr>
                <w:rFonts w:eastAsia="ＭＳ ゴシック" w:hint="eastAsia"/>
                <w:sz w:val="18"/>
                <w:szCs w:val="18"/>
              </w:rPr>
              <w:t>・</w:t>
            </w:r>
            <w:r>
              <w:rPr>
                <w:rFonts w:eastAsia="ＭＳ ゴシック"/>
                <w:b/>
                <w:bCs/>
                <w:sz w:val="18"/>
                <w:szCs w:val="18"/>
              </w:rPr>
              <w:t>p.1</w:t>
            </w:r>
            <w:r w:rsidR="008521D3">
              <w:rPr>
                <w:rFonts w:eastAsia="ＭＳ ゴシック"/>
                <w:b/>
                <w:bCs/>
                <w:sz w:val="18"/>
                <w:szCs w:val="18"/>
              </w:rPr>
              <w:t>12</w:t>
            </w:r>
            <w:r>
              <w:rPr>
                <w:rFonts w:eastAsia="ＭＳ ゴシック" w:hint="eastAsia"/>
                <w:b/>
                <w:bCs/>
                <w:sz w:val="18"/>
                <w:szCs w:val="18"/>
              </w:rPr>
              <w:t>，</w:t>
            </w:r>
            <w:r>
              <w:rPr>
                <w:rFonts w:eastAsia="ＭＳ ゴシック" w:hint="eastAsia"/>
                <w:b/>
                <w:bCs/>
                <w:sz w:val="18"/>
                <w:szCs w:val="18"/>
              </w:rPr>
              <w:t>1</w:t>
            </w:r>
            <w:r w:rsidR="008521D3">
              <w:rPr>
                <w:rFonts w:eastAsia="ＭＳ ゴシック"/>
                <w:b/>
                <w:bCs/>
                <w:sz w:val="18"/>
                <w:szCs w:val="18"/>
              </w:rPr>
              <w:t>13</w:t>
            </w:r>
          </w:p>
        </w:tc>
      </w:tr>
      <w:tr w:rsidR="00F3436C" w:rsidRPr="00F50E4B" w14:paraId="333D7DD1" w14:textId="77777777" w:rsidTr="003C40BE">
        <w:tc>
          <w:tcPr>
            <w:tcW w:w="456" w:type="dxa"/>
            <w:tcBorders>
              <w:top w:val="nil"/>
              <w:bottom w:val="nil"/>
            </w:tcBorders>
          </w:tcPr>
          <w:p w14:paraId="5A19D59C" w14:textId="77777777" w:rsidR="00F3436C" w:rsidRDefault="00F3436C" w:rsidP="005E3E87">
            <w:pPr>
              <w:spacing w:line="280" w:lineRule="exact"/>
              <w:rPr>
                <w:sz w:val="18"/>
                <w:szCs w:val="18"/>
              </w:rPr>
            </w:pPr>
          </w:p>
        </w:tc>
        <w:tc>
          <w:tcPr>
            <w:tcW w:w="1807" w:type="dxa"/>
            <w:shd w:val="clear" w:color="auto" w:fill="auto"/>
          </w:tcPr>
          <w:p w14:paraId="2C24A614" w14:textId="21C59669" w:rsidR="00F3436C" w:rsidRDefault="00F3436C" w:rsidP="00DE4CBC">
            <w:pPr>
              <w:spacing w:line="280" w:lineRule="exact"/>
              <w:ind w:left="180" w:hangingChars="100" w:hanging="180"/>
              <w:rPr>
                <w:sz w:val="18"/>
                <w:szCs w:val="18"/>
              </w:rPr>
            </w:pPr>
            <w:r>
              <w:rPr>
                <w:rFonts w:hint="eastAsia"/>
                <w:sz w:val="18"/>
                <w:szCs w:val="18"/>
              </w:rPr>
              <w:t>15</w:t>
            </w:r>
            <w:r>
              <w:rPr>
                <w:rFonts w:hint="eastAsia"/>
                <w:sz w:val="18"/>
                <w:szCs w:val="18"/>
              </w:rPr>
              <w:t>．関数のグラフ</w:t>
            </w:r>
            <w:r w:rsidR="00293BC6">
              <w:rPr>
                <w:rFonts w:hint="eastAsia"/>
                <w:sz w:val="18"/>
                <w:szCs w:val="18"/>
              </w:rPr>
              <w:t>（</w:t>
            </w:r>
            <w:r w:rsidR="00293BC6">
              <w:rPr>
                <w:sz w:val="18"/>
                <w:szCs w:val="18"/>
              </w:rPr>
              <w:t>2</w:t>
            </w:r>
            <w:r w:rsidR="00293BC6">
              <w:rPr>
                <w:rFonts w:hint="eastAsia"/>
                <w:sz w:val="18"/>
                <w:szCs w:val="18"/>
              </w:rPr>
              <w:t>）</w:t>
            </w:r>
          </w:p>
        </w:tc>
        <w:tc>
          <w:tcPr>
            <w:tcW w:w="454" w:type="dxa"/>
            <w:tcBorders>
              <w:top w:val="nil"/>
              <w:bottom w:val="nil"/>
            </w:tcBorders>
          </w:tcPr>
          <w:p w14:paraId="15041008" w14:textId="77777777" w:rsidR="00F3436C" w:rsidRPr="00963010" w:rsidRDefault="00F3436C" w:rsidP="00FC2047">
            <w:pPr>
              <w:spacing w:line="280" w:lineRule="exact"/>
              <w:rPr>
                <w:sz w:val="18"/>
                <w:szCs w:val="18"/>
              </w:rPr>
            </w:pPr>
          </w:p>
        </w:tc>
        <w:tc>
          <w:tcPr>
            <w:tcW w:w="3232" w:type="dxa"/>
            <w:tcBorders>
              <w:top w:val="nil"/>
              <w:bottom w:val="nil"/>
            </w:tcBorders>
            <w:shd w:val="clear" w:color="auto" w:fill="auto"/>
          </w:tcPr>
          <w:p w14:paraId="57E7B050" w14:textId="77777777" w:rsidR="00F3436C" w:rsidRPr="005E3E87" w:rsidRDefault="00F3436C" w:rsidP="005E3E87">
            <w:pPr>
              <w:spacing w:line="280" w:lineRule="exact"/>
              <w:rPr>
                <w:sz w:val="18"/>
                <w:szCs w:val="18"/>
              </w:rPr>
            </w:pPr>
          </w:p>
        </w:tc>
        <w:tc>
          <w:tcPr>
            <w:tcW w:w="3163" w:type="dxa"/>
            <w:shd w:val="clear" w:color="auto" w:fill="auto"/>
          </w:tcPr>
          <w:p w14:paraId="4F351F00" w14:textId="7825C930" w:rsidR="005307D0" w:rsidRDefault="005307D0" w:rsidP="005307D0">
            <w:pPr>
              <w:spacing w:line="280" w:lineRule="exact"/>
              <w:ind w:left="175" w:hangingChars="97" w:hanging="175"/>
              <w:rPr>
                <w:sz w:val="18"/>
                <w:szCs w:val="18"/>
              </w:rPr>
            </w:pPr>
            <w:r>
              <w:rPr>
                <w:sz w:val="18"/>
                <w:szCs w:val="18"/>
              </w:rPr>
              <w:t>〇</w:t>
            </w:r>
            <w:r w:rsidRPr="005307D0">
              <w:rPr>
                <w:rFonts w:hint="eastAsia"/>
                <w:sz w:val="18"/>
                <w:szCs w:val="18"/>
              </w:rPr>
              <w:t>曲線の凹凸の定義を理解し，第</w:t>
            </w:r>
            <w:r w:rsidRPr="005307D0">
              <w:rPr>
                <w:rFonts w:hint="eastAsia"/>
                <w:sz w:val="18"/>
                <w:szCs w:val="18"/>
              </w:rPr>
              <w:t>2</w:t>
            </w:r>
            <w:r w:rsidRPr="005307D0">
              <w:rPr>
                <w:rFonts w:hint="eastAsia"/>
                <w:sz w:val="18"/>
                <w:szCs w:val="18"/>
              </w:rPr>
              <w:t>次導関数の符号で曲線の凹凸が判定できる。</w:t>
            </w:r>
          </w:p>
          <w:p w14:paraId="7C8DF554" w14:textId="77777777" w:rsidR="00F3436C" w:rsidRDefault="005307D0" w:rsidP="005307D0">
            <w:pPr>
              <w:spacing w:line="280" w:lineRule="exact"/>
              <w:ind w:left="175" w:hangingChars="97" w:hanging="175"/>
              <w:rPr>
                <w:rFonts w:eastAsia="ＭＳ ゴシック"/>
                <w:b/>
                <w:bCs/>
                <w:sz w:val="18"/>
                <w:szCs w:val="18"/>
              </w:rPr>
            </w:pPr>
            <w:r>
              <w:rPr>
                <w:rFonts w:hint="eastAsia"/>
                <w:sz w:val="18"/>
                <w:szCs w:val="18"/>
              </w:rPr>
              <w:t xml:space="preserve">　</w:t>
            </w:r>
            <w:r>
              <w:rPr>
                <w:rFonts w:eastAsia="ＭＳ ゴシック" w:hint="eastAsia"/>
                <w:sz w:val="18"/>
                <w:szCs w:val="18"/>
              </w:rPr>
              <w:t>・例</w:t>
            </w:r>
            <w:r w:rsidRPr="00920E8F">
              <w:rPr>
                <w:rFonts w:eastAsia="ＭＳ ゴシック" w:hint="eastAsia"/>
                <w:b/>
                <w:bCs/>
                <w:sz w:val="18"/>
                <w:szCs w:val="18"/>
              </w:rPr>
              <w:t>1</w:t>
            </w:r>
            <w:r>
              <w:rPr>
                <w:rFonts w:eastAsia="ＭＳ ゴシック"/>
                <w:b/>
                <w:bCs/>
                <w:sz w:val="18"/>
                <w:szCs w:val="18"/>
              </w:rPr>
              <w:t>9</w:t>
            </w:r>
            <w:r>
              <w:rPr>
                <w:rFonts w:eastAsia="ＭＳ ゴシック" w:hint="eastAsia"/>
                <w:sz w:val="18"/>
                <w:szCs w:val="18"/>
              </w:rPr>
              <w:t>，練習</w:t>
            </w:r>
            <w:r w:rsidRPr="00920E8F">
              <w:rPr>
                <w:rFonts w:eastAsia="ＭＳ ゴシック" w:hint="eastAsia"/>
                <w:b/>
                <w:bCs/>
                <w:sz w:val="18"/>
                <w:szCs w:val="18"/>
              </w:rPr>
              <w:t>3</w:t>
            </w:r>
            <w:r>
              <w:rPr>
                <w:rFonts w:eastAsia="ＭＳ ゴシック"/>
                <w:b/>
                <w:bCs/>
                <w:sz w:val="18"/>
                <w:szCs w:val="18"/>
              </w:rPr>
              <w:t>3</w:t>
            </w:r>
          </w:p>
          <w:p w14:paraId="5F872FA6" w14:textId="2AFDC29A" w:rsidR="00311FEB" w:rsidRDefault="00311FEB" w:rsidP="00311FEB">
            <w:pPr>
              <w:spacing w:line="280" w:lineRule="exact"/>
              <w:ind w:left="175" w:hangingChars="97" w:hanging="175"/>
              <w:rPr>
                <w:sz w:val="18"/>
                <w:szCs w:val="18"/>
              </w:rPr>
            </w:pPr>
            <w:r>
              <w:rPr>
                <w:sz w:val="18"/>
                <w:szCs w:val="18"/>
              </w:rPr>
              <w:t>〇</w:t>
            </w:r>
            <w:r w:rsidRPr="00311FEB">
              <w:rPr>
                <w:rFonts w:hint="eastAsia"/>
                <w:sz w:val="18"/>
                <w:szCs w:val="18"/>
              </w:rPr>
              <w:t>変曲点の定義を理解し，変曲点を求めることができる。</w:t>
            </w:r>
          </w:p>
          <w:p w14:paraId="603BDEAD" w14:textId="42110266" w:rsidR="00311FEB" w:rsidRDefault="00311FEB" w:rsidP="00311FEB">
            <w:pPr>
              <w:spacing w:line="280" w:lineRule="exact"/>
              <w:ind w:left="175" w:hangingChars="97" w:hanging="175"/>
              <w:rPr>
                <w:rFonts w:eastAsia="ＭＳ ゴシック"/>
                <w:b/>
                <w:bCs/>
                <w:sz w:val="18"/>
                <w:szCs w:val="18"/>
              </w:rPr>
            </w:pPr>
            <w:r>
              <w:rPr>
                <w:rFonts w:hint="eastAsia"/>
                <w:sz w:val="18"/>
                <w:szCs w:val="18"/>
              </w:rPr>
              <w:t xml:space="preserve">　</w:t>
            </w:r>
            <w:r>
              <w:rPr>
                <w:rFonts w:eastAsia="ＭＳ ゴシック" w:hint="eastAsia"/>
                <w:sz w:val="18"/>
                <w:szCs w:val="18"/>
              </w:rPr>
              <w:t>・練習</w:t>
            </w:r>
            <w:r w:rsidRPr="00920E8F">
              <w:rPr>
                <w:rFonts w:eastAsia="ＭＳ ゴシック" w:hint="eastAsia"/>
                <w:b/>
                <w:bCs/>
                <w:sz w:val="18"/>
                <w:szCs w:val="18"/>
              </w:rPr>
              <w:t>3</w:t>
            </w:r>
            <w:r>
              <w:rPr>
                <w:rFonts w:eastAsia="ＭＳ ゴシック"/>
                <w:b/>
                <w:bCs/>
                <w:sz w:val="18"/>
                <w:szCs w:val="18"/>
              </w:rPr>
              <w:t>3</w:t>
            </w:r>
          </w:p>
          <w:p w14:paraId="108BD5B5" w14:textId="0F61B56E" w:rsidR="00066FD4" w:rsidRDefault="00066FD4" w:rsidP="00066FD4">
            <w:pPr>
              <w:spacing w:line="280" w:lineRule="exact"/>
              <w:ind w:left="175" w:hangingChars="97" w:hanging="175"/>
              <w:rPr>
                <w:sz w:val="18"/>
                <w:szCs w:val="18"/>
              </w:rPr>
            </w:pPr>
            <w:r>
              <w:rPr>
                <w:sz w:val="18"/>
                <w:szCs w:val="18"/>
              </w:rPr>
              <w:t>〇</w:t>
            </w:r>
            <w:r w:rsidRPr="00066FD4">
              <w:rPr>
                <w:rFonts w:hint="eastAsia"/>
                <w:sz w:val="18"/>
                <w:szCs w:val="18"/>
              </w:rPr>
              <w:t>導関数，第</w:t>
            </w:r>
            <w:r w:rsidRPr="00066FD4">
              <w:rPr>
                <w:rFonts w:hint="eastAsia"/>
                <w:sz w:val="18"/>
                <w:szCs w:val="18"/>
              </w:rPr>
              <w:t>2</w:t>
            </w:r>
            <w:r w:rsidRPr="00066FD4">
              <w:rPr>
                <w:rFonts w:hint="eastAsia"/>
                <w:sz w:val="18"/>
                <w:szCs w:val="18"/>
              </w:rPr>
              <w:t>次導関数を利用して，増減，凹凸，変曲点，漸近線などを調べて関数のグラフをかくことができる。</w:t>
            </w:r>
          </w:p>
          <w:p w14:paraId="5F9244CA" w14:textId="5C6C2020" w:rsidR="00066FD4" w:rsidRDefault="00066FD4" w:rsidP="00066FD4">
            <w:pPr>
              <w:spacing w:line="280" w:lineRule="exact"/>
              <w:ind w:left="175" w:hangingChars="97" w:hanging="175"/>
              <w:rPr>
                <w:rFonts w:eastAsia="ＭＳ ゴシック"/>
                <w:b/>
                <w:bCs/>
                <w:sz w:val="18"/>
                <w:szCs w:val="18"/>
              </w:rPr>
            </w:pPr>
            <w:r>
              <w:rPr>
                <w:rFonts w:hint="eastAsia"/>
                <w:sz w:val="18"/>
                <w:szCs w:val="18"/>
              </w:rPr>
              <w:t xml:space="preserve">　</w:t>
            </w:r>
            <w:r>
              <w:rPr>
                <w:rFonts w:eastAsia="ＭＳ ゴシック" w:hint="eastAsia"/>
                <w:sz w:val="18"/>
                <w:szCs w:val="18"/>
              </w:rPr>
              <w:t>・例題</w:t>
            </w:r>
            <w:r w:rsidRPr="004D3EAF">
              <w:rPr>
                <w:rFonts w:eastAsia="ＭＳ ゴシック" w:hint="eastAsia"/>
                <w:b/>
                <w:bCs/>
                <w:sz w:val="18"/>
                <w:szCs w:val="18"/>
              </w:rPr>
              <w:t>1</w:t>
            </w:r>
            <w:r w:rsidRPr="004D3EAF">
              <w:rPr>
                <w:rFonts w:eastAsia="ＭＳ ゴシック"/>
                <w:b/>
                <w:bCs/>
                <w:sz w:val="18"/>
                <w:szCs w:val="18"/>
              </w:rPr>
              <w:t>5</w:t>
            </w:r>
            <w:r>
              <w:rPr>
                <w:rFonts w:eastAsia="ＭＳ ゴシック" w:hint="eastAsia"/>
                <w:sz w:val="18"/>
                <w:szCs w:val="18"/>
              </w:rPr>
              <w:t>，</w:t>
            </w:r>
            <w:r w:rsidRPr="004D3EAF">
              <w:rPr>
                <w:rFonts w:eastAsia="ＭＳ ゴシック" w:hint="eastAsia"/>
                <w:b/>
                <w:bCs/>
                <w:sz w:val="18"/>
                <w:szCs w:val="18"/>
              </w:rPr>
              <w:t>1</w:t>
            </w:r>
            <w:r w:rsidRPr="004D3EAF">
              <w:rPr>
                <w:rFonts w:eastAsia="ＭＳ ゴシック"/>
                <w:b/>
                <w:bCs/>
                <w:sz w:val="18"/>
                <w:szCs w:val="18"/>
              </w:rPr>
              <w:t>6</w:t>
            </w:r>
            <w:r>
              <w:rPr>
                <w:rFonts w:eastAsia="ＭＳ ゴシック" w:hint="eastAsia"/>
                <w:sz w:val="18"/>
                <w:szCs w:val="18"/>
              </w:rPr>
              <w:t>，練習</w:t>
            </w:r>
            <w:r w:rsidRPr="00920E8F">
              <w:rPr>
                <w:rFonts w:eastAsia="ＭＳ ゴシック" w:hint="eastAsia"/>
                <w:b/>
                <w:bCs/>
                <w:sz w:val="18"/>
                <w:szCs w:val="18"/>
              </w:rPr>
              <w:t>3</w:t>
            </w:r>
            <w:r>
              <w:rPr>
                <w:rFonts w:eastAsia="ＭＳ ゴシック"/>
                <w:b/>
                <w:bCs/>
                <w:sz w:val="18"/>
                <w:szCs w:val="18"/>
              </w:rPr>
              <w:t>4</w:t>
            </w:r>
            <w:r w:rsidRPr="004D3EAF">
              <w:rPr>
                <w:rFonts w:eastAsia="ＭＳ ゴシック" w:hint="eastAsia"/>
                <w:sz w:val="18"/>
                <w:szCs w:val="18"/>
              </w:rPr>
              <w:t>，</w:t>
            </w:r>
            <w:r>
              <w:rPr>
                <w:rFonts w:eastAsia="ＭＳ ゴシック" w:hint="eastAsia"/>
                <w:b/>
                <w:bCs/>
                <w:sz w:val="18"/>
                <w:szCs w:val="18"/>
              </w:rPr>
              <w:t>3</w:t>
            </w:r>
            <w:r>
              <w:rPr>
                <w:rFonts w:eastAsia="ＭＳ ゴシック"/>
                <w:b/>
                <w:bCs/>
                <w:sz w:val="18"/>
                <w:szCs w:val="18"/>
              </w:rPr>
              <w:t>5</w:t>
            </w:r>
          </w:p>
          <w:p w14:paraId="08D83FD7" w14:textId="25A6B53C" w:rsidR="008623C4" w:rsidRDefault="008623C4" w:rsidP="008623C4">
            <w:pPr>
              <w:spacing w:line="280" w:lineRule="exact"/>
              <w:ind w:left="175" w:hangingChars="97" w:hanging="175"/>
              <w:rPr>
                <w:sz w:val="18"/>
                <w:szCs w:val="18"/>
              </w:rPr>
            </w:pPr>
            <w:r>
              <w:rPr>
                <w:sz w:val="18"/>
                <w:szCs w:val="18"/>
              </w:rPr>
              <w:t>〇</w:t>
            </w:r>
            <w:r w:rsidRPr="008623C4">
              <w:rPr>
                <w:rFonts w:hint="eastAsia"/>
                <w:sz w:val="18"/>
                <w:szCs w:val="18"/>
              </w:rPr>
              <w:t>関数の定義されていないところや，</w:t>
            </w:r>
            <w:r w:rsidRPr="008623C4">
              <w:rPr>
                <w:rFonts w:hint="eastAsia"/>
                <w:sz w:val="18"/>
                <w:szCs w:val="18"/>
              </w:rPr>
              <w:t>x</w:t>
            </w:r>
            <w:r w:rsidRPr="008623C4">
              <w:rPr>
                <w:rFonts w:hint="eastAsia"/>
                <w:sz w:val="18"/>
                <w:szCs w:val="18"/>
              </w:rPr>
              <w:t>→±∞のときの状態を調べて，関数のグラフをかくことができる。</w:t>
            </w:r>
          </w:p>
          <w:p w14:paraId="6B15DF4A" w14:textId="63B62648" w:rsidR="008623C4" w:rsidRDefault="008623C4" w:rsidP="008623C4">
            <w:pPr>
              <w:spacing w:line="280" w:lineRule="exact"/>
              <w:ind w:left="175" w:hangingChars="97" w:hanging="175"/>
              <w:rPr>
                <w:rFonts w:eastAsia="ＭＳ ゴシック"/>
                <w:b/>
                <w:bCs/>
                <w:sz w:val="18"/>
                <w:szCs w:val="18"/>
              </w:rPr>
            </w:pPr>
            <w:r>
              <w:rPr>
                <w:rFonts w:hint="eastAsia"/>
                <w:sz w:val="18"/>
                <w:szCs w:val="18"/>
              </w:rPr>
              <w:t xml:space="preserve">　</w:t>
            </w:r>
            <w:r>
              <w:rPr>
                <w:rFonts w:eastAsia="ＭＳ ゴシック" w:hint="eastAsia"/>
                <w:sz w:val="18"/>
                <w:szCs w:val="18"/>
              </w:rPr>
              <w:t>・例題</w:t>
            </w:r>
            <w:r w:rsidRPr="004D3EAF">
              <w:rPr>
                <w:rFonts w:eastAsia="ＭＳ ゴシック" w:hint="eastAsia"/>
                <w:b/>
                <w:bCs/>
                <w:sz w:val="18"/>
                <w:szCs w:val="18"/>
              </w:rPr>
              <w:t>1</w:t>
            </w:r>
            <w:r w:rsidRPr="004D3EAF">
              <w:rPr>
                <w:rFonts w:eastAsia="ＭＳ ゴシック"/>
                <w:b/>
                <w:bCs/>
                <w:sz w:val="18"/>
                <w:szCs w:val="18"/>
              </w:rPr>
              <w:t>6</w:t>
            </w:r>
            <w:r>
              <w:rPr>
                <w:rFonts w:eastAsia="ＭＳ ゴシック" w:hint="eastAsia"/>
                <w:sz w:val="18"/>
                <w:szCs w:val="18"/>
              </w:rPr>
              <w:t>，練習</w:t>
            </w:r>
            <w:r>
              <w:rPr>
                <w:rFonts w:eastAsia="ＭＳ ゴシック" w:hint="eastAsia"/>
                <w:b/>
                <w:bCs/>
                <w:sz w:val="18"/>
                <w:szCs w:val="18"/>
              </w:rPr>
              <w:t>3</w:t>
            </w:r>
            <w:r>
              <w:rPr>
                <w:rFonts w:eastAsia="ＭＳ ゴシック"/>
                <w:b/>
                <w:bCs/>
                <w:sz w:val="18"/>
                <w:szCs w:val="18"/>
              </w:rPr>
              <w:t>5</w:t>
            </w:r>
          </w:p>
          <w:p w14:paraId="18793275" w14:textId="5E6F6DE1" w:rsidR="00F005DB" w:rsidRDefault="00F005DB" w:rsidP="00F005DB">
            <w:pPr>
              <w:spacing w:line="280" w:lineRule="exact"/>
              <w:ind w:left="175" w:hangingChars="97" w:hanging="175"/>
              <w:rPr>
                <w:sz w:val="18"/>
                <w:szCs w:val="18"/>
              </w:rPr>
            </w:pPr>
            <w:r>
              <w:rPr>
                <w:sz w:val="18"/>
                <w:szCs w:val="18"/>
              </w:rPr>
              <w:t>〇</w:t>
            </w:r>
            <w:r w:rsidRPr="00F005DB">
              <w:rPr>
                <w:rFonts w:hint="eastAsia"/>
                <w:sz w:val="18"/>
                <w:szCs w:val="18"/>
              </w:rPr>
              <w:t>第</w:t>
            </w:r>
            <w:r w:rsidRPr="00F005DB">
              <w:rPr>
                <w:rFonts w:hint="eastAsia"/>
                <w:sz w:val="18"/>
                <w:szCs w:val="18"/>
              </w:rPr>
              <w:t>2</w:t>
            </w:r>
            <w:r w:rsidRPr="00F005DB">
              <w:rPr>
                <w:rFonts w:hint="eastAsia"/>
                <w:sz w:val="18"/>
                <w:szCs w:val="18"/>
              </w:rPr>
              <w:t>次導関数を利用して，増減表をかかなくても極値を求めることができる。</w:t>
            </w:r>
          </w:p>
          <w:p w14:paraId="6E63C9BF" w14:textId="788D5084" w:rsidR="00311FEB" w:rsidRDefault="00F005DB" w:rsidP="00F005DB">
            <w:pPr>
              <w:spacing w:line="280" w:lineRule="exact"/>
              <w:ind w:left="175" w:hangingChars="97" w:hanging="175"/>
              <w:rPr>
                <w:sz w:val="18"/>
                <w:szCs w:val="18"/>
              </w:rPr>
            </w:pPr>
            <w:r>
              <w:rPr>
                <w:rFonts w:hint="eastAsia"/>
                <w:sz w:val="18"/>
                <w:szCs w:val="18"/>
              </w:rPr>
              <w:t xml:space="preserve">　</w:t>
            </w:r>
            <w:r>
              <w:rPr>
                <w:rFonts w:eastAsia="ＭＳ ゴシック" w:hint="eastAsia"/>
                <w:sz w:val="18"/>
                <w:szCs w:val="18"/>
              </w:rPr>
              <w:t>・例</w:t>
            </w:r>
            <w:r>
              <w:rPr>
                <w:rFonts w:eastAsia="ＭＳ ゴシック"/>
                <w:b/>
                <w:bCs/>
                <w:sz w:val="18"/>
                <w:szCs w:val="18"/>
              </w:rPr>
              <w:t>20</w:t>
            </w:r>
            <w:r>
              <w:rPr>
                <w:rFonts w:eastAsia="ＭＳ ゴシック" w:hint="eastAsia"/>
                <w:sz w:val="18"/>
                <w:szCs w:val="18"/>
              </w:rPr>
              <w:t>，練習</w:t>
            </w:r>
            <w:r>
              <w:rPr>
                <w:rFonts w:eastAsia="ＭＳ ゴシック" w:hint="eastAsia"/>
                <w:b/>
                <w:bCs/>
                <w:sz w:val="18"/>
                <w:szCs w:val="18"/>
              </w:rPr>
              <w:t>3</w:t>
            </w:r>
            <w:r>
              <w:rPr>
                <w:rFonts w:eastAsia="ＭＳ ゴシック"/>
                <w:b/>
                <w:bCs/>
                <w:sz w:val="18"/>
                <w:szCs w:val="18"/>
              </w:rPr>
              <w:t>6</w:t>
            </w:r>
          </w:p>
        </w:tc>
        <w:tc>
          <w:tcPr>
            <w:tcW w:w="3163" w:type="dxa"/>
            <w:shd w:val="clear" w:color="auto" w:fill="auto"/>
          </w:tcPr>
          <w:p w14:paraId="09060A9E" w14:textId="0DD617DB" w:rsidR="008521D3" w:rsidRDefault="008521D3" w:rsidP="008521D3">
            <w:pPr>
              <w:spacing w:line="280" w:lineRule="exact"/>
              <w:ind w:left="175" w:hangingChars="97" w:hanging="175"/>
              <w:rPr>
                <w:sz w:val="18"/>
                <w:szCs w:val="18"/>
              </w:rPr>
            </w:pPr>
            <w:r>
              <w:rPr>
                <w:sz w:val="18"/>
                <w:szCs w:val="18"/>
              </w:rPr>
              <w:t>〇</w:t>
            </w:r>
            <w:r>
              <w:rPr>
                <w:rFonts w:hint="eastAsia"/>
                <w:sz w:val="18"/>
                <w:szCs w:val="18"/>
              </w:rPr>
              <w:t>第</w:t>
            </w:r>
            <w:r>
              <w:rPr>
                <w:rFonts w:hint="eastAsia"/>
                <w:sz w:val="18"/>
                <w:szCs w:val="18"/>
              </w:rPr>
              <w:t>2</w:t>
            </w:r>
            <w:r>
              <w:rPr>
                <w:rFonts w:hint="eastAsia"/>
                <w:sz w:val="18"/>
                <w:szCs w:val="18"/>
              </w:rPr>
              <w:t>次導関数の符号と導関数の増減の関係を理解している。</w:t>
            </w:r>
          </w:p>
          <w:p w14:paraId="053F98AE" w14:textId="70E4C50C" w:rsidR="00F3436C" w:rsidRDefault="008521D3" w:rsidP="008521D3">
            <w:pPr>
              <w:spacing w:line="280" w:lineRule="exact"/>
              <w:ind w:left="175"/>
              <w:rPr>
                <w:sz w:val="18"/>
                <w:szCs w:val="18"/>
              </w:rPr>
            </w:pPr>
            <w:r>
              <w:rPr>
                <w:rFonts w:eastAsia="ＭＳ ゴシック" w:hint="eastAsia"/>
                <w:sz w:val="18"/>
                <w:szCs w:val="18"/>
              </w:rPr>
              <w:t>・</w:t>
            </w:r>
            <w:r>
              <w:rPr>
                <w:rFonts w:eastAsia="ＭＳ ゴシック"/>
                <w:b/>
                <w:bCs/>
                <w:sz w:val="18"/>
                <w:szCs w:val="18"/>
              </w:rPr>
              <w:t>p.114</w:t>
            </w:r>
            <w:r>
              <w:rPr>
                <w:rFonts w:eastAsia="ＭＳ ゴシック" w:hint="eastAsia"/>
                <w:b/>
                <w:bCs/>
                <w:sz w:val="18"/>
                <w:szCs w:val="18"/>
              </w:rPr>
              <w:t>，</w:t>
            </w:r>
            <w:r>
              <w:rPr>
                <w:rFonts w:eastAsia="ＭＳ ゴシック" w:hint="eastAsia"/>
                <w:b/>
                <w:bCs/>
                <w:sz w:val="18"/>
                <w:szCs w:val="18"/>
              </w:rPr>
              <w:t>1</w:t>
            </w:r>
            <w:r>
              <w:rPr>
                <w:rFonts w:eastAsia="ＭＳ ゴシック"/>
                <w:b/>
                <w:bCs/>
                <w:sz w:val="18"/>
                <w:szCs w:val="18"/>
              </w:rPr>
              <w:t>19</w:t>
            </w:r>
          </w:p>
        </w:tc>
        <w:tc>
          <w:tcPr>
            <w:tcW w:w="3163" w:type="dxa"/>
            <w:shd w:val="clear" w:color="auto" w:fill="auto"/>
          </w:tcPr>
          <w:p w14:paraId="136843B7" w14:textId="6C231A51" w:rsidR="008521D3" w:rsidRDefault="008521D3" w:rsidP="008521D3">
            <w:pPr>
              <w:spacing w:line="280" w:lineRule="exact"/>
              <w:ind w:left="175" w:hangingChars="97" w:hanging="175"/>
              <w:rPr>
                <w:sz w:val="18"/>
                <w:szCs w:val="18"/>
              </w:rPr>
            </w:pPr>
            <w:r>
              <w:rPr>
                <w:sz w:val="18"/>
                <w:szCs w:val="18"/>
              </w:rPr>
              <w:t>〇</w:t>
            </w:r>
            <w:r w:rsidRPr="00920E8F">
              <w:rPr>
                <w:rFonts w:hint="eastAsia"/>
                <w:sz w:val="18"/>
                <w:szCs w:val="18"/>
              </w:rPr>
              <w:t>関数の</w:t>
            </w:r>
            <w:r>
              <w:rPr>
                <w:rFonts w:hint="eastAsia"/>
                <w:sz w:val="18"/>
                <w:szCs w:val="18"/>
              </w:rPr>
              <w:t>凹凸について，第</w:t>
            </w:r>
            <w:r>
              <w:rPr>
                <w:rFonts w:hint="eastAsia"/>
                <w:sz w:val="18"/>
                <w:szCs w:val="18"/>
              </w:rPr>
              <w:t>2</w:t>
            </w:r>
            <w:r>
              <w:rPr>
                <w:rFonts w:hint="eastAsia"/>
                <w:sz w:val="18"/>
                <w:szCs w:val="18"/>
              </w:rPr>
              <w:t>次導関数を用いて調べることを考察しようとする。</w:t>
            </w:r>
          </w:p>
          <w:p w14:paraId="73D0FB16" w14:textId="52866307" w:rsidR="00F3436C" w:rsidRDefault="008521D3" w:rsidP="008521D3">
            <w:pPr>
              <w:spacing w:line="280" w:lineRule="exact"/>
              <w:ind w:left="175"/>
              <w:rPr>
                <w:sz w:val="18"/>
                <w:szCs w:val="18"/>
              </w:rPr>
            </w:pPr>
            <w:r>
              <w:rPr>
                <w:rFonts w:eastAsia="ＭＳ ゴシック" w:hint="eastAsia"/>
                <w:sz w:val="18"/>
                <w:szCs w:val="18"/>
              </w:rPr>
              <w:t>・</w:t>
            </w:r>
            <w:r>
              <w:rPr>
                <w:rFonts w:eastAsia="ＭＳ ゴシック"/>
                <w:b/>
                <w:bCs/>
                <w:sz w:val="18"/>
                <w:szCs w:val="18"/>
              </w:rPr>
              <w:t>p.114</w:t>
            </w:r>
            <w:r>
              <w:rPr>
                <w:rFonts w:eastAsia="ＭＳ ゴシック" w:hint="eastAsia"/>
                <w:b/>
                <w:bCs/>
                <w:sz w:val="18"/>
                <w:szCs w:val="18"/>
              </w:rPr>
              <w:t>，</w:t>
            </w:r>
            <w:r>
              <w:rPr>
                <w:rFonts w:eastAsia="ＭＳ ゴシック" w:hint="eastAsia"/>
                <w:b/>
                <w:bCs/>
                <w:sz w:val="18"/>
                <w:szCs w:val="18"/>
              </w:rPr>
              <w:t>1</w:t>
            </w:r>
            <w:r>
              <w:rPr>
                <w:rFonts w:eastAsia="ＭＳ ゴシック"/>
                <w:b/>
                <w:bCs/>
                <w:sz w:val="18"/>
                <w:szCs w:val="18"/>
              </w:rPr>
              <w:t>15</w:t>
            </w:r>
          </w:p>
        </w:tc>
      </w:tr>
    </w:tbl>
    <w:p w14:paraId="2EACD4AC" w14:textId="77777777" w:rsidR="00600C63" w:rsidRDefault="00600C63"/>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FB58E6" w:rsidRPr="00F50E4B" w14:paraId="4E6FBD48" w14:textId="77777777" w:rsidTr="003C40BE">
        <w:tc>
          <w:tcPr>
            <w:tcW w:w="456" w:type="dxa"/>
            <w:tcBorders>
              <w:top w:val="nil"/>
              <w:bottom w:val="nil"/>
            </w:tcBorders>
          </w:tcPr>
          <w:p w14:paraId="7C71874D" w14:textId="77777777" w:rsidR="00FB58E6" w:rsidRDefault="00FB58E6" w:rsidP="005E3E87">
            <w:pPr>
              <w:spacing w:line="280" w:lineRule="exact"/>
              <w:rPr>
                <w:sz w:val="18"/>
                <w:szCs w:val="18"/>
              </w:rPr>
            </w:pPr>
          </w:p>
        </w:tc>
        <w:tc>
          <w:tcPr>
            <w:tcW w:w="1807" w:type="dxa"/>
            <w:shd w:val="clear" w:color="auto" w:fill="auto"/>
          </w:tcPr>
          <w:p w14:paraId="2A607E40" w14:textId="18491EA3" w:rsidR="00FB58E6" w:rsidRDefault="00466744" w:rsidP="00DE4CBC">
            <w:pPr>
              <w:spacing w:line="280" w:lineRule="exact"/>
              <w:ind w:left="180" w:hangingChars="100" w:hanging="180"/>
              <w:rPr>
                <w:sz w:val="18"/>
                <w:szCs w:val="18"/>
              </w:rPr>
            </w:pPr>
            <w:r>
              <w:rPr>
                <w:rFonts w:hint="eastAsia"/>
                <w:sz w:val="18"/>
                <w:szCs w:val="18"/>
              </w:rPr>
              <w:t>16</w:t>
            </w:r>
            <w:r>
              <w:rPr>
                <w:rFonts w:hint="eastAsia"/>
                <w:sz w:val="18"/>
                <w:szCs w:val="18"/>
              </w:rPr>
              <w:t>．方程式，不等式への応用（</w:t>
            </w:r>
            <w:r>
              <w:rPr>
                <w:rFonts w:hint="eastAsia"/>
                <w:sz w:val="18"/>
                <w:szCs w:val="18"/>
              </w:rPr>
              <w:t>1</w:t>
            </w:r>
            <w:r>
              <w:rPr>
                <w:rFonts w:hint="eastAsia"/>
                <w:sz w:val="18"/>
                <w:szCs w:val="18"/>
              </w:rPr>
              <w:t>）</w:t>
            </w:r>
          </w:p>
        </w:tc>
        <w:tc>
          <w:tcPr>
            <w:tcW w:w="454" w:type="dxa"/>
            <w:tcBorders>
              <w:top w:val="nil"/>
              <w:bottom w:val="nil"/>
            </w:tcBorders>
          </w:tcPr>
          <w:p w14:paraId="52D818AB" w14:textId="77777777" w:rsidR="00FB58E6" w:rsidRPr="00963010" w:rsidRDefault="00FB58E6" w:rsidP="00FC2047">
            <w:pPr>
              <w:spacing w:line="280" w:lineRule="exact"/>
              <w:rPr>
                <w:sz w:val="18"/>
                <w:szCs w:val="18"/>
              </w:rPr>
            </w:pPr>
          </w:p>
        </w:tc>
        <w:tc>
          <w:tcPr>
            <w:tcW w:w="3232" w:type="dxa"/>
            <w:tcBorders>
              <w:top w:val="nil"/>
              <w:bottom w:val="nil"/>
            </w:tcBorders>
            <w:shd w:val="clear" w:color="auto" w:fill="auto"/>
          </w:tcPr>
          <w:p w14:paraId="47373389" w14:textId="77777777" w:rsidR="00FB58E6" w:rsidRPr="005E3E87" w:rsidRDefault="00FB58E6" w:rsidP="005E3E87">
            <w:pPr>
              <w:spacing w:line="280" w:lineRule="exact"/>
              <w:rPr>
                <w:sz w:val="18"/>
                <w:szCs w:val="18"/>
              </w:rPr>
            </w:pPr>
          </w:p>
        </w:tc>
        <w:tc>
          <w:tcPr>
            <w:tcW w:w="3163" w:type="dxa"/>
            <w:shd w:val="clear" w:color="auto" w:fill="auto"/>
          </w:tcPr>
          <w:p w14:paraId="33D7A39F" w14:textId="74CC2543" w:rsidR="00E67EF9" w:rsidRDefault="00E67EF9" w:rsidP="00E67EF9">
            <w:pPr>
              <w:spacing w:line="280" w:lineRule="exact"/>
              <w:ind w:left="175" w:hangingChars="97" w:hanging="175"/>
              <w:rPr>
                <w:sz w:val="18"/>
                <w:szCs w:val="18"/>
              </w:rPr>
            </w:pPr>
            <w:r>
              <w:rPr>
                <w:sz w:val="18"/>
                <w:szCs w:val="18"/>
              </w:rPr>
              <w:t>〇</w:t>
            </w:r>
            <w:r w:rsidRPr="00E67EF9">
              <w:rPr>
                <w:rFonts w:hint="eastAsia"/>
                <w:sz w:val="18"/>
                <w:szCs w:val="18"/>
              </w:rPr>
              <w:t>導関数を利用して，不等式の証明問題を解くことができる。</w:t>
            </w:r>
          </w:p>
          <w:p w14:paraId="2BC0D953" w14:textId="72ACE08D" w:rsidR="00FB58E6" w:rsidRDefault="00E67EF9" w:rsidP="00E67EF9">
            <w:pPr>
              <w:spacing w:line="280" w:lineRule="exact"/>
              <w:ind w:left="175"/>
              <w:rPr>
                <w:sz w:val="18"/>
                <w:szCs w:val="18"/>
              </w:rPr>
            </w:pPr>
            <w:r>
              <w:rPr>
                <w:rFonts w:eastAsia="ＭＳ ゴシック" w:hint="eastAsia"/>
                <w:sz w:val="18"/>
                <w:szCs w:val="18"/>
              </w:rPr>
              <w:t>・例題</w:t>
            </w:r>
            <w:r w:rsidRPr="00FD36CB">
              <w:rPr>
                <w:rFonts w:eastAsia="ＭＳ ゴシック" w:hint="eastAsia"/>
                <w:b/>
                <w:bCs/>
                <w:sz w:val="18"/>
                <w:szCs w:val="18"/>
              </w:rPr>
              <w:t>17</w:t>
            </w:r>
            <w:r>
              <w:rPr>
                <w:rFonts w:eastAsia="ＭＳ ゴシック" w:hint="eastAsia"/>
                <w:sz w:val="18"/>
                <w:szCs w:val="18"/>
              </w:rPr>
              <w:t>，練習</w:t>
            </w:r>
            <w:r w:rsidRPr="00FD36CB">
              <w:rPr>
                <w:rFonts w:eastAsia="ＭＳ ゴシック" w:hint="eastAsia"/>
                <w:b/>
                <w:bCs/>
                <w:sz w:val="18"/>
                <w:szCs w:val="18"/>
              </w:rPr>
              <w:t>37</w:t>
            </w:r>
          </w:p>
        </w:tc>
        <w:tc>
          <w:tcPr>
            <w:tcW w:w="3163" w:type="dxa"/>
            <w:shd w:val="clear" w:color="auto" w:fill="auto"/>
          </w:tcPr>
          <w:p w14:paraId="47F2AFC0" w14:textId="77777777" w:rsidR="00FD36CB" w:rsidRDefault="00FD36CB" w:rsidP="00FD36CB">
            <w:pPr>
              <w:spacing w:line="280" w:lineRule="exact"/>
              <w:ind w:left="175" w:hangingChars="97" w:hanging="175"/>
              <w:rPr>
                <w:sz w:val="18"/>
                <w:szCs w:val="18"/>
              </w:rPr>
            </w:pPr>
            <w:r>
              <w:rPr>
                <w:sz w:val="18"/>
                <w:szCs w:val="18"/>
              </w:rPr>
              <w:t>〇</w:t>
            </w:r>
            <w:r w:rsidRPr="00FD36CB">
              <w:rPr>
                <w:rFonts w:hint="eastAsia"/>
                <w:sz w:val="18"/>
                <w:szCs w:val="18"/>
              </w:rPr>
              <w:t>不等式を，関数のグラフと</w:t>
            </w:r>
            <w:r w:rsidRPr="00FD36CB">
              <w:rPr>
                <w:rFonts w:hint="eastAsia"/>
                <w:sz w:val="18"/>
                <w:szCs w:val="18"/>
              </w:rPr>
              <w:t>x</w:t>
            </w:r>
            <w:r w:rsidRPr="00FD36CB">
              <w:rPr>
                <w:rFonts w:hint="eastAsia"/>
                <w:sz w:val="18"/>
                <w:szCs w:val="18"/>
              </w:rPr>
              <w:t>軸との上下関係に読み替えて，考察できる。</w:t>
            </w:r>
          </w:p>
          <w:p w14:paraId="7C99B8D4" w14:textId="77777777" w:rsidR="00FB58E6" w:rsidRDefault="00FD36CB" w:rsidP="00FD36CB">
            <w:pPr>
              <w:spacing w:line="280" w:lineRule="exact"/>
              <w:ind w:left="175"/>
              <w:rPr>
                <w:rFonts w:eastAsia="ＭＳ ゴシック"/>
                <w:b/>
                <w:bCs/>
                <w:sz w:val="18"/>
                <w:szCs w:val="18"/>
              </w:rPr>
            </w:pPr>
            <w:r>
              <w:rPr>
                <w:rFonts w:eastAsia="ＭＳ ゴシック" w:hint="eastAsia"/>
                <w:sz w:val="18"/>
                <w:szCs w:val="18"/>
              </w:rPr>
              <w:t>・例題</w:t>
            </w:r>
            <w:r w:rsidRPr="00FD36CB">
              <w:rPr>
                <w:rFonts w:eastAsia="ＭＳ ゴシック" w:hint="eastAsia"/>
                <w:b/>
                <w:bCs/>
                <w:sz w:val="18"/>
                <w:szCs w:val="18"/>
              </w:rPr>
              <w:t>17</w:t>
            </w:r>
            <w:r>
              <w:rPr>
                <w:rFonts w:eastAsia="ＭＳ ゴシック" w:hint="eastAsia"/>
                <w:sz w:val="18"/>
                <w:szCs w:val="18"/>
              </w:rPr>
              <w:t>，練習</w:t>
            </w:r>
            <w:r w:rsidRPr="00FD36CB">
              <w:rPr>
                <w:rFonts w:eastAsia="ＭＳ ゴシック" w:hint="eastAsia"/>
                <w:b/>
                <w:bCs/>
                <w:sz w:val="18"/>
                <w:szCs w:val="18"/>
              </w:rPr>
              <w:t>37</w:t>
            </w:r>
          </w:p>
          <w:p w14:paraId="30548E89" w14:textId="24EE3535" w:rsidR="00E67EF9" w:rsidRDefault="00E67EF9" w:rsidP="00E67EF9">
            <w:pPr>
              <w:spacing w:line="280" w:lineRule="exact"/>
              <w:ind w:left="175" w:hangingChars="97" w:hanging="175"/>
              <w:rPr>
                <w:sz w:val="18"/>
                <w:szCs w:val="18"/>
              </w:rPr>
            </w:pPr>
            <w:r>
              <w:rPr>
                <w:sz w:val="18"/>
                <w:szCs w:val="18"/>
              </w:rPr>
              <w:t>〇</w:t>
            </w:r>
            <w:r w:rsidRPr="00E67EF9">
              <w:rPr>
                <w:rFonts w:hint="eastAsia"/>
                <w:sz w:val="18"/>
                <w:szCs w:val="18"/>
              </w:rPr>
              <w:t>方程式</w:t>
            </w:r>
            <m:oMath>
              <m:r>
                <w:rPr>
                  <w:rFonts w:ascii="Cambria Math" w:hAnsi="Cambria Math"/>
                  <w:sz w:val="18"/>
                  <w:szCs w:val="18"/>
                </w:rPr>
                <m:t>f</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=0</m:t>
              </m:r>
            </m:oMath>
            <w:r w:rsidRPr="00E67EF9">
              <w:rPr>
                <w:rFonts w:hint="eastAsia"/>
                <w:sz w:val="18"/>
                <w:szCs w:val="18"/>
              </w:rPr>
              <w:t>の実数解の個数を，関数</w:t>
            </w:r>
            <m:oMath>
              <m:r>
                <w:rPr>
                  <w:rFonts w:ascii="Cambria Math" w:hAnsi="Cambria Math"/>
                  <w:sz w:val="18"/>
                  <w:szCs w:val="18"/>
                </w:rPr>
                <m:t>y=f(x)</m:t>
              </m:r>
            </m:oMath>
            <w:r w:rsidRPr="00E67EF9">
              <w:rPr>
                <w:rFonts w:hint="eastAsia"/>
                <w:sz w:val="18"/>
                <w:szCs w:val="18"/>
              </w:rPr>
              <w:t>のグラフと直線</w:t>
            </w:r>
            <m:oMath>
              <m:r>
                <w:rPr>
                  <w:rFonts w:ascii="Cambria Math" w:hAnsi="Cambria Math"/>
                  <w:sz w:val="18"/>
                  <w:szCs w:val="18"/>
                </w:rPr>
                <m:t>y=a</m:t>
              </m:r>
            </m:oMath>
            <w:r w:rsidRPr="00E67EF9">
              <w:rPr>
                <w:rFonts w:hint="eastAsia"/>
                <w:sz w:val="18"/>
                <w:szCs w:val="18"/>
              </w:rPr>
              <w:t>の共有点の個数に読み替えて考察できる。</w:t>
            </w:r>
          </w:p>
          <w:p w14:paraId="205E14BA" w14:textId="5C1D3001" w:rsidR="00E67EF9" w:rsidRDefault="00E67EF9" w:rsidP="00E67EF9">
            <w:pPr>
              <w:spacing w:line="280" w:lineRule="exact"/>
              <w:ind w:left="175"/>
              <w:rPr>
                <w:sz w:val="18"/>
                <w:szCs w:val="18"/>
              </w:rPr>
            </w:pPr>
            <w:r>
              <w:rPr>
                <w:rFonts w:eastAsia="ＭＳ ゴシック" w:hint="eastAsia"/>
                <w:sz w:val="18"/>
                <w:szCs w:val="18"/>
              </w:rPr>
              <w:t>・例題</w:t>
            </w:r>
            <w:r w:rsidRPr="00FD36CB">
              <w:rPr>
                <w:rFonts w:eastAsia="ＭＳ ゴシック" w:hint="eastAsia"/>
                <w:b/>
                <w:bCs/>
                <w:sz w:val="18"/>
                <w:szCs w:val="18"/>
              </w:rPr>
              <w:t>1</w:t>
            </w:r>
            <w:r>
              <w:rPr>
                <w:rFonts w:eastAsia="ＭＳ ゴシック"/>
                <w:b/>
                <w:bCs/>
                <w:sz w:val="18"/>
                <w:szCs w:val="18"/>
              </w:rPr>
              <w:t>8</w:t>
            </w:r>
            <w:r>
              <w:rPr>
                <w:rFonts w:eastAsia="ＭＳ ゴシック" w:hint="eastAsia"/>
                <w:sz w:val="18"/>
                <w:szCs w:val="18"/>
              </w:rPr>
              <w:t>，練習</w:t>
            </w:r>
            <w:r w:rsidRPr="00FD36CB">
              <w:rPr>
                <w:rFonts w:eastAsia="ＭＳ ゴシック" w:hint="eastAsia"/>
                <w:b/>
                <w:bCs/>
                <w:sz w:val="18"/>
                <w:szCs w:val="18"/>
              </w:rPr>
              <w:t>3</w:t>
            </w:r>
            <w:r>
              <w:rPr>
                <w:rFonts w:eastAsia="ＭＳ ゴシック"/>
                <w:b/>
                <w:bCs/>
                <w:sz w:val="18"/>
                <w:szCs w:val="18"/>
              </w:rPr>
              <w:t>8</w:t>
            </w:r>
          </w:p>
        </w:tc>
        <w:tc>
          <w:tcPr>
            <w:tcW w:w="3163" w:type="dxa"/>
            <w:shd w:val="clear" w:color="auto" w:fill="auto"/>
          </w:tcPr>
          <w:p w14:paraId="50B16FB6" w14:textId="5B1BEB7B" w:rsidR="00466744" w:rsidRDefault="00466744" w:rsidP="00466744">
            <w:pPr>
              <w:spacing w:line="280" w:lineRule="exact"/>
              <w:ind w:left="175" w:hangingChars="97" w:hanging="175"/>
              <w:rPr>
                <w:sz w:val="18"/>
                <w:szCs w:val="18"/>
              </w:rPr>
            </w:pPr>
            <w:r>
              <w:rPr>
                <w:sz w:val="18"/>
                <w:szCs w:val="18"/>
              </w:rPr>
              <w:t>〇</w:t>
            </w:r>
            <w:r w:rsidRPr="00466744">
              <w:rPr>
                <w:rFonts w:hint="eastAsia"/>
                <w:sz w:val="18"/>
                <w:szCs w:val="18"/>
              </w:rPr>
              <w:t>不等式を関数的視点で捉え，微分法を利用して解決しようとする。</w:t>
            </w:r>
          </w:p>
          <w:p w14:paraId="544DF9A9" w14:textId="5618038F" w:rsidR="00FB58E6" w:rsidRDefault="00466744" w:rsidP="00466744">
            <w:pPr>
              <w:spacing w:line="280" w:lineRule="exact"/>
              <w:ind w:left="175"/>
              <w:rPr>
                <w:sz w:val="18"/>
                <w:szCs w:val="18"/>
              </w:rPr>
            </w:pPr>
            <w:r>
              <w:rPr>
                <w:rFonts w:eastAsia="ＭＳ ゴシック" w:hint="eastAsia"/>
                <w:sz w:val="18"/>
                <w:szCs w:val="18"/>
              </w:rPr>
              <w:t>・</w:t>
            </w:r>
            <w:r>
              <w:rPr>
                <w:rFonts w:eastAsia="ＭＳ ゴシック"/>
                <w:b/>
                <w:bCs/>
                <w:sz w:val="18"/>
                <w:szCs w:val="18"/>
              </w:rPr>
              <w:t>p.120</w:t>
            </w:r>
          </w:p>
        </w:tc>
      </w:tr>
      <w:tr w:rsidR="002F52A4" w:rsidRPr="00F50E4B" w14:paraId="0F55024B" w14:textId="77777777" w:rsidTr="003C40BE">
        <w:tc>
          <w:tcPr>
            <w:tcW w:w="456" w:type="dxa"/>
            <w:tcBorders>
              <w:top w:val="nil"/>
              <w:bottom w:val="nil"/>
            </w:tcBorders>
          </w:tcPr>
          <w:p w14:paraId="6D4EF2D0" w14:textId="77777777" w:rsidR="002F52A4" w:rsidRDefault="002F52A4" w:rsidP="005E3E87">
            <w:pPr>
              <w:spacing w:line="280" w:lineRule="exact"/>
              <w:rPr>
                <w:sz w:val="18"/>
                <w:szCs w:val="18"/>
              </w:rPr>
            </w:pPr>
          </w:p>
        </w:tc>
        <w:tc>
          <w:tcPr>
            <w:tcW w:w="1807" w:type="dxa"/>
            <w:shd w:val="clear" w:color="auto" w:fill="auto"/>
          </w:tcPr>
          <w:p w14:paraId="3C86D013" w14:textId="77777777" w:rsidR="008421E2" w:rsidRDefault="002F52A4" w:rsidP="00DE4CBC">
            <w:pPr>
              <w:spacing w:line="280" w:lineRule="exact"/>
              <w:ind w:left="180" w:hangingChars="100" w:hanging="180"/>
              <w:rPr>
                <w:sz w:val="18"/>
                <w:szCs w:val="18"/>
              </w:rPr>
            </w:pPr>
            <w:r>
              <w:rPr>
                <w:rFonts w:hint="eastAsia"/>
                <w:sz w:val="18"/>
                <w:szCs w:val="18"/>
              </w:rPr>
              <w:t>17</w:t>
            </w:r>
            <w:r>
              <w:rPr>
                <w:rFonts w:hint="eastAsia"/>
                <w:sz w:val="18"/>
                <w:szCs w:val="18"/>
              </w:rPr>
              <w:t>．速度と加速度</w:t>
            </w:r>
          </w:p>
          <w:p w14:paraId="08C61997" w14:textId="73B0B435" w:rsidR="002F52A4" w:rsidRDefault="008421E2" w:rsidP="008421E2">
            <w:pPr>
              <w:spacing w:line="280" w:lineRule="exact"/>
              <w:rPr>
                <w:sz w:val="18"/>
                <w:szCs w:val="18"/>
              </w:rPr>
            </w:pPr>
            <w:r>
              <w:rPr>
                <w:rFonts w:hint="eastAsia"/>
                <w:sz w:val="18"/>
                <w:szCs w:val="18"/>
              </w:rPr>
              <w:t>研究</w:t>
            </w:r>
            <w:r>
              <w:rPr>
                <w:rFonts w:hint="eastAsia"/>
                <w:sz w:val="18"/>
                <w:szCs w:val="18"/>
              </w:rPr>
              <w:t xml:space="preserve"> </w:t>
            </w:r>
            <w:r>
              <w:rPr>
                <w:rFonts w:hint="eastAsia"/>
                <w:sz w:val="18"/>
                <w:szCs w:val="18"/>
              </w:rPr>
              <w:t>等速円運動</w:t>
            </w:r>
            <w:r w:rsidR="002F52A4">
              <w:rPr>
                <w:rFonts w:hint="eastAsia"/>
                <w:sz w:val="18"/>
                <w:szCs w:val="18"/>
              </w:rPr>
              <w:t>（</w:t>
            </w:r>
            <w:r w:rsidR="00293BC6">
              <w:rPr>
                <w:sz w:val="18"/>
                <w:szCs w:val="18"/>
              </w:rPr>
              <w:t>2</w:t>
            </w:r>
            <w:r w:rsidR="002F52A4">
              <w:rPr>
                <w:rFonts w:hint="eastAsia"/>
                <w:sz w:val="18"/>
                <w:szCs w:val="18"/>
              </w:rPr>
              <w:t>）</w:t>
            </w:r>
          </w:p>
        </w:tc>
        <w:tc>
          <w:tcPr>
            <w:tcW w:w="454" w:type="dxa"/>
            <w:tcBorders>
              <w:top w:val="nil"/>
              <w:bottom w:val="nil"/>
            </w:tcBorders>
          </w:tcPr>
          <w:p w14:paraId="32D06B6E" w14:textId="77777777" w:rsidR="002F52A4" w:rsidRPr="00963010" w:rsidRDefault="002F52A4" w:rsidP="00FC2047">
            <w:pPr>
              <w:spacing w:line="280" w:lineRule="exact"/>
              <w:rPr>
                <w:sz w:val="18"/>
                <w:szCs w:val="18"/>
              </w:rPr>
            </w:pPr>
          </w:p>
        </w:tc>
        <w:tc>
          <w:tcPr>
            <w:tcW w:w="3232" w:type="dxa"/>
            <w:tcBorders>
              <w:top w:val="nil"/>
              <w:bottom w:val="nil"/>
            </w:tcBorders>
            <w:shd w:val="clear" w:color="auto" w:fill="auto"/>
          </w:tcPr>
          <w:p w14:paraId="00B62FEF" w14:textId="77777777" w:rsidR="002F52A4" w:rsidRPr="005E3E87" w:rsidRDefault="002F52A4" w:rsidP="005E3E87">
            <w:pPr>
              <w:spacing w:line="280" w:lineRule="exact"/>
              <w:rPr>
                <w:sz w:val="18"/>
                <w:szCs w:val="18"/>
              </w:rPr>
            </w:pPr>
          </w:p>
        </w:tc>
        <w:tc>
          <w:tcPr>
            <w:tcW w:w="3163" w:type="dxa"/>
            <w:shd w:val="clear" w:color="auto" w:fill="auto"/>
          </w:tcPr>
          <w:p w14:paraId="034092DC" w14:textId="77777777" w:rsidR="001D3CE2" w:rsidRDefault="001D3CE2" w:rsidP="001D3CE2">
            <w:pPr>
              <w:spacing w:line="280" w:lineRule="exact"/>
              <w:ind w:left="175" w:hangingChars="97" w:hanging="175"/>
              <w:rPr>
                <w:sz w:val="18"/>
                <w:szCs w:val="18"/>
              </w:rPr>
            </w:pPr>
            <w:r>
              <w:rPr>
                <w:sz w:val="18"/>
                <w:szCs w:val="18"/>
              </w:rPr>
              <w:t>〇</w:t>
            </w:r>
            <w:r w:rsidRPr="001D3CE2">
              <w:rPr>
                <w:rFonts w:hint="eastAsia"/>
                <w:sz w:val="18"/>
                <w:szCs w:val="18"/>
              </w:rPr>
              <w:t>直線上を運動する点の座標が与えられたとき，その点の速度，加速度を求めることができる。</w:t>
            </w:r>
          </w:p>
          <w:p w14:paraId="402A7B05" w14:textId="77777777" w:rsidR="002F52A4" w:rsidRDefault="001D3CE2" w:rsidP="001D3CE2">
            <w:pPr>
              <w:spacing w:line="280" w:lineRule="exact"/>
              <w:ind w:left="175"/>
              <w:rPr>
                <w:rFonts w:eastAsia="ＭＳ ゴシック"/>
                <w:b/>
                <w:bCs/>
                <w:sz w:val="18"/>
                <w:szCs w:val="18"/>
              </w:rPr>
            </w:pPr>
            <w:r>
              <w:rPr>
                <w:rFonts w:eastAsia="ＭＳ ゴシック" w:hint="eastAsia"/>
                <w:sz w:val="18"/>
                <w:szCs w:val="18"/>
              </w:rPr>
              <w:t>・例</w:t>
            </w:r>
            <w:r w:rsidRPr="001D3CE2">
              <w:rPr>
                <w:rFonts w:eastAsia="ＭＳ ゴシック" w:hint="eastAsia"/>
                <w:b/>
                <w:bCs/>
                <w:sz w:val="18"/>
                <w:szCs w:val="18"/>
              </w:rPr>
              <w:t>21</w:t>
            </w:r>
            <w:r>
              <w:rPr>
                <w:rFonts w:eastAsia="ＭＳ ゴシック" w:hint="eastAsia"/>
                <w:sz w:val="18"/>
                <w:szCs w:val="18"/>
              </w:rPr>
              <w:t>，例題</w:t>
            </w:r>
            <w:r w:rsidRPr="001D3CE2">
              <w:rPr>
                <w:rFonts w:eastAsia="ＭＳ ゴシック" w:hint="eastAsia"/>
                <w:b/>
                <w:bCs/>
                <w:sz w:val="18"/>
                <w:szCs w:val="18"/>
              </w:rPr>
              <w:t>19</w:t>
            </w:r>
            <w:r>
              <w:rPr>
                <w:rFonts w:eastAsia="ＭＳ ゴシック" w:hint="eastAsia"/>
                <w:sz w:val="18"/>
                <w:szCs w:val="18"/>
              </w:rPr>
              <w:t>，練習</w:t>
            </w:r>
            <w:r w:rsidRPr="001D3CE2">
              <w:rPr>
                <w:rFonts w:eastAsia="ＭＳ ゴシック" w:hint="eastAsia"/>
                <w:b/>
                <w:bCs/>
                <w:sz w:val="18"/>
                <w:szCs w:val="18"/>
              </w:rPr>
              <w:t>39</w:t>
            </w:r>
            <w:r>
              <w:rPr>
                <w:rFonts w:eastAsia="ＭＳ ゴシック" w:hint="eastAsia"/>
                <w:sz w:val="18"/>
                <w:szCs w:val="18"/>
              </w:rPr>
              <w:t>，</w:t>
            </w:r>
            <w:r w:rsidRPr="001D3CE2">
              <w:rPr>
                <w:rFonts w:eastAsia="ＭＳ ゴシック" w:hint="eastAsia"/>
                <w:b/>
                <w:bCs/>
                <w:sz w:val="18"/>
                <w:szCs w:val="18"/>
              </w:rPr>
              <w:t>40</w:t>
            </w:r>
          </w:p>
          <w:p w14:paraId="70548F61" w14:textId="1CC452A6" w:rsidR="001A5453" w:rsidRDefault="001A5453" w:rsidP="001A5453">
            <w:pPr>
              <w:spacing w:line="280" w:lineRule="exact"/>
              <w:ind w:left="175" w:hangingChars="97" w:hanging="175"/>
              <w:rPr>
                <w:sz w:val="18"/>
                <w:szCs w:val="18"/>
              </w:rPr>
            </w:pPr>
            <w:r>
              <w:rPr>
                <w:sz w:val="18"/>
                <w:szCs w:val="18"/>
              </w:rPr>
              <w:t>〇</w:t>
            </w:r>
            <w:r w:rsidRPr="001A5453">
              <w:rPr>
                <w:rFonts w:hint="eastAsia"/>
                <w:sz w:val="18"/>
                <w:szCs w:val="18"/>
              </w:rPr>
              <w:t>平面上を運動する点の座標が与えられたとき，その点の速度，加速度を求めることができる。</w:t>
            </w:r>
          </w:p>
          <w:p w14:paraId="788B1908" w14:textId="77777777" w:rsidR="001A5453" w:rsidRDefault="001A5453" w:rsidP="001A5453">
            <w:pPr>
              <w:spacing w:line="280" w:lineRule="exact"/>
              <w:ind w:left="175"/>
              <w:rPr>
                <w:rFonts w:eastAsia="ＭＳ ゴシック"/>
                <w:b/>
                <w:bCs/>
                <w:sz w:val="18"/>
                <w:szCs w:val="18"/>
              </w:rPr>
            </w:pPr>
            <w:r>
              <w:rPr>
                <w:rFonts w:eastAsia="ＭＳ ゴシック" w:hint="eastAsia"/>
                <w:sz w:val="18"/>
                <w:szCs w:val="18"/>
              </w:rPr>
              <w:t>・例</w:t>
            </w:r>
            <w:r w:rsidRPr="001D3CE2">
              <w:rPr>
                <w:rFonts w:eastAsia="ＭＳ ゴシック" w:hint="eastAsia"/>
                <w:b/>
                <w:bCs/>
                <w:sz w:val="18"/>
                <w:szCs w:val="18"/>
              </w:rPr>
              <w:t>2</w:t>
            </w:r>
            <w:r>
              <w:rPr>
                <w:rFonts w:eastAsia="ＭＳ ゴシック" w:hint="eastAsia"/>
                <w:b/>
                <w:bCs/>
                <w:sz w:val="18"/>
                <w:szCs w:val="18"/>
              </w:rPr>
              <w:t>2</w:t>
            </w:r>
            <w:r>
              <w:rPr>
                <w:rFonts w:eastAsia="ＭＳ ゴシック" w:hint="eastAsia"/>
                <w:sz w:val="18"/>
                <w:szCs w:val="18"/>
              </w:rPr>
              <w:t>，練習</w:t>
            </w:r>
            <w:r w:rsidRPr="001D3CE2">
              <w:rPr>
                <w:rFonts w:eastAsia="ＭＳ ゴシック" w:hint="eastAsia"/>
                <w:b/>
                <w:bCs/>
                <w:sz w:val="18"/>
                <w:szCs w:val="18"/>
              </w:rPr>
              <w:t>4</w:t>
            </w:r>
            <w:r>
              <w:rPr>
                <w:rFonts w:eastAsia="ＭＳ ゴシック"/>
                <w:b/>
                <w:bCs/>
                <w:sz w:val="18"/>
                <w:szCs w:val="18"/>
              </w:rPr>
              <w:t>1</w:t>
            </w:r>
          </w:p>
          <w:p w14:paraId="6859968C" w14:textId="031B0E16" w:rsidR="00DA21F9" w:rsidRDefault="00DA21F9" w:rsidP="00DA21F9">
            <w:pPr>
              <w:spacing w:line="280" w:lineRule="exact"/>
              <w:ind w:left="175"/>
              <w:rPr>
                <w:sz w:val="18"/>
                <w:szCs w:val="18"/>
              </w:rPr>
            </w:pPr>
          </w:p>
        </w:tc>
        <w:tc>
          <w:tcPr>
            <w:tcW w:w="3163" w:type="dxa"/>
            <w:shd w:val="clear" w:color="auto" w:fill="auto"/>
          </w:tcPr>
          <w:p w14:paraId="06154FDF" w14:textId="30A54404" w:rsidR="00DF5946" w:rsidRDefault="00DF5946" w:rsidP="00DF5946">
            <w:pPr>
              <w:spacing w:line="280" w:lineRule="exact"/>
              <w:ind w:left="175" w:hangingChars="97" w:hanging="175"/>
              <w:rPr>
                <w:sz w:val="18"/>
                <w:szCs w:val="18"/>
              </w:rPr>
            </w:pPr>
            <w:r>
              <w:rPr>
                <w:sz w:val="18"/>
                <w:szCs w:val="18"/>
              </w:rPr>
              <w:t>〇</w:t>
            </w:r>
            <w:r w:rsidRPr="00DF5946">
              <w:rPr>
                <w:rFonts w:hint="eastAsia"/>
                <w:sz w:val="18"/>
                <w:szCs w:val="18"/>
              </w:rPr>
              <w:t>時刻</w:t>
            </w:r>
            <m:oMath>
              <m:r>
                <w:rPr>
                  <w:rFonts w:ascii="Cambria Math" w:hAnsi="Cambria Math"/>
                  <w:sz w:val="18"/>
                  <w:szCs w:val="18"/>
                </w:rPr>
                <m:t>t</m:t>
              </m:r>
            </m:oMath>
            <w:r w:rsidRPr="00DF5946">
              <w:rPr>
                <w:rFonts w:hint="eastAsia"/>
                <w:sz w:val="18"/>
                <w:szCs w:val="18"/>
              </w:rPr>
              <w:t>の関数の導関数の意味から，点の位置を表す関数の導関数が点の速度，第</w:t>
            </w:r>
            <w:r w:rsidRPr="00DF5946">
              <w:rPr>
                <w:rFonts w:hint="eastAsia"/>
                <w:sz w:val="18"/>
                <w:szCs w:val="18"/>
              </w:rPr>
              <w:t>2</w:t>
            </w:r>
            <w:r w:rsidRPr="00DF5946">
              <w:rPr>
                <w:rFonts w:hint="eastAsia"/>
                <w:sz w:val="18"/>
                <w:szCs w:val="18"/>
              </w:rPr>
              <w:t>次導関数が点の加速度を表すことを理解できる。</w:t>
            </w:r>
          </w:p>
          <w:p w14:paraId="1FDA6B9E" w14:textId="77777777" w:rsidR="002F52A4" w:rsidRDefault="00DF5946" w:rsidP="00DF5946">
            <w:pPr>
              <w:spacing w:line="280" w:lineRule="exact"/>
              <w:ind w:left="175"/>
              <w:rPr>
                <w:rFonts w:eastAsia="ＭＳ ゴシック"/>
                <w:b/>
                <w:bCs/>
                <w:sz w:val="18"/>
                <w:szCs w:val="18"/>
              </w:rPr>
            </w:pPr>
            <w:r>
              <w:rPr>
                <w:rFonts w:eastAsia="ＭＳ ゴシック" w:hint="eastAsia"/>
                <w:sz w:val="18"/>
                <w:szCs w:val="18"/>
              </w:rPr>
              <w:t>・</w:t>
            </w:r>
            <w:r>
              <w:rPr>
                <w:rFonts w:eastAsia="ＭＳ ゴシック"/>
                <w:b/>
                <w:bCs/>
                <w:sz w:val="18"/>
                <w:szCs w:val="18"/>
              </w:rPr>
              <w:t>p.122</w:t>
            </w:r>
          </w:p>
          <w:p w14:paraId="195F4AF7" w14:textId="42B12F2A" w:rsidR="004B3A10" w:rsidRDefault="004B3A10" w:rsidP="004B3A10">
            <w:pPr>
              <w:spacing w:line="280" w:lineRule="exact"/>
              <w:ind w:left="175" w:hangingChars="97" w:hanging="175"/>
              <w:rPr>
                <w:sz w:val="18"/>
                <w:szCs w:val="18"/>
              </w:rPr>
            </w:pPr>
            <w:r>
              <w:rPr>
                <w:sz w:val="18"/>
                <w:szCs w:val="18"/>
              </w:rPr>
              <w:t>〇</w:t>
            </w:r>
            <w:r w:rsidRPr="004B3A10">
              <w:rPr>
                <w:rFonts w:hint="eastAsia"/>
                <w:sz w:val="18"/>
                <w:szCs w:val="18"/>
              </w:rPr>
              <w:t>座標平面上を運動する点の速度は，点の</w:t>
            </w:r>
            <m:oMath>
              <m:r>
                <w:rPr>
                  <w:rFonts w:ascii="Cambria Math" w:hAnsi="Cambria Math"/>
                  <w:sz w:val="18"/>
                  <w:szCs w:val="18"/>
                </w:rPr>
                <m:t>x</m:t>
              </m:r>
            </m:oMath>
            <w:r w:rsidRPr="004B3A10">
              <w:rPr>
                <w:rFonts w:hint="eastAsia"/>
                <w:sz w:val="18"/>
                <w:szCs w:val="18"/>
              </w:rPr>
              <w:t>軸，</w:t>
            </w:r>
            <m:oMath>
              <m:r>
                <w:rPr>
                  <w:rFonts w:ascii="Cambria Math" w:hAnsi="Cambria Math"/>
                  <w:sz w:val="18"/>
                  <w:szCs w:val="18"/>
                </w:rPr>
                <m:t>y</m:t>
              </m:r>
            </m:oMath>
            <w:r w:rsidRPr="004B3A10">
              <w:rPr>
                <w:rFonts w:hint="eastAsia"/>
                <w:sz w:val="18"/>
                <w:szCs w:val="18"/>
              </w:rPr>
              <w:t>軸への正射影の速度を成分とするベクトルで表されることを理解している。</w:t>
            </w:r>
          </w:p>
          <w:p w14:paraId="564E968C" w14:textId="77777777" w:rsidR="004B3A10" w:rsidRDefault="004B3A10" w:rsidP="004B3A10">
            <w:pPr>
              <w:spacing w:line="280" w:lineRule="exact"/>
              <w:ind w:left="175"/>
              <w:rPr>
                <w:rFonts w:eastAsia="ＭＳ ゴシック"/>
                <w:b/>
                <w:bCs/>
                <w:sz w:val="18"/>
                <w:szCs w:val="18"/>
              </w:rPr>
            </w:pPr>
            <w:r>
              <w:rPr>
                <w:rFonts w:eastAsia="ＭＳ ゴシック" w:hint="eastAsia"/>
                <w:sz w:val="18"/>
                <w:szCs w:val="18"/>
              </w:rPr>
              <w:t>・</w:t>
            </w:r>
            <w:r>
              <w:rPr>
                <w:rFonts w:eastAsia="ＭＳ ゴシック"/>
                <w:b/>
                <w:bCs/>
                <w:sz w:val="18"/>
                <w:szCs w:val="18"/>
              </w:rPr>
              <w:t>p.124</w:t>
            </w:r>
          </w:p>
          <w:p w14:paraId="1FF25852" w14:textId="6B1A55BF" w:rsidR="00635DEF" w:rsidRDefault="00635DEF" w:rsidP="00635DEF">
            <w:pPr>
              <w:spacing w:line="280" w:lineRule="exact"/>
              <w:ind w:left="175" w:hangingChars="97" w:hanging="175"/>
              <w:rPr>
                <w:sz w:val="18"/>
                <w:szCs w:val="18"/>
              </w:rPr>
            </w:pPr>
            <w:r>
              <w:rPr>
                <w:sz w:val="18"/>
                <w:szCs w:val="18"/>
              </w:rPr>
              <w:t>〇</w:t>
            </w:r>
            <w:r w:rsidRPr="00635DEF">
              <w:rPr>
                <w:rFonts w:hint="eastAsia"/>
                <w:sz w:val="18"/>
                <w:szCs w:val="18"/>
              </w:rPr>
              <w:t>ベクトルの成分を微分することによって，速度</w:t>
            </w:r>
            <m:oMath>
              <m:acc>
                <m:accPr>
                  <m:chr m:val="⃗"/>
                  <m:ctrlPr>
                    <w:rPr>
                      <w:rFonts w:ascii="Cambria Math" w:hAnsi="Cambria Math"/>
                      <w:i/>
                      <w:sz w:val="18"/>
                      <w:szCs w:val="18"/>
                    </w:rPr>
                  </m:ctrlPr>
                </m:accPr>
                <m:e>
                  <m:r>
                    <w:rPr>
                      <w:rFonts w:ascii="Cambria Math" w:hAnsi="Cambria Math"/>
                      <w:sz w:val="18"/>
                      <w:szCs w:val="18"/>
                    </w:rPr>
                    <m:t>v</m:t>
                  </m:r>
                </m:e>
              </m:acc>
            </m:oMath>
            <w:r w:rsidRPr="00635DEF">
              <w:rPr>
                <w:rFonts w:hint="eastAsia"/>
                <w:sz w:val="18"/>
                <w:szCs w:val="18"/>
              </w:rPr>
              <w:t>，加速度</w:t>
            </w:r>
            <m:oMath>
              <m:acc>
                <m:accPr>
                  <m:chr m:val="⃗"/>
                  <m:ctrlPr>
                    <w:rPr>
                      <w:rFonts w:ascii="Cambria Math" w:hAnsi="Cambria Math"/>
                      <w:i/>
                      <w:sz w:val="18"/>
                      <w:szCs w:val="18"/>
                    </w:rPr>
                  </m:ctrlPr>
                </m:accPr>
                <m:e>
                  <m:r>
                    <w:rPr>
                      <w:rFonts w:ascii="Cambria Math" w:hAnsi="Cambria Math"/>
                      <w:sz w:val="18"/>
                      <w:szCs w:val="18"/>
                    </w:rPr>
                    <m:t>α</m:t>
                  </m:r>
                </m:e>
              </m:acc>
            </m:oMath>
            <w:r w:rsidRPr="00635DEF">
              <w:rPr>
                <w:rFonts w:hint="eastAsia"/>
                <w:sz w:val="18"/>
                <w:szCs w:val="18"/>
              </w:rPr>
              <w:t xml:space="preserve"> </w:t>
            </w:r>
            <w:r w:rsidRPr="00635DEF">
              <w:rPr>
                <w:rFonts w:hint="eastAsia"/>
                <w:sz w:val="18"/>
                <w:szCs w:val="18"/>
              </w:rPr>
              <w:t>が求められることを理解し，実際に求めることができる。</w:t>
            </w:r>
          </w:p>
          <w:p w14:paraId="2AEB21B9" w14:textId="77777777" w:rsidR="00635DEF" w:rsidRDefault="00635DEF" w:rsidP="00635DEF">
            <w:pPr>
              <w:spacing w:line="280" w:lineRule="exact"/>
              <w:ind w:left="175"/>
              <w:rPr>
                <w:rFonts w:eastAsia="ＭＳ ゴシック"/>
                <w:b/>
                <w:bCs/>
                <w:sz w:val="18"/>
                <w:szCs w:val="18"/>
              </w:rPr>
            </w:pPr>
            <w:r>
              <w:rPr>
                <w:rFonts w:eastAsia="ＭＳ ゴシック" w:hint="eastAsia"/>
                <w:sz w:val="18"/>
                <w:szCs w:val="18"/>
              </w:rPr>
              <w:t>・</w:t>
            </w:r>
            <w:r>
              <w:rPr>
                <w:rFonts w:eastAsia="ＭＳ ゴシック"/>
                <w:b/>
                <w:bCs/>
                <w:sz w:val="18"/>
                <w:szCs w:val="18"/>
              </w:rPr>
              <w:t>p.124</w:t>
            </w:r>
            <w:r>
              <w:rPr>
                <w:rFonts w:eastAsia="ＭＳ ゴシック" w:hint="eastAsia"/>
                <w:b/>
                <w:bCs/>
                <w:sz w:val="18"/>
                <w:szCs w:val="18"/>
              </w:rPr>
              <w:t>，</w:t>
            </w:r>
            <w:r>
              <w:rPr>
                <w:rFonts w:eastAsia="ＭＳ ゴシック" w:hint="eastAsia"/>
                <w:b/>
                <w:bCs/>
                <w:sz w:val="18"/>
                <w:szCs w:val="18"/>
              </w:rPr>
              <w:t>1</w:t>
            </w:r>
            <w:r>
              <w:rPr>
                <w:rFonts w:eastAsia="ＭＳ ゴシック"/>
                <w:b/>
                <w:bCs/>
                <w:sz w:val="18"/>
                <w:szCs w:val="18"/>
              </w:rPr>
              <w:t>25</w:t>
            </w:r>
          </w:p>
          <w:p w14:paraId="19797573" w14:textId="0993013E" w:rsidR="00880FD6" w:rsidRDefault="00880FD6" w:rsidP="00880FD6">
            <w:pPr>
              <w:spacing w:line="280" w:lineRule="exact"/>
              <w:ind w:left="175" w:hangingChars="97" w:hanging="175"/>
              <w:rPr>
                <w:sz w:val="18"/>
                <w:szCs w:val="18"/>
              </w:rPr>
            </w:pPr>
            <w:r>
              <w:rPr>
                <w:sz w:val="18"/>
                <w:szCs w:val="18"/>
              </w:rPr>
              <w:t>〇</w:t>
            </w:r>
            <w:r w:rsidRPr="00880FD6">
              <w:rPr>
                <w:rFonts w:hint="eastAsia"/>
                <w:sz w:val="18"/>
                <w:szCs w:val="18"/>
              </w:rPr>
              <w:t>速度，加速度を調べることで，等速円運動の特徴を考察することができる。</w:t>
            </w:r>
          </w:p>
          <w:p w14:paraId="4FF177F0" w14:textId="2C2DC03D" w:rsidR="00880FD6" w:rsidRDefault="00880FD6" w:rsidP="00880FD6">
            <w:pPr>
              <w:spacing w:line="280" w:lineRule="exact"/>
              <w:ind w:left="175"/>
              <w:rPr>
                <w:sz w:val="18"/>
                <w:szCs w:val="18"/>
              </w:rPr>
            </w:pPr>
            <w:r>
              <w:rPr>
                <w:rFonts w:eastAsia="ＭＳ ゴシック" w:hint="eastAsia"/>
                <w:sz w:val="18"/>
                <w:szCs w:val="18"/>
              </w:rPr>
              <w:t>・</w:t>
            </w:r>
            <w:r>
              <w:rPr>
                <w:rFonts w:eastAsia="ＭＳ ゴシック"/>
                <w:b/>
                <w:bCs/>
                <w:sz w:val="18"/>
                <w:szCs w:val="18"/>
              </w:rPr>
              <w:t>p.126</w:t>
            </w:r>
          </w:p>
        </w:tc>
        <w:tc>
          <w:tcPr>
            <w:tcW w:w="3163" w:type="dxa"/>
            <w:shd w:val="clear" w:color="auto" w:fill="auto"/>
          </w:tcPr>
          <w:p w14:paraId="61A9824F" w14:textId="2CF5FD41" w:rsidR="002F52A4" w:rsidRDefault="002F52A4" w:rsidP="002F52A4">
            <w:pPr>
              <w:spacing w:line="280" w:lineRule="exact"/>
              <w:ind w:left="175" w:hangingChars="97" w:hanging="175"/>
              <w:rPr>
                <w:sz w:val="18"/>
                <w:szCs w:val="18"/>
              </w:rPr>
            </w:pPr>
            <w:r>
              <w:rPr>
                <w:sz w:val="18"/>
                <w:szCs w:val="18"/>
              </w:rPr>
              <w:t>〇</w:t>
            </w:r>
            <w:r w:rsidRPr="002F52A4">
              <w:rPr>
                <w:rFonts w:hint="eastAsia"/>
                <w:sz w:val="18"/>
                <w:szCs w:val="18"/>
              </w:rPr>
              <w:t>運動する点の座標が時刻</w:t>
            </w:r>
            <m:oMath>
              <m:r>
                <w:rPr>
                  <w:rFonts w:ascii="Cambria Math" w:hAnsi="Cambria Math"/>
                  <w:sz w:val="18"/>
                  <w:szCs w:val="18"/>
                </w:rPr>
                <m:t>t</m:t>
              </m:r>
            </m:oMath>
            <w:r w:rsidRPr="002F52A4">
              <w:rPr>
                <w:rFonts w:hint="eastAsia"/>
                <w:sz w:val="18"/>
                <w:szCs w:val="18"/>
              </w:rPr>
              <w:t>の関数で表されるとき，その関数の導関数が運動における速度を，第</w:t>
            </w:r>
            <w:r w:rsidRPr="002F52A4">
              <w:rPr>
                <w:rFonts w:hint="eastAsia"/>
                <w:sz w:val="18"/>
                <w:szCs w:val="18"/>
              </w:rPr>
              <w:t>2</w:t>
            </w:r>
            <w:r w:rsidRPr="002F52A4">
              <w:rPr>
                <w:rFonts w:hint="eastAsia"/>
                <w:sz w:val="18"/>
                <w:szCs w:val="18"/>
              </w:rPr>
              <w:t>次導関数が加速度を表していることを知り，導関数を利用して運動の様子を調べることに興味・関心をもつ。</w:t>
            </w:r>
          </w:p>
          <w:p w14:paraId="6AF09C99" w14:textId="77777777" w:rsidR="002F52A4" w:rsidRDefault="002F52A4" w:rsidP="00DF5946">
            <w:pPr>
              <w:spacing w:line="280" w:lineRule="exact"/>
              <w:ind w:left="175"/>
              <w:rPr>
                <w:rFonts w:eastAsia="ＭＳ ゴシック"/>
                <w:b/>
                <w:bCs/>
                <w:sz w:val="18"/>
                <w:szCs w:val="18"/>
              </w:rPr>
            </w:pPr>
            <w:r>
              <w:rPr>
                <w:rFonts w:eastAsia="ＭＳ ゴシック" w:hint="eastAsia"/>
                <w:sz w:val="18"/>
                <w:szCs w:val="18"/>
              </w:rPr>
              <w:t>・</w:t>
            </w:r>
            <w:r>
              <w:rPr>
                <w:rFonts w:eastAsia="ＭＳ ゴシック"/>
                <w:b/>
                <w:bCs/>
                <w:sz w:val="18"/>
                <w:szCs w:val="18"/>
              </w:rPr>
              <w:t>p.12</w:t>
            </w:r>
            <w:r w:rsidR="00DF5946">
              <w:rPr>
                <w:rFonts w:eastAsia="ＭＳ ゴシック"/>
                <w:b/>
                <w:bCs/>
                <w:sz w:val="18"/>
                <w:szCs w:val="18"/>
              </w:rPr>
              <w:t>2</w:t>
            </w:r>
            <w:r w:rsidR="00DF5946">
              <w:rPr>
                <w:rFonts w:eastAsia="ＭＳ ゴシック" w:hint="eastAsia"/>
                <w:b/>
                <w:bCs/>
                <w:sz w:val="18"/>
                <w:szCs w:val="18"/>
              </w:rPr>
              <w:t>～</w:t>
            </w:r>
            <w:r w:rsidR="00DF5946">
              <w:rPr>
                <w:rFonts w:eastAsia="ＭＳ ゴシック" w:hint="eastAsia"/>
                <w:b/>
                <w:bCs/>
                <w:sz w:val="18"/>
                <w:szCs w:val="18"/>
              </w:rPr>
              <w:t>1</w:t>
            </w:r>
            <w:r w:rsidR="00DF5946">
              <w:rPr>
                <w:rFonts w:eastAsia="ＭＳ ゴシック"/>
                <w:b/>
                <w:bCs/>
                <w:sz w:val="18"/>
                <w:szCs w:val="18"/>
              </w:rPr>
              <w:t>26</w:t>
            </w:r>
          </w:p>
          <w:p w14:paraId="3A373685" w14:textId="46D99E19" w:rsidR="005D09FF" w:rsidRDefault="005D09FF" w:rsidP="005D09FF">
            <w:pPr>
              <w:spacing w:line="280" w:lineRule="exact"/>
              <w:ind w:left="175" w:hangingChars="97" w:hanging="175"/>
              <w:rPr>
                <w:sz w:val="18"/>
                <w:szCs w:val="18"/>
              </w:rPr>
            </w:pPr>
            <w:r>
              <w:rPr>
                <w:sz w:val="18"/>
                <w:szCs w:val="18"/>
              </w:rPr>
              <w:t>〇</w:t>
            </w:r>
            <w:r w:rsidRPr="005D09FF">
              <w:rPr>
                <w:rFonts w:hint="eastAsia"/>
                <w:sz w:val="18"/>
                <w:szCs w:val="18"/>
              </w:rPr>
              <w:t>直線上を運動する点の速度，加速度を基にして，平面上を運動する点の速度，加速度を考察しようとする。</w:t>
            </w:r>
          </w:p>
          <w:p w14:paraId="2A231C5E" w14:textId="77777777" w:rsidR="005D09FF" w:rsidRDefault="005D09FF" w:rsidP="005D09FF">
            <w:pPr>
              <w:spacing w:line="280" w:lineRule="exact"/>
              <w:ind w:left="175"/>
              <w:rPr>
                <w:rFonts w:eastAsia="ＭＳ ゴシック"/>
                <w:b/>
                <w:bCs/>
                <w:sz w:val="18"/>
                <w:szCs w:val="18"/>
              </w:rPr>
            </w:pPr>
            <w:r>
              <w:rPr>
                <w:rFonts w:eastAsia="ＭＳ ゴシック" w:hint="eastAsia"/>
                <w:sz w:val="18"/>
                <w:szCs w:val="18"/>
              </w:rPr>
              <w:t>・</w:t>
            </w:r>
            <w:r>
              <w:rPr>
                <w:rFonts w:eastAsia="ＭＳ ゴシック"/>
                <w:b/>
                <w:bCs/>
                <w:sz w:val="18"/>
                <w:szCs w:val="18"/>
              </w:rPr>
              <w:t>p.124</w:t>
            </w:r>
            <w:r>
              <w:rPr>
                <w:rFonts w:eastAsia="ＭＳ ゴシック" w:hint="eastAsia"/>
                <w:b/>
                <w:bCs/>
                <w:sz w:val="18"/>
                <w:szCs w:val="18"/>
              </w:rPr>
              <w:t>～</w:t>
            </w:r>
            <w:r>
              <w:rPr>
                <w:rFonts w:eastAsia="ＭＳ ゴシック" w:hint="eastAsia"/>
                <w:b/>
                <w:bCs/>
                <w:sz w:val="18"/>
                <w:szCs w:val="18"/>
              </w:rPr>
              <w:t>1</w:t>
            </w:r>
            <w:r>
              <w:rPr>
                <w:rFonts w:eastAsia="ＭＳ ゴシック"/>
                <w:b/>
                <w:bCs/>
                <w:sz w:val="18"/>
                <w:szCs w:val="18"/>
              </w:rPr>
              <w:t>26</w:t>
            </w:r>
          </w:p>
          <w:p w14:paraId="20040104" w14:textId="78DF93FB" w:rsidR="000520E4" w:rsidRDefault="000520E4" w:rsidP="000520E4">
            <w:pPr>
              <w:spacing w:line="280" w:lineRule="exact"/>
              <w:ind w:left="175" w:hangingChars="97" w:hanging="175"/>
              <w:rPr>
                <w:sz w:val="18"/>
                <w:szCs w:val="18"/>
              </w:rPr>
            </w:pPr>
            <w:r>
              <w:rPr>
                <w:sz w:val="18"/>
                <w:szCs w:val="18"/>
              </w:rPr>
              <w:t>〇</w:t>
            </w:r>
            <w:r w:rsidRPr="00DA21F9">
              <w:rPr>
                <w:rFonts w:hint="eastAsia"/>
                <w:sz w:val="18"/>
                <w:szCs w:val="18"/>
              </w:rPr>
              <w:t>等速円運動の定義を理解し，等速円運動をしている点の速度，加速度を求めることができる。</w:t>
            </w:r>
          </w:p>
          <w:p w14:paraId="7D9319E3" w14:textId="54A7B923" w:rsidR="000520E4" w:rsidRDefault="000520E4" w:rsidP="000520E4">
            <w:pPr>
              <w:spacing w:line="280" w:lineRule="exact"/>
              <w:ind w:left="175"/>
              <w:rPr>
                <w:sz w:val="18"/>
                <w:szCs w:val="18"/>
              </w:rPr>
            </w:pPr>
            <w:r>
              <w:rPr>
                <w:rFonts w:eastAsia="ＭＳ ゴシック" w:hint="eastAsia"/>
                <w:sz w:val="18"/>
                <w:szCs w:val="18"/>
              </w:rPr>
              <w:t>・</w:t>
            </w:r>
            <w:r>
              <w:rPr>
                <w:rFonts w:eastAsia="ＭＳ ゴシック"/>
                <w:b/>
                <w:bCs/>
                <w:sz w:val="18"/>
                <w:szCs w:val="18"/>
              </w:rPr>
              <w:t>p.126</w:t>
            </w:r>
          </w:p>
        </w:tc>
      </w:tr>
      <w:tr w:rsidR="00FB58B2" w:rsidRPr="00F50E4B" w14:paraId="687350BD" w14:textId="77777777" w:rsidTr="003C40BE">
        <w:tc>
          <w:tcPr>
            <w:tcW w:w="456" w:type="dxa"/>
            <w:tcBorders>
              <w:top w:val="nil"/>
              <w:bottom w:val="nil"/>
            </w:tcBorders>
          </w:tcPr>
          <w:p w14:paraId="4E27F098" w14:textId="77777777" w:rsidR="00FB58B2" w:rsidRDefault="00FB58B2" w:rsidP="005E3E87">
            <w:pPr>
              <w:spacing w:line="280" w:lineRule="exact"/>
              <w:rPr>
                <w:sz w:val="18"/>
                <w:szCs w:val="18"/>
              </w:rPr>
            </w:pPr>
          </w:p>
        </w:tc>
        <w:tc>
          <w:tcPr>
            <w:tcW w:w="1807" w:type="dxa"/>
            <w:shd w:val="clear" w:color="auto" w:fill="auto"/>
          </w:tcPr>
          <w:p w14:paraId="6D45E762" w14:textId="309BD296" w:rsidR="00FB58B2" w:rsidRDefault="00FB58B2" w:rsidP="00DE4CBC">
            <w:pPr>
              <w:spacing w:line="280" w:lineRule="exact"/>
              <w:ind w:left="180" w:hangingChars="100" w:hanging="180"/>
              <w:rPr>
                <w:sz w:val="18"/>
                <w:szCs w:val="18"/>
              </w:rPr>
            </w:pPr>
            <w:r>
              <w:rPr>
                <w:rFonts w:hint="eastAsia"/>
                <w:sz w:val="18"/>
                <w:szCs w:val="18"/>
              </w:rPr>
              <w:t>18</w:t>
            </w:r>
            <w:r>
              <w:rPr>
                <w:rFonts w:hint="eastAsia"/>
                <w:sz w:val="18"/>
                <w:szCs w:val="18"/>
              </w:rPr>
              <w:t>．近似式</w:t>
            </w:r>
            <w:r w:rsidR="00DD6E9D">
              <w:rPr>
                <w:rFonts w:hint="eastAsia"/>
                <w:sz w:val="18"/>
                <w:szCs w:val="18"/>
              </w:rPr>
              <w:t>（</w:t>
            </w:r>
            <w:r w:rsidR="00DD6E9D">
              <w:rPr>
                <w:rFonts w:hint="eastAsia"/>
                <w:sz w:val="18"/>
                <w:szCs w:val="18"/>
              </w:rPr>
              <w:t>1</w:t>
            </w:r>
            <w:r w:rsidR="00DD6E9D">
              <w:rPr>
                <w:rFonts w:hint="eastAsia"/>
                <w:sz w:val="18"/>
                <w:szCs w:val="18"/>
              </w:rPr>
              <w:t>）</w:t>
            </w:r>
          </w:p>
        </w:tc>
        <w:tc>
          <w:tcPr>
            <w:tcW w:w="454" w:type="dxa"/>
            <w:tcBorders>
              <w:top w:val="nil"/>
              <w:bottom w:val="nil"/>
            </w:tcBorders>
          </w:tcPr>
          <w:p w14:paraId="2DCA9795" w14:textId="77777777" w:rsidR="00FB58B2" w:rsidRPr="00963010" w:rsidRDefault="00FB58B2" w:rsidP="00FC2047">
            <w:pPr>
              <w:spacing w:line="280" w:lineRule="exact"/>
              <w:rPr>
                <w:sz w:val="18"/>
                <w:szCs w:val="18"/>
              </w:rPr>
            </w:pPr>
          </w:p>
        </w:tc>
        <w:tc>
          <w:tcPr>
            <w:tcW w:w="3232" w:type="dxa"/>
            <w:tcBorders>
              <w:top w:val="nil"/>
              <w:bottom w:val="nil"/>
            </w:tcBorders>
            <w:shd w:val="clear" w:color="auto" w:fill="auto"/>
          </w:tcPr>
          <w:p w14:paraId="50260811" w14:textId="77777777" w:rsidR="00FB58B2" w:rsidRPr="005E3E87" w:rsidRDefault="00FB58B2" w:rsidP="005E3E87">
            <w:pPr>
              <w:spacing w:line="280" w:lineRule="exact"/>
              <w:rPr>
                <w:sz w:val="18"/>
                <w:szCs w:val="18"/>
              </w:rPr>
            </w:pPr>
          </w:p>
        </w:tc>
        <w:tc>
          <w:tcPr>
            <w:tcW w:w="3163" w:type="dxa"/>
            <w:shd w:val="clear" w:color="auto" w:fill="auto"/>
          </w:tcPr>
          <w:p w14:paraId="092CB53E" w14:textId="359042E9" w:rsidR="00843F4C" w:rsidRDefault="00843F4C" w:rsidP="00843F4C">
            <w:pPr>
              <w:spacing w:line="280" w:lineRule="exact"/>
              <w:ind w:left="175" w:hangingChars="97" w:hanging="175"/>
              <w:rPr>
                <w:sz w:val="18"/>
                <w:szCs w:val="18"/>
              </w:rPr>
            </w:pPr>
            <w:r>
              <w:rPr>
                <w:sz w:val="18"/>
                <w:szCs w:val="18"/>
              </w:rPr>
              <w:t>〇</w:t>
            </w:r>
            <w:r w:rsidRPr="00843F4C">
              <w:rPr>
                <w:rFonts w:hint="eastAsia"/>
                <w:sz w:val="18"/>
                <w:szCs w:val="18"/>
              </w:rPr>
              <w:t>導関数を利用して，関数の近似式を作ったり，近似値を求めたりすることができる。</w:t>
            </w:r>
          </w:p>
          <w:p w14:paraId="5E106551" w14:textId="212956A1" w:rsidR="00FB58B2" w:rsidRDefault="00843F4C" w:rsidP="00843F4C">
            <w:pPr>
              <w:spacing w:line="280" w:lineRule="exact"/>
              <w:ind w:left="175"/>
              <w:rPr>
                <w:sz w:val="18"/>
                <w:szCs w:val="18"/>
              </w:rPr>
            </w:pPr>
            <w:r>
              <w:rPr>
                <w:rFonts w:eastAsia="ＭＳ ゴシック" w:hint="eastAsia"/>
                <w:sz w:val="18"/>
                <w:szCs w:val="18"/>
              </w:rPr>
              <w:t>・例</w:t>
            </w:r>
            <w:r>
              <w:rPr>
                <w:rFonts w:eastAsia="ＭＳ ゴシック" w:hint="eastAsia"/>
                <w:b/>
                <w:bCs/>
                <w:sz w:val="18"/>
                <w:szCs w:val="18"/>
              </w:rPr>
              <w:t>23</w:t>
            </w:r>
            <w:r>
              <w:rPr>
                <w:rFonts w:eastAsia="ＭＳ ゴシック" w:hint="eastAsia"/>
                <w:sz w:val="18"/>
                <w:szCs w:val="18"/>
              </w:rPr>
              <w:t>，例題</w:t>
            </w:r>
            <w:r w:rsidRPr="00843F4C">
              <w:rPr>
                <w:rFonts w:eastAsia="ＭＳ ゴシック" w:hint="eastAsia"/>
                <w:b/>
                <w:bCs/>
                <w:sz w:val="18"/>
                <w:szCs w:val="18"/>
              </w:rPr>
              <w:t>2</w:t>
            </w:r>
            <w:r>
              <w:rPr>
                <w:rFonts w:eastAsia="ＭＳ ゴシック"/>
                <w:b/>
                <w:bCs/>
                <w:sz w:val="18"/>
                <w:szCs w:val="18"/>
              </w:rPr>
              <w:t>0</w:t>
            </w:r>
            <w:r>
              <w:rPr>
                <w:rFonts w:eastAsia="ＭＳ ゴシック" w:hint="eastAsia"/>
                <w:sz w:val="18"/>
                <w:szCs w:val="18"/>
              </w:rPr>
              <w:t>，練習</w:t>
            </w:r>
            <w:r>
              <w:rPr>
                <w:rFonts w:eastAsia="ＭＳ ゴシック" w:hint="eastAsia"/>
                <w:b/>
                <w:bCs/>
                <w:sz w:val="18"/>
                <w:szCs w:val="18"/>
              </w:rPr>
              <w:t>4</w:t>
            </w:r>
            <w:r w:rsidRPr="00843F4C">
              <w:rPr>
                <w:rFonts w:eastAsia="ＭＳ ゴシック" w:hint="eastAsia"/>
                <w:b/>
                <w:bCs/>
                <w:sz w:val="18"/>
                <w:szCs w:val="18"/>
              </w:rPr>
              <w:t>2</w:t>
            </w:r>
            <w:r w:rsidRPr="00843F4C">
              <w:rPr>
                <w:rFonts w:eastAsia="ＭＳ ゴシック" w:hint="eastAsia"/>
                <w:b/>
                <w:bCs/>
                <w:sz w:val="18"/>
                <w:szCs w:val="18"/>
              </w:rPr>
              <w:t>～</w:t>
            </w:r>
            <w:r>
              <w:rPr>
                <w:rFonts w:eastAsia="ＭＳ ゴシック"/>
                <w:b/>
                <w:bCs/>
                <w:sz w:val="18"/>
                <w:szCs w:val="18"/>
              </w:rPr>
              <w:t>4</w:t>
            </w:r>
            <w:r w:rsidRPr="00843F4C">
              <w:rPr>
                <w:rFonts w:eastAsia="ＭＳ ゴシック" w:hint="eastAsia"/>
                <w:b/>
                <w:bCs/>
                <w:sz w:val="18"/>
                <w:szCs w:val="18"/>
              </w:rPr>
              <w:t>4</w:t>
            </w:r>
          </w:p>
        </w:tc>
        <w:tc>
          <w:tcPr>
            <w:tcW w:w="3163" w:type="dxa"/>
            <w:shd w:val="clear" w:color="auto" w:fill="auto"/>
          </w:tcPr>
          <w:p w14:paraId="461BC694" w14:textId="1F6BDEB5" w:rsidR="00DD6E9D" w:rsidRDefault="00DD6E9D" w:rsidP="00DD6E9D">
            <w:pPr>
              <w:spacing w:line="280" w:lineRule="exact"/>
              <w:ind w:left="175" w:hangingChars="97" w:hanging="175"/>
              <w:rPr>
                <w:sz w:val="18"/>
                <w:szCs w:val="18"/>
              </w:rPr>
            </w:pPr>
            <w:r>
              <w:rPr>
                <w:sz w:val="18"/>
                <w:szCs w:val="18"/>
              </w:rPr>
              <w:t>〇</w:t>
            </w:r>
            <w:r w:rsidRPr="00DD6E9D">
              <w:rPr>
                <w:rFonts w:hint="eastAsia"/>
                <w:sz w:val="18"/>
                <w:szCs w:val="18"/>
              </w:rPr>
              <w:t>微分係数の図形的な意味から，関数の近似式を考察することができる。</w:t>
            </w:r>
          </w:p>
          <w:p w14:paraId="360BB8E8" w14:textId="51BD6BD5" w:rsidR="00FB58B2" w:rsidRDefault="00DD6E9D" w:rsidP="00DD6E9D">
            <w:pPr>
              <w:spacing w:line="280" w:lineRule="exact"/>
              <w:ind w:left="175"/>
              <w:rPr>
                <w:sz w:val="18"/>
                <w:szCs w:val="18"/>
              </w:rPr>
            </w:pPr>
            <w:r>
              <w:rPr>
                <w:rFonts w:eastAsia="ＭＳ ゴシック" w:hint="eastAsia"/>
                <w:sz w:val="18"/>
                <w:szCs w:val="18"/>
              </w:rPr>
              <w:t>・</w:t>
            </w:r>
            <w:r>
              <w:rPr>
                <w:rFonts w:eastAsia="ＭＳ ゴシック"/>
                <w:b/>
                <w:bCs/>
                <w:sz w:val="18"/>
                <w:szCs w:val="18"/>
              </w:rPr>
              <w:t>p.127</w:t>
            </w:r>
            <w:r>
              <w:rPr>
                <w:rFonts w:eastAsia="ＭＳ ゴシック" w:hint="eastAsia"/>
                <w:b/>
                <w:bCs/>
                <w:sz w:val="18"/>
                <w:szCs w:val="18"/>
              </w:rPr>
              <w:t>，</w:t>
            </w:r>
            <w:r>
              <w:rPr>
                <w:rFonts w:eastAsia="ＭＳ ゴシック" w:hint="eastAsia"/>
                <w:b/>
                <w:bCs/>
                <w:sz w:val="18"/>
                <w:szCs w:val="18"/>
              </w:rPr>
              <w:t>1</w:t>
            </w:r>
            <w:r>
              <w:rPr>
                <w:rFonts w:eastAsia="ＭＳ ゴシック"/>
                <w:b/>
                <w:bCs/>
                <w:sz w:val="18"/>
                <w:szCs w:val="18"/>
              </w:rPr>
              <w:t>28</w:t>
            </w:r>
          </w:p>
        </w:tc>
        <w:tc>
          <w:tcPr>
            <w:tcW w:w="3163" w:type="dxa"/>
            <w:shd w:val="clear" w:color="auto" w:fill="auto"/>
          </w:tcPr>
          <w:p w14:paraId="56BDA3EF" w14:textId="63D5F191" w:rsidR="00F27F99" w:rsidRDefault="00F27F99" w:rsidP="00F27F99">
            <w:pPr>
              <w:spacing w:line="280" w:lineRule="exact"/>
              <w:ind w:left="175" w:hangingChars="97" w:hanging="175"/>
              <w:rPr>
                <w:sz w:val="18"/>
                <w:szCs w:val="18"/>
              </w:rPr>
            </w:pPr>
            <w:r>
              <w:rPr>
                <w:sz w:val="18"/>
                <w:szCs w:val="18"/>
              </w:rPr>
              <w:t>〇</w:t>
            </w:r>
            <w:r>
              <w:rPr>
                <w:rFonts w:hint="eastAsia"/>
                <w:sz w:val="18"/>
                <w:szCs w:val="18"/>
              </w:rPr>
              <w:t>導関数を利用して，</w:t>
            </w:r>
            <w:r>
              <w:rPr>
                <w:rFonts w:hint="eastAsia"/>
                <w:sz w:val="18"/>
                <w:szCs w:val="18"/>
              </w:rPr>
              <w:t>1</w:t>
            </w:r>
            <w:r>
              <w:rPr>
                <w:rFonts w:hint="eastAsia"/>
                <w:sz w:val="18"/>
                <w:szCs w:val="18"/>
              </w:rPr>
              <w:t>次の近似式を考察しようとする。</w:t>
            </w:r>
          </w:p>
          <w:p w14:paraId="7AC16602" w14:textId="058B0805" w:rsidR="00FB58B2" w:rsidRDefault="00F27F99" w:rsidP="00F27F99">
            <w:pPr>
              <w:spacing w:line="280" w:lineRule="exact"/>
              <w:ind w:left="175"/>
              <w:rPr>
                <w:sz w:val="18"/>
                <w:szCs w:val="18"/>
              </w:rPr>
            </w:pPr>
            <w:r>
              <w:rPr>
                <w:rFonts w:eastAsia="ＭＳ ゴシック" w:hint="eastAsia"/>
                <w:sz w:val="18"/>
                <w:szCs w:val="18"/>
              </w:rPr>
              <w:t>・</w:t>
            </w:r>
            <w:r>
              <w:rPr>
                <w:rFonts w:eastAsia="ＭＳ ゴシック"/>
                <w:b/>
                <w:bCs/>
                <w:sz w:val="18"/>
                <w:szCs w:val="18"/>
              </w:rPr>
              <w:t>p.127</w:t>
            </w:r>
            <w:r>
              <w:rPr>
                <w:rFonts w:eastAsia="ＭＳ ゴシック" w:hint="eastAsia"/>
                <w:b/>
                <w:bCs/>
                <w:sz w:val="18"/>
                <w:szCs w:val="18"/>
              </w:rPr>
              <w:t>，</w:t>
            </w:r>
            <w:r>
              <w:rPr>
                <w:rFonts w:eastAsia="ＭＳ ゴシック" w:hint="eastAsia"/>
                <w:b/>
                <w:bCs/>
                <w:sz w:val="18"/>
                <w:szCs w:val="18"/>
              </w:rPr>
              <w:t>1</w:t>
            </w:r>
            <w:r>
              <w:rPr>
                <w:rFonts w:eastAsia="ＭＳ ゴシック"/>
                <w:b/>
                <w:bCs/>
                <w:sz w:val="18"/>
                <w:szCs w:val="18"/>
              </w:rPr>
              <w:t>28</w:t>
            </w:r>
          </w:p>
        </w:tc>
      </w:tr>
      <w:tr w:rsidR="00955C64" w:rsidRPr="00F50E4B" w14:paraId="5BD8EC07" w14:textId="77777777" w:rsidTr="003C40BE">
        <w:tc>
          <w:tcPr>
            <w:tcW w:w="456" w:type="dxa"/>
            <w:tcBorders>
              <w:top w:val="nil"/>
            </w:tcBorders>
          </w:tcPr>
          <w:p w14:paraId="67A0042C" w14:textId="77777777" w:rsidR="00955C64" w:rsidRDefault="00955C64" w:rsidP="005E3E87">
            <w:pPr>
              <w:spacing w:line="280" w:lineRule="exact"/>
              <w:rPr>
                <w:sz w:val="18"/>
                <w:szCs w:val="18"/>
              </w:rPr>
            </w:pPr>
          </w:p>
        </w:tc>
        <w:tc>
          <w:tcPr>
            <w:tcW w:w="1807" w:type="dxa"/>
            <w:shd w:val="clear" w:color="auto" w:fill="auto"/>
          </w:tcPr>
          <w:p w14:paraId="00CCEF1E" w14:textId="1206A7AC" w:rsidR="00955C64" w:rsidRDefault="00955C64" w:rsidP="00DE4CBC">
            <w:pPr>
              <w:spacing w:line="280" w:lineRule="exact"/>
              <w:ind w:left="180" w:hangingChars="100" w:hanging="180"/>
              <w:rPr>
                <w:sz w:val="18"/>
                <w:szCs w:val="18"/>
              </w:rPr>
            </w:pPr>
            <w:r>
              <w:rPr>
                <w:rFonts w:hint="eastAsia"/>
                <w:sz w:val="18"/>
                <w:szCs w:val="18"/>
              </w:rPr>
              <w:t>節末問題（</w:t>
            </w:r>
            <w:r>
              <w:rPr>
                <w:rFonts w:hint="eastAsia"/>
                <w:sz w:val="18"/>
                <w:szCs w:val="18"/>
              </w:rPr>
              <w:t>1</w:t>
            </w:r>
            <w:r>
              <w:rPr>
                <w:rFonts w:hint="eastAsia"/>
                <w:sz w:val="18"/>
                <w:szCs w:val="18"/>
              </w:rPr>
              <w:t>）</w:t>
            </w:r>
          </w:p>
        </w:tc>
        <w:tc>
          <w:tcPr>
            <w:tcW w:w="454" w:type="dxa"/>
            <w:tcBorders>
              <w:top w:val="nil"/>
              <w:bottom w:val="nil"/>
            </w:tcBorders>
          </w:tcPr>
          <w:p w14:paraId="50FE1149" w14:textId="728E44E9" w:rsidR="00955C64" w:rsidRPr="00963010" w:rsidRDefault="00955C64" w:rsidP="00FC2047">
            <w:pPr>
              <w:spacing w:line="280" w:lineRule="exact"/>
              <w:rPr>
                <w:sz w:val="18"/>
                <w:szCs w:val="18"/>
              </w:rPr>
            </w:pPr>
          </w:p>
        </w:tc>
        <w:tc>
          <w:tcPr>
            <w:tcW w:w="3232" w:type="dxa"/>
            <w:tcBorders>
              <w:top w:val="nil"/>
            </w:tcBorders>
            <w:shd w:val="clear" w:color="auto" w:fill="auto"/>
          </w:tcPr>
          <w:p w14:paraId="3DEA10FC" w14:textId="77777777" w:rsidR="00955C64" w:rsidRPr="005E3E87" w:rsidRDefault="00955C64" w:rsidP="005E3E87">
            <w:pPr>
              <w:spacing w:line="280" w:lineRule="exact"/>
              <w:rPr>
                <w:sz w:val="18"/>
                <w:szCs w:val="18"/>
              </w:rPr>
            </w:pPr>
          </w:p>
        </w:tc>
        <w:tc>
          <w:tcPr>
            <w:tcW w:w="3163" w:type="dxa"/>
            <w:shd w:val="clear" w:color="auto" w:fill="auto"/>
          </w:tcPr>
          <w:p w14:paraId="579A7554" w14:textId="77777777" w:rsidR="00955C64" w:rsidRDefault="00955C64" w:rsidP="00843F4C">
            <w:pPr>
              <w:spacing w:line="280" w:lineRule="exact"/>
              <w:ind w:left="175" w:hangingChars="97" w:hanging="175"/>
              <w:rPr>
                <w:sz w:val="18"/>
                <w:szCs w:val="18"/>
              </w:rPr>
            </w:pPr>
          </w:p>
        </w:tc>
        <w:tc>
          <w:tcPr>
            <w:tcW w:w="3163" w:type="dxa"/>
            <w:shd w:val="clear" w:color="auto" w:fill="auto"/>
          </w:tcPr>
          <w:p w14:paraId="5B93F2ED" w14:textId="77777777" w:rsidR="00955C64" w:rsidRDefault="00955C64" w:rsidP="00DD6E9D">
            <w:pPr>
              <w:spacing w:line="280" w:lineRule="exact"/>
              <w:ind w:left="175" w:hangingChars="97" w:hanging="175"/>
              <w:rPr>
                <w:sz w:val="18"/>
                <w:szCs w:val="18"/>
              </w:rPr>
            </w:pPr>
          </w:p>
        </w:tc>
        <w:tc>
          <w:tcPr>
            <w:tcW w:w="3163" w:type="dxa"/>
            <w:shd w:val="clear" w:color="auto" w:fill="auto"/>
          </w:tcPr>
          <w:p w14:paraId="55DB5F03" w14:textId="77777777" w:rsidR="00955C64" w:rsidRDefault="00955C64" w:rsidP="002F52A4">
            <w:pPr>
              <w:spacing w:line="280" w:lineRule="exact"/>
              <w:ind w:left="175" w:hangingChars="97" w:hanging="175"/>
              <w:rPr>
                <w:sz w:val="18"/>
                <w:szCs w:val="18"/>
              </w:rPr>
            </w:pPr>
          </w:p>
        </w:tc>
      </w:tr>
      <w:tr w:rsidR="00955C64" w:rsidRPr="00F50E4B" w14:paraId="035228A0" w14:textId="77777777" w:rsidTr="00CA037A">
        <w:tc>
          <w:tcPr>
            <w:tcW w:w="456" w:type="dxa"/>
          </w:tcPr>
          <w:p w14:paraId="19215A69" w14:textId="77777777" w:rsidR="00955C64" w:rsidRDefault="00955C64" w:rsidP="005E3E87">
            <w:pPr>
              <w:spacing w:line="280" w:lineRule="exact"/>
              <w:rPr>
                <w:sz w:val="18"/>
                <w:szCs w:val="18"/>
              </w:rPr>
            </w:pPr>
          </w:p>
        </w:tc>
        <w:tc>
          <w:tcPr>
            <w:tcW w:w="1807" w:type="dxa"/>
            <w:shd w:val="clear" w:color="auto" w:fill="auto"/>
          </w:tcPr>
          <w:p w14:paraId="2F9634F4" w14:textId="19D2CB98" w:rsidR="00955C64" w:rsidRDefault="00955C64" w:rsidP="00DE4CBC">
            <w:pPr>
              <w:spacing w:line="280" w:lineRule="exact"/>
              <w:ind w:left="180" w:hangingChars="100" w:hanging="180"/>
              <w:rPr>
                <w:sz w:val="18"/>
                <w:szCs w:val="18"/>
              </w:rPr>
            </w:pPr>
            <w:r>
              <w:rPr>
                <w:rFonts w:hint="eastAsia"/>
                <w:sz w:val="18"/>
                <w:szCs w:val="18"/>
              </w:rPr>
              <w:t>章末問題（</w:t>
            </w:r>
            <w:r>
              <w:rPr>
                <w:rFonts w:hint="eastAsia"/>
                <w:sz w:val="18"/>
                <w:szCs w:val="18"/>
              </w:rPr>
              <w:t>1</w:t>
            </w:r>
            <w:r>
              <w:rPr>
                <w:rFonts w:hint="eastAsia"/>
                <w:sz w:val="18"/>
                <w:szCs w:val="18"/>
              </w:rPr>
              <w:t>）</w:t>
            </w:r>
          </w:p>
        </w:tc>
        <w:tc>
          <w:tcPr>
            <w:tcW w:w="454" w:type="dxa"/>
            <w:tcBorders>
              <w:top w:val="nil"/>
              <w:bottom w:val="single" w:sz="4" w:space="0" w:color="auto"/>
            </w:tcBorders>
          </w:tcPr>
          <w:p w14:paraId="307A4112" w14:textId="77777777" w:rsidR="00955C64" w:rsidRPr="00963010" w:rsidRDefault="00955C64" w:rsidP="00FC2047">
            <w:pPr>
              <w:spacing w:line="280" w:lineRule="exact"/>
              <w:rPr>
                <w:sz w:val="18"/>
                <w:szCs w:val="18"/>
              </w:rPr>
            </w:pPr>
          </w:p>
        </w:tc>
        <w:tc>
          <w:tcPr>
            <w:tcW w:w="3232" w:type="dxa"/>
            <w:shd w:val="clear" w:color="auto" w:fill="auto"/>
          </w:tcPr>
          <w:p w14:paraId="5D1F0D81" w14:textId="77777777" w:rsidR="00955C64" w:rsidRPr="005E3E87" w:rsidRDefault="00955C64" w:rsidP="005E3E87">
            <w:pPr>
              <w:spacing w:line="280" w:lineRule="exact"/>
              <w:rPr>
                <w:sz w:val="18"/>
                <w:szCs w:val="18"/>
              </w:rPr>
            </w:pPr>
          </w:p>
        </w:tc>
        <w:tc>
          <w:tcPr>
            <w:tcW w:w="3163" w:type="dxa"/>
            <w:shd w:val="clear" w:color="auto" w:fill="auto"/>
          </w:tcPr>
          <w:p w14:paraId="0B55F006" w14:textId="77777777" w:rsidR="00955C64" w:rsidRDefault="00955C64" w:rsidP="00843F4C">
            <w:pPr>
              <w:spacing w:line="280" w:lineRule="exact"/>
              <w:ind w:left="175" w:hangingChars="97" w:hanging="175"/>
              <w:rPr>
                <w:sz w:val="18"/>
                <w:szCs w:val="18"/>
              </w:rPr>
            </w:pPr>
          </w:p>
        </w:tc>
        <w:tc>
          <w:tcPr>
            <w:tcW w:w="3163" w:type="dxa"/>
            <w:shd w:val="clear" w:color="auto" w:fill="auto"/>
          </w:tcPr>
          <w:p w14:paraId="7AE5C7B4" w14:textId="77777777" w:rsidR="00955C64" w:rsidRDefault="00955C64" w:rsidP="00DD6E9D">
            <w:pPr>
              <w:spacing w:line="280" w:lineRule="exact"/>
              <w:ind w:left="175" w:hangingChars="97" w:hanging="175"/>
              <w:rPr>
                <w:sz w:val="18"/>
                <w:szCs w:val="18"/>
              </w:rPr>
            </w:pPr>
          </w:p>
        </w:tc>
        <w:tc>
          <w:tcPr>
            <w:tcW w:w="3163" w:type="dxa"/>
            <w:shd w:val="clear" w:color="auto" w:fill="auto"/>
          </w:tcPr>
          <w:p w14:paraId="5C2B4710" w14:textId="77777777" w:rsidR="00955C64" w:rsidRDefault="00955C64" w:rsidP="002F52A4">
            <w:pPr>
              <w:spacing w:line="280" w:lineRule="exact"/>
              <w:ind w:left="175" w:hangingChars="97" w:hanging="175"/>
              <w:rPr>
                <w:sz w:val="18"/>
                <w:szCs w:val="18"/>
              </w:rPr>
            </w:pPr>
          </w:p>
        </w:tc>
      </w:tr>
    </w:tbl>
    <w:p w14:paraId="5FAB7F64" w14:textId="581F0293" w:rsidR="009F44B1" w:rsidRDefault="009F44B1" w:rsidP="00F4649A">
      <w:pPr>
        <w:outlineLvl w:val="0"/>
        <w:rPr>
          <w:rFonts w:eastAsia="ＭＳ ゴシック"/>
          <w:b/>
        </w:rPr>
      </w:pPr>
    </w:p>
    <w:p w14:paraId="38B2B8D7" w14:textId="77777777" w:rsidR="009F44B1" w:rsidRDefault="009F44B1">
      <w:pPr>
        <w:widowControl/>
        <w:jc w:val="left"/>
        <w:rPr>
          <w:rFonts w:eastAsia="ＭＳ ゴシック"/>
          <w:b/>
        </w:rPr>
      </w:pPr>
      <w:r>
        <w:rPr>
          <w:rFonts w:eastAsia="ＭＳ ゴシック"/>
          <w:b/>
        </w:rPr>
        <w:br w:type="page"/>
      </w:r>
    </w:p>
    <w:p w14:paraId="776448C5" w14:textId="5F556063" w:rsidR="00547CCC" w:rsidRPr="00F50E4B" w:rsidRDefault="00547CCC" w:rsidP="00547CCC">
      <w:pPr>
        <w:outlineLvl w:val="0"/>
        <w:rPr>
          <w:rFonts w:eastAsia="ＭＳ ゴシック"/>
          <w:b/>
        </w:rPr>
      </w:pPr>
      <w:r w:rsidRPr="00F50E4B">
        <w:rPr>
          <w:rFonts w:eastAsia="ＭＳ ゴシック"/>
          <w:b/>
        </w:rPr>
        <w:lastRenderedPageBreak/>
        <w:t>第</w:t>
      </w:r>
      <w:r>
        <w:rPr>
          <w:rFonts w:eastAsia="ＭＳ ゴシック" w:hint="eastAsia"/>
          <w:b/>
        </w:rPr>
        <w:t>４</w:t>
      </w:r>
      <w:r w:rsidRPr="00F50E4B">
        <w:rPr>
          <w:rFonts w:eastAsia="ＭＳ ゴシック"/>
          <w:b/>
        </w:rPr>
        <w:t>章</w:t>
      </w:r>
      <w:r w:rsidRPr="00F50E4B">
        <w:rPr>
          <w:rFonts w:eastAsia="ＭＳ ゴシック"/>
          <w:b/>
        </w:rPr>
        <w:t xml:space="preserve"> </w:t>
      </w:r>
      <w:r>
        <w:rPr>
          <w:rFonts w:eastAsia="ＭＳ ゴシック" w:hint="eastAsia"/>
          <w:b/>
        </w:rPr>
        <w:t>積分法とその応用</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547CCC" w:rsidRPr="00F50E4B" w14:paraId="735D26FF" w14:textId="77777777" w:rsidTr="00604FDA">
        <w:tc>
          <w:tcPr>
            <w:tcW w:w="2263" w:type="dxa"/>
            <w:gridSpan w:val="2"/>
            <w:vMerge w:val="restart"/>
            <w:tcBorders>
              <w:left w:val="single" w:sz="4" w:space="0" w:color="auto"/>
              <w:right w:val="single" w:sz="4" w:space="0" w:color="auto"/>
            </w:tcBorders>
            <w:shd w:val="clear" w:color="auto" w:fill="7F7F7F"/>
          </w:tcPr>
          <w:p w14:paraId="5D48963D" w14:textId="77777777" w:rsidR="00547CCC" w:rsidRPr="00F50E4B" w:rsidRDefault="00547CCC" w:rsidP="00604FDA">
            <w:pPr>
              <w:jc w:val="center"/>
              <w:rPr>
                <w:sz w:val="18"/>
                <w:szCs w:val="18"/>
              </w:rPr>
            </w:pPr>
            <w:r w:rsidRPr="00F50E4B">
              <w:rPr>
                <w:rFonts w:eastAsia="BIZ UDゴシック"/>
                <w:b/>
                <w:bCs/>
                <w:color w:val="FFFFFF"/>
                <w:sz w:val="20"/>
                <w:szCs w:val="20"/>
              </w:rPr>
              <w:t>学習内容</w:t>
            </w:r>
          </w:p>
          <w:p w14:paraId="44B898EC" w14:textId="77777777" w:rsidR="00547CCC" w:rsidRPr="00F50E4B" w:rsidRDefault="00547CCC" w:rsidP="00604FDA">
            <w:pPr>
              <w:jc w:val="center"/>
              <w:rPr>
                <w:rFonts w:eastAsia="BIZ UDゴシック"/>
                <w:b/>
                <w:bCs/>
                <w:color w:val="FFFFFF"/>
                <w:sz w:val="20"/>
                <w:szCs w:val="20"/>
              </w:rPr>
            </w:pPr>
            <w:r w:rsidRPr="00F50E4B">
              <w:rPr>
                <w:rFonts w:eastAsia="BIZ UDゴシック"/>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8CF6BC0" w14:textId="77777777" w:rsidR="00547CCC" w:rsidRPr="00F50E4B" w:rsidRDefault="00547CCC" w:rsidP="00604FDA">
            <w:pPr>
              <w:jc w:val="center"/>
              <w:rPr>
                <w:rFonts w:eastAsia="BIZ UDゴシック"/>
                <w:b/>
                <w:bCs/>
                <w:color w:val="FFFFFF"/>
                <w:sz w:val="20"/>
                <w:szCs w:val="20"/>
              </w:rPr>
            </w:pPr>
            <w:r w:rsidRPr="00F50E4B">
              <w:rPr>
                <w:rFonts w:eastAsia="BIZ UDゴシック"/>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86592AB" w14:textId="77777777" w:rsidR="00547CCC" w:rsidRPr="00F50E4B" w:rsidRDefault="00547CCC" w:rsidP="00604FDA">
            <w:pPr>
              <w:jc w:val="center"/>
              <w:rPr>
                <w:rFonts w:eastAsia="BIZ UDゴシック"/>
                <w:b/>
                <w:bCs/>
                <w:color w:val="FFFFFF"/>
                <w:sz w:val="20"/>
                <w:szCs w:val="20"/>
              </w:rPr>
            </w:pPr>
            <w:r w:rsidRPr="00F50E4B">
              <w:rPr>
                <w:rFonts w:eastAsia="BIZ UDゴシック"/>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7BB895F1" w14:textId="77777777" w:rsidR="00547CCC" w:rsidRPr="00F50E4B" w:rsidRDefault="00547CCC" w:rsidP="00604FDA">
            <w:pPr>
              <w:jc w:val="center"/>
              <w:rPr>
                <w:rFonts w:eastAsia="BIZ UDゴシック"/>
                <w:b/>
                <w:bCs/>
                <w:color w:val="FFFFFF"/>
                <w:sz w:val="20"/>
                <w:szCs w:val="20"/>
              </w:rPr>
            </w:pPr>
            <w:r w:rsidRPr="00F50E4B">
              <w:rPr>
                <w:rFonts w:eastAsia="BIZ UDゴシック"/>
                <w:b/>
                <w:bCs/>
                <w:color w:val="FFFFFF"/>
                <w:sz w:val="20"/>
                <w:szCs w:val="20"/>
              </w:rPr>
              <w:t>観点別評価規準例</w:t>
            </w:r>
          </w:p>
        </w:tc>
      </w:tr>
      <w:tr w:rsidR="00547CCC" w:rsidRPr="00F50E4B" w14:paraId="1AE0EEB9" w14:textId="77777777" w:rsidTr="003C40BE">
        <w:tc>
          <w:tcPr>
            <w:tcW w:w="2263" w:type="dxa"/>
            <w:gridSpan w:val="2"/>
            <w:vMerge/>
            <w:tcBorders>
              <w:left w:val="single" w:sz="4" w:space="0" w:color="auto"/>
              <w:right w:val="single" w:sz="4" w:space="0" w:color="auto"/>
            </w:tcBorders>
            <w:shd w:val="clear" w:color="auto" w:fill="7F7F7F"/>
          </w:tcPr>
          <w:p w14:paraId="57AE0CEE" w14:textId="77777777" w:rsidR="00547CCC" w:rsidRPr="00F50E4B" w:rsidRDefault="00547CCC" w:rsidP="00604FDA">
            <w:pPr>
              <w:rPr>
                <w:rFonts w:eastAsia="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4B32EFE2" w14:textId="77777777" w:rsidR="00547CCC" w:rsidRPr="00F50E4B" w:rsidRDefault="00547CCC" w:rsidP="00604FDA">
            <w:pPr>
              <w:rPr>
                <w:rFonts w:eastAsia="BIZ UDゴシック"/>
                <w:b/>
                <w:bCs/>
                <w:color w:val="FFFFFF"/>
              </w:rPr>
            </w:pPr>
          </w:p>
        </w:tc>
        <w:tc>
          <w:tcPr>
            <w:tcW w:w="3232" w:type="dxa"/>
            <w:vMerge/>
            <w:tcBorders>
              <w:top w:val="single" w:sz="4" w:space="0" w:color="auto"/>
              <w:left w:val="single" w:sz="4" w:space="0" w:color="auto"/>
              <w:bottom w:val="single" w:sz="4" w:space="0" w:color="auto"/>
              <w:right w:val="single" w:sz="4" w:space="0" w:color="auto"/>
            </w:tcBorders>
            <w:shd w:val="clear" w:color="auto" w:fill="7F7F7F"/>
          </w:tcPr>
          <w:p w14:paraId="7C29A0BE" w14:textId="77777777" w:rsidR="00547CCC" w:rsidRPr="00F50E4B" w:rsidRDefault="00547CCC" w:rsidP="00604FDA">
            <w:pPr>
              <w:rPr>
                <w:rFonts w:eastAsia="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64088B96" w14:textId="77777777" w:rsidR="00547CCC" w:rsidRPr="00F50E4B" w:rsidRDefault="00547CCC" w:rsidP="00604FDA">
            <w:pPr>
              <w:jc w:val="center"/>
              <w:rPr>
                <w:rFonts w:eastAsia="BIZ UDゴシック"/>
                <w:b/>
                <w:bCs/>
                <w:color w:val="FFFFFF"/>
                <w:sz w:val="20"/>
                <w:szCs w:val="20"/>
              </w:rPr>
            </w:pPr>
            <w:r w:rsidRPr="00F50E4B">
              <w:rPr>
                <w:rFonts w:eastAsia="BIZ UDゴシック"/>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36DFEF5B" w14:textId="77777777" w:rsidR="00547CCC" w:rsidRPr="00F50E4B" w:rsidRDefault="00547CCC" w:rsidP="00604FDA">
            <w:pPr>
              <w:jc w:val="center"/>
              <w:rPr>
                <w:rFonts w:eastAsia="BIZ UDゴシック"/>
                <w:b/>
                <w:bCs/>
                <w:color w:val="FFFFFF"/>
                <w:sz w:val="20"/>
                <w:szCs w:val="20"/>
              </w:rPr>
            </w:pPr>
            <w:r w:rsidRPr="00F50E4B">
              <w:rPr>
                <w:rFonts w:eastAsia="BIZ UDゴシック"/>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47EE452F" w14:textId="77777777" w:rsidR="00547CCC" w:rsidRPr="00F50E4B" w:rsidRDefault="00547CCC" w:rsidP="00604FDA">
            <w:pPr>
              <w:jc w:val="center"/>
              <w:rPr>
                <w:rFonts w:eastAsia="BIZ UDゴシック"/>
                <w:b/>
                <w:bCs/>
                <w:color w:val="FFFFFF"/>
                <w:sz w:val="20"/>
                <w:szCs w:val="20"/>
              </w:rPr>
            </w:pPr>
            <w:r w:rsidRPr="00F50E4B">
              <w:rPr>
                <w:rFonts w:eastAsia="BIZ UDゴシック"/>
                <w:b/>
                <w:bCs/>
                <w:color w:val="FFFFFF"/>
                <w:sz w:val="20"/>
                <w:szCs w:val="20"/>
              </w:rPr>
              <w:t>主体的に学習に取り組む態度</w:t>
            </w:r>
          </w:p>
        </w:tc>
      </w:tr>
      <w:tr w:rsidR="00547CCC" w:rsidRPr="00F50E4B" w14:paraId="4E7D97BC" w14:textId="77777777" w:rsidTr="003C40BE">
        <w:trPr>
          <w:trHeight w:val="1403"/>
        </w:trPr>
        <w:tc>
          <w:tcPr>
            <w:tcW w:w="456" w:type="dxa"/>
            <w:vMerge w:val="restart"/>
            <w:tcBorders>
              <w:bottom w:val="nil"/>
            </w:tcBorders>
          </w:tcPr>
          <w:p w14:paraId="4232F018" w14:textId="77777777" w:rsidR="00547CCC" w:rsidRPr="00F50E4B" w:rsidRDefault="00547CCC" w:rsidP="00604FDA">
            <w:pPr>
              <w:spacing w:line="280" w:lineRule="exact"/>
              <w:rPr>
                <w:sz w:val="18"/>
                <w:szCs w:val="18"/>
              </w:rPr>
            </w:pPr>
            <w:r>
              <w:rPr>
                <w:rFonts w:hint="eastAsia"/>
                <w:sz w:val="18"/>
                <w:szCs w:val="18"/>
              </w:rPr>
              <w:t>第</w:t>
            </w:r>
            <w:r w:rsidRPr="00F50E4B">
              <w:rPr>
                <w:sz w:val="18"/>
                <w:szCs w:val="18"/>
              </w:rPr>
              <w:t>１</w:t>
            </w:r>
            <w:r>
              <w:rPr>
                <w:rFonts w:hint="eastAsia"/>
                <w:sz w:val="18"/>
                <w:szCs w:val="18"/>
              </w:rPr>
              <w:t>節</w:t>
            </w:r>
          </w:p>
          <w:p w14:paraId="3731AE19" w14:textId="77777777" w:rsidR="00547CCC" w:rsidRDefault="00547CCC" w:rsidP="00604FDA">
            <w:pPr>
              <w:spacing w:line="280" w:lineRule="exact"/>
              <w:rPr>
                <w:sz w:val="18"/>
                <w:szCs w:val="18"/>
              </w:rPr>
            </w:pPr>
          </w:p>
          <w:p w14:paraId="07F0C5B5" w14:textId="4A724A44" w:rsidR="00547CCC" w:rsidRPr="00F50E4B" w:rsidRDefault="00547CCC" w:rsidP="00604FDA">
            <w:pPr>
              <w:spacing w:line="280" w:lineRule="exact"/>
              <w:rPr>
                <w:sz w:val="18"/>
                <w:szCs w:val="18"/>
              </w:rPr>
            </w:pPr>
            <w:r>
              <w:rPr>
                <w:rFonts w:hint="eastAsia"/>
                <w:sz w:val="18"/>
                <w:szCs w:val="18"/>
              </w:rPr>
              <w:t>不定積分</w:t>
            </w:r>
          </w:p>
        </w:tc>
        <w:tc>
          <w:tcPr>
            <w:tcW w:w="1807" w:type="dxa"/>
            <w:shd w:val="clear" w:color="auto" w:fill="auto"/>
          </w:tcPr>
          <w:p w14:paraId="3ADD7550" w14:textId="6980881B" w:rsidR="00547CCC" w:rsidRDefault="00547CCC" w:rsidP="00604FDA">
            <w:pPr>
              <w:spacing w:line="280" w:lineRule="exact"/>
              <w:ind w:left="180" w:hangingChars="100" w:hanging="180"/>
              <w:rPr>
                <w:sz w:val="18"/>
                <w:szCs w:val="18"/>
              </w:rPr>
            </w:pPr>
            <w:r w:rsidRPr="00F50E4B">
              <w:rPr>
                <w:sz w:val="18"/>
                <w:szCs w:val="18"/>
              </w:rPr>
              <w:t>１．</w:t>
            </w:r>
            <w:r>
              <w:rPr>
                <w:rFonts w:hint="eastAsia"/>
                <w:sz w:val="18"/>
                <w:szCs w:val="18"/>
              </w:rPr>
              <w:t>不定積分とその基本性質</w:t>
            </w:r>
            <w:r w:rsidRPr="00F50E4B">
              <w:rPr>
                <w:sz w:val="18"/>
                <w:szCs w:val="18"/>
              </w:rPr>
              <w:t>（</w:t>
            </w:r>
            <w:r>
              <w:rPr>
                <w:rFonts w:hint="eastAsia"/>
                <w:sz w:val="18"/>
                <w:szCs w:val="18"/>
              </w:rPr>
              <w:t>2</w:t>
            </w:r>
            <w:r w:rsidRPr="00F50E4B">
              <w:rPr>
                <w:sz w:val="18"/>
                <w:szCs w:val="18"/>
              </w:rPr>
              <w:t>）</w:t>
            </w:r>
          </w:p>
          <w:p w14:paraId="5CEA5F9E" w14:textId="77777777" w:rsidR="00547CCC" w:rsidRPr="00547CCC" w:rsidRDefault="00547CCC" w:rsidP="00604FDA">
            <w:pPr>
              <w:spacing w:line="280" w:lineRule="exact"/>
              <w:ind w:left="180" w:hangingChars="100" w:hanging="180"/>
              <w:rPr>
                <w:sz w:val="18"/>
                <w:szCs w:val="18"/>
              </w:rPr>
            </w:pPr>
          </w:p>
        </w:tc>
        <w:tc>
          <w:tcPr>
            <w:tcW w:w="454" w:type="dxa"/>
            <w:vMerge w:val="restart"/>
            <w:tcBorders>
              <w:bottom w:val="nil"/>
            </w:tcBorders>
          </w:tcPr>
          <w:p w14:paraId="26631D45" w14:textId="4607F4BF" w:rsidR="00547CCC" w:rsidRPr="00F50E4B" w:rsidRDefault="00243458" w:rsidP="00604FDA">
            <w:pPr>
              <w:spacing w:line="280" w:lineRule="exact"/>
              <w:ind w:left="175" w:hangingChars="97" w:hanging="175"/>
              <w:rPr>
                <w:sz w:val="18"/>
                <w:szCs w:val="18"/>
              </w:rPr>
            </w:pPr>
            <w:r>
              <w:rPr>
                <w:rFonts w:hint="eastAsia"/>
                <w:sz w:val="18"/>
                <w:szCs w:val="18"/>
              </w:rPr>
              <w:t>12</w:t>
            </w:r>
          </w:p>
        </w:tc>
        <w:tc>
          <w:tcPr>
            <w:tcW w:w="3232" w:type="dxa"/>
            <w:vMerge w:val="restart"/>
            <w:tcBorders>
              <w:bottom w:val="nil"/>
            </w:tcBorders>
            <w:shd w:val="clear" w:color="auto" w:fill="auto"/>
          </w:tcPr>
          <w:p w14:paraId="4366B6FC" w14:textId="0EDB79DB" w:rsidR="00547CCC" w:rsidRPr="00F50E4B" w:rsidRDefault="00547CCC" w:rsidP="00604FDA">
            <w:pPr>
              <w:spacing w:line="280" w:lineRule="exact"/>
              <w:rPr>
                <w:sz w:val="18"/>
                <w:szCs w:val="18"/>
              </w:rPr>
            </w:pPr>
            <w:r>
              <w:rPr>
                <w:rFonts w:hint="eastAsia"/>
                <w:sz w:val="18"/>
                <w:szCs w:val="18"/>
              </w:rPr>
              <w:t>不定積分についての理解を深めるとともに，その有用性を認識し，事象の考察に活用できるようにする。</w:t>
            </w:r>
          </w:p>
        </w:tc>
        <w:tc>
          <w:tcPr>
            <w:tcW w:w="3163" w:type="dxa"/>
            <w:shd w:val="clear" w:color="auto" w:fill="auto"/>
          </w:tcPr>
          <w:p w14:paraId="5686AFFF" w14:textId="243CA674" w:rsidR="00547CCC" w:rsidRPr="00F50E4B" w:rsidRDefault="00547CCC" w:rsidP="00604FDA">
            <w:pPr>
              <w:spacing w:line="280" w:lineRule="exact"/>
              <w:ind w:left="175" w:hangingChars="97" w:hanging="175"/>
              <w:rPr>
                <w:sz w:val="18"/>
                <w:szCs w:val="18"/>
              </w:rPr>
            </w:pPr>
            <w:r>
              <w:rPr>
                <w:sz w:val="18"/>
                <w:szCs w:val="18"/>
              </w:rPr>
              <w:t>〇</w:t>
            </w:r>
            <w:r w:rsidR="00C372C3" w:rsidRPr="00C372C3">
              <w:rPr>
                <w:rFonts w:hint="eastAsia"/>
                <w:sz w:val="18"/>
                <w:szCs w:val="18"/>
              </w:rPr>
              <w:t>不定積分の計算では，積分定数を書き漏らさずに示すことができる。</w:t>
            </w:r>
          </w:p>
          <w:p w14:paraId="081AAA4C" w14:textId="172B696F" w:rsidR="00547CCC" w:rsidRDefault="00547CCC" w:rsidP="00604FDA">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sidR="00C372C3">
              <w:rPr>
                <w:rFonts w:eastAsia="ＭＳ ゴシック" w:hint="eastAsia"/>
                <w:sz w:val="18"/>
                <w:szCs w:val="18"/>
              </w:rPr>
              <w:t>例</w:t>
            </w:r>
            <w:r w:rsidR="00C372C3" w:rsidRPr="00C372C3">
              <w:rPr>
                <w:rFonts w:eastAsia="ＭＳ ゴシック" w:hint="eastAsia"/>
                <w:b/>
                <w:bCs/>
                <w:sz w:val="18"/>
                <w:szCs w:val="18"/>
              </w:rPr>
              <w:t>1</w:t>
            </w:r>
            <w:r w:rsidR="00C372C3">
              <w:rPr>
                <w:rFonts w:eastAsia="ＭＳ ゴシック" w:hint="eastAsia"/>
                <w:sz w:val="18"/>
                <w:szCs w:val="18"/>
              </w:rPr>
              <w:t>，練習</w:t>
            </w:r>
            <w:r w:rsidR="00C372C3" w:rsidRPr="00C372C3">
              <w:rPr>
                <w:rFonts w:eastAsia="ＭＳ ゴシック" w:hint="eastAsia"/>
                <w:b/>
                <w:bCs/>
                <w:sz w:val="18"/>
                <w:szCs w:val="18"/>
              </w:rPr>
              <w:t>1</w:t>
            </w:r>
          </w:p>
          <w:p w14:paraId="0203E53A" w14:textId="042D4BD4" w:rsidR="00547CCC" w:rsidRPr="00F50E4B" w:rsidRDefault="00547CCC" w:rsidP="00604FDA">
            <w:pPr>
              <w:spacing w:line="280" w:lineRule="exact"/>
              <w:ind w:left="175" w:hangingChars="97" w:hanging="175"/>
              <w:rPr>
                <w:sz w:val="18"/>
                <w:szCs w:val="18"/>
              </w:rPr>
            </w:pPr>
            <w:r>
              <w:rPr>
                <w:sz w:val="18"/>
                <w:szCs w:val="18"/>
              </w:rPr>
              <w:t>〇</w:t>
            </w:r>
            <m:oMath>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p</m:t>
                  </m:r>
                </m:sup>
              </m:sSup>
            </m:oMath>
            <w:r w:rsidR="00FD6987" w:rsidRPr="00FD6987">
              <w:rPr>
                <w:rFonts w:hint="eastAsia"/>
                <w:sz w:val="18"/>
                <w:szCs w:val="18"/>
              </w:rPr>
              <w:t>の不定積分の公式を用いて，種々の関数の不定積分を求めることができる。</w:t>
            </w:r>
          </w:p>
          <w:p w14:paraId="6A7D9DB6" w14:textId="77777777" w:rsidR="00547CCC" w:rsidRDefault="00547CCC" w:rsidP="00604FDA">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Pr>
                <w:rFonts w:eastAsia="ＭＳ ゴシック" w:hint="eastAsia"/>
                <w:sz w:val="18"/>
                <w:szCs w:val="18"/>
              </w:rPr>
              <w:t>例</w:t>
            </w:r>
            <w:r w:rsidRPr="00591D8F">
              <w:rPr>
                <w:rFonts w:eastAsia="ＭＳ ゴシック" w:hint="eastAsia"/>
                <w:b/>
                <w:bCs/>
                <w:sz w:val="18"/>
                <w:szCs w:val="18"/>
              </w:rPr>
              <w:t>1</w:t>
            </w:r>
            <w:r>
              <w:rPr>
                <w:rFonts w:eastAsia="ＭＳ ゴシック" w:hint="eastAsia"/>
                <w:sz w:val="18"/>
                <w:szCs w:val="18"/>
              </w:rPr>
              <w:t>，練習</w:t>
            </w:r>
            <w:r w:rsidRPr="00591D8F">
              <w:rPr>
                <w:rFonts w:eastAsia="ＭＳ ゴシック" w:hint="eastAsia"/>
                <w:b/>
                <w:bCs/>
                <w:sz w:val="18"/>
                <w:szCs w:val="18"/>
              </w:rPr>
              <w:t>1</w:t>
            </w:r>
          </w:p>
          <w:p w14:paraId="70183F6F" w14:textId="533308B2" w:rsidR="00547CCC" w:rsidRPr="00F50E4B" w:rsidRDefault="00547CCC" w:rsidP="00604FDA">
            <w:pPr>
              <w:spacing w:line="280" w:lineRule="exact"/>
              <w:ind w:left="175" w:hangingChars="97" w:hanging="175"/>
              <w:rPr>
                <w:sz w:val="18"/>
                <w:szCs w:val="18"/>
              </w:rPr>
            </w:pPr>
            <w:r>
              <w:rPr>
                <w:sz w:val="18"/>
                <w:szCs w:val="18"/>
              </w:rPr>
              <w:t>〇</w:t>
            </w:r>
            <w:r w:rsidR="009F4C9F" w:rsidRPr="009F4C9F">
              <w:rPr>
                <w:rFonts w:hint="eastAsia"/>
                <w:sz w:val="18"/>
                <w:szCs w:val="18"/>
              </w:rPr>
              <w:t>不定積分の定義や基本性質を理解し，それを利用して種々の関数の不定積分を求めることができる。</w:t>
            </w:r>
          </w:p>
          <w:p w14:paraId="6D4680E1" w14:textId="77313300" w:rsidR="00547CCC" w:rsidRPr="009F4C9F" w:rsidRDefault="00547CCC" w:rsidP="009F4C9F">
            <w:pPr>
              <w:spacing w:line="280" w:lineRule="exact"/>
              <w:ind w:left="175" w:hangingChars="97" w:hanging="175"/>
              <w:rPr>
                <w:rFonts w:eastAsia="ＭＳ ゴシック"/>
                <w:sz w:val="18"/>
                <w:szCs w:val="18"/>
              </w:rPr>
            </w:pPr>
            <w:r w:rsidRPr="00F50E4B">
              <w:rPr>
                <w:sz w:val="18"/>
                <w:szCs w:val="18"/>
              </w:rPr>
              <w:t xml:space="preserve">　</w:t>
            </w:r>
            <w:r w:rsidRPr="00F50E4B">
              <w:rPr>
                <w:rFonts w:eastAsia="ＭＳ ゴシック"/>
                <w:sz w:val="18"/>
                <w:szCs w:val="18"/>
              </w:rPr>
              <w:t>・</w:t>
            </w:r>
            <w:r w:rsidR="009F4C9F">
              <w:rPr>
                <w:rFonts w:eastAsia="ＭＳ ゴシック" w:hint="eastAsia"/>
                <w:sz w:val="18"/>
                <w:szCs w:val="18"/>
              </w:rPr>
              <w:t>例題</w:t>
            </w:r>
            <w:r w:rsidR="009F4C9F">
              <w:rPr>
                <w:rFonts w:eastAsia="ＭＳ ゴシック"/>
                <w:b/>
                <w:bCs/>
                <w:sz w:val="18"/>
                <w:szCs w:val="18"/>
              </w:rPr>
              <w:t>1</w:t>
            </w:r>
            <w:r>
              <w:rPr>
                <w:rFonts w:eastAsia="ＭＳ ゴシック" w:hint="eastAsia"/>
                <w:sz w:val="18"/>
                <w:szCs w:val="18"/>
              </w:rPr>
              <w:t>，練習</w:t>
            </w:r>
            <w:r>
              <w:rPr>
                <w:rFonts w:eastAsia="ＭＳ ゴシック"/>
                <w:b/>
                <w:bCs/>
                <w:sz w:val="18"/>
                <w:szCs w:val="18"/>
              </w:rPr>
              <w:t>2</w:t>
            </w:r>
          </w:p>
          <w:p w14:paraId="44CB25CF" w14:textId="44020E16" w:rsidR="00547CCC" w:rsidRPr="00F50E4B" w:rsidRDefault="00547CCC" w:rsidP="00604FDA">
            <w:pPr>
              <w:spacing w:line="280" w:lineRule="exact"/>
              <w:ind w:left="175" w:hangingChars="97" w:hanging="175"/>
              <w:rPr>
                <w:sz w:val="18"/>
                <w:szCs w:val="18"/>
              </w:rPr>
            </w:pPr>
            <w:r>
              <w:rPr>
                <w:sz w:val="18"/>
                <w:szCs w:val="18"/>
              </w:rPr>
              <w:t>〇</w:t>
            </w:r>
            <w:r w:rsidR="0048474F" w:rsidRPr="0048474F">
              <w:rPr>
                <w:rFonts w:hint="eastAsia"/>
                <w:sz w:val="18"/>
                <w:szCs w:val="18"/>
              </w:rPr>
              <w:t>三角関数の不定積分について理解し，その公式を利用して種々の関数の不定積分を求めることができる。</w:t>
            </w:r>
          </w:p>
          <w:p w14:paraId="40764998" w14:textId="10EA963F" w:rsidR="00547CCC" w:rsidRDefault="00547CCC" w:rsidP="00604FDA">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Pr>
                <w:rFonts w:eastAsia="ＭＳ ゴシック" w:hint="eastAsia"/>
                <w:sz w:val="18"/>
                <w:szCs w:val="18"/>
              </w:rPr>
              <w:t>例</w:t>
            </w:r>
            <w:r>
              <w:rPr>
                <w:rFonts w:eastAsia="ＭＳ ゴシック"/>
                <w:b/>
                <w:bCs/>
                <w:sz w:val="18"/>
                <w:szCs w:val="18"/>
              </w:rPr>
              <w:t>2</w:t>
            </w:r>
            <w:r>
              <w:rPr>
                <w:rFonts w:eastAsia="ＭＳ ゴシック" w:hint="eastAsia"/>
                <w:sz w:val="18"/>
                <w:szCs w:val="18"/>
              </w:rPr>
              <w:t>，練習</w:t>
            </w:r>
            <w:r w:rsidR="0048474F">
              <w:rPr>
                <w:rFonts w:eastAsia="ＭＳ ゴシック"/>
                <w:b/>
                <w:bCs/>
                <w:sz w:val="18"/>
                <w:szCs w:val="18"/>
              </w:rPr>
              <w:t>3</w:t>
            </w:r>
          </w:p>
          <w:p w14:paraId="14F22C6E" w14:textId="4BF362E6" w:rsidR="00547CCC" w:rsidRDefault="00547CCC" w:rsidP="00604FDA">
            <w:pPr>
              <w:spacing w:line="280" w:lineRule="exact"/>
              <w:ind w:left="175" w:hangingChars="97" w:hanging="175"/>
              <w:rPr>
                <w:sz w:val="18"/>
                <w:szCs w:val="18"/>
              </w:rPr>
            </w:pPr>
            <w:r>
              <w:rPr>
                <w:sz w:val="18"/>
                <w:szCs w:val="18"/>
              </w:rPr>
              <w:t>〇</w:t>
            </w:r>
            <w:r w:rsidR="00F9535A" w:rsidRPr="00F9535A">
              <w:rPr>
                <w:rFonts w:hint="eastAsia"/>
                <w:sz w:val="18"/>
                <w:szCs w:val="18"/>
              </w:rPr>
              <w:t>指数関数の不定積分について理解し，その公式を利用して種々の関数の不定積分を求めることができる。</w:t>
            </w:r>
          </w:p>
          <w:p w14:paraId="4CA26BF0" w14:textId="0D30548F" w:rsidR="00547CCC" w:rsidRPr="00B73AFE" w:rsidRDefault="00547CCC" w:rsidP="00B73AFE">
            <w:pPr>
              <w:spacing w:line="280" w:lineRule="exact"/>
              <w:ind w:left="175"/>
              <w:rPr>
                <w:rFonts w:eastAsia="ＭＳ ゴシック"/>
                <w:b/>
                <w:bCs/>
                <w:sz w:val="18"/>
                <w:szCs w:val="18"/>
              </w:rPr>
            </w:pPr>
            <w:r w:rsidRPr="00F50E4B">
              <w:rPr>
                <w:rFonts w:eastAsia="ＭＳ ゴシック"/>
                <w:sz w:val="18"/>
                <w:szCs w:val="18"/>
              </w:rPr>
              <w:t>・</w:t>
            </w:r>
            <w:r w:rsidR="00F9535A">
              <w:rPr>
                <w:rFonts w:eastAsia="ＭＳ ゴシック" w:hint="eastAsia"/>
                <w:sz w:val="18"/>
                <w:szCs w:val="18"/>
              </w:rPr>
              <w:t>例</w:t>
            </w:r>
            <w:r w:rsidR="00F9535A" w:rsidRPr="00F9535A">
              <w:rPr>
                <w:rFonts w:eastAsia="ＭＳ ゴシック" w:hint="eastAsia"/>
                <w:b/>
                <w:bCs/>
                <w:sz w:val="18"/>
                <w:szCs w:val="18"/>
              </w:rPr>
              <w:t>3</w:t>
            </w:r>
            <w:r w:rsidR="00F9535A">
              <w:rPr>
                <w:rFonts w:eastAsia="ＭＳ ゴシック" w:hint="eastAsia"/>
                <w:sz w:val="18"/>
                <w:szCs w:val="18"/>
              </w:rPr>
              <w:t>，練習</w:t>
            </w:r>
            <w:r w:rsidR="00F9535A" w:rsidRPr="00F9535A">
              <w:rPr>
                <w:rFonts w:eastAsia="ＭＳ ゴシック" w:hint="eastAsia"/>
                <w:b/>
                <w:bCs/>
                <w:sz w:val="18"/>
                <w:szCs w:val="18"/>
              </w:rPr>
              <w:t>4</w:t>
            </w:r>
          </w:p>
        </w:tc>
        <w:tc>
          <w:tcPr>
            <w:tcW w:w="3163" w:type="dxa"/>
            <w:shd w:val="clear" w:color="auto" w:fill="auto"/>
          </w:tcPr>
          <w:p w14:paraId="036B66A3" w14:textId="77777777" w:rsidR="00B73AFE" w:rsidRDefault="00B73AFE" w:rsidP="00B73AFE">
            <w:pPr>
              <w:spacing w:line="280" w:lineRule="exact"/>
              <w:ind w:left="175" w:hangingChars="97" w:hanging="175"/>
              <w:rPr>
                <w:sz w:val="18"/>
                <w:szCs w:val="18"/>
              </w:rPr>
            </w:pPr>
            <w:r>
              <w:rPr>
                <w:sz w:val="18"/>
                <w:szCs w:val="18"/>
              </w:rPr>
              <w:t>〇</w:t>
            </w:r>
            <w:r w:rsidRPr="00547CCC">
              <w:rPr>
                <w:rFonts w:hint="eastAsia"/>
                <w:sz w:val="18"/>
                <w:szCs w:val="18"/>
              </w:rPr>
              <w:t>積分法が微分法の逆演算であることを理解している。</w:t>
            </w:r>
          </w:p>
          <w:p w14:paraId="5AD848D4" w14:textId="0E6F6931" w:rsidR="00547CCC" w:rsidRPr="00B73AFE" w:rsidRDefault="00B73AFE" w:rsidP="00B73AFE">
            <w:pPr>
              <w:spacing w:line="280" w:lineRule="exact"/>
              <w:ind w:left="175" w:hangingChars="97" w:hanging="175"/>
              <w:rPr>
                <w:rFonts w:eastAsia="ＭＳ ゴシック"/>
                <w:b/>
                <w:bCs/>
                <w:sz w:val="18"/>
                <w:szCs w:val="18"/>
              </w:rPr>
            </w:pPr>
            <w:r>
              <w:rPr>
                <w:rFonts w:hint="eastAsia"/>
                <w:sz w:val="18"/>
                <w:szCs w:val="18"/>
              </w:rPr>
              <w:t xml:space="preserve">　</w:t>
            </w:r>
            <w:r w:rsidRPr="00F50E4B">
              <w:rPr>
                <w:rFonts w:eastAsia="ＭＳ ゴシック"/>
                <w:sz w:val="18"/>
                <w:szCs w:val="18"/>
              </w:rPr>
              <w:t>・</w:t>
            </w:r>
            <w:r w:rsidRPr="00F50E4B">
              <w:rPr>
                <w:rFonts w:eastAsia="ＭＳ ゴシック"/>
                <w:b/>
                <w:bCs/>
                <w:sz w:val="18"/>
                <w:szCs w:val="18"/>
              </w:rPr>
              <w:t>p.</w:t>
            </w:r>
            <w:r>
              <w:rPr>
                <w:rFonts w:eastAsia="ＭＳ ゴシック"/>
                <w:b/>
                <w:bCs/>
                <w:sz w:val="18"/>
                <w:szCs w:val="18"/>
              </w:rPr>
              <w:t>134</w:t>
            </w:r>
            <w:r>
              <w:rPr>
                <w:rFonts w:eastAsia="ＭＳ ゴシック" w:hint="eastAsia"/>
                <w:b/>
                <w:bCs/>
                <w:sz w:val="18"/>
                <w:szCs w:val="18"/>
              </w:rPr>
              <w:t>～</w:t>
            </w:r>
            <w:r>
              <w:rPr>
                <w:rFonts w:eastAsia="ＭＳ ゴシック" w:hint="eastAsia"/>
                <w:b/>
                <w:bCs/>
                <w:sz w:val="18"/>
                <w:szCs w:val="18"/>
              </w:rPr>
              <w:t>1</w:t>
            </w:r>
            <w:r>
              <w:rPr>
                <w:rFonts w:eastAsia="ＭＳ ゴシック"/>
                <w:b/>
                <w:bCs/>
                <w:sz w:val="18"/>
                <w:szCs w:val="18"/>
              </w:rPr>
              <w:t>37</w:t>
            </w:r>
          </w:p>
        </w:tc>
        <w:tc>
          <w:tcPr>
            <w:tcW w:w="3163" w:type="dxa"/>
            <w:shd w:val="clear" w:color="auto" w:fill="auto"/>
          </w:tcPr>
          <w:p w14:paraId="76525227" w14:textId="724A1504" w:rsidR="003D74FE" w:rsidRDefault="003D74FE" w:rsidP="003D74FE">
            <w:pPr>
              <w:spacing w:line="280" w:lineRule="exact"/>
              <w:ind w:left="175" w:hangingChars="97" w:hanging="175"/>
              <w:rPr>
                <w:sz w:val="18"/>
                <w:szCs w:val="18"/>
              </w:rPr>
            </w:pPr>
            <w:r>
              <w:rPr>
                <w:sz w:val="18"/>
                <w:szCs w:val="18"/>
              </w:rPr>
              <w:t>〇</w:t>
            </w:r>
            <w:r>
              <w:rPr>
                <w:rFonts w:hint="eastAsia"/>
                <w:sz w:val="18"/>
                <w:szCs w:val="18"/>
              </w:rPr>
              <w:t>分数の形で表された関数の不定積分について，関数を変形することが重要であることに気づき，考察しようとする。</w:t>
            </w:r>
          </w:p>
          <w:p w14:paraId="3F377B2F" w14:textId="4817C10A" w:rsidR="00547CCC" w:rsidRPr="00F50E4B" w:rsidRDefault="003D74FE" w:rsidP="003D74FE">
            <w:pPr>
              <w:spacing w:line="280" w:lineRule="exact"/>
              <w:ind w:left="175"/>
              <w:rPr>
                <w:rFonts w:eastAsia="ＭＳ ゴシック"/>
                <w:b/>
                <w:bCs/>
                <w:sz w:val="18"/>
                <w:szCs w:val="18"/>
              </w:rPr>
            </w:pPr>
            <w:r>
              <w:rPr>
                <w:rFonts w:eastAsia="ＭＳ ゴシック" w:hint="eastAsia"/>
                <w:sz w:val="18"/>
                <w:szCs w:val="18"/>
              </w:rPr>
              <w:t>・例題</w:t>
            </w:r>
            <w:r w:rsidRPr="003D74FE">
              <w:rPr>
                <w:rFonts w:eastAsia="ＭＳ ゴシック" w:hint="eastAsia"/>
                <w:b/>
                <w:bCs/>
                <w:sz w:val="18"/>
                <w:szCs w:val="18"/>
              </w:rPr>
              <w:t>1</w:t>
            </w:r>
            <w:r>
              <w:rPr>
                <w:rFonts w:eastAsia="ＭＳ ゴシック" w:hint="eastAsia"/>
                <w:sz w:val="18"/>
                <w:szCs w:val="18"/>
              </w:rPr>
              <w:t>，練習</w:t>
            </w:r>
            <w:r w:rsidRPr="003D74FE">
              <w:rPr>
                <w:rFonts w:eastAsia="ＭＳ ゴシック" w:hint="eastAsia"/>
                <w:b/>
                <w:bCs/>
                <w:sz w:val="18"/>
                <w:szCs w:val="18"/>
              </w:rPr>
              <w:t>2</w:t>
            </w:r>
          </w:p>
        </w:tc>
      </w:tr>
      <w:tr w:rsidR="00547CCC" w:rsidRPr="00F50E4B" w14:paraId="5ADBC4A1" w14:textId="77777777" w:rsidTr="003C40BE">
        <w:trPr>
          <w:trHeight w:val="1402"/>
        </w:trPr>
        <w:tc>
          <w:tcPr>
            <w:tcW w:w="456" w:type="dxa"/>
            <w:vMerge/>
            <w:tcBorders>
              <w:bottom w:val="nil"/>
            </w:tcBorders>
          </w:tcPr>
          <w:p w14:paraId="4332E316" w14:textId="77777777" w:rsidR="00547CCC" w:rsidRPr="00F50E4B" w:rsidRDefault="00547CCC" w:rsidP="00604FDA">
            <w:pPr>
              <w:spacing w:line="280" w:lineRule="exact"/>
              <w:rPr>
                <w:sz w:val="18"/>
                <w:szCs w:val="18"/>
              </w:rPr>
            </w:pPr>
          </w:p>
        </w:tc>
        <w:tc>
          <w:tcPr>
            <w:tcW w:w="1807" w:type="dxa"/>
            <w:shd w:val="clear" w:color="auto" w:fill="auto"/>
          </w:tcPr>
          <w:p w14:paraId="123E8A07" w14:textId="0A51F33B" w:rsidR="00547CCC" w:rsidRPr="00F50E4B" w:rsidRDefault="00547CCC" w:rsidP="00604FDA">
            <w:pPr>
              <w:spacing w:line="280" w:lineRule="exact"/>
              <w:ind w:left="180" w:hangingChars="100" w:hanging="180"/>
              <w:rPr>
                <w:sz w:val="18"/>
                <w:szCs w:val="18"/>
              </w:rPr>
            </w:pPr>
            <w:r>
              <w:rPr>
                <w:rFonts w:hint="eastAsia"/>
                <w:sz w:val="18"/>
                <w:szCs w:val="18"/>
              </w:rPr>
              <w:t>２．</w:t>
            </w:r>
            <w:r w:rsidR="00242A43">
              <w:rPr>
                <w:rFonts w:hint="eastAsia"/>
                <w:sz w:val="18"/>
                <w:szCs w:val="18"/>
              </w:rPr>
              <w:t>置換積分法と部分積分法</w:t>
            </w:r>
            <w:r>
              <w:rPr>
                <w:rFonts w:hint="eastAsia"/>
                <w:sz w:val="18"/>
                <w:szCs w:val="18"/>
              </w:rPr>
              <w:t>（</w:t>
            </w:r>
            <w:r w:rsidR="00242A43">
              <w:rPr>
                <w:sz w:val="18"/>
                <w:szCs w:val="18"/>
              </w:rPr>
              <w:t>3</w:t>
            </w:r>
            <w:r>
              <w:rPr>
                <w:rFonts w:hint="eastAsia"/>
                <w:sz w:val="18"/>
                <w:szCs w:val="18"/>
              </w:rPr>
              <w:t>）</w:t>
            </w:r>
          </w:p>
          <w:p w14:paraId="0441E984" w14:textId="77777777" w:rsidR="00547CCC" w:rsidRPr="00510815" w:rsidRDefault="00547CCC" w:rsidP="00604FDA">
            <w:pPr>
              <w:spacing w:line="280" w:lineRule="exact"/>
              <w:ind w:left="180" w:hangingChars="100" w:hanging="180"/>
              <w:rPr>
                <w:sz w:val="18"/>
                <w:szCs w:val="18"/>
              </w:rPr>
            </w:pPr>
          </w:p>
        </w:tc>
        <w:tc>
          <w:tcPr>
            <w:tcW w:w="454" w:type="dxa"/>
            <w:vMerge/>
            <w:tcBorders>
              <w:bottom w:val="nil"/>
            </w:tcBorders>
          </w:tcPr>
          <w:p w14:paraId="6FA81E8E" w14:textId="77777777" w:rsidR="00547CCC" w:rsidRPr="00F50E4B" w:rsidRDefault="00547CCC" w:rsidP="00604FDA">
            <w:pPr>
              <w:spacing w:line="280" w:lineRule="exact"/>
              <w:ind w:left="175" w:hangingChars="97" w:hanging="175"/>
              <w:rPr>
                <w:sz w:val="18"/>
                <w:szCs w:val="18"/>
              </w:rPr>
            </w:pPr>
          </w:p>
        </w:tc>
        <w:tc>
          <w:tcPr>
            <w:tcW w:w="3232" w:type="dxa"/>
            <w:vMerge/>
            <w:tcBorders>
              <w:bottom w:val="nil"/>
            </w:tcBorders>
            <w:shd w:val="clear" w:color="auto" w:fill="auto"/>
          </w:tcPr>
          <w:p w14:paraId="1FA910DE" w14:textId="77777777" w:rsidR="00547CCC" w:rsidRDefault="00547CCC" w:rsidP="00604FDA">
            <w:pPr>
              <w:spacing w:line="280" w:lineRule="exact"/>
              <w:rPr>
                <w:sz w:val="18"/>
                <w:szCs w:val="18"/>
              </w:rPr>
            </w:pPr>
          </w:p>
        </w:tc>
        <w:tc>
          <w:tcPr>
            <w:tcW w:w="3163" w:type="dxa"/>
            <w:shd w:val="clear" w:color="auto" w:fill="auto"/>
          </w:tcPr>
          <w:p w14:paraId="1AE9A2F8" w14:textId="2E7F7ADB" w:rsidR="00751893" w:rsidRPr="00F50E4B" w:rsidRDefault="00751893" w:rsidP="00751893">
            <w:pPr>
              <w:spacing w:line="280" w:lineRule="exact"/>
              <w:ind w:left="175" w:hangingChars="97" w:hanging="175"/>
              <w:rPr>
                <w:sz w:val="18"/>
                <w:szCs w:val="18"/>
              </w:rPr>
            </w:pPr>
            <w:r>
              <w:rPr>
                <w:sz w:val="18"/>
                <w:szCs w:val="18"/>
              </w:rPr>
              <w:t>〇</w:t>
            </w:r>
            <w:r w:rsidRPr="00751893">
              <w:rPr>
                <w:rFonts w:hint="eastAsia"/>
                <w:sz w:val="18"/>
                <w:szCs w:val="18"/>
              </w:rPr>
              <w:t>置換積分法を理解し，それを利用して複雑な関数の不定積分を求めることができる。</w:t>
            </w:r>
          </w:p>
          <w:p w14:paraId="1BB4D909" w14:textId="77777777" w:rsidR="00751893" w:rsidRDefault="00751893" w:rsidP="00751893">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Pr>
                <w:rFonts w:eastAsia="ＭＳ ゴシック" w:hint="eastAsia"/>
                <w:sz w:val="18"/>
                <w:szCs w:val="18"/>
              </w:rPr>
              <w:t>例</w:t>
            </w:r>
            <w:r>
              <w:rPr>
                <w:rFonts w:eastAsia="ＭＳ ゴシック"/>
                <w:b/>
                <w:bCs/>
                <w:sz w:val="18"/>
                <w:szCs w:val="18"/>
              </w:rPr>
              <w:t>4</w:t>
            </w:r>
            <w:r>
              <w:rPr>
                <w:rFonts w:eastAsia="ＭＳ ゴシック" w:hint="eastAsia"/>
                <w:sz w:val="18"/>
                <w:szCs w:val="18"/>
              </w:rPr>
              <w:t>，例題</w:t>
            </w:r>
            <w:r>
              <w:rPr>
                <w:rFonts w:eastAsia="ＭＳ ゴシック"/>
                <w:b/>
                <w:bCs/>
                <w:sz w:val="18"/>
                <w:szCs w:val="18"/>
              </w:rPr>
              <w:t>2</w:t>
            </w:r>
            <w:r>
              <w:rPr>
                <w:rFonts w:eastAsia="ＭＳ ゴシック" w:hint="eastAsia"/>
                <w:b/>
                <w:bCs/>
                <w:sz w:val="18"/>
                <w:szCs w:val="18"/>
              </w:rPr>
              <w:t>～</w:t>
            </w:r>
            <w:r>
              <w:rPr>
                <w:rFonts w:eastAsia="ＭＳ ゴシック" w:hint="eastAsia"/>
                <w:b/>
                <w:bCs/>
                <w:sz w:val="18"/>
                <w:szCs w:val="18"/>
              </w:rPr>
              <w:t>4</w:t>
            </w:r>
            <w:r>
              <w:rPr>
                <w:rFonts w:eastAsia="ＭＳ ゴシック" w:hint="eastAsia"/>
                <w:sz w:val="18"/>
                <w:szCs w:val="18"/>
              </w:rPr>
              <w:t>，練習</w:t>
            </w:r>
            <w:r w:rsidRPr="006D1739">
              <w:rPr>
                <w:rFonts w:eastAsia="ＭＳ ゴシック" w:hint="eastAsia"/>
                <w:b/>
                <w:bCs/>
                <w:sz w:val="18"/>
                <w:szCs w:val="18"/>
              </w:rPr>
              <w:t>5</w:t>
            </w:r>
            <w:r>
              <w:rPr>
                <w:rFonts w:eastAsia="ＭＳ ゴシック" w:hint="eastAsia"/>
                <w:b/>
                <w:bCs/>
                <w:sz w:val="18"/>
                <w:szCs w:val="18"/>
              </w:rPr>
              <w:t>～</w:t>
            </w:r>
            <w:r>
              <w:rPr>
                <w:rFonts w:eastAsia="ＭＳ ゴシック" w:hint="eastAsia"/>
                <w:b/>
                <w:bCs/>
                <w:sz w:val="18"/>
                <w:szCs w:val="18"/>
              </w:rPr>
              <w:t>8</w:t>
            </w:r>
          </w:p>
          <w:p w14:paraId="33F8E20D" w14:textId="2B1A98D5" w:rsidR="00547CCC" w:rsidRPr="00F50E4B" w:rsidRDefault="00547CCC" w:rsidP="00751893">
            <w:pPr>
              <w:spacing w:line="280" w:lineRule="exact"/>
              <w:ind w:left="175" w:hangingChars="97" w:hanging="175"/>
              <w:rPr>
                <w:sz w:val="18"/>
                <w:szCs w:val="18"/>
              </w:rPr>
            </w:pPr>
            <w:r>
              <w:rPr>
                <w:sz w:val="18"/>
                <w:szCs w:val="18"/>
              </w:rPr>
              <w:t>〇</w:t>
            </w:r>
            <w:r w:rsidR="003E3AAD" w:rsidRPr="003E3AAD">
              <w:rPr>
                <w:rFonts w:hint="eastAsia"/>
                <w:sz w:val="18"/>
                <w:szCs w:val="18"/>
              </w:rPr>
              <w:t>部分積分法を理解し，それを利用して複雑な関数の不定積分を求めることができる。</w:t>
            </w:r>
          </w:p>
          <w:p w14:paraId="1BE19227" w14:textId="6B77B5C0" w:rsidR="00547CCC" w:rsidRPr="003E3AAD" w:rsidRDefault="00547CCC" w:rsidP="003E3AAD">
            <w:pPr>
              <w:spacing w:line="280" w:lineRule="exact"/>
              <w:ind w:left="175" w:hangingChars="97" w:hanging="175"/>
              <w:rPr>
                <w:rFonts w:eastAsia="ＭＳ ゴシック"/>
                <w:b/>
                <w:bCs/>
                <w:sz w:val="18"/>
                <w:szCs w:val="18"/>
              </w:rPr>
            </w:pPr>
            <w:r w:rsidRPr="00F50E4B">
              <w:rPr>
                <w:sz w:val="18"/>
                <w:szCs w:val="18"/>
              </w:rPr>
              <w:t xml:space="preserve">　</w:t>
            </w:r>
            <w:r w:rsidR="003E3AAD" w:rsidRPr="00F50E4B">
              <w:rPr>
                <w:rFonts w:eastAsia="ＭＳ ゴシック"/>
                <w:sz w:val="18"/>
                <w:szCs w:val="18"/>
              </w:rPr>
              <w:t>・</w:t>
            </w:r>
            <w:r w:rsidR="003E3AAD">
              <w:rPr>
                <w:rFonts w:eastAsia="ＭＳ ゴシック" w:hint="eastAsia"/>
                <w:sz w:val="18"/>
                <w:szCs w:val="18"/>
              </w:rPr>
              <w:t>例題</w:t>
            </w:r>
            <w:r w:rsidR="003E3AAD">
              <w:rPr>
                <w:rFonts w:eastAsia="ＭＳ ゴシック"/>
                <w:b/>
                <w:bCs/>
                <w:sz w:val="18"/>
                <w:szCs w:val="18"/>
              </w:rPr>
              <w:t>5</w:t>
            </w:r>
            <w:r w:rsidR="003E3AAD">
              <w:rPr>
                <w:rFonts w:eastAsia="ＭＳ ゴシック" w:hint="eastAsia"/>
                <w:b/>
                <w:bCs/>
                <w:sz w:val="18"/>
                <w:szCs w:val="18"/>
              </w:rPr>
              <w:t>，</w:t>
            </w:r>
            <w:r w:rsidR="003E3AAD">
              <w:rPr>
                <w:rFonts w:eastAsia="ＭＳ ゴシック" w:hint="eastAsia"/>
                <w:b/>
                <w:bCs/>
                <w:sz w:val="18"/>
                <w:szCs w:val="18"/>
              </w:rPr>
              <w:t>6</w:t>
            </w:r>
            <w:r w:rsidR="003E3AAD">
              <w:rPr>
                <w:rFonts w:eastAsia="ＭＳ ゴシック" w:hint="eastAsia"/>
                <w:sz w:val="18"/>
                <w:szCs w:val="18"/>
              </w:rPr>
              <w:t>，練習</w:t>
            </w:r>
            <w:r w:rsidR="003E3AAD">
              <w:rPr>
                <w:rFonts w:eastAsia="ＭＳ ゴシック"/>
                <w:b/>
                <w:bCs/>
                <w:sz w:val="18"/>
                <w:szCs w:val="18"/>
              </w:rPr>
              <w:t>9</w:t>
            </w:r>
            <w:r w:rsidR="003E3AAD">
              <w:rPr>
                <w:rFonts w:eastAsia="ＭＳ ゴシック" w:hint="eastAsia"/>
                <w:b/>
                <w:bCs/>
                <w:sz w:val="18"/>
                <w:szCs w:val="18"/>
              </w:rPr>
              <w:t>，</w:t>
            </w:r>
            <w:r w:rsidR="003E3AAD">
              <w:rPr>
                <w:rFonts w:eastAsia="ＭＳ ゴシック" w:hint="eastAsia"/>
                <w:b/>
                <w:bCs/>
                <w:sz w:val="18"/>
                <w:szCs w:val="18"/>
              </w:rPr>
              <w:t>10</w:t>
            </w:r>
          </w:p>
        </w:tc>
        <w:tc>
          <w:tcPr>
            <w:tcW w:w="3163" w:type="dxa"/>
            <w:shd w:val="clear" w:color="auto" w:fill="auto"/>
          </w:tcPr>
          <w:p w14:paraId="37B09904" w14:textId="5FD7EB0A" w:rsidR="00547CCC" w:rsidRPr="00F50E4B" w:rsidRDefault="00547CCC" w:rsidP="00604FDA">
            <w:pPr>
              <w:spacing w:line="280" w:lineRule="exact"/>
              <w:ind w:left="175" w:hangingChars="97" w:hanging="175"/>
              <w:rPr>
                <w:sz w:val="18"/>
                <w:szCs w:val="18"/>
              </w:rPr>
            </w:pPr>
            <w:r>
              <w:rPr>
                <w:sz w:val="18"/>
                <w:szCs w:val="18"/>
              </w:rPr>
              <w:t>〇</w:t>
            </w:r>
            <w:r w:rsidR="00242A43" w:rsidRPr="00242A43">
              <w:rPr>
                <w:rFonts w:hint="eastAsia"/>
                <w:sz w:val="18"/>
                <w:szCs w:val="18"/>
              </w:rPr>
              <w:t>合成関数の微分の逆演算として，置換積分法を理解している。</w:t>
            </w:r>
          </w:p>
          <w:p w14:paraId="0CEB06CC" w14:textId="0BAE0D1E" w:rsidR="00547CCC" w:rsidRDefault="00547CCC" w:rsidP="00242A43">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w:t>
            </w:r>
            <w:r w:rsidR="00242A43">
              <w:rPr>
                <w:rFonts w:eastAsia="ＭＳ ゴシック"/>
                <w:b/>
                <w:bCs/>
                <w:sz w:val="18"/>
                <w:szCs w:val="18"/>
              </w:rPr>
              <w:t>138</w:t>
            </w:r>
            <w:r w:rsidR="00242A43">
              <w:rPr>
                <w:rFonts w:eastAsia="ＭＳ ゴシック" w:hint="eastAsia"/>
                <w:b/>
                <w:bCs/>
                <w:sz w:val="18"/>
                <w:szCs w:val="18"/>
              </w:rPr>
              <w:t>～</w:t>
            </w:r>
            <w:r w:rsidR="00242A43">
              <w:rPr>
                <w:rFonts w:eastAsia="ＭＳ ゴシック" w:hint="eastAsia"/>
                <w:b/>
                <w:bCs/>
                <w:sz w:val="18"/>
                <w:szCs w:val="18"/>
              </w:rPr>
              <w:t>141</w:t>
            </w:r>
          </w:p>
          <w:p w14:paraId="2F707981" w14:textId="7B303EC4" w:rsidR="00547CCC" w:rsidRPr="00F50E4B" w:rsidRDefault="00547CCC" w:rsidP="00604FDA">
            <w:pPr>
              <w:spacing w:line="280" w:lineRule="exact"/>
              <w:ind w:left="175" w:hangingChars="97" w:hanging="175"/>
              <w:rPr>
                <w:sz w:val="18"/>
                <w:szCs w:val="18"/>
              </w:rPr>
            </w:pPr>
            <w:r>
              <w:rPr>
                <w:sz w:val="18"/>
                <w:szCs w:val="18"/>
              </w:rPr>
              <w:t>〇</w:t>
            </w:r>
            <w:r w:rsidR="00910819" w:rsidRPr="00910819">
              <w:rPr>
                <w:rFonts w:hint="eastAsia"/>
                <w:sz w:val="18"/>
                <w:szCs w:val="18"/>
              </w:rPr>
              <w:t>積の微分の逆演算として，部分積分法を理解している。</w:t>
            </w:r>
          </w:p>
          <w:p w14:paraId="6EDB6D8C" w14:textId="39808275" w:rsidR="00547CCC" w:rsidRPr="003E3AAD" w:rsidRDefault="00547CCC" w:rsidP="003E3AAD">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w:t>
            </w:r>
            <w:r w:rsidR="00910819">
              <w:rPr>
                <w:rFonts w:eastAsia="ＭＳ ゴシック"/>
                <w:b/>
                <w:bCs/>
                <w:sz w:val="18"/>
                <w:szCs w:val="18"/>
              </w:rPr>
              <w:t>142</w:t>
            </w:r>
            <w:r w:rsidR="00910819">
              <w:rPr>
                <w:rFonts w:eastAsia="ＭＳ ゴシック" w:hint="eastAsia"/>
                <w:b/>
                <w:bCs/>
                <w:sz w:val="18"/>
                <w:szCs w:val="18"/>
              </w:rPr>
              <w:t>，</w:t>
            </w:r>
            <w:r w:rsidR="00910819">
              <w:rPr>
                <w:rFonts w:eastAsia="ＭＳ ゴシック" w:hint="eastAsia"/>
                <w:b/>
                <w:bCs/>
                <w:sz w:val="18"/>
                <w:szCs w:val="18"/>
              </w:rPr>
              <w:t>1</w:t>
            </w:r>
            <w:r w:rsidR="00910819">
              <w:rPr>
                <w:rFonts w:eastAsia="ＭＳ ゴシック"/>
                <w:b/>
                <w:bCs/>
                <w:sz w:val="18"/>
                <w:szCs w:val="18"/>
              </w:rPr>
              <w:t>43</w:t>
            </w:r>
          </w:p>
        </w:tc>
        <w:tc>
          <w:tcPr>
            <w:tcW w:w="3163" w:type="dxa"/>
            <w:shd w:val="clear" w:color="auto" w:fill="auto"/>
          </w:tcPr>
          <w:p w14:paraId="6F2CB67C" w14:textId="1FFFED55" w:rsidR="00751893" w:rsidRPr="00F50E4B" w:rsidRDefault="00751893" w:rsidP="00751893">
            <w:pPr>
              <w:spacing w:line="280" w:lineRule="exact"/>
              <w:ind w:left="175" w:hangingChars="97" w:hanging="175"/>
              <w:rPr>
                <w:sz w:val="18"/>
                <w:szCs w:val="18"/>
              </w:rPr>
            </w:pPr>
            <w:r>
              <w:rPr>
                <w:sz w:val="18"/>
                <w:szCs w:val="18"/>
              </w:rPr>
              <w:t>〇</w:t>
            </w:r>
            <w:r w:rsidRPr="00751893">
              <w:rPr>
                <w:rFonts w:hint="eastAsia"/>
                <w:sz w:val="18"/>
                <w:szCs w:val="18"/>
              </w:rPr>
              <w:t>簡単に不定積分の計算ができないとき，変数の置換をどのようにすればよいかを考え，置換積分を利用しようとする。</w:t>
            </w:r>
          </w:p>
          <w:p w14:paraId="14128AA0" w14:textId="77777777" w:rsidR="00547CCC" w:rsidRDefault="00751893" w:rsidP="00751893">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Pr>
                <w:rFonts w:eastAsia="ＭＳ ゴシック" w:hint="eastAsia"/>
                <w:sz w:val="18"/>
                <w:szCs w:val="18"/>
              </w:rPr>
              <w:t>例</w:t>
            </w:r>
            <w:r>
              <w:rPr>
                <w:rFonts w:eastAsia="ＭＳ ゴシック"/>
                <w:b/>
                <w:bCs/>
                <w:sz w:val="18"/>
                <w:szCs w:val="18"/>
              </w:rPr>
              <w:t>4</w:t>
            </w:r>
            <w:r>
              <w:rPr>
                <w:rFonts w:eastAsia="ＭＳ ゴシック" w:hint="eastAsia"/>
                <w:sz w:val="18"/>
                <w:szCs w:val="18"/>
              </w:rPr>
              <w:t>，例題</w:t>
            </w:r>
            <w:r>
              <w:rPr>
                <w:rFonts w:eastAsia="ＭＳ ゴシック"/>
                <w:b/>
                <w:bCs/>
                <w:sz w:val="18"/>
                <w:szCs w:val="18"/>
              </w:rPr>
              <w:t>2</w:t>
            </w:r>
            <w:r>
              <w:rPr>
                <w:rFonts w:eastAsia="ＭＳ ゴシック" w:hint="eastAsia"/>
                <w:b/>
                <w:bCs/>
                <w:sz w:val="18"/>
                <w:szCs w:val="18"/>
              </w:rPr>
              <w:t>～</w:t>
            </w:r>
            <w:r>
              <w:rPr>
                <w:rFonts w:eastAsia="ＭＳ ゴシック" w:hint="eastAsia"/>
                <w:b/>
                <w:bCs/>
                <w:sz w:val="18"/>
                <w:szCs w:val="18"/>
              </w:rPr>
              <w:t>4</w:t>
            </w:r>
            <w:r>
              <w:rPr>
                <w:rFonts w:eastAsia="ＭＳ ゴシック" w:hint="eastAsia"/>
                <w:sz w:val="18"/>
                <w:szCs w:val="18"/>
              </w:rPr>
              <w:t>，練習</w:t>
            </w:r>
            <w:r w:rsidRPr="006D1739">
              <w:rPr>
                <w:rFonts w:eastAsia="ＭＳ ゴシック" w:hint="eastAsia"/>
                <w:b/>
                <w:bCs/>
                <w:sz w:val="18"/>
                <w:szCs w:val="18"/>
              </w:rPr>
              <w:t>5</w:t>
            </w:r>
            <w:r>
              <w:rPr>
                <w:rFonts w:eastAsia="ＭＳ ゴシック" w:hint="eastAsia"/>
                <w:b/>
                <w:bCs/>
                <w:sz w:val="18"/>
                <w:szCs w:val="18"/>
              </w:rPr>
              <w:t>～</w:t>
            </w:r>
            <w:r>
              <w:rPr>
                <w:rFonts w:eastAsia="ＭＳ ゴシック" w:hint="eastAsia"/>
                <w:b/>
                <w:bCs/>
                <w:sz w:val="18"/>
                <w:szCs w:val="18"/>
              </w:rPr>
              <w:t>8</w:t>
            </w:r>
          </w:p>
          <w:p w14:paraId="265CD60C" w14:textId="41EC2DBE" w:rsidR="00AC56D0" w:rsidRPr="00F50E4B" w:rsidRDefault="00AC56D0" w:rsidP="00AC56D0">
            <w:pPr>
              <w:spacing w:line="280" w:lineRule="exact"/>
              <w:ind w:left="175" w:hangingChars="97" w:hanging="175"/>
              <w:rPr>
                <w:sz w:val="18"/>
                <w:szCs w:val="18"/>
              </w:rPr>
            </w:pPr>
            <w:r>
              <w:rPr>
                <w:sz w:val="18"/>
                <w:szCs w:val="18"/>
              </w:rPr>
              <w:t>〇</w:t>
            </w:r>
            <w:r w:rsidRPr="00AC56D0">
              <w:rPr>
                <w:rFonts w:hint="eastAsia"/>
                <w:sz w:val="18"/>
                <w:szCs w:val="18"/>
              </w:rPr>
              <w:t>簡単に不定積分の計算ができないとき，被積分関数の特徴を見抜いて部分積分を利用しようとする。</w:t>
            </w:r>
          </w:p>
          <w:p w14:paraId="73067C4E" w14:textId="7B6DE8F7" w:rsidR="00AC56D0" w:rsidRDefault="00AC56D0" w:rsidP="00AC56D0">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Pr>
                <w:rFonts w:eastAsia="ＭＳ ゴシック" w:hint="eastAsia"/>
                <w:sz w:val="18"/>
                <w:szCs w:val="18"/>
              </w:rPr>
              <w:t>例題</w:t>
            </w:r>
            <w:r>
              <w:rPr>
                <w:rFonts w:eastAsia="ＭＳ ゴシック"/>
                <w:b/>
                <w:bCs/>
                <w:sz w:val="18"/>
                <w:szCs w:val="18"/>
              </w:rPr>
              <w:t>5</w:t>
            </w:r>
            <w:r>
              <w:rPr>
                <w:rFonts w:eastAsia="ＭＳ ゴシック" w:hint="eastAsia"/>
                <w:b/>
                <w:bCs/>
                <w:sz w:val="18"/>
                <w:szCs w:val="18"/>
              </w:rPr>
              <w:t>，</w:t>
            </w:r>
            <w:r>
              <w:rPr>
                <w:rFonts w:eastAsia="ＭＳ ゴシック" w:hint="eastAsia"/>
                <w:b/>
                <w:bCs/>
                <w:sz w:val="18"/>
                <w:szCs w:val="18"/>
              </w:rPr>
              <w:t>6</w:t>
            </w:r>
            <w:r>
              <w:rPr>
                <w:rFonts w:eastAsia="ＭＳ ゴシック" w:hint="eastAsia"/>
                <w:sz w:val="18"/>
                <w:szCs w:val="18"/>
              </w:rPr>
              <w:t>，練習</w:t>
            </w:r>
            <w:r>
              <w:rPr>
                <w:rFonts w:eastAsia="ＭＳ ゴシック"/>
                <w:b/>
                <w:bCs/>
                <w:sz w:val="18"/>
                <w:szCs w:val="18"/>
              </w:rPr>
              <w:t>9</w:t>
            </w:r>
            <w:r>
              <w:rPr>
                <w:rFonts w:eastAsia="ＭＳ ゴシック" w:hint="eastAsia"/>
                <w:b/>
                <w:bCs/>
                <w:sz w:val="18"/>
                <w:szCs w:val="18"/>
              </w:rPr>
              <w:t>，</w:t>
            </w:r>
            <w:r>
              <w:rPr>
                <w:rFonts w:eastAsia="ＭＳ ゴシック" w:hint="eastAsia"/>
                <w:b/>
                <w:bCs/>
                <w:sz w:val="18"/>
                <w:szCs w:val="18"/>
              </w:rPr>
              <w:t>10</w:t>
            </w:r>
          </w:p>
        </w:tc>
      </w:tr>
    </w:tbl>
    <w:p w14:paraId="3B69D81D" w14:textId="6694995D" w:rsidR="009F44B1" w:rsidRDefault="009F44B1"/>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547CCC" w:rsidRPr="00F50E4B" w14:paraId="1980BA9B" w14:textId="77777777" w:rsidTr="003C40BE">
        <w:tc>
          <w:tcPr>
            <w:tcW w:w="456" w:type="dxa"/>
            <w:tcBorders>
              <w:top w:val="nil"/>
              <w:bottom w:val="nil"/>
            </w:tcBorders>
          </w:tcPr>
          <w:p w14:paraId="3C133DEA" w14:textId="77777777" w:rsidR="00547CCC" w:rsidRPr="00F50E4B" w:rsidRDefault="00547CCC" w:rsidP="00604FDA">
            <w:pPr>
              <w:spacing w:line="280" w:lineRule="exact"/>
              <w:rPr>
                <w:sz w:val="18"/>
                <w:szCs w:val="18"/>
              </w:rPr>
            </w:pPr>
          </w:p>
        </w:tc>
        <w:tc>
          <w:tcPr>
            <w:tcW w:w="1807" w:type="dxa"/>
            <w:shd w:val="clear" w:color="auto" w:fill="auto"/>
          </w:tcPr>
          <w:p w14:paraId="493B034A" w14:textId="1D3B582F" w:rsidR="00547CCC" w:rsidRPr="00F50E4B" w:rsidRDefault="00547CCC" w:rsidP="00604FDA">
            <w:pPr>
              <w:spacing w:line="280" w:lineRule="exact"/>
              <w:ind w:left="180" w:hangingChars="100" w:hanging="180"/>
              <w:rPr>
                <w:sz w:val="18"/>
                <w:szCs w:val="18"/>
              </w:rPr>
            </w:pPr>
            <w:r>
              <w:rPr>
                <w:rFonts w:hint="eastAsia"/>
                <w:sz w:val="18"/>
                <w:szCs w:val="18"/>
              </w:rPr>
              <w:t>３</w:t>
            </w:r>
            <w:r w:rsidRPr="00F50E4B">
              <w:rPr>
                <w:sz w:val="18"/>
                <w:szCs w:val="18"/>
              </w:rPr>
              <w:t>．</w:t>
            </w:r>
            <w:r w:rsidR="005B6DAD">
              <w:rPr>
                <w:rFonts w:hint="eastAsia"/>
                <w:sz w:val="18"/>
                <w:szCs w:val="18"/>
              </w:rPr>
              <w:t>いろいろな関数の不定積分</w:t>
            </w:r>
            <w:r w:rsidRPr="00F50E4B">
              <w:rPr>
                <w:sz w:val="18"/>
                <w:szCs w:val="18"/>
              </w:rPr>
              <w:t>（</w:t>
            </w:r>
            <w:r w:rsidR="005B6DAD">
              <w:rPr>
                <w:sz w:val="18"/>
                <w:szCs w:val="18"/>
              </w:rPr>
              <w:t>1</w:t>
            </w:r>
            <w:r w:rsidRPr="00F50E4B">
              <w:rPr>
                <w:sz w:val="18"/>
                <w:szCs w:val="18"/>
              </w:rPr>
              <w:t>）</w:t>
            </w:r>
          </w:p>
        </w:tc>
        <w:tc>
          <w:tcPr>
            <w:tcW w:w="454" w:type="dxa"/>
            <w:tcBorders>
              <w:top w:val="nil"/>
              <w:bottom w:val="nil"/>
            </w:tcBorders>
          </w:tcPr>
          <w:p w14:paraId="77F9FA15" w14:textId="77777777" w:rsidR="00547CCC" w:rsidRPr="005B6DAD" w:rsidRDefault="00547CCC" w:rsidP="00604FDA">
            <w:pPr>
              <w:spacing w:line="280" w:lineRule="exact"/>
              <w:rPr>
                <w:sz w:val="18"/>
                <w:szCs w:val="18"/>
              </w:rPr>
            </w:pPr>
          </w:p>
        </w:tc>
        <w:tc>
          <w:tcPr>
            <w:tcW w:w="3232" w:type="dxa"/>
            <w:tcBorders>
              <w:top w:val="nil"/>
              <w:bottom w:val="nil"/>
            </w:tcBorders>
            <w:shd w:val="clear" w:color="auto" w:fill="auto"/>
          </w:tcPr>
          <w:p w14:paraId="4BFBED6A" w14:textId="77777777" w:rsidR="00547CCC" w:rsidRPr="00F50E4B" w:rsidRDefault="00547CCC" w:rsidP="00604FDA">
            <w:pPr>
              <w:spacing w:line="280" w:lineRule="exact"/>
              <w:ind w:left="175" w:hangingChars="97" w:hanging="175"/>
              <w:rPr>
                <w:sz w:val="18"/>
                <w:szCs w:val="18"/>
              </w:rPr>
            </w:pPr>
          </w:p>
        </w:tc>
        <w:tc>
          <w:tcPr>
            <w:tcW w:w="3163" w:type="dxa"/>
            <w:shd w:val="clear" w:color="auto" w:fill="auto"/>
          </w:tcPr>
          <w:p w14:paraId="1ACFEA08" w14:textId="1A5CB439" w:rsidR="00547CCC" w:rsidRDefault="00547CCC" w:rsidP="00604FDA">
            <w:pPr>
              <w:spacing w:line="280" w:lineRule="exact"/>
              <w:ind w:left="175" w:hangingChars="97" w:hanging="175"/>
              <w:rPr>
                <w:sz w:val="18"/>
                <w:szCs w:val="18"/>
              </w:rPr>
            </w:pPr>
            <w:r>
              <w:rPr>
                <w:sz w:val="18"/>
                <w:szCs w:val="18"/>
              </w:rPr>
              <w:t>〇</w:t>
            </w:r>
            <w:r w:rsidR="005B6DAD" w:rsidRPr="005B6DAD">
              <w:rPr>
                <w:rFonts w:hint="eastAsia"/>
                <w:sz w:val="18"/>
                <w:szCs w:val="18"/>
              </w:rPr>
              <w:t>様々な工夫によって被積分関数を変形することで，不定積分を求めることができる。</w:t>
            </w:r>
          </w:p>
          <w:p w14:paraId="3551E550" w14:textId="3082421F" w:rsidR="00547CCC" w:rsidRPr="00F50E4B" w:rsidRDefault="00547CCC" w:rsidP="00604FDA">
            <w:pPr>
              <w:spacing w:line="280" w:lineRule="exact"/>
              <w:ind w:left="175"/>
              <w:rPr>
                <w:sz w:val="18"/>
                <w:szCs w:val="18"/>
              </w:rPr>
            </w:pPr>
            <w:r w:rsidRPr="00F50E4B">
              <w:rPr>
                <w:rFonts w:eastAsia="ＭＳ ゴシック"/>
                <w:sz w:val="18"/>
                <w:szCs w:val="18"/>
              </w:rPr>
              <w:t>・</w:t>
            </w:r>
            <w:r>
              <w:rPr>
                <w:rFonts w:eastAsia="ＭＳ ゴシック" w:hint="eastAsia"/>
                <w:sz w:val="18"/>
                <w:szCs w:val="18"/>
              </w:rPr>
              <w:t>例</w:t>
            </w:r>
            <w:r w:rsidR="005B6DAD">
              <w:rPr>
                <w:rFonts w:eastAsia="ＭＳ ゴシック" w:hint="eastAsia"/>
                <w:sz w:val="18"/>
                <w:szCs w:val="18"/>
              </w:rPr>
              <w:t>題</w:t>
            </w:r>
            <w:r w:rsidRPr="00187760">
              <w:rPr>
                <w:rFonts w:eastAsia="ＭＳ ゴシック" w:hint="eastAsia"/>
                <w:b/>
                <w:bCs/>
                <w:sz w:val="18"/>
                <w:szCs w:val="18"/>
              </w:rPr>
              <w:t>7</w:t>
            </w:r>
            <w:r>
              <w:rPr>
                <w:rFonts w:eastAsia="ＭＳ ゴシック" w:hint="eastAsia"/>
                <w:sz w:val="18"/>
                <w:szCs w:val="18"/>
              </w:rPr>
              <w:t>，</w:t>
            </w:r>
            <w:r w:rsidR="005B6DAD" w:rsidRPr="005B6DAD">
              <w:rPr>
                <w:rFonts w:eastAsia="ＭＳ ゴシック" w:hint="eastAsia"/>
                <w:b/>
                <w:bCs/>
                <w:sz w:val="18"/>
                <w:szCs w:val="18"/>
              </w:rPr>
              <w:t>8</w:t>
            </w:r>
            <w:r w:rsidR="005B6DAD">
              <w:rPr>
                <w:rFonts w:eastAsia="ＭＳ ゴシック" w:hint="eastAsia"/>
                <w:sz w:val="18"/>
                <w:szCs w:val="18"/>
              </w:rPr>
              <w:t>，</w:t>
            </w:r>
            <w:r w:rsidRPr="00541BF9">
              <w:rPr>
                <w:rFonts w:eastAsia="ＭＳ ゴシック" w:hint="eastAsia"/>
                <w:sz w:val="18"/>
                <w:szCs w:val="18"/>
              </w:rPr>
              <w:t>練習</w:t>
            </w:r>
            <w:r w:rsidR="005B6DAD">
              <w:rPr>
                <w:rFonts w:eastAsia="ＭＳ ゴシック"/>
                <w:b/>
                <w:bCs/>
                <w:sz w:val="18"/>
                <w:szCs w:val="18"/>
              </w:rPr>
              <w:t>11</w:t>
            </w:r>
            <w:r w:rsidR="005B6DAD" w:rsidRPr="005B6DAD">
              <w:rPr>
                <w:rFonts w:eastAsia="ＭＳ ゴシック" w:hint="eastAsia"/>
                <w:sz w:val="18"/>
                <w:szCs w:val="18"/>
              </w:rPr>
              <w:t>，</w:t>
            </w:r>
            <w:r w:rsidR="005B6DAD">
              <w:rPr>
                <w:rFonts w:eastAsia="ＭＳ ゴシック" w:hint="eastAsia"/>
                <w:b/>
                <w:bCs/>
                <w:sz w:val="18"/>
                <w:szCs w:val="18"/>
              </w:rPr>
              <w:t>1</w:t>
            </w:r>
            <w:r w:rsidR="005B6DAD">
              <w:rPr>
                <w:rFonts w:eastAsia="ＭＳ ゴシック"/>
                <w:b/>
                <w:bCs/>
                <w:sz w:val="18"/>
                <w:szCs w:val="18"/>
              </w:rPr>
              <w:t>2</w:t>
            </w:r>
          </w:p>
          <w:p w14:paraId="7902F5AA" w14:textId="0D1C844A" w:rsidR="0002296F" w:rsidRDefault="0002296F" w:rsidP="0002296F">
            <w:pPr>
              <w:spacing w:line="280" w:lineRule="exact"/>
              <w:ind w:left="175" w:hangingChars="97" w:hanging="175"/>
              <w:rPr>
                <w:sz w:val="18"/>
                <w:szCs w:val="18"/>
              </w:rPr>
            </w:pPr>
            <w:r>
              <w:rPr>
                <w:sz w:val="18"/>
                <w:szCs w:val="18"/>
              </w:rPr>
              <w:t>〇</w:t>
            </w:r>
            <w:r w:rsidRPr="0002296F">
              <w:rPr>
                <w:rFonts w:hint="eastAsia"/>
                <w:sz w:val="18"/>
                <w:szCs w:val="18"/>
              </w:rPr>
              <w:t>被積分関数を変形することで，不定積分の公式を利用して不定積分を求めることができる。</w:t>
            </w:r>
          </w:p>
          <w:p w14:paraId="7A2FF693" w14:textId="2AB12890" w:rsidR="00547CCC" w:rsidRPr="00F50E4B" w:rsidRDefault="0002296F" w:rsidP="0002296F">
            <w:pPr>
              <w:spacing w:line="280" w:lineRule="exact"/>
              <w:ind w:left="175"/>
              <w:rPr>
                <w:sz w:val="18"/>
                <w:szCs w:val="18"/>
              </w:rPr>
            </w:pPr>
            <w:r w:rsidRPr="00F50E4B">
              <w:rPr>
                <w:rFonts w:eastAsia="ＭＳ ゴシック"/>
                <w:sz w:val="18"/>
                <w:szCs w:val="18"/>
              </w:rPr>
              <w:t>・</w:t>
            </w:r>
            <w:r>
              <w:rPr>
                <w:rFonts w:eastAsia="ＭＳ ゴシック" w:hint="eastAsia"/>
                <w:sz w:val="18"/>
                <w:szCs w:val="18"/>
              </w:rPr>
              <w:t>例題</w:t>
            </w:r>
            <w:r w:rsidRPr="00187760">
              <w:rPr>
                <w:rFonts w:eastAsia="ＭＳ ゴシック" w:hint="eastAsia"/>
                <w:b/>
                <w:bCs/>
                <w:sz w:val="18"/>
                <w:szCs w:val="18"/>
              </w:rPr>
              <w:t>7</w:t>
            </w:r>
            <w:r>
              <w:rPr>
                <w:rFonts w:eastAsia="ＭＳ ゴシック" w:hint="eastAsia"/>
                <w:sz w:val="18"/>
                <w:szCs w:val="18"/>
              </w:rPr>
              <w:t>，</w:t>
            </w:r>
            <w:r w:rsidRPr="005B6DAD">
              <w:rPr>
                <w:rFonts w:eastAsia="ＭＳ ゴシック" w:hint="eastAsia"/>
                <w:b/>
                <w:bCs/>
                <w:sz w:val="18"/>
                <w:szCs w:val="18"/>
              </w:rPr>
              <w:t>8</w:t>
            </w:r>
            <w:r>
              <w:rPr>
                <w:rFonts w:eastAsia="ＭＳ ゴシック" w:hint="eastAsia"/>
                <w:sz w:val="18"/>
                <w:szCs w:val="18"/>
              </w:rPr>
              <w:t>，</w:t>
            </w:r>
            <w:r w:rsidRPr="00541BF9">
              <w:rPr>
                <w:rFonts w:eastAsia="ＭＳ ゴシック" w:hint="eastAsia"/>
                <w:sz w:val="18"/>
                <w:szCs w:val="18"/>
              </w:rPr>
              <w:t>練習</w:t>
            </w:r>
            <w:r>
              <w:rPr>
                <w:rFonts w:eastAsia="ＭＳ ゴシック"/>
                <w:b/>
                <w:bCs/>
                <w:sz w:val="18"/>
                <w:szCs w:val="18"/>
              </w:rPr>
              <w:t>11</w:t>
            </w:r>
            <w:r w:rsidRPr="005B6DAD">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2</w:t>
            </w:r>
          </w:p>
        </w:tc>
        <w:tc>
          <w:tcPr>
            <w:tcW w:w="3163" w:type="dxa"/>
            <w:shd w:val="clear" w:color="auto" w:fill="auto"/>
          </w:tcPr>
          <w:p w14:paraId="3C230F39" w14:textId="7CB041D4" w:rsidR="00320E85" w:rsidRDefault="00320E85" w:rsidP="00320E85">
            <w:pPr>
              <w:spacing w:line="280" w:lineRule="exact"/>
              <w:ind w:left="175" w:hangingChars="97" w:hanging="175"/>
              <w:rPr>
                <w:sz w:val="18"/>
                <w:szCs w:val="18"/>
              </w:rPr>
            </w:pPr>
            <w:r>
              <w:rPr>
                <w:sz w:val="18"/>
                <w:szCs w:val="18"/>
              </w:rPr>
              <w:t>〇</w:t>
            </w:r>
            <w:r>
              <w:rPr>
                <w:rFonts w:hint="eastAsia"/>
                <w:sz w:val="18"/>
                <w:szCs w:val="18"/>
              </w:rPr>
              <w:t>部分分数に分解する方法を理解している。</w:t>
            </w:r>
          </w:p>
          <w:p w14:paraId="5334BCF6" w14:textId="086FBA1A" w:rsidR="00547CCC" w:rsidRPr="00F50E4B" w:rsidRDefault="00320E85" w:rsidP="00320E85">
            <w:pPr>
              <w:spacing w:line="280" w:lineRule="exact"/>
              <w:ind w:left="175"/>
              <w:rPr>
                <w:sz w:val="18"/>
                <w:szCs w:val="18"/>
              </w:rPr>
            </w:pPr>
            <w:r>
              <w:rPr>
                <w:rFonts w:eastAsia="ＭＳ ゴシック" w:hint="eastAsia"/>
                <w:sz w:val="18"/>
                <w:szCs w:val="18"/>
              </w:rPr>
              <w:t>・例題</w:t>
            </w:r>
            <w:r w:rsidRPr="00320E85">
              <w:rPr>
                <w:rFonts w:eastAsia="ＭＳ ゴシック" w:hint="eastAsia"/>
                <w:b/>
                <w:bCs/>
                <w:sz w:val="18"/>
                <w:szCs w:val="18"/>
              </w:rPr>
              <w:t>7</w:t>
            </w:r>
            <w:r>
              <w:rPr>
                <w:rFonts w:eastAsia="ＭＳ ゴシック" w:hint="eastAsia"/>
                <w:sz w:val="18"/>
                <w:szCs w:val="18"/>
              </w:rPr>
              <w:t>，練習</w:t>
            </w:r>
            <w:r w:rsidRPr="00320E85">
              <w:rPr>
                <w:rFonts w:eastAsia="ＭＳ ゴシック" w:hint="eastAsia"/>
                <w:b/>
                <w:bCs/>
                <w:sz w:val="18"/>
                <w:szCs w:val="18"/>
              </w:rPr>
              <w:t>1</w:t>
            </w:r>
            <w:r w:rsidRPr="00320E85">
              <w:rPr>
                <w:rFonts w:eastAsia="ＭＳ ゴシック"/>
                <w:b/>
                <w:bCs/>
                <w:sz w:val="18"/>
                <w:szCs w:val="18"/>
              </w:rPr>
              <w:t>1</w:t>
            </w:r>
          </w:p>
        </w:tc>
        <w:tc>
          <w:tcPr>
            <w:tcW w:w="3163" w:type="dxa"/>
            <w:shd w:val="clear" w:color="auto" w:fill="auto"/>
          </w:tcPr>
          <w:p w14:paraId="41433DE1" w14:textId="01D54EAF" w:rsidR="00320E85" w:rsidRDefault="00320E85" w:rsidP="00320E85">
            <w:pPr>
              <w:spacing w:line="280" w:lineRule="exact"/>
              <w:ind w:left="175" w:hangingChars="97" w:hanging="175"/>
              <w:rPr>
                <w:sz w:val="18"/>
                <w:szCs w:val="18"/>
              </w:rPr>
            </w:pPr>
            <w:r>
              <w:rPr>
                <w:sz w:val="18"/>
                <w:szCs w:val="18"/>
              </w:rPr>
              <w:t>〇</w:t>
            </w:r>
            <w:r>
              <w:rPr>
                <w:rFonts w:hint="eastAsia"/>
                <w:sz w:val="18"/>
                <w:szCs w:val="18"/>
              </w:rPr>
              <w:t>三角関数の積を和や差の形にすることに興味をもち，その変形について証明しようとする。</w:t>
            </w:r>
          </w:p>
          <w:p w14:paraId="65EEE980" w14:textId="400FFF80" w:rsidR="00547CCC" w:rsidRPr="00F50E4B" w:rsidRDefault="00320E85" w:rsidP="00320E85">
            <w:pPr>
              <w:spacing w:line="280" w:lineRule="exact"/>
              <w:ind w:left="175"/>
              <w:rPr>
                <w:sz w:val="18"/>
                <w:szCs w:val="18"/>
              </w:rPr>
            </w:pPr>
            <w:r>
              <w:rPr>
                <w:rFonts w:eastAsia="ＭＳ ゴシック" w:hint="eastAsia"/>
                <w:sz w:val="18"/>
                <w:szCs w:val="18"/>
              </w:rPr>
              <w:t>・</w:t>
            </w:r>
            <w:r>
              <w:rPr>
                <w:rFonts w:eastAsia="ＭＳ ゴシック"/>
                <w:b/>
                <w:bCs/>
                <w:sz w:val="18"/>
                <w:szCs w:val="18"/>
              </w:rPr>
              <w:t>p.145</w:t>
            </w:r>
          </w:p>
        </w:tc>
      </w:tr>
      <w:tr w:rsidR="00547CCC" w:rsidRPr="00F50E4B" w14:paraId="38D8D2E7" w14:textId="77777777" w:rsidTr="003C40BE">
        <w:tc>
          <w:tcPr>
            <w:tcW w:w="456" w:type="dxa"/>
            <w:tcBorders>
              <w:top w:val="nil"/>
              <w:bottom w:val="single" w:sz="4" w:space="0" w:color="auto"/>
            </w:tcBorders>
          </w:tcPr>
          <w:p w14:paraId="6289DDC3" w14:textId="77777777" w:rsidR="00547CCC" w:rsidRPr="00F50E4B" w:rsidRDefault="00547CCC" w:rsidP="00604FDA">
            <w:pPr>
              <w:spacing w:line="280" w:lineRule="exact"/>
              <w:ind w:left="180" w:hangingChars="100" w:hanging="180"/>
              <w:rPr>
                <w:sz w:val="18"/>
                <w:szCs w:val="18"/>
              </w:rPr>
            </w:pPr>
          </w:p>
        </w:tc>
        <w:tc>
          <w:tcPr>
            <w:tcW w:w="1807" w:type="dxa"/>
            <w:shd w:val="clear" w:color="auto" w:fill="auto"/>
          </w:tcPr>
          <w:p w14:paraId="5E0D759A" w14:textId="77777777" w:rsidR="00547CCC" w:rsidRDefault="00547CCC" w:rsidP="00604FDA">
            <w:pPr>
              <w:spacing w:line="280" w:lineRule="exact"/>
              <w:ind w:left="180" w:hangingChars="100" w:hanging="180"/>
              <w:rPr>
                <w:sz w:val="18"/>
                <w:szCs w:val="18"/>
              </w:rPr>
            </w:pPr>
            <w:r>
              <w:rPr>
                <w:rFonts w:hint="eastAsia"/>
                <w:sz w:val="18"/>
                <w:szCs w:val="18"/>
              </w:rPr>
              <w:t>節末問題</w:t>
            </w:r>
          </w:p>
          <w:p w14:paraId="45658723" w14:textId="6AC28D13" w:rsidR="00547CCC" w:rsidRDefault="006547AC" w:rsidP="005D1249">
            <w:pPr>
              <w:spacing w:line="280" w:lineRule="exact"/>
              <w:rPr>
                <w:sz w:val="18"/>
                <w:szCs w:val="18"/>
              </w:rPr>
            </w:pPr>
            <w:r>
              <w:rPr>
                <w:rFonts w:hint="eastAsia"/>
                <w:sz w:val="18"/>
                <w:szCs w:val="18"/>
              </w:rPr>
              <w:t>コラム</w:t>
            </w:r>
            <w:r w:rsidR="00547CCC">
              <w:rPr>
                <w:rFonts w:hint="eastAsia"/>
                <w:sz w:val="18"/>
                <w:szCs w:val="18"/>
              </w:rPr>
              <w:t xml:space="preserve">　</w:t>
            </w:r>
            <w:r>
              <w:rPr>
                <w:rFonts w:hint="eastAsia"/>
                <w:sz w:val="18"/>
                <w:szCs w:val="18"/>
              </w:rPr>
              <w:t>どんな関数の不定積分も求めることができる？</w:t>
            </w:r>
            <w:r w:rsidR="00547CCC">
              <w:rPr>
                <w:rFonts w:hint="eastAsia"/>
                <w:sz w:val="18"/>
                <w:szCs w:val="18"/>
              </w:rPr>
              <w:t>（</w:t>
            </w:r>
            <w:r w:rsidR="00547CCC">
              <w:rPr>
                <w:rFonts w:hint="eastAsia"/>
                <w:sz w:val="18"/>
                <w:szCs w:val="18"/>
              </w:rPr>
              <w:t>2</w:t>
            </w:r>
            <w:r w:rsidR="00547CCC">
              <w:rPr>
                <w:rFonts w:hint="eastAsia"/>
                <w:sz w:val="18"/>
                <w:szCs w:val="18"/>
              </w:rPr>
              <w:t>）</w:t>
            </w:r>
          </w:p>
        </w:tc>
        <w:tc>
          <w:tcPr>
            <w:tcW w:w="454" w:type="dxa"/>
            <w:tcBorders>
              <w:top w:val="nil"/>
              <w:bottom w:val="nil"/>
            </w:tcBorders>
          </w:tcPr>
          <w:p w14:paraId="62FE1CA9" w14:textId="77777777" w:rsidR="00547CCC" w:rsidRPr="00963010" w:rsidRDefault="00547CCC" w:rsidP="00604FDA">
            <w:pPr>
              <w:spacing w:line="280" w:lineRule="exact"/>
              <w:rPr>
                <w:sz w:val="18"/>
                <w:szCs w:val="18"/>
              </w:rPr>
            </w:pPr>
          </w:p>
        </w:tc>
        <w:tc>
          <w:tcPr>
            <w:tcW w:w="3232" w:type="dxa"/>
            <w:tcBorders>
              <w:top w:val="nil"/>
              <w:bottom w:val="single" w:sz="4" w:space="0" w:color="auto"/>
            </w:tcBorders>
            <w:shd w:val="clear" w:color="auto" w:fill="auto"/>
          </w:tcPr>
          <w:p w14:paraId="499E5C28" w14:textId="77777777" w:rsidR="00547CCC" w:rsidRPr="00F50E4B" w:rsidRDefault="00547CCC" w:rsidP="00604FDA">
            <w:pPr>
              <w:spacing w:line="280" w:lineRule="exact"/>
              <w:ind w:left="175" w:hangingChars="97" w:hanging="175"/>
              <w:rPr>
                <w:sz w:val="18"/>
                <w:szCs w:val="18"/>
              </w:rPr>
            </w:pPr>
          </w:p>
        </w:tc>
        <w:tc>
          <w:tcPr>
            <w:tcW w:w="3163" w:type="dxa"/>
            <w:shd w:val="clear" w:color="auto" w:fill="auto"/>
          </w:tcPr>
          <w:p w14:paraId="17880AB9" w14:textId="60988DC5" w:rsidR="00547CCC" w:rsidRDefault="00547CCC" w:rsidP="00604FDA">
            <w:pPr>
              <w:spacing w:line="280" w:lineRule="exact"/>
              <w:ind w:left="175"/>
              <w:rPr>
                <w:sz w:val="18"/>
                <w:szCs w:val="18"/>
              </w:rPr>
            </w:pPr>
          </w:p>
        </w:tc>
        <w:tc>
          <w:tcPr>
            <w:tcW w:w="3163" w:type="dxa"/>
            <w:shd w:val="clear" w:color="auto" w:fill="auto"/>
          </w:tcPr>
          <w:p w14:paraId="591011AE" w14:textId="77777777" w:rsidR="00547CCC" w:rsidRDefault="00547CCC" w:rsidP="00604FDA">
            <w:pPr>
              <w:spacing w:line="280" w:lineRule="exact"/>
              <w:ind w:left="175" w:hangingChars="97" w:hanging="175"/>
              <w:rPr>
                <w:sz w:val="18"/>
                <w:szCs w:val="18"/>
              </w:rPr>
            </w:pPr>
          </w:p>
        </w:tc>
        <w:tc>
          <w:tcPr>
            <w:tcW w:w="3163" w:type="dxa"/>
            <w:shd w:val="clear" w:color="auto" w:fill="auto"/>
          </w:tcPr>
          <w:p w14:paraId="0BB697D0" w14:textId="19CAECDE" w:rsidR="006547AC" w:rsidRDefault="006547AC" w:rsidP="006547AC">
            <w:pPr>
              <w:spacing w:line="280" w:lineRule="exact"/>
              <w:ind w:left="175" w:hangingChars="97" w:hanging="175"/>
              <w:rPr>
                <w:sz w:val="18"/>
                <w:szCs w:val="18"/>
              </w:rPr>
            </w:pPr>
            <w:r>
              <w:rPr>
                <w:sz w:val="18"/>
                <w:szCs w:val="18"/>
              </w:rPr>
              <w:t>〇</w:t>
            </w:r>
            <w:r w:rsidRPr="006547AC">
              <w:rPr>
                <w:rFonts w:hint="eastAsia"/>
                <w:sz w:val="18"/>
                <w:szCs w:val="18"/>
              </w:rPr>
              <w:t>どんな関数でも不定積分を求めることができるかどうかに関心をもち，考察しようとする。</w:t>
            </w:r>
          </w:p>
          <w:p w14:paraId="58831C12" w14:textId="3A4188F6" w:rsidR="00547CCC" w:rsidRDefault="006547AC" w:rsidP="006547AC">
            <w:pPr>
              <w:spacing w:line="280" w:lineRule="exact"/>
              <w:ind w:left="175"/>
              <w:rPr>
                <w:sz w:val="18"/>
                <w:szCs w:val="18"/>
              </w:rPr>
            </w:pPr>
            <w:r w:rsidRPr="00F50E4B">
              <w:rPr>
                <w:rFonts w:eastAsia="ＭＳ ゴシック"/>
                <w:sz w:val="18"/>
                <w:szCs w:val="18"/>
              </w:rPr>
              <w:t>・</w:t>
            </w:r>
            <w:r>
              <w:rPr>
                <w:rFonts w:eastAsia="ＭＳ ゴシック"/>
                <w:b/>
                <w:bCs/>
                <w:sz w:val="18"/>
                <w:szCs w:val="18"/>
              </w:rPr>
              <w:t>p.149</w:t>
            </w:r>
          </w:p>
        </w:tc>
      </w:tr>
      <w:tr w:rsidR="00547CCC" w:rsidRPr="00F50E4B" w14:paraId="09B8E4E9" w14:textId="77777777" w:rsidTr="003C40BE">
        <w:tc>
          <w:tcPr>
            <w:tcW w:w="456" w:type="dxa"/>
            <w:tcBorders>
              <w:bottom w:val="nil"/>
            </w:tcBorders>
          </w:tcPr>
          <w:p w14:paraId="711FC520" w14:textId="77777777" w:rsidR="00547CCC" w:rsidRDefault="00547CCC" w:rsidP="00604FDA">
            <w:pPr>
              <w:spacing w:line="280" w:lineRule="exact"/>
              <w:rPr>
                <w:sz w:val="18"/>
                <w:szCs w:val="18"/>
              </w:rPr>
            </w:pPr>
            <w:r>
              <w:rPr>
                <w:rFonts w:hint="eastAsia"/>
                <w:sz w:val="18"/>
                <w:szCs w:val="18"/>
              </w:rPr>
              <w:t>第２節</w:t>
            </w:r>
          </w:p>
          <w:p w14:paraId="6ADA5B54" w14:textId="77777777" w:rsidR="00547CCC" w:rsidRDefault="00547CCC" w:rsidP="00604FDA">
            <w:pPr>
              <w:spacing w:line="280" w:lineRule="exact"/>
              <w:ind w:left="180" w:hangingChars="100" w:hanging="180"/>
              <w:rPr>
                <w:sz w:val="18"/>
                <w:szCs w:val="18"/>
              </w:rPr>
            </w:pPr>
          </w:p>
          <w:p w14:paraId="55EE8559" w14:textId="7EE96A7B" w:rsidR="00547CCC" w:rsidRPr="00F50E4B" w:rsidRDefault="0064099A" w:rsidP="00604FDA">
            <w:pPr>
              <w:spacing w:line="280" w:lineRule="exact"/>
              <w:rPr>
                <w:sz w:val="18"/>
                <w:szCs w:val="18"/>
              </w:rPr>
            </w:pPr>
            <w:r>
              <w:rPr>
                <w:rFonts w:hint="eastAsia"/>
                <w:sz w:val="18"/>
                <w:szCs w:val="18"/>
              </w:rPr>
              <w:t>定積分</w:t>
            </w:r>
          </w:p>
        </w:tc>
        <w:tc>
          <w:tcPr>
            <w:tcW w:w="1807" w:type="dxa"/>
            <w:shd w:val="clear" w:color="auto" w:fill="auto"/>
          </w:tcPr>
          <w:p w14:paraId="3A7E8D76" w14:textId="185CC2C2" w:rsidR="00547CCC" w:rsidRDefault="0064099A" w:rsidP="00604FDA">
            <w:pPr>
              <w:spacing w:line="280" w:lineRule="exact"/>
              <w:ind w:left="180" w:hangingChars="100" w:hanging="180"/>
              <w:rPr>
                <w:sz w:val="18"/>
                <w:szCs w:val="18"/>
              </w:rPr>
            </w:pPr>
            <w:r>
              <w:rPr>
                <w:rFonts w:hint="eastAsia"/>
                <w:sz w:val="18"/>
                <w:szCs w:val="18"/>
              </w:rPr>
              <w:t>４</w:t>
            </w:r>
            <w:r w:rsidR="00547CCC">
              <w:rPr>
                <w:rFonts w:hint="eastAsia"/>
                <w:sz w:val="18"/>
                <w:szCs w:val="18"/>
              </w:rPr>
              <w:t>．</w:t>
            </w:r>
            <w:r>
              <w:rPr>
                <w:rFonts w:hint="eastAsia"/>
                <w:sz w:val="18"/>
                <w:szCs w:val="18"/>
              </w:rPr>
              <w:t>定積分とその基本性質</w:t>
            </w:r>
            <w:r w:rsidR="00547CCC">
              <w:rPr>
                <w:rFonts w:hint="eastAsia"/>
                <w:sz w:val="18"/>
                <w:szCs w:val="18"/>
              </w:rPr>
              <w:t>（</w:t>
            </w:r>
            <w:r w:rsidR="00547CCC">
              <w:rPr>
                <w:rFonts w:hint="eastAsia"/>
                <w:sz w:val="18"/>
                <w:szCs w:val="18"/>
              </w:rPr>
              <w:t>2</w:t>
            </w:r>
            <w:r w:rsidR="00547CCC">
              <w:rPr>
                <w:rFonts w:hint="eastAsia"/>
                <w:sz w:val="18"/>
                <w:szCs w:val="18"/>
              </w:rPr>
              <w:t>）</w:t>
            </w:r>
          </w:p>
        </w:tc>
        <w:tc>
          <w:tcPr>
            <w:tcW w:w="454" w:type="dxa"/>
            <w:tcBorders>
              <w:top w:val="nil"/>
              <w:bottom w:val="nil"/>
            </w:tcBorders>
          </w:tcPr>
          <w:p w14:paraId="2405B173" w14:textId="038EFA34" w:rsidR="00547CCC" w:rsidRPr="0064099A" w:rsidRDefault="00243458" w:rsidP="00604FDA">
            <w:pPr>
              <w:spacing w:line="280" w:lineRule="exact"/>
              <w:rPr>
                <w:sz w:val="18"/>
                <w:szCs w:val="18"/>
              </w:rPr>
            </w:pPr>
            <w:r>
              <w:rPr>
                <w:rFonts w:hint="eastAsia"/>
                <w:sz w:val="18"/>
                <w:szCs w:val="18"/>
              </w:rPr>
              <w:t>１</w:t>
            </w:r>
          </w:p>
        </w:tc>
        <w:tc>
          <w:tcPr>
            <w:tcW w:w="3232" w:type="dxa"/>
            <w:tcBorders>
              <w:bottom w:val="nil"/>
            </w:tcBorders>
            <w:shd w:val="clear" w:color="auto" w:fill="auto"/>
          </w:tcPr>
          <w:p w14:paraId="09754A7E" w14:textId="280E1EF9" w:rsidR="00547CCC" w:rsidRPr="00F50E4B" w:rsidRDefault="0064099A" w:rsidP="00604FDA">
            <w:pPr>
              <w:spacing w:line="280" w:lineRule="exact"/>
              <w:rPr>
                <w:sz w:val="18"/>
                <w:szCs w:val="18"/>
              </w:rPr>
            </w:pPr>
            <w:r>
              <w:rPr>
                <w:rFonts w:hint="eastAsia"/>
                <w:sz w:val="18"/>
                <w:szCs w:val="18"/>
              </w:rPr>
              <w:t>定積分</w:t>
            </w:r>
            <w:r w:rsidR="00547CCC" w:rsidRPr="005E3E87">
              <w:rPr>
                <w:rFonts w:hint="eastAsia"/>
                <w:sz w:val="18"/>
                <w:szCs w:val="18"/>
              </w:rPr>
              <w:t>についての理解を深めるとともに，その有用性を認識し，事象の考察に活用できるようにする。</w:t>
            </w:r>
          </w:p>
        </w:tc>
        <w:tc>
          <w:tcPr>
            <w:tcW w:w="3163" w:type="dxa"/>
            <w:shd w:val="clear" w:color="auto" w:fill="auto"/>
          </w:tcPr>
          <w:p w14:paraId="73B782B6" w14:textId="471E6CA5" w:rsidR="00547CCC" w:rsidRPr="00F50E4B" w:rsidRDefault="00547CCC" w:rsidP="00604FDA">
            <w:pPr>
              <w:spacing w:line="280" w:lineRule="exact"/>
              <w:ind w:left="175" w:hangingChars="97" w:hanging="175"/>
              <w:rPr>
                <w:sz w:val="18"/>
                <w:szCs w:val="18"/>
              </w:rPr>
            </w:pPr>
            <w:r>
              <w:rPr>
                <w:sz w:val="18"/>
                <w:szCs w:val="18"/>
              </w:rPr>
              <w:t>〇</w:t>
            </w:r>
            <w:r w:rsidR="00A368C0" w:rsidRPr="00A368C0">
              <w:rPr>
                <w:rFonts w:hint="eastAsia"/>
                <w:sz w:val="18"/>
                <w:szCs w:val="18"/>
              </w:rPr>
              <w:t>定積分の定義や性質を理解し，それを利用する種々の関数の定積分の計算方法を理解している。</w:t>
            </w:r>
          </w:p>
          <w:p w14:paraId="621E7022" w14:textId="032B08F4" w:rsidR="00547CCC" w:rsidRDefault="00547CCC" w:rsidP="00604FDA">
            <w:pPr>
              <w:spacing w:line="280" w:lineRule="exact"/>
              <w:ind w:left="175"/>
              <w:rPr>
                <w:rFonts w:eastAsia="ＭＳ ゴシック"/>
                <w:b/>
                <w:bCs/>
                <w:sz w:val="18"/>
                <w:szCs w:val="18"/>
              </w:rPr>
            </w:pPr>
            <w:r>
              <w:rPr>
                <w:rFonts w:eastAsia="ＭＳ ゴシック" w:hint="eastAsia"/>
                <w:sz w:val="18"/>
                <w:szCs w:val="18"/>
              </w:rPr>
              <w:t>・</w:t>
            </w:r>
            <w:r w:rsidR="00A368C0">
              <w:rPr>
                <w:rFonts w:eastAsia="ＭＳ ゴシック" w:hint="eastAsia"/>
                <w:sz w:val="18"/>
                <w:szCs w:val="18"/>
              </w:rPr>
              <w:t>例</w:t>
            </w:r>
            <w:r w:rsidR="00A368C0" w:rsidRPr="00A368C0">
              <w:rPr>
                <w:rFonts w:eastAsia="ＭＳ ゴシック" w:hint="eastAsia"/>
                <w:b/>
                <w:bCs/>
                <w:sz w:val="18"/>
                <w:szCs w:val="18"/>
              </w:rPr>
              <w:t>5</w:t>
            </w:r>
            <w:r w:rsidR="00A368C0">
              <w:rPr>
                <w:rFonts w:eastAsia="ＭＳ ゴシック" w:hint="eastAsia"/>
                <w:sz w:val="18"/>
                <w:szCs w:val="18"/>
              </w:rPr>
              <w:t>，</w:t>
            </w:r>
            <w:r w:rsidR="00A368C0" w:rsidRPr="00A368C0">
              <w:rPr>
                <w:rFonts w:eastAsia="ＭＳ ゴシック" w:hint="eastAsia"/>
                <w:b/>
                <w:bCs/>
                <w:sz w:val="18"/>
                <w:szCs w:val="18"/>
              </w:rPr>
              <w:t>6</w:t>
            </w:r>
            <w:r w:rsidR="00A368C0">
              <w:rPr>
                <w:rFonts w:eastAsia="ＭＳ ゴシック" w:hint="eastAsia"/>
                <w:sz w:val="18"/>
                <w:szCs w:val="18"/>
              </w:rPr>
              <w:t>，</w:t>
            </w:r>
            <w:r>
              <w:rPr>
                <w:rFonts w:eastAsia="ＭＳ ゴシック" w:hint="eastAsia"/>
                <w:sz w:val="18"/>
                <w:szCs w:val="18"/>
              </w:rPr>
              <w:t>練習</w:t>
            </w:r>
            <w:r w:rsidR="00A368C0">
              <w:rPr>
                <w:rFonts w:eastAsia="ＭＳ ゴシック"/>
                <w:b/>
                <w:bCs/>
                <w:sz w:val="18"/>
                <w:szCs w:val="18"/>
              </w:rPr>
              <w:t>13</w:t>
            </w:r>
            <w:r w:rsidR="00A368C0" w:rsidRPr="00A368C0">
              <w:rPr>
                <w:rFonts w:eastAsia="ＭＳ ゴシック" w:hint="eastAsia"/>
                <w:sz w:val="18"/>
                <w:szCs w:val="18"/>
              </w:rPr>
              <w:t>，</w:t>
            </w:r>
            <w:r w:rsidR="00A368C0">
              <w:rPr>
                <w:rFonts w:eastAsia="ＭＳ ゴシック" w:hint="eastAsia"/>
                <w:b/>
                <w:bCs/>
                <w:sz w:val="18"/>
                <w:szCs w:val="18"/>
              </w:rPr>
              <w:t>1</w:t>
            </w:r>
            <w:r w:rsidR="00A368C0">
              <w:rPr>
                <w:rFonts w:eastAsia="ＭＳ ゴシック"/>
                <w:b/>
                <w:bCs/>
                <w:sz w:val="18"/>
                <w:szCs w:val="18"/>
              </w:rPr>
              <w:t>4</w:t>
            </w:r>
          </w:p>
          <w:p w14:paraId="44C0B778" w14:textId="72C7BF40" w:rsidR="00547CCC" w:rsidRPr="00F50E4B" w:rsidRDefault="00547CCC" w:rsidP="00604FDA">
            <w:pPr>
              <w:spacing w:line="280" w:lineRule="exact"/>
              <w:ind w:left="175" w:hangingChars="97" w:hanging="175"/>
              <w:rPr>
                <w:sz w:val="18"/>
                <w:szCs w:val="18"/>
              </w:rPr>
            </w:pPr>
            <w:r>
              <w:rPr>
                <w:sz w:val="18"/>
                <w:szCs w:val="18"/>
              </w:rPr>
              <w:t>〇</w:t>
            </w:r>
            <w:r w:rsidR="00235E2C" w:rsidRPr="00235E2C">
              <w:rPr>
                <w:rFonts w:hint="eastAsia"/>
                <w:sz w:val="18"/>
                <w:szCs w:val="18"/>
              </w:rPr>
              <w:t>絶対値のついた関数の定積分を求めることができる。</w:t>
            </w:r>
          </w:p>
          <w:p w14:paraId="304B5EBF" w14:textId="35B2DAA0" w:rsidR="00547CCC" w:rsidRDefault="00547CCC" w:rsidP="00604FDA">
            <w:pPr>
              <w:spacing w:line="280" w:lineRule="exact"/>
              <w:ind w:left="175"/>
              <w:rPr>
                <w:rFonts w:eastAsia="ＭＳ ゴシック"/>
                <w:b/>
                <w:bCs/>
                <w:sz w:val="18"/>
                <w:szCs w:val="18"/>
              </w:rPr>
            </w:pPr>
            <w:r>
              <w:rPr>
                <w:rFonts w:eastAsia="ＭＳ ゴシック" w:hint="eastAsia"/>
                <w:sz w:val="18"/>
                <w:szCs w:val="18"/>
              </w:rPr>
              <w:t>・例題</w:t>
            </w:r>
            <w:r w:rsidRPr="00C95964">
              <w:rPr>
                <w:rFonts w:eastAsia="ＭＳ ゴシック" w:hint="eastAsia"/>
                <w:b/>
                <w:bCs/>
                <w:sz w:val="18"/>
                <w:szCs w:val="18"/>
              </w:rPr>
              <w:t>9</w:t>
            </w:r>
            <w:r>
              <w:rPr>
                <w:rFonts w:eastAsia="ＭＳ ゴシック" w:hint="eastAsia"/>
                <w:sz w:val="18"/>
                <w:szCs w:val="18"/>
              </w:rPr>
              <w:t>，練習</w:t>
            </w:r>
            <w:r w:rsidR="00235E2C">
              <w:rPr>
                <w:rFonts w:eastAsia="ＭＳ ゴシック"/>
                <w:b/>
                <w:bCs/>
                <w:sz w:val="18"/>
                <w:szCs w:val="18"/>
              </w:rPr>
              <w:t>15</w:t>
            </w:r>
          </w:p>
          <w:p w14:paraId="567E8B4B" w14:textId="5448E0E6" w:rsidR="00547CCC" w:rsidRPr="00F50E4B" w:rsidRDefault="00547CCC" w:rsidP="00604FDA">
            <w:pPr>
              <w:spacing w:line="280" w:lineRule="exact"/>
              <w:ind w:left="175" w:hangingChars="97" w:hanging="175"/>
              <w:rPr>
                <w:sz w:val="18"/>
                <w:szCs w:val="18"/>
              </w:rPr>
            </w:pPr>
            <w:r>
              <w:rPr>
                <w:sz w:val="18"/>
                <w:szCs w:val="18"/>
              </w:rPr>
              <w:t>〇</w:t>
            </w:r>
            <w:r w:rsidR="008572D5" w:rsidRPr="008572D5">
              <w:rPr>
                <w:rFonts w:hint="eastAsia"/>
                <w:sz w:val="18"/>
                <w:szCs w:val="18"/>
              </w:rPr>
              <w:t>上端が変数</w:t>
            </w:r>
            <m:oMath>
              <m:r>
                <w:rPr>
                  <w:rFonts w:ascii="Cambria Math" w:hAnsi="Cambria Math"/>
                  <w:sz w:val="18"/>
                  <w:szCs w:val="18"/>
                </w:rPr>
                <m:t>x</m:t>
              </m:r>
            </m:oMath>
            <w:r w:rsidR="008572D5" w:rsidRPr="008572D5">
              <w:rPr>
                <w:rFonts w:hint="eastAsia"/>
                <w:sz w:val="18"/>
                <w:szCs w:val="18"/>
              </w:rPr>
              <w:t>である定積分で表された関数の扱い方を理解している。</w:t>
            </w:r>
          </w:p>
          <w:p w14:paraId="7A8E51CB" w14:textId="6B5020A8" w:rsidR="00547CCC" w:rsidRPr="00092A5F" w:rsidRDefault="00547CCC" w:rsidP="00092A5F">
            <w:pPr>
              <w:spacing w:line="280" w:lineRule="exact"/>
              <w:ind w:left="175"/>
              <w:rPr>
                <w:rFonts w:eastAsia="ＭＳ ゴシック"/>
                <w:b/>
                <w:bCs/>
                <w:sz w:val="18"/>
                <w:szCs w:val="18"/>
              </w:rPr>
            </w:pPr>
            <w:r>
              <w:rPr>
                <w:rFonts w:eastAsia="ＭＳ ゴシック" w:hint="eastAsia"/>
                <w:sz w:val="18"/>
                <w:szCs w:val="18"/>
              </w:rPr>
              <w:t>・</w:t>
            </w:r>
            <w:r w:rsidR="008572D5">
              <w:rPr>
                <w:rFonts w:eastAsia="ＭＳ ゴシック" w:hint="eastAsia"/>
                <w:sz w:val="18"/>
                <w:szCs w:val="18"/>
              </w:rPr>
              <w:t>例</w:t>
            </w:r>
            <w:r w:rsidR="008572D5" w:rsidRPr="008572D5">
              <w:rPr>
                <w:rFonts w:eastAsia="ＭＳ ゴシック" w:hint="eastAsia"/>
                <w:b/>
                <w:bCs/>
                <w:sz w:val="18"/>
                <w:szCs w:val="18"/>
              </w:rPr>
              <w:t>7</w:t>
            </w:r>
            <w:r w:rsidR="008572D5">
              <w:rPr>
                <w:rFonts w:eastAsia="ＭＳ ゴシック" w:hint="eastAsia"/>
                <w:sz w:val="18"/>
                <w:szCs w:val="18"/>
              </w:rPr>
              <w:t>，</w:t>
            </w:r>
            <w:r>
              <w:rPr>
                <w:rFonts w:eastAsia="ＭＳ ゴシック" w:hint="eastAsia"/>
                <w:sz w:val="18"/>
                <w:szCs w:val="18"/>
              </w:rPr>
              <w:t>例題</w:t>
            </w:r>
            <w:r>
              <w:rPr>
                <w:rFonts w:eastAsia="ＭＳ ゴシック"/>
                <w:b/>
                <w:bCs/>
                <w:sz w:val="18"/>
                <w:szCs w:val="18"/>
              </w:rPr>
              <w:t>10</w:t>
            </w:r>
            <w:r>
              <w:rPr>
                <w:rFonts w:eastAsia="ＭＳ ゴシック" w:hint="eastAsia"/>
                <w:sz w:val="18"/>
                <w:szCs w:val="18"/>
              </w:rPr>
              <w:t>，練習</w:t>
            </w:r>
            <w:r w:rsidR="008572D5">
              <w:rPr>
                <w:rFonts w:eastAsia="ＭＳ ゴシック"/>
                <w:b/>
                <w:bCs/>
                <w:sz w:val="18"/>
                <w:szCs w:val="18"/>
              </w:rPr>
              <w:t>16</w:t>
            </w:r>
            <w:r w:rsidR="008572D5" w:rsidRPr="008572D5">
              <w:rPr>
                <w:rFonts w:eastAsia="ＭＳ ゴシック" w:hint="eastAsia"/>
                <w:sz w:val="18"/>
                <w:szCs w:val="18"/>
              </w:rPr>
              <w:t>，</w:t>
            </w:r>
            <w:r w:rsidR="008572D5">
              <w:rPr>
                <w:rFonts w:eastAsia="ＭＳ ゴシック" w:hint="eastAsia"/>
                <w:b/>
                <w:bCs/>
                <w:sz w:val="18"/>
                <w:szCs w:val="18"/>
              </w:rPr>
              <w:t>1</w:t>
            </w:r>
            <w:r w:rsidR="008572D5">
              <w:rPr>
                <w:rFonts w:eastAsia="ＭＳ ゴシック"/>
                <w:b/>
                <w:bCs/>
                <w:sz w:val="18"/>
                <w:szCs w:val="18"/>
              </w:rPr>
              <w:t>7</w:t>
            </w:r>
          </w:p>
        </w:tc>
        <w:tc>
          <w:tcPr>
            <w:tcW w:w="3163" w:type="dxa"/>
            <w:shd w:val="clear" w:color="auto" w:fill="auto"/>
          </w:tcPr>
          <w:p w14:paraId="40E4DAE6" w14:textId="4F2570E1" w:rsidR="00547CCC" w:rsidRPr="00F50E4B" w:rsidRDefault="00547CCC" w:rsidP="00604FDA">
            <w:pPr>
              <w:spacing w:line="280" w:lineRule="exact"/>
              <w:ind w:left="175" w:hangingChars="97" w:hanging="175"/>
              <w:rPr>
                <w:sz w:val="18"/>
                <w:szCs w:val="18"/>
              </w:rPr>
            </w:pPr>
            <w:r>
              <w:rPr>
                <w:sz w:val="18"/>
                <w:szCs w:val="18"/>
              </w:rPr>
              <w:t>〇</w:t>
            </w:r>
            <w:r w:rsidR="008572D5" w:rsidRPr="008572D5">
              <w:rPr>
                <w:rFonts w:hint="eastAsia"/>
                <w:sz w:val="18"/>
                <w:szCs w:val="18"/>
              </w:rPr>
              <w:t>上端が</w:t>
            </w:r>
            <m:oMath>
              <m:r>
                <w:rPr>
                  <w:rFonts w:ascii="Cambria Math" w:hAnsi="Cambria Math"/>
                  <w:sz w:val="18"/>
                  <w:szCs w:val="18"/>
                </w:rPr>
                <m:t>x</m:t>
              </m:r>
            </m:oMath>
            <w:r w:rsidR="008572D5" w:rsidRPr="008572D5">
              <w:rPr>
                <w:rFonts w:hint="eastAsia"/>
                <w:sz w:val="18"/>
                <w:szCs w:val="18"/>
              </w:rPr>
              <w:t>である定積分を，</w:t>
            </w:r>
            <m:oMath>
              <m:r>
                <w:rPr>
                  <w:rFonts w:ascii="Cambria Math" w:hAnsi="Cambria Math"/>
                  <w:sz w:val="18"/>
                  <w:szCs w:val="18"/>
                </w:rPr>
                <m:t>x</m:t>
              </m:r>
            </m:oMath>
            <w:r w:rsidR="008572D5" w:rsidRPr="008572D5">
              <w:rPr>
                <w:rFonts w:hint="eastAsia"/>
                <w:sz w:val="18"/>
                <w:szCs w:val="18"/>
              </w:rPr>
              <w:t>の関数とみることができる。</w:t>
            </w:r>
          </w:p>
          <w:p w14:paraId="5C72DF82" w14:textId="1C7608D9" w:rsidR="00547CCC" w:rsidRPr="00A9163A" w:rsidRDefault="00547CCC" w:rsidP="00092A5F">
            <w:pPr>
              <w:spacing w:line="280" w:lineRule="exact"/>
              <w:ind w:left="175"/>
              <w:rPr>
                <w:rFonts w:eastAsia="ＭＳ ゴシック"/>
                <w:b/>
                <w:bCs/>
                <w:sz w:val="18"/>
                <w:szCs w:val="18"/>
              </w:rPr>
            </w:pPr>
            <w:r>
              <w:rPr>
                <w:rFonts w:eastAsia="ＭＳ ゴシック" w:hint="eastAsia"/>
                <w:sz w:val="18"/>
                <w:szCs w:val="18"/>
              </w:rPr>
              <w:t>・</w:t>
            </w:r>
            <w:r w:rsidR="008572D5">
              <w:rPr>
                <w:rFonts w:eastAsia="ＭＳ ゴシック"/>
                <w:b/>
                <w:bCs/>
                <w:sz w:val="18"/>
                <w:szCs w:val="18"/>
              </w:rPr>
              <w:t>p.</w:t>
            </w:r>
            <w:r w:rsidR="00252356">
              <w:rPr>
                <w:rFonts w:eastAsia="ＭＳ ゴシック"/>
                <w:b/>
                <w:bCs/>
                <w:sz w:val="18"/>
                <w:szCs w:val="18"/>
              </w:rPr>
              <w:t>153</w:t>
            </w:r>
          </w:p>
        </w:tc>
        <w:tc>
          <w:tcPr>
            <w:tcW w:w="3163" w:type="dxa"/>
            <w:shd w:val="clear" w:color="auto" w:fill="auto"/>
          </w:tcPr>
          <w:p w14:paraId="3DF561E2" w14:textId="77777777" w:rsidR="00547CCC" w:rsidRDefault="00547CCC" w:rsidP="00604FDA">
            <w:pPr>
              <w:spacing w:line="280" w:lineRule="exact"/>
              <w:ind w:left="175" w:hangingChars="97" w:hanging="175"/>
              <w:rPr>
                <w:sz w:val="18"/>
                <w:szCs w:val="18"/>
              </w:rPr>
            </w:pPr>
          </w:p>
        </w:tc>
      </w:tr>
      <w:tr w:rsidR="00AD7EBF" w:rsidRPr="00F50E4B" w14:paraId="23982005" w14:textId="77777777" w:rsidTr="001A3DFA">
        <w:trPr>
          <w:trHeight w:val="2243"/>
        </w:trPr>
        <w:tc>
          <w:tcPr>
            <w:tcW w:w="456" w:type="dxa"/>
            <w:tcBorders>
              <w:top w:val="nil"/>
            </w:tcBorders>
          </w:tcPr>
          <w:p w14:paraId="15326EE7" w14:textId="77777777" w:rsidR="00AD7EBF" w:rsidRDefault="00AD7EBF" w:rsidP="00604FDA">
            <w:pPr>
              <w:spacing w:line="280" w:lineRule="exact"/>
              <w:rPr>
                <w:sz w:val="18"/>
                <w:szCs w:val="18"/>
              </w:rPr>
            </w:pPr>
          </w:p>
        </w:tc>
        <w:tc>
          <w:tcPr>
            <w:tcW w:w="1807" w:type="dxa"/>
            <w:shd w:val="clear" w:color="auto" w:fill="auto"/>
          </w:tcPr>
          <w:p w14:paraId="4AD5467F" w14:textId="6E3AB851" w:rsidR="00AD7EBF" w:rsidRDefault="00AD7EBF" w:rsidP="00604FDA">
            <w:pPr>
              <w:spacing w:line="280" w:lineRule="exact"/>
              <w:ind w:left="180" w:hangingChars="100" w:hanging="180"/>
              <w:rPr>
                <w:sz w:val="18"/>
                <w:szCs w:val="18"/>
              </w:rPr>
            </w:pPr>
            <w:r>
              <w:rPr>
                <w:rFonts w:hint="eastAsia"/>
                <w:sz w:val="18"/>
                <w:szCs w:val="18"/>
              </w:rPr>
              <w:t>５．定積分の置換積分法と部分積分法（</w:t>
            </w:r>
            <w:r>
              <w:rPr>
                <w:sz w:val="18"/>
                <w:szCs w:val="18"/>
              </w:rPr>
              <w:t>3</w:t>
            </w:r>
            <w:r>
              <w:rPr>
                <w:rFonts w:hint="eastAsia"/>
                <w:sz w:val="18"/>
                <w:szCs w:val="18"/>
              </w:rPr>
              <w:t>）</w:t>
            </w:r>
          </w:p>
        </w:tc>
        <w:tc>
          <w:tcPr>
            <w:tcW w:w="454" w:type="dxa"/>
            <w:tcBorders>
              <w:top w:val="nil"/>
            </w:tcBorders>
          </w:tcPr>
          <w:p w14:paraId="72FE40EA" w14:textId="5DD563A5" w:rsidR="00AD7EBF" w:rsidRPr="00963010" w:rsidRDefault="00AD7EBF" w:rsidP="00604FDA">
            <w:pPr>
              <w:spacing w:line="280" w:lineRule="exact"/>
              <w:rPr>
                <w:sz w:val="18"/>
                <w:szCs w:val="18"/>
              </w:rPr>
            </w:pPr>
          </w:p>
        </w:tc>
        <w:tc>
          <w:tcPr>
            <w:tcW w:w="3232" w:type="dxa"/>
            <w:tcBorders>
              <w:top w:val="nil"/>
            </w:tcBorders>
            <w:shd w:val="clear" w:color="auto" w:fill="auto"/>
          </w:tcPr>
          <w:p w14:paraId="1F0D357D" w14:textId="77777777" w:rsidR="00AD7EBF" w:rsidRPr="00092A5F" w:rsidRDefault="00AD7EBF" w:rsidP="00604FDA">
            <w:pPr>
              <w:spacing w:line="280" w:lineRule="exact"/>
              <w:rPr>
                <w:sz w:val="18"/>
                <w:szCs w:val="18"/>
              </w:rPr>
            </w:pPr>
          </w:p>
        </w:tc>
        <w:tc>
          <w:tcPr>
            <w:tcW w:w="3163" w:type="dxa"/>
            <w:shd w:val="clear" w:color="auto" w:fill="auto"/>
          </w:tcPr>
          <w:p w14:paraId="58C9C637" w14:textId="43EED75E" w:rsidR="00AD7EBF" w:rsidRPr="00F50E4B" w:rsidRDefault="00AD7EBF" w:rsidP="00604FDA">
            <w:pPr>
              <w:spacing w:line="280" w:lineRule="exact"/>
              <w:ind w:left="175" w:hangingChars="97" w:hanging="175"/>
              <w:rPr>
                <w:sz w:val="18"/>
                <w:szCs w:val="18"/>
              </w:rPr>
            </w:pPr>
            <w:r>
              <w:rPr>
                <w:sz w:val="18"/>
                <w:szCs w:val="18"/>
              </w:rPr>
              <w:t>〇</w:t>
            </w:r>
            <w:r w:rsidRPr="008D35EF">
              <w:rPr>
                <w:rFonts w:hint="eastAsia"/>
                <w:sz w:val="18"/>
                <w:szCs w:val="18"/>
              </w:rPr>
              <w:t>定積分の置換積分法では，積分区間の変換に注意して定積分を計算できる。</w:t>
            </w:r>
          </w:p>
          <w:p w14:paraId="2718755E" w14:textId="77777777" w:rsidR="00AD7EBF" w:rsidRDefault="00AD7EBF" w:rsidP="008D35EF">
            <w:pPr>
              <w:spacing w:line="280" w:lineRule="exact"/>
              <w:ind w:left="175"/>
              <w:rPr>
                <w:rFonts w:eastAsia="ＭＳ ゴシック"/>
                <w:b/>
                <w:bCs/>
                <w:sz w:val="18"/>
                <w:szCs w:val="18"/>
              </w:rPr>
            </w:pPr>
            <w:r>
              <w:rPr>
                <w:rFonts w:eastAsia="ＭＳ ゴシック" w:hint="eastAsia"/>
                <w:sz w:val="18"/>
                <w:szCs w:val="18"/>
              </w:rPr>
              <w:t>・例題</w:t>
            </w:r>
            <w:r w:rsidRPr="007B37D6">
              <w:rPr>
                <w:rFonts w:eastAsia="ＭＳ ゴシック" w:hint="eastAsia"/>
                <w:b/>
                <w:bCs/>
                <w:sz w:val="18"/>
                <w:szCs w:val="18"/>
              </w:rPr>
              <w:t>1</w:t>
            </w:r>
            <w:r>
              <w:rPr>
                <w:rFonts w:eastAsia="ＭＳ ゴシック"/>
                <w:b/>
                <w:bCs/>
                <w:sz w:val="18"/>
                <w:szCs w:val="18"/>
              </w:rPr>
              <w:t>1</w:t>
            </w:r>
            <w:r>
              <w:rPr>
                <w:rFonts w:eastAsia="ＭＳ ゴシック" w:hint="eastAsia"/>
                <w:sz w:val="18"/>
                <w:szCs w:val="18"/>
              </w:rPr>
              <w:t>，</w:t>
            </w:r>
            <w:r w:rsidRPr="008D35EF">
              <w:rPr>
                <w:rFonts w:eastAsia="ＭＳ ゴシック" w:hint="eastAsia"/>
                <w:b/>
                <w:bCs/>
                <w:sz w:val="18"/>
                <w:szCs w:val="18"/>
              </w:rPr>
              <w:t>1</w:t>
            </w:r>
            <w:r w:rsidRPr="008D35EF">
              <w:rPr>
                <w:rFonts w:eastAsia="ＭＳ ゴシック"/>
                <w:b/>
                <w:bCs/>
                <w:sz w:val="18"/>
                <w:szCs w:val="18"/>
              </w:rPr>
              <w:t>2</w:t>
            </w:r>
            <w:r>
              <w:rPr>
                <w:rFonts w:eastAsia="ＭＳ ゴシック" w:hint="eastAsia"/>
                <w:sz w:val="18"/>
                <w:szCs w:val="18"/>
              </w:rPr>
              <w:t>，練習</w:t>
            </w:r>
            <w:r>
              <w:rPr>
                <w:rFonts w:eastAsia="ＭＳ ゴシック"/>
                <w:b/>
                <w:bCs/>
                <w:sz w:val="18"/>
                <w:szCs w:val="18"/>
              </w:rPr>
              <w:t>18</w:t>
            </w:r>
            <w:r w:rsidRPr="008D35EF">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9</w:t>
            </w:r>
          </w:p>
          <w:p w14:paraId="705B4CD5" w14:textId="444E9AE7" w:rsidR="00AD7EBF" w:rsidRPr="00F50E4B" w:rsidRDefault="00AD7EBF" w:rsidP="0043064D">
            <w:pPr>
              <w:spacing w:line="280" w:lineRule="exact"/>
              <w:ind w:left="175" w:hangingChars="97" w:hanging="175"/>
              <w:rPr>
                <w:sz w:val="18"/>
                <w:szCs w:val="18"/>
              </w:rPr>
            </w:pPr>
            <w:r>
              <w:rPr>
                <w:sz w:val="18"/>
                <w:szCs w:val="18"/>
              </w:rPr>
              <w:t>〇</w:t>
            </w:r>
            <w:r w:rsidRPr="0043064D">
              <w:rPr>
                <w:rFonts w:hint="eastAsia"/>
                <w:sz w:val="18"/>
                <w:szCs w:val="18"/>
              </w:rPr>
              <w:t>定積分の置換積分法を理解し，それを利用して複雑な関数の定積分を計算できる。</w:t>
            </w:r>
          </w:p>
          <w:p w14:paraId="40E1293A" w14:textId="77777777" w:rsidR="00AD7EBF" w:rsidRDefault="00AD7EBF" w:rsidP="0043064D">
            <w:pPr>
              <w:spacing w:line="280" w:lineRule="exact"/>
              <w:ind w:left="175"/>
              <w:rPr>
                <w:rFonts w:eastAsia="ＭＳ ゴシック"/>
                <w:b/>
                <w:bCs/>
                <w:sz w:val="18"/>
                <w:szCs w:val="18"/>
              </w:rPr>
            </w:pPr>
            <w:r>
              <w:rPr>
                <w:rFonts w:eastAsia="ＭＳ ゴシック" w:hint="eastAsia"/>
                <w:sz w:val="18"/>
                <w:szCs w:val="18"/>
              </w:rPr>
              <w:t>・例題</w:t>
            </w:r>
            <w:r w:rsidRPr="007B37D6">
              <w:rPr>
                <w:rFonts w:eastAsia="ＭＳ ゴシック" w:hint="eastAsia"/>
                <w:b/>
                <w:bCs/>
                <w:sz w:val="18"/>
                <w:szCs w:val="18"/>
              </w:rPr>
              <w:t>1</w:t>
            </w:r>
            <w:r>
              <w:rPr>
                <w:rFonts w:eastAsia="ＭＳ ゴシック"/>
                <w:b/>
                <w:bCs/>
                <w:sz w:val="18"/>
                <w:szCs w:val="18"/>
              </w:rPr>
              <w:t>1</w:t>
            </w:r>
            <w:r>
              <w:rPr>
                <w:rFonts w:eastAsia="ＭＳ ゴシック" w:hint="eastAsia"/>
                <w:sz w:val="18"/>
                <w:szCs w:val="18"/>
              </w:rPr>
              <w:t>，</w:t>
            </w:r>
            <w:r w:rsidRPr="008D35EF">
              <w:rPr>
                <w:rFonts w:eastAsia="ＭＳ ゴシック" w:hint="eastAsia"/>
                <w:b/>
                <w:bCs/>
                <w:sz w:val="18"/>
                <w:szCs w:val="18"/>
              </w:rPr>
              <w:t>1</w:t>
            </w:r>
            <w:r w:rsidRPr="008D35EF">
              <w:rPr>
                <w:rFonts w:eastAsia="ＭＳ ゴシック"/>
                <w:b/>
                <w:bCs/>
                <w:sz w:val="18"/>
                <w:szCs w:val="18"/>
              </w:rPr>
              <w:t>2</w:t>
            </w:r>
            <w:r>
              <w:rPr>
                <w:rFonts w:eastAsia="ＭＳ ゴシック" w:hint="eastAsia"/>
                <w:sz w:val="18"/>
                <w:szCs w:val="18"/>
              </w:rPr>
              <w:t>，練習</w:t>
            </w:r>
            <w:r>
              <w:rPr>
                <w:rFonts w:eastAsia="ＭＳ ゴシック"/>
                <w:b/>
                <w:bCs/>
                <w:sz w:val="18"/>
                <w:szCs w:val="18"/>
              </w:rPr>
              <w:t>18</w:t>
            </w:r>
            <w:r w:rsidRPr="008D35EF">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9</w:t>
            </w:r>
          </w:p>
          <w:p w14:paraId="4FC60299" w14:textId="5072BAFA" w:rsidR="00AD7EBF" w:rsidRPr="008D35EF" w:rsidRDefault="00AD7EBF" w:rsidP="00EF5A56">
            <w:pPr>
              <w:spacing w:line="280" w:lineRule="exact"/>
              <w:ind w:left="175"/>
              <w:rPr>
                <w:rFonts w:eastAsia="ＭＳ ゴシック"/>
                <w:b/>
                <w:bCs/>
                <w:sz w:val="18"/>
                <w:szCs w:val="18"/>
              </w:rPr>
            </w:pPr>
          </w:p>
        </w:tc>
        <w:tc>
          <w:tcPr>
            <w:tcW w:w="3163" w:type="dxa"/>
            <w:shd w:val="clear" w:color="auto" w:fill="auto"/>
          </w:tcPr>
          <w:p w14:paraId="0F455DC2" w14:textId="756EDA6D" w:rsidR="00AD7EBF" w:rsidRPr="00F50E4B" w:rsidRDefault="00AD7EBF" w:rsidP="009F09BF">
            <w:pPr>
              <w:spacing w:line="280" w:lineRule="exact"/>
              <w:ind w:left="175" w:hangingChars="97" w:hanging="175"/>
              <w:rPr>
                <w:sz w:val="18"/>
                <w:szCs w:val="18"/>
              </w:rPr>
            </w:pPr>
            <w:r>
              <w:rPr>
                <w:sz w:val="18"/>
                <w:szCs w:val="18"/>
              </w:rPr>
              <w:t>〇</w:t>
            </w:r>
            <w:r w:rsidRPr="009F09BF">
              <w:rPr>
                <w:rFonts w:hint="eastAsia"/>
                <w:sz w:val="18"/>
                <w:szCs w:val="18"/>
              </w:rPr>
              <w:t>円の面積を求める公式は，定積分を利用して初めて数学的にきちんと証明されたことになることを理解している。</w:t>
            </w:r>
          </w:p>
          <w:p w14:paraId="0A02BC87" w14:textId="77777777" w:rsidR="00AD7EBF" w:rsidRDefault="00AD7EBF" w:rsidP="009F09BF">
            <w:pPr>
              <w:spacing w:line="280" w:lineRule="exact"/>
              <w:ind w:left="175"/>
              <w:rPr>
                <w:rFonts w:eastAsia="ＭＳ ゴシック"/>
                <w:b/>
                <w:bCs/>
                <w:sz w:val="18"/>
                <w:szCs w:val="18"/>
              </w:rPr>
            </w:pPr>
            <w:r>
              <w:rPr>
                <w:rFonts w:eastAsia="ＭＳ ゴシック" w:hint="eastAsia"/>
                <w:sz w:val="18"/>
                <w:szCs w:val="18"/>
              </w:rPr>
              <w:t>・</w:t>
            </w:r>
            <w:r>
              <w:rPr>
                <w:rFonts w:eastAsia="ＭＳ ゴシック"/>
                <w:b/>
                <w:bCs/>
                <w:sz w:val="18"/>
                <w:szCs w:val="18"/>
              </w:rPr>
              <w:t>p.156</w:t>
            </w:r>
          </w:p>
          <w:p w14:paraId="26074EAD" w14:textId="6BAAD2D8" w:rsidR="00AD7EBF" w:rsidRPr="00F50E4B" w:rsidRDefault="00AD7EBF" w:rsidP="004E5ACB">
            <w:pPr>
              <w:spacing w:line="280" w:lineRule="exact"/>
              <w:ind w:left="175" w:hangingChars="97" w:hanging="175"/>
              <w:rPr>
                <w:sz w:val="18"/>
                <w:szCs w:val="18"/>
              </w:rPr>
            </w:pPr>
            <w:r>
              <w:rPr>
                <w:sz w:val="18"/>
                <w:szCs w:val="18"/>
              </w:rPr>
              <w:t>〇</w:t>
            </w:r>
            <w:r w:rsidRPr="004E5ACB">
              <w:rPr>
                <w:rFonts w:hint="eastAsia"/>
                <w:sz w:val="18"/>
                <w:szCs w:val="18"/>
              </w:rPr>
              <w:t>積分区間が原点対称のときの偶関数，奇関数の定積分の計算を，図形的に理解することができる。</w:t>
            </w:r>
          </w:p>
          <w:p w14:paraId="7A5E8085" w14:textId="247AD047" w:rsidR="00AD7EBF" w:rsidRDefault="00AD7EBF" w:rsidP="004E5ACB">
            <w:pPr>
              <w:spacing w:line="280" w:lineRule="exact"/>
              <w:ind w:left="175"/>
              <w:rPr>
                <w:sz w:val="18"/>
                <w:szCs w:val="18"/>
              </w:rPr>
            </w:pPr>
            <w:r>
              <w:rPr>
                <w:rFonts w:eastAsia="ＭＳ ゴシック" w:hint="eastAsia"/>
                <w:sz w:val="18"/>
                <w:szCs w:val="18"/>
              </w:rPr>
              <w:t>・</w:t>
            </w:r>
            <w:r>
              <w:rPr>
                <w:rFonts w:eastAsia="ＭＳ ゴシック"/>
                <w:b/>
                <w:bCs/>
                <w:sz w:val="18"/>
                <w:szCs w:val="18"/>
              </w:rPr>
              <w:t>p.157</w:t>
            </w:r>
            <w:r>
              <w:rPr>
                <w:rFonts w:eastAsia="ＭＳ ゴシック" w:hint="eastAsia"/>
                <w:b/>
                <w:bCs/>
                <w:sz w:val="18"/>
                <w:szCs w:val="18"/>
              </w:rPr>
              <w:t>，</w:t>
            </w:r>
            <w:r>
              <w:rPr>
                <w:rFonts w:eastAsia="ＭＳ ゴシック" w:hint="eastAsia"/>
                <w:b/>
                <w:bCs/>
                <w:sz w:val="18"/>
                <w:szCs w:val="18"/>
              </w:rPr>
              <w:t>1</w:t>
            </w:r>
            <w:r>
              <w:rPr>
                <w:rFonts w:eastAsia="ＭＳ ゴシック"/>
                <w:b/>
                <w:bCs/>
                <w:sz w:val="18"/>
                <w:szCs w:val="18"/>
              </w:rPr>
              <w:t>58</w:t>
            </w:r>
          </w:p>
        </w:tc>
        <w:tc>
          <w:tcPr>
            <w:tcW w:w="3163" w:type="dxa"/>
            <w:shd w:val="clear" w:color="auto" w:fill="auto"/>
          </w:tcPr>
          <w:p w14:paraId="16755F76" w14:textId="579799AE" w:rsidR="00AD7EBF" w:rsidRPr="00F50E4B" w:rsidRDefault="00AD7EBF" w:rsidP="00604FDA">
            <w:pPr>
              <w:spacing w:line="280" w:lineRule="exact"/>
              <w:ind w:left="175" w:hangingChars="97" w:hanging="175"/>
              <w:rPr>
                <w:sz w:val="18"/>
                <w:szCs w:val="18"/>
              </w:rPr>
            </w:pPr>
            <w:r>
              <w:rPr>
                <w:sz w:val="18"/>
                <w:szCs w:val="18"/>
              </w:rPr>
              <w:t>〇</w:t>
            </w:r>
            <w:r w:rsidRPr="00DD742C">
              <w:rPr>
                <w:rFonts w:hint="eastAsia"/>
                <w:sz w:val="18"/>
                <w:szCs w:val="18"/>
              </w:rPr>
              <w:t>置換積分法により，複雑な関数の定積分を求めることに興味・関心を示す。</w:t>
            </w:r>
          </w:p>
          <w:p w14:paraId="512A319E" w14:textId="77777777" w:rsidR="00AD7EBF" w:rsidRDefault="00AD7EBF" w:rsidP="00604FDA">
            <w:pPr>
              <w:spacing w:line="280" w:lineRule="exact"/>
              <w:ind w:left="175"/>
              <w:rPr>
                <w:rFonts w:eastAsia="ＭＳ ゴシック"/>
                <w:b/>
                <w:bCs/>
                <w:sz w:val="18"/>
                <w:szCs w:val="18"/>
              </w:rPr>
            </w:pPr>
            <w:r>
              <w:rPr>
                <w:rFonts w:eastAsia="ＭＳ ゴシック" w:hint="eastAsia"/>
                <w:sz w:val="18"/>
                <w:szCs w:val="18"/>
              </w:rPr>
              <w:t>・</w:t>
            </w:r>
            <w:r>
              <w:rPr>
                <w:rFonts w:eastAsia="ＭＳ ゴシック"/>
                <w:b/>
                <w:bCs/>
                <w:sz w:val="18"/>
                <w:szCs w:val="18"/>
              </w:rPr>
              <w:t>p.154</w:t>
            </w:r>
            <w:r>
              <w:rPr>
                <w:rFonts w:eastAsia="ＭＳ ゴシック" w:hint="eastAsia"/>
                <w:b/>
                <w:bCs/>
                <w:sz w:val="18"/>
                <w:szCs w:val="18"/>
              </w:rPr>
              <w:t>～</w:t>
            </w:r>
            <w:r>
              <w:rPr>
                <w:rFonts w:eastAsia="ＭＳ ゴシック" w:hint="eastAsia"/>
                <w:b/>
                <w:bCs/>
                <w:sz w:val="18"/>
                <w:szCs w:val="18"/>
              </w:rPr>
              <w:t>1</w:t>
            </w:r>
            <w:r>
              <w:rPr>
                <w:rFonts w:eastAsia="ＭＳ ゴシック"/>
                <w:b/>
                <w:bCs/>
                <w:sz w:val="18"/>
                <w:szCs w:val="18"/>
              </w:rPr>
              <w:t>56</w:t>
            </w:r>
          </w:p>
          <w:p w14:paraId="5ABE4A32" w14:textId="6AF9AEF2" w:rsidR="00AD7EBF" w:rsidRPr="00F50E4B" w:rsidRDefault="00AD7EBF" w:rsidP="00B40A3D">
            <w:pPr>
              <w:spacing w:line="280" w:lineRule="exact"/>
              <w:ind w:left="175" w:hangingChars="97" w:hanging="175"/>
              <w:rPr>
                <w:sz w:val="18"/>
                <w:szCs w:val="18"/>
              </w:rPr>
            </w:pPr>
            <w:r>
              <w:rPr>
                <w:sz w:val="18"/>
                <w:szCs w:val="18"/>
              </w:rPr>
              <w:t>〇</w:t>
            </w:r>
            <w:r w:rsidRPr="00B40A3D">
              <w:rPr>
                <w:rFonts w:hint="eastAsia"/>
                <w:sz w:val="18"/>
                <w:szCs w:val="18"/>
              </w:rPr>
              <w:t>部分積分法により，複雑な関数の定積分を求めることに興味・関心を示す。</w:t>
            </w:r>
          </w:p>
          <w:p w14:paraId="2FDBF022" w14:textId="7E00C7F2" w:rsidR="00AD7EBF" w:rsidRDefault="00AD7EBF" w:rsidP="00B40A3D">
            <w:pPr>
              <w:spacing w:line="280" w:lineRule="exact"/>
              <w:ind w:left="175"/>
              <w:rPr>
                <w:sz w:val="18"/>
                <w:szCs w:val="18"/>
              </w:rPr>
            </w:pPr>
            <w:r>
              <w:rPr>
                <w:rFonts w:eastAsia="ＭＳ ゴシック" w:hint="eastAsia"/>
                <w:sz w:val="18"/>
                <w:szCs w:val="18"/>
              </w:rPr>
              <w:t>・</w:t>
            </w:r>
            <w:r>
              <w:rPr>
                <w:rFonts w:eastAsia="ＭＳ ゴシック"/>
                <w:b/>
                <w:bCs/>
                <w:sz w:val="18"/>
                <w:szCs w:val="18"/>
              </w:rPr>
              <w:t>p.159</w:t>
            </w:r>
          </w:p>
        </w:tc>
      </w:tr>
      <w:tr w:rsidR="00AD7EBF" w:rsidRPr="00F50E4B" w14:paraId="3844FCB2" w14:textId="77777777" w:rsidTr="001A3DFA">
        <w:trPr>
          <w:trHeight w:val="2242"/>
        </w:trPr>
        <w:tc>
          <w:tcPr>
            <w:tcW w:w="456" w:type="dxa"/>
            <w:tcBorders>
              <w:bottom w:val="nil"/>
            </w:tcBorders>
          </w:tcPr>
          <w:p w14:paraId="71C8E3DF" w14:textId="77777777" w:rsidR="00AD7EBF" w:rsidRDefault="00AD7EBF" w:rsidP="00604FDA">
            <w:pPr>
              <w:spacing w:line="280" w:lineRule="exact"/>
              <w:rPr>
                <w:sz w:val="18"/>
                <w:szCs w:val="18"/>
              </w:rPr>
            </w:pPr>
          </w:p>
        </w:tc>
        <w:tc>
          <w:tcPr>
            <w:tcW w:w="1807" w:type="dxa"/>
            <w:shd w:val="clear" w:color="auto" w:fill="auto"/>
          </w:tcPr>
          <w:p w14:paraId="42DAE0F1" w14:textId="77777777" w:rsidR="00AD7EBF" w:rsidRDefault="00AD7EBF" w:rsidP="00604FDA">
            <w:pPr>
              <w:spacing w:line="280" w:lineRule="exact"/>
              <w:ind w:left="180" w:hangingChars="100" w:hanging="180"/>
              <w:rPr>
                <w:sz w:val="18"/>
                <w:szCs w:val="18"/>
              </w:rPr>
            </w:pPr>
          </w:p>
        </w:tc>
        <w:tc>
          <w:tcPr>
            <w:tcW w:w="454" w:type="dxa"/>
            <w:tcBorders>
              <w:bottom w:val="nil"/>
            </w:tcBorders>
          </w:tcPr>
          <w:p w14:paraId="61F44C00" w14:textId="77777777" w:rsidR="00AD7EBF" w:rsidRPr="00963010" w:rsidRDefault="00AD7EBF" w:rsidP="00604FDA">
            <w:pPr>
              <w:spacing w:line="280" w:lineRule="exact"/>
              <w:rPr>
                <w:sz w:val="18"/>
                <w:szCs w:val="18"/>
              </w:rPr>
            </w:pPr>
          </w:p>
        </w:tc>
        <w:tc>
          <w:tcPr>
            <w:tcW w:w="3232" w:type="dxa"/>
            <w:tcBorders>
              <w:bottom w:val="nil"/>
            </w:tcBorders>
            <w:shd w:val="clear" w:color="auto" w:fill="auto"/>
          </w:tcPr>
          <w:p w14:paraId="74147CA8" w14:textId="77777777" w:rsidR="00AD7EBF" w:rsidRPr="00092A5F" w:rsidRDefault="00AD7EBF" w:rsidP="00604FDA">
            <w:pPr>
              <w:spacing w:line="280" w:lineRule="exact"/>
              <w:rPr>
                <w:sz w:val="18"/>
                <w:szCs w:val="18"/>
              </w:rPr>
            </w:pPr>
          </w:p>
        </w:tc>
        <w:tc>
          <w:tcPr>
            <w:tcW w:w="3163" w:type="dxa"/>
            <w:shd w:val="clear" w:color="auto" w:fill="auto"/>
          </w:tcPr>
          <w:p w14:paraId="5C7BF803" w14:textId="77777777" w:rsidR="00AD7EBF" w:rsidRPr="00F50E4B" w:rsidRDefault="00AD7EBF" w:rsidP="00AD7EBF">
            <w:pPr>
              <w:spacing w:line="280" w:lineRule="exact"/>
              <w:ind w:left="175" w:hangingChars="97" w:hanging="175"/>
              <w:rPr>
                <w:sz w:val="18"/>
                <w:szCs w:val="18"/>
              </w:rPr>
            </w:pPr>
            <w:r>
              <w:rPr>
                <w:sz w:val="18"/>
                <w:szCs w:val="18"/>
              </w:rPr>
              <w:t>〇</w:t>
            </w:r>
            <w:r w:rsidRPr="002453A5">
              <w:rPr>
                <w:rFonts w:hint="eastAsia"/>
                <w:sz w:val="18"/>
                <w:szCs w:val="18"/>
              </w:rPr>
              <w:t>偶関数，奇関数の定積分の性質を理解し，それを利用して定積分の計算をすることができる。</w:t>
            </w:r>
          </w:p>
          <w:p w14:paraId="1AE67A36" w14:textId="77777777" w:rsidR="00AD7EBF" w:rsidRDefault="00AD7EBF" w:rsidP="00AD7EBF">
            <w:pPr>
              <w:spacing w:line="280" w:lineRule="exact"/>
              <w:ind w:left="175"/>
              <w:rPr>
                <w:rFonts w:eastAsia="ＭＳ ゴシック"/>
                <w:b/>
                <w:bCs/>
                <w:sz w:val="18"/>
                <w:szCs w:val="18"/>
              </w:rPr>
            </w:pPr>
            <w:r>
              <w:rPr>
                <w:rFonts w:eastAsia="ＭＳ ゴシック" w:hint="eastAsia"/>
                <w:sz w:val="18"/>
                <w:szCs w:val="18"/>
              </w:rPr>
              <w:t>・例</w:t>
            </w:r>
            <w:r>
              <w:rPr>
                <w:rFonts w:eastAsia="ＭＳ ゴシック"/>
                <w:b/>
                <w:bCs/>
                <w:sz w:val="18"/>
                <w:szCs w:val="18"/>
              </w:rPr>
              <w:t>9</w:t>
            </w:r>
            <w:r>
              <w:rPr>
                <w:rFonts w:eastAsia="ＭＳ ゴシック" w:hint="eastAsia"/>
                <w:sz w:val="18"/>
                <w:szCs w:val="18"/>
              </w:rPr>
              <w:t>，練習</w:t>
            </w:r>
            <w:r>
              <w:rPr>
                <w:rFonts w:eastAsia="ＭＳ ゴシック"/>
                <w:b/>
                <w:bCs/>
                <w:sz w:val="18"/>
                <w:szCs w:val="18"/>
              </w:rPr>
              <w:t>21</w:t>
            </w:r>
          </w:p>
          <w:p w14:paraId="16EB2B68" w14:textId="77777777" w:rsidR="00AD7EBF" w:rsidRPr="00F50E4B" w:rsidRDefault="00AD7EBF" w:rsidP="00AD7EBF">
            <w:pPr>
              <w:spacing w:line="280" w:lineRule="exact"/>
              <w:ind w:left="175" w:hangingChars="97" w:hanging="175"/>
              <w:rPr>
                <w:sz w:val="18"/>
                <w:szCs w:val="18"/>
              </w:rPr>
            </w:pPr>
            <w:r>
              <w:rPr>
                <w:sz w:val="18"/>
                <w:szCs w:val="18"/>
              </w:rPr>
              <w:t>〇</w:t>
            </w:r>
            <w:r w:rsidRPr="00EF5A56">
              <w:rPr>
                <w:rFonts w:hint="eastAsia"/>
                <w:sz w:val="18"/>
                <w:szCs w:val="18"/>
              </w:rPr>
              <w:t>定積分の部分積分法を理解し，それを利用して複雑な関数の定積分を計算できる。</w:t>
            </w:r>
          </w:p>
          <w:p w14:paraId="50FF1F02" w14:textId="56ECFAB0" w:rsidR="00AD7EBF" w:rsidRDefault="00AD7EBF" w:rsidP="00287768">
            <w:pPr>
              <w:spacing w:line="280" w:lineRule="exact"/>
              <w:ind w:left="175"/>
              <w:rPr>
                <w:sz w:val="18"/>
                <w:szCs w:val="18"/>
              </w:rPr>
            </w:pPr>
            <w:r>
              <w:rPr>
                <w:rFonts w:eastAsia="ＭＳ ゴシック" w:hint="eastAsia"/>
                <w:sz w:val="18"/>
                <w:szCs w:val="18"/>
              </w:rPr>
              <w:t>・例題</w:t>
            </w:r>
            <w:r w:rsidRPr="00EF5A56">
              <w:rPr>
                <w:rFonts w:eastAsia="ＭＳ ゴシック" w:hint="eastAsia"/>
                <w:b/>
                <w:bCs/>
                <w:sz w:val="18"/>
                <w:szCs w:val="18"/>
              </w:rPr>
              <w:t>1</w:t>
            </w:r>
            <w:r w:rsidRPr="00EF5A56">
              <w:rPr>
                <w:rFonts w:eastAsia="ＭＳ ゴシック"/>
                <w:b/>
                <w:bCs/>
                <w:sz w:val="18"/>
                <w:szCs w:val="18"/>
              </w:rPr>
              <w:t>3</w:t>
            </w:r>
            <w:r>
              <w:rPr>
                <w:rFonts w:eastAsia="ＭＳ ゴシック" w:hint="eastAsia"/>
                <w:sz w:val="18"/>
                <w:szCs w:val="18"/>
              </w:rPr>
              <w:t>，練習</w:t>
            </w:r>
            <w:r>
              <w:rPr>
                <w:rFonts w:eastAsia="ＭＳ ゴシック"/>
                <w:b/>
                <w:bCs/>
                <w:sz w:val="18"/>
                <w:szCs w:val="18"/>
              </w:rPr>
              <w:t>22</w:t>
            </w:r>
          </w:p>
        </w:tc>
        <w:tc>
          <w:tcPr>
            <w:tcW w:w="3163" w:type="dxa"/>
            <w:shd w:val="clear" w:color="auto" w:fill="auto"/>
          </w:tcPr>
          <w:p w14:paraId="665571CE" w14:textId="77777777" w:rsidR="00AD7EBF" w:rsidRDefault="00AD7EBF" w:rsidP="009F09BF">
            <w:pPr>
              <w:spacing w:line="280" w:lineRule="exact"/>
              <w:ind w:left="175" w:hangingChars="97" w:hanging="175"/>
              <w:rPr>
                <w:sz w:val="18"/>
                <w:szCs w:val="18"/>
              </w:rPr>
            </w:pPr>
          </w:p>
        </w:tc>
        <w:tc>
          <w:tcPr>
            <w:tcW w:w="3163" w:type="dxa"/>
            <w:shd w:val="clear" w:color="auto" w:fill="auto"/>
          </w:tcPr>
          <w:p w14:paraId="76FBE31E" w14:textId="77777777" w:rsidR="00AD7EBF" w:rsidRDefault="00AD7EBF" w:rsidP="00604FDA">
            <w:pPr>
              <w:spacing w:line="280" w:lineRule="exact"/>
              <w:ind w:left="175" w:hangingChars="97" w:hanging="175"/>
              <w:rPr>
                <w:sz w:val="18"/>
                <w:szCs w:val="18"/>
              </w:rPr>
            </w:pPr>
          </w:p>
        </w:tc>
      </w:tr>
      <w:tr w:rsidR="00547CCC" w:rsidRPr="00F50E4B" w14:paraId="2A00618B" w14:textId="77777777" w:rsidTr="003C40BE">
        <w:tc>
          <w:tcPr>
            <w:tcW w:w="456" w:type="dxa"/>
            <w:tcBorders>
              <w:top w:val="nil"/>
              <w:bottom w:val="nil"/>
            </w:tcBorders>
          </w:tcPr>
          <w:p w14:paraId="1E11273A" w14:textId="77777777" w:rsidR="00547CCC" w:rsidRDefault="00547CCC" w:rsidP="00604FDA">
            <w:pPr>
              <w:spacing w:line="280" w:lineRule="exact"/>
              <w:rPr>
                <w:sz w:val="18"/>
                <w:szCs w:val="18"/>
              </w:rPr>
            </w:pPr>
          </w:p>
        </w:tc>
        <w:tc>
          <w:tcPr>
            <w:tcW w:w="1807" w:type="dxa"/>
            <w:shd w:val="clear" w:color="auto" w:fill="auto"/>
          </w:tcPr>
          <w:p w14:paraId="72F48CB9" w14:textId="34A0E138" w:rsidR="003F2476" w:rsidRDefault="00D52D9D" w:rsidP="00604FDA">
            <w:pPr>
              <w:spacing w:line="280" w:lineRule="exact"/>
              <w:ind w:left="180" w:hangingChars="100" w:hanging="180"/>
              <w:rPr>
                <w:sz w:val="18"/>
                <w:szCs w:val="18"/>
              </w:rPr>
            </w:pPr>
            <w:r>
              <w:rPr>
                <w:rFonts w:hint="eastAsia"/>
                <w:sz w:val="18"/>
                <w:szCs w:val="18"/>
              </w:rPr>
              <w:t>６</w:t>
            </w:r>
            <w:r w:rsidR="00547CCC">
              <w:rPr>
                <w:rFonts w:hint="eastAsia"/>
                <w:sz w:val="18"/>
                <w:szCs w:val="18"/>
              </w:rPr>
              <w:t>．</w:t>
            </w:r>
            <w:r>
              <w:rPr>
                <w:rFonts w:hint="eastAsia"/>
                <w:sz w:val="18"/>
                <w:szCs w:val="18"/>
              </w:rPr>
              <w:t>定積分と極限・不等式</w:t>
            </w:r>
            <w:r w:rsidR="003F2476">
              <w:rPr>
                <w:rFonts w:hint="eastAsia"/>
                <w:sz w:val="18"/>
                <w:szCs w:val="18"/>
              </w:rPr>
              <w:t>，</w:t>
            </w:r>
          </w:p>
          <w:p w14:paraId="131A9385" w14:textId="4F1BD6CD" w:rsidR="00547CCC" w:rsidRDefault="003F2476" w:rsidP="008B2460">
            <w:pPr>
              <w:spacing w:line="280" w:lineRule="exact"/>
              <w:rPr>
                <w:sz w:val="18"/>
                <w:szCs w:val="18"/>
              </w:rPr>
            </w:pPr>
            <w:r>
              <w:rPr>
                <w:rFonts w:hint="eastAsia"/>
                <w:sz w:val="18"/>
                <w:szCs w:val="18"/>
              </w:rPr>
              <w:t>研究　数列の和に関する不等式の証明</w:t>
            </w:r>
            <w:r w:rsidR="00547CCC">
              <w:rPr>
                <w:rFonts w:hint="eastAsia"/>
                <w:sz w:val="18"/>
                <w:szCs w:val="18"/>
              </w:rPr>
              <w:t>（</w:t>
            </w:r>
            <w:r w:rsidR="00D52D9D">
              <w:rPr>
                <w:sz w:val="18"/>
                <w:szCs w:val="18"/>
              </w:rPr>
              <w:t>3</w:t>
            </w:r>
            <w:r w:rsidR="00547CCC">
              <w:rPr>
                <w:rFonts w:hint="eastAsia"/>
                <w:sz w:val="18"/>
                <w:szCs w:val="18"/>
              </w:rPr>
              <w:t>）</w:t>
            </w:r>
          </w:p>
        </w:tc>
        <w:tc>
          <w:tcPr>
            <w:tcW w:w="454" w:type="dxa"/>
            <w:tcBorders>
              <w:top w:val="nil"/>
              <w:bottom w:val="nil"/>
            </w:tcBorders>
          </w:tcPr>
          <w:p w14:paraId="7D9A18AC" w14:textId="77777777" w:rsidR="00547CCC" w:rsidRPr="00D52D9D" w:rsidRDefault="00547CCC" w:rsidP="00604FDA">
            <w:pPr>
              <w:spacing w:line="280" w:lineRule="exact"/>
              <w:rPr>
                <w:sz w:val="18"/>
                <w:szCs w:val="18"/>
              </w:rPr>
            </w:pPr>
          </w:p>
        </w:tc>
        <w:tc>
          <w:tcPr>
            <w:tcW w:w="3232" w:type="dxa"/>
            <w:tcBorders>
              <w:top w:val="nil"/>
              <w:bottom w:val="nil"/>
            </w:tcBorders>
            <w:shd w:val="clear" w:color="auto" w:fill="auto"/>
          </w:tcPr>
          <w:p w14:paraId="1BB18A01" w14:textId="77777777" w:rsidR="00547CCC" w:rsidRPr="005E3E87" w:rsidRDefault="00547CCC" w:rsidP="00604FDA">
            <w:pPr>
              <w:spacing w:line="280" w:lineRule="exact"/>
              <w:rPr>
                <w:sz w:val="18"/>
                <w:szCs w:val="18"/>
              </w:rPr>
            </w:pPr>
          </w:p>
        </w:tc>
        <w:tc>
          <w:tcPr>
            <w:tcW w:w="3163" w:type="dxa"/>
            <w:shd w:val="clear" w:color="auto" w:fill="auto"/>
          </w:tcPr>
          <w:p w14:paraId="0508043C" w14:textId="148374B5" w:rsidR="00547CCC" w:rsidRPr="00F50E4B" w:rsidRDefault="00547CCC" w:rsidP="00604FDA">
            <w:pPr>
              <w:spacing w:line="280" w:lineRule="exact"/>
              <w:ind w:left="175" w:hangingChars="97" w:hanging="175"/>
              <w:rPr>
                <w:sz w:val="18"/>
                <w:szCs w:val="18"/>
              </w:rPr>
            </w:pPr>
            <w:r>
              <w:rPr>
                <w:sz w:val="18"/>
                <w:szCs w:val="18"/>
              </w:rPr>
              <w:t>〇</w:t>
            </w:r>
            <w:r w:rsidR="00452A9F" w:rsidRPr="00452A9F">
              <w:rPr>
                <w:rFonts w:hint="eastAsia"/>
                <w:sz w:val="18"/>
                <w:szCs w:val="18"/>
              </w:rPr>
              <w:t>数列の和の極限を，適当な関数の定積分で表して求めることができる。</w:t>
            </w:r>
          </w:p>
          <w:p w14:paraId="1F972A4C" w14:textId="52B412DB" w:rsidR="00547CCC" w:rsidRDefault="00547CCC" w:rsidP="00604FDA">
            <w:pPr>
              <w:spacing w:line="280" w:lineRule="exact"/>
              <w:ind w:left="175"/>
              <w:rPr>
                <w:sz w:val="18"/>
                <w:szCs w:val="18"/>
              </w:rPr>
            </w:pPr>
            <w:r>
              <w:rPr>
                <w:rFonts w:eastAsia="ＭＳ ゴシック" w:hint="eastAsia"/>
                <w:sz w:val="18"/>
                <w:szCs w:val="18"/>
              </w:rPr>
              <w:t>・</w:t>
            </w:r>
            <w:r w:rsidR="00373964">
              <w:rPr>
                <w:rFonts w:eastAsia="ＭＳ ゴシック" w:hint="eastAsia"/>
                <w:sz w:val="18"/>
                <w:szCs w:val="18"/>
              </w:rPr>
              <w:t>例題</w:t>
            </w:r>
            <w:r w:rsidRPr="00F7500E">
              <w:rPr>
                <w:rFonts w:eastAsia="ＭＳ ゴシック" w:hint="eastAsia"/>
                <w:b/>
                <w:bCs/>
                <w:sz w:val="18"/>
                <w:szCs w:val="18"/>
              </w:rPr>
              <w:t>1</w:t>
            </w:r>
            <w:r w:rsidR="00373964">
              <w:rPr>
                <w:rFonts w:eastAsia="ＭＳ ゴシック"/>
                <w:b/>
                <w:bCs/>
                <w:sz w:val="18"/>
                <w:szCs w:val="18"/>
              </w:rPr>
              <w:t>4</w:t>
            </w:r>
            <w:r>
              <w:rPr>
                <w:rFonts w:eastAsia="ＭＳ ゴシック" w:hint="eastAsia"/>
                <w:sz w:val="18"/>
                <w:szCs w:val="18"/>
              </w:rPr>
              <w:t>，練習</w:t>
            </w:r>
            <w:r w:rsidRPr="00F7500E">
              <w:rPr>
                <w:rFonts w:eastAsia="ＭＳ ゴシック" w:hint="eastAsia"/>
                <w:b/>
                <w:bCs/>
                <w:sz w:val="18"/>
                <w:szCs w:val="18"/>
              </w:rPr>
              <w:t>2</w:t>
            </w:r>
            <w:r w:rsidR="00373964">
              <w:rPr>
                <w:rFonts w:eastAsia="ＭＳ ゴシック"/>
                <w:b/>
                <w:bCs/>
                <w:sz w:val="18"/>
                <w:szCs w:val="18"/>
              </w:rPr>
              <w:t>4</w:t>
            </w:r>
          </w:p>
        </w:tc>
        <w:tc>
          <w:tcPr>
            <w:tcW w:w="3163" w:type="dxa"/>
            <w:shd w:val="clear" w:color="auto" w:fill="auto"/>
          </w:tcPr>
          <w:p w14:paraId="053E5771" w14:textId="45932852" w:rsidR="00547CCC" w:rsidRPr="00F50E4B" w:rsidRDefault="00547CCC" w:rsidP="00604FDA">
            <w:pPr>
              <w:spacing w:line="280" w:lineRule="exact"/>
              <w:ind w:left="175" w:hangingChars="97" w:hanging="175"/>
              <w:rPr>
                <w:sz w:val="18"/>
                <w:szCs w:val="18"/>
              </w:rPr>
            </w:pPr>
            <w:r>
              <w:rPr>
                <w:sz w:val="18"/>
                <w:szCs w:val="18"/>
              </w:rPr>
              <w:t>〇</w:t>
            </w:r>
            <w:r w:rsidR="00401081" w:rsidRPr="00401081">
              <w:rPr>
                <w:rFonts w:hint="eastAsia"/>
                <w:sz w:val="18"/>
                <w:szCs w:val="18"/>
              </w:rPr>
              <w:t>曲線で囲まれた部分の面積を，微小な長方形の面積の和の極限として捉えることができる。</w:t>
            </w:r>
          </w:p>
          <w:p w14:paraId="3F68175D" w14:textId="77777777" w:rsidR="00547CCC" w:rsidRDefault="00547CCC" w:rsidP="00604FDA">
            <w:pPr>
              <w:spacing w:line="280" w:lineRule="exact"/>
              <w:ind w:left="175"/>
              <w:rPr>
                <w:rFonts w:eastAsia="ＭＳ ゴシック"/>
                <w:b/>
                <w:bCs/>
                <w:sz w:val="18"/>
                <w:szCs w:val="18"/>
              </w:rPr>
            </w:pPr>
            <w:r>
              <w:rPr>
                <w:rFonts w:eastAsia="ＭＳ ゴシック" w:hint="eastAsia"/>
                <w:sz w:val="18"/>
                <w:szCs w:val="18"/>
              </w:rPr>
              <w:t>・</w:t>
            </w:r>
            <w:r>
              <w:rPr>
                <w:rFonts w:eastAsia="ＭＳ ゴシック"/>
                <w:b/>
                <w:bCs/>
                <w:sz w:val="18"/>
                <w:szCs w:val="18"/>
              </w:rPr>
              <w:t>p.1</w:t>
            </w:r>
            <w:r w:rsidR="00401081">
              <w:rPr>
                <w:rFonts w:eastAsia="ＭＳ ゴシック"/>
                <w:b/>
                <w:bCs/>
                <w:sz w:val="18"/>
                <w:szCs w:val="18"/>
              </w:rPr>
              <w:t>60</w:t>
            </w:r>
            <w:r w:rsidR="00401081">
              <w:rPr>
                <w:rFonts w:eastAsia="ＭＳ ゴシック" w:hint="eastAsia"/>
                <w:b/>
                <w:bCs/>
                <w:sz w:val="18"/>
                <w:szCs w:val="18"/>
              </w:rPr>
              <w:t>～</w:t>
            </w:r>
            <w:r w:rsidR="00401081">
              <w:rPr>
                <w:rFonts w:eastAsia="ＭＳ ゴシック" w:hint="eastAsia"/>
                <w:b/>
                <w:bCs/>
                <w:sz w:val="18"/>
                <w:szCs w:val="18"/>
              </w:rPr>
              <w:t>1</w:t>
            </w:r>
            <w:r w:rsidR="00401081">
              <w:rPr>
                <w:rFonts w:eastAsia="ＭＳ ゴシック"/>
                <w:b/>
                <w:bCs/>
                <w:sz w:val="18"/>
                <w:szCs w:val="18"/>
              </w:rPr>
              <w:t>63</w:t>
            </w:r>
          </w:p>
          <w:p w14:paraId="7E0A3AA8" w14:textId="77777777" w:rsidR="00F76861" w:rsidRDefault="00B533E9" w:rsidP="009B5B31">
            <w:pPr>
              <w:spacing w:line="280" w:lineRule="exact"/>
              <w:ind w:left="175" w:hangingChars="97" w:hanging="175"/>
              <w:rPr>
                <w:sz w:val="18"/>
                <w:szCs w:val="18"/>
              </w:rPr>
            </w:pPr>
            <w:r>
              <w:rPr>
                <w:sz w:val="18"/>
                <w:szCs w:val="18"/>
              </w:rPr>
              <w:t>〇</w:t>
            </w:r>
            <w:r w:rsidRPr="00B533E9">
              <w:rPr>
                <w:rFonts w:hint="eastAsia"/>
                <w:sz w:val="18"/>
                <w:szCs w:val="18"/>
              </w:rPr>
              <w:t>関数の大小とその関数の定積分の大小との関係について理解している。</w:t>
            </w:r>
          </w:p>
          <w:p w14:paraId="06DFFF0C" w14:textId="1C86E4F5" w:rsidR="00B533E9" w:rsidRDefault="009B5B31" w:rsidP="009B5B31">
            <w:pPr>
              <w:spacing w:line="280" w:lineRule="exact"/>
              <w:ind w:left="175" w:hangingChars="97" w:hanging="175"/>
              <w:rPr>
                <w:rFonts w:eastAsia="ＭＳ ゴシック"/>
                <w:b/>
                <w:bCs/>
                <w:sz w:val="18"/>
                <w:szCs w:val="18"/>
              </w:rPr>
            </w:pPr>
            <w:r>
              <w:rPr>
                <w:rFonts w:hint="eastAsia"/>
                <w:sz w:val="18"/>
                <w:szCs w:val="18"/>
              </w:rPr>
              <w:t xml:space="preserve">　</w:t>
            </w:r>
            <w:r w:rsidR="00B533E9">
              <w:rPr>
                <w:rFonts w:eastAsia="ＭＳ ゴシック" w:hint="eastAsia"/>
                <w:sz w:val="18"/>
                <w:szCs w:val="18"/>
              </w:rPr>
              <w:t>・例題</w:t>
            </w:r>
            <w:r w:rsidR="00B533E9" w:rsidRPr="00B533E9">
              <w:rPr>
                <w:rFonts w:eastAsia="ＭＳ ゴシック" w:hint="eastAsia"/>
                <w:b/>
                <w:bCs/>
                <w:sz w:val="18"/>
                <w:szCs w:val="18"/>
              </w:rPr>
              <w:t>1</w:t>
            </w:r>
            <w:r w:rsidR="00B533E9" w:rsidRPr="00B533E9">
              <w:rPr>
                <w:rFonts w:eastAsia="ＭＳ ゴシック"/>
                <w:b/>
                <w:bCs/>
                <w:sz w:val="18"/>
                <w:szCs w:val="18"/>
              </w:rPr>
              <w:t>5</w:t>
            </w:r>
            <w:r w:rsidR="00B533E9">
              <w:rPr>
                <w:rFonts w:eastAsia="ＭＳ ゴシック" w:hint="eastAsia"/>
                <w:sz w:val="18"/>
                <w:szCs w:val="18"/>
              </w:rPr>
              <w:t>，練習</w:t>
            </w:r>
            <w:r w:rsidR="00B533E9" w:rsidRPr="00B533E9">
              <w:rPr>
                <w:rFonts w:eastAsia="ＭＳ ゴシック" w:hint="eastAsia"/>
                <w:b/>
                <w:bCs/>
                <w:sz w:val="18"/>
                <w:szCs w:val="18"/>
              </w:rPr>
              <w:t>25</w:t>
            </w:r>
          </w:p>
          <w:p w14:paraId="68BE5219" w14:textId="77777777" w:rsidR="00F76861" w:rsidRDefault="003F2476" w:rsidP="009B5B31">
            <w:pPr>
              <w:spacing w:line="280" w:lineRule="exact"/>
              <w:ind w:left="175" w:hangingChars="97" w:hanging="175"/>
              <w:rPr>
                <w:sz w:val="18"/>
                <w:szCs w:val="18"/>
              </w:rPr>
            </w:pPr>
            <w:r>
              <w:rPr>
                <w:sz w:val="18"/>
                <w:szCs w:val="18"/>
              </w:rPr>
              <w:t>〇</w:t>
            </w:r>
            <w:r w:rsidRPr="003F2476">
              <w:rPr>
                <w:rFonts w:hint="eastAsia"/>
                <w:sz w:val="18"/>
                <w:szCs w:val="18"/>
              </w:rPr>
              <w:t>不等式に現れる式の図形的意味を考えることで，定積分を利用して不等式の証明を考察することができる。</w:t>
            </w:r>
          </w:p>
          <w:p w14:paraId="43AD3582" w14:textId="69792CF3" w:rsidR="003F2476" w:rsidRPr="0056378C" w:rsidRDefault="009B5B31" w:rsidP="009B5B31">
            <w:pPr>
              <w:spacing w:line="280" w:lineRule="exact"/>
              <w:ind w:left="175" w:hangingChars="97" w:hanging="175"/>
              <w:rPr>
                <w:rFonts w:eastAsia="ＭＳ ゴシック"/>
                <w:b/>
                <w:bCs/>
                <w:sz w:val="18"/>
                <w:szCs w:val="18"/>
              </w:rPr>
            </w:pPr>
            <w:r>
              <w:rPr>
                <w:rFonts w:hint="eastAsia"/>
                <w:sz w:val="18"/>
                <w:szCs w:val="18"/>
              </w:rPr>
              <w:t xml:space="preserve">　</w:t>
            </w:r>
            <w:r w:rsidR="003F2476">
              <w:rPr>
                <w:rFonts w:eastAsia="ＭＳ ゴシック" w:hint="eastAsia"/>
                <w:sz w:val="18"/>
                <w:szCs w:val="18"/>
              </w:rPr>
              <w:t>・</w:t>
            </w:r>
            <w:r w:rsidR="003F2476">
              <w:rPr>
                <w:rFonts w:eastAsia="ＭＳ ゴシック"/>
                <w:b/>
                <w:bCs/>
                <w:sz w:val="18"/>
                <w:szCs w:val="18"/>
              </w:rPr>
              <w:t>p.165</w:t>
            </w:r>
          </w:p>
        </w:tc>
        <w:tc>
          <w:tcPr>
            <w:tcW w:w="3163" w:type="dxa"/>
            <w:shd w:val="clear" w:color="auto" w:fill="auto"/>
          </w:tcPr>
          <w:p w14:paraId="66EAA38D" w14:textId="6050A1C5" w:rsidR="00547CCC" w:rsidRPr="00F50E4B" w:rsidRDefault="00547CCC" w:rsidP="00604FDA">
            <w:pPr>
              <w:spacing w:line="280" w:lineRule="exact"/>
              <w:ind w:left="175" w:hangingChars="97" w:hanging="175"/>
              <w:rPr>
                <w:sz w:val="18"/>
                <w:szCs w:val="18"/>
              </w:rPr>
            </w:pPr>
            <w:r>
              <w:rPr>
                <w:sz w:val="18"/>
                <w:szCs w:val="18"/>
              </w:rPr>
              <w:t>〇</w:t>
            </w:r>
            <w:r w:rsidR="00D52D9D" w:rsidRPr="00D52D9D">
              <w:rPr>
                <w:rFonts w:hint="eastAsia"/>
                <w:sz w:val="18"/>
                <w:szCs w:val="18"/>
              </w:rPr>
              <w:t>曲線で囲まれた部分の面積を，微小な長方形で近似する積分の基本的な考え方に興味・関心をもつ。</w:t>
            </w:r>
          </w:p>
          <w:p w14:paraId="52914491" w14:textId="6A4D8805" w:rsidR="00547CCC" w:rsidRDefault="00547CCC" w:rsidP="00604FDA">
            <w:pPr>
              <w:spacing w:line="280" w:lineRule="exact"/>
              <w:ind w:left="175"/>
              <w:rPr>
                <w:sz w:val="18"/>
                <w:szCs w:val="18"/>
              </w:rPr>
            </w:pPr>
            <w:r>
              <w:rPr>
                <w:rFonts w:eastAsia="ＭＳ ゴシック" w:hint="eastAsia"/>
                <w:sz w:val="18"/>
                <w:szCs w:val="18"/>
              </w:rPr>
              <w:t>・</w:t>
            </w:r>
            <w:r w:rsidR="005F15EC">
              <w:rPr>
                <w:rFonts w:eastAsia="ＭＳ ゴシック"/>
                <w:b/>
                <w:bCs/>
                <w:sz w:val="18"/>
                <w:szCs w:val="18"/>
              </w:rPr>
              <w:t>p.160</w:t>
            </w:r>
            <w:r w:rsidR="005F15EC">
              <w:rPr>
                <w:rFonts w:eastAsia="ＭＳ ゴシック" w:hint="eastAsia"/>
                <w:b/>
                <w:bCs/>
                <w:sz w:val="18"/>
                <w:szCs w:val="18"/>
              </w:rPr>
              <w:t>～</w:t>
            </w:r>
            <w:r w:rsidR="005F15EC">
              <w:rPr>
                <w:rFonts w:eastAsia="ＭＳ ゴシック" w:hint="eastAsia"/>
                <w:b/>
                <w:bCs/>
                <w:sz w:val="18"/>
                <w:szCs w:val="18"/>
              </w:rPr>
              <w:t>163</w:t>
            </w:r>
          </w:p>
        </w:tc>
      </w:tr>
      <w:tr w:rsidR="00547CCC" w:rsidRPr="00F50E4B" w14:paraId="64D032AA" w14:textId="77777777" w:rsidTr="001522F1">
        <w:tc>
          <w:tcPr>
            <w:tcW w:w="456" w:type="dxa"/>
            <w:tcBorders>
              <w:top w:val="nil"/>
              <w:bottom w:val="single" w:sz="4" w:space="0" w:color="auto"/>
            </w:tcBorders>
          </w:tcPr>
          <w:p w14:paraId="55BD5ED3" w14:textId="77777777" w:rsidR="00547CCC" w:rsidRDefault="00547CCC" w:rsidP="00604FDA">
            <w:pPr>
              <w:spacing w:line="280" w:lineRule="exact"/>
              <w:rPr>
                <w:sz w:val="18"/>
                <w:szCs w:val="18"/>
              </w:rPr>
            </w:pPr>
          </w:p>
        </w:tc>
        <w:tc>
          <w:tcPr>
            <w:tcW w:w="1807" w:type="dxa"/>
            <w:shd w:val="clear" w:color="auto" w:fill="auto"/>
          </w:tcPr>
          <w:p w14:paraId="5CEB96D9" w14:textId="77777777" w:rsidR="00547CCC" w:rsidRDefault="00547CCC" w:rsidP="00604FDA">
            <w:pPr>
              <w:spacing w:line="280" w:lineRule="exact"/>
              <w:ind w:left="180" w:hangingChars="100" w:hanging="180"/>
              <w:rPr>
                <w:sz w:val="18"/>
                <w:szCs w:val="18"/>
              </w:rPr>
            </w:pPr>
            <w:r>
              <w:rPr>
                <w:rFonts w:hint="eastAsia"/>
                <w:sz w:val="18"/>
                <w:szCs w:val="18"/>
              </w:rPr>
              <w:t>節末問題（</w:t>
            </w:r>
            <w:r>
              <w:rPr>
                <w:rFonts w:hint="eastAsia"/>
                <w:sz w:val="18"/>
                <w:szCs w:val="18"/>
              </w:rPr>
              <w:t>1</w:t>
            </w:r>
            <w:r>
              <w:rPr>
                <w:rFonts w:hint="eastAsia"/>
                <w:sz w:val="18"/>
                <w:szCs w:val="18"/>
              </w:rPr>
              <w:t>）</w:t>
            </w:r>
          </w:p>
        </w:tc>
        <w:tc>
          <w:tcPr>
            <w:tcW w:w="454" w:type="dxa"/>
            <w:tcBorders>
              <w:top w:val="nil"/>
              <w:bottom w:val="nil"/>
            </w:tcBorders>
          </w:tcPr>
          <w:p w14:paraId="5506E6A3" w14:textId="77777777" w:rsidR="00547CCC" w:rsidRPr="00963010" w:rsidRDefault="00547CCC" w:rsidP="00604FDA">
            <w:pPr>
              <w:spacing w:line="280" w:lineRule="exact"/>
              <w:rPr>
                <w:sz w:val="18"/>
                <w:szCs w:val="18"/>
              </w:rPr>
            </w:pPr>
          </w:p>
        </w:tc>
        <w:tc>
          <w:tcPr>
            <w:tcW w:w="3232" w:type="dxa"/>
            <w:tcBorders>
              <w:top w:val="nil"/>
              <w:bottom w:val="single" w:sz="4" w:space="0" w:color="auto"/>
            </w:tcBorders>
            <w:shd w:val="clear" w:color="auto" w:fill="auto"/>
          </w:tcPr>
          <w:p w14:paraId="04CAD2F6" w14:textId="77777777" w:rsidR="00547CCC" w:rsidRPr="005E3E87" w:rsidRDefault="00547CCC" w:rsidP="00604FDA">
            <w:pPr>
              <w:spacing w:line="280" w:lineRule="exact"/>
              <w:rPr>
                <w:sz w:val="18"/>
                <w:szCs w:val="18"/>
              </w:rPr>
            </w:pPr>
          </w:p>
        </w:tc>
        <w:tc>
          <w:tcPr>
            <w:tcW w:w="3163" w:type="dxa"/>
            <w:shd w:val="clear" w:color="auto" w:fill="auto"/>
          </w:tcPr>
          <w:p w14:paraId="740BCF60" w14:textId="77777777" w:rsidR="00547CCC" w:rsidRDefault="00547CCC" w:rsidP="00604FDA">
            <w:pPr>
              <w:spacing w:line="280" w:lineRule="exact"/>
              <w:ind w:left="175" w:hangingChars="97" w:hanging="175"/>
              <w:rPr>
                <w:sz w:val="18"/>
                <w:szCs w:val="18"/>
              </w:rPr>
            </w:pPr>
          </w:p>
        </w:tc>
        <w:tc>
          <w:tcPr>
            <w:tcW w:w="3163" w:type="dxa"/>
            <w:shd w:val="clear" w:color="auto" w:fill="auto"/>
          </w:tcPr>
          <w:p w14:paraId="041F95EE" w14:textId="77777777" w:rsidR="00547CCC" w:rsidRDefault="00547CCC" w:rsidP="00604FDA">
            <w:pPr>
              <w:spacing w:line="280" w:lineRule="exact"/>
              <w:ind w:left="175" w:hangingChars="97" w:hanging="175"/>
              <w:rPr>
                <w:sz w:val="18"/>
                <w:szCs w:val="18"/>
              </w:rPr>
            </w:pPr>
          </w:p>
        </w:tc>
        <w:tc>
          <w:tcPr>
            <w:tcW w:w="3163" w:type="dxa"/>
            <w:shd w:val="clear" w:color="auto" w:fill="auto"/>
          </w:tcPr>
          <w:p w14:paraId="4AC78F45" w14:textId="77777777" w:rsidR="00547CCC" w:rsidRDefault="00547CCC" w:rsidP="00604FDA">
            <w:pPr>
              <w:spacing w:line="280" w:lineRule="exact"/>
              <w:ind w:left="175" w:hangingChars="97" w:hanging="175"/>
              <w:rPr>
                <w:sz w:val="18"/>
                <w:szCs w:val="18"/>
              </w:rPr>
            </w:pPr>
          </w:p>
        </w:tc>
      </w:tr>
      <w:tr w:rsidR="00287768" w:rsidRPr="00F50E4B" w14:paraId="5A4B5E77" w14:textId="77777777" w:rsidTr="007F32D9">
        <w:tc>
          <w:tcPr>
            <w:tcW w:w="456" w:type="dxa"/>
          </w:tcPr>
          <w:p w14:paraId="72C0DD0E" w14:textId="77777777" w:rsidR="00287768" w:rsidRDefault="00287768" w:rsidP="00F07614">
            <w:pPr>
              <w:spacing w:line="280" w:lineRule="exact"/>
              <w:rPr>
                <w:sz w:val="18"/>
                <w:szCs w:val="18"/>
              </w:rPr>
            </w:pPr>
            <w:r>
              <w:rPr>
                <w:rFonts w:hint="eastAsia"/>
                <w:sz w:val="18"/>
                <w:szCs w:val="18"/>
              </w:rPr>
              <w:t>第３節</w:t>
            </w:r>
          </w:p>
          <w:p w14:paraId="09C16696" w14:textId="77777777" w:rsidR="00287768" w:rsidRDefault="00287768" w:rsidP="00F07614">
            <w:pPr>
              <w:spacing w:line="280" w:lineRule="exact"/>
              <w:rPr>
                <w:sz w:val="18"/>
                <w:szCs w:val="18"/>
              </w:rPr>
            </w:pPr>
          </w:p>
          <w:p w14:paraId="34FA7D47" w14:textId="7DC537C0" w:rsidR="00287768" w:rsidRDefault="00287768" w:rsidP="00F07614">
            <w:pPr>
              <w:spacing w:line="280" w:lineRule="exact"/>
              <w:rPr>
                <w:sz w:val="18"/>
                <w:szCs w:val="18"/>
              </w:rPr>
            </w:pPr>
            <w:r>
              <w:rPr>
                <w:rFonts w:hint="eastAsia"/>
                <w:sz w:val="18"/>
                <w:szCs w:val="18"/>
              </w:rPr>
              <w:t>積分法の応用</w:t>
            </w:r>
          </w:p>
        </w:tc>
        <w:tc>
          <w:tcPr>
            <w:tcW w:w="1807" w:type="dxa"/>
            <w:shd w:val="clear" w:color="auto" w:fill="auto"/>
          </w:tcPr>
          <w:p w14:paraId="1C9D7DBD" w14:textId="77777777" w:rsidR="00287768" w:rsidRDefault="00287768" w:rsidP="00F07614">
            <w:pPr>
              <w:spacing w:line="280" w:lineRule="exact"/>
              <w:ind w:left="180" w:hangingChars="100" w:hanging="180"/>
              <w:rPr>
                <w:sz w:val="18"/>
                <w:szCs w:val="18"/>
              </w:rPr>
            </w:pPr>
            <w:r>
              <w:rPr>
                <w:rFonts w:hint="eastAsia"/>
                <w:sz w:val="18"/>
                <w:szCs w:val="18"/>
              </w:rPr>
              <w:t>７．面積，</w:t>
            </w:r>
          </w:p>
          <w:p w14:paraId="08A4DF11" w14:textId="491B74DE" w:rsidR="00287768" w:rsidRDefault="00287768" w:rsidP="00F07614">
            <w:pPr>
              <w:spacing w:line="280" w:lineRule="exact"/>
              <w:rPr>
                <w:sz w:val="18"/>
                <w:szCs w:val="18"/>
              </w:rPr>
            </w:pPr>
            <w:r>
              <w:rPr>
                <w:rFonts w:hint="eastAsia"/>
                <w:sz w:val="18"/>
                <w:szCs w:val="18"/>
              </w:rPr>
              <w:t>研究　媒介変数表示と面積（</w:t>
            </w:r>
            <w:r>
              <w:rPr>
                <w:rFonts w:hint="eastAsia"/>
                <w:sz w:val="18"/>
                <w:szCs w:val="18"/>
              </w:rPr>
              <w:t>3</w:t>
            </w:r>
            <w:r>
              <w:rPr>
                <w:rFonts w:hint="eastAsia"/>
                <w:sz w:val="18"/>
                <w:szCs w:val="18"/>
              </w:rPr>
              <w:t>）</w:t>
            </w:r>
          </w:p>
        </w:tc>
        <w:tc>
          <w:tcPr>
            <w:tcW w:w="454" w:type="dxa"/>
            <w:tcBorders>
              <w:top w:val="nil"/>
              <w:bottom w:val="nil"/>
            </w:tcBorders>
          </w:tcPr>
          <w:p w14:paraId="380E5396" w14:textId="426D296F" w:rsidR="00287768" w:rsidRPr="00963010" w:rsidRDefault="00287768" w:rsidP="00F07614">
            <w:pPr>
              <w:spacing w:line="280" w:lineRule="exact"/>
              <w:rPr>
                <w:sz w:val="18"/>
                <w:szCs w:val="18"/>
              </w:rPr>
            </w:pPr>
            <w:r>
              <w:rPr>
                <w:rFonts w:hint="eastAsia"/>
                <w:sz w:val="18"/>
                <w:szCs w:val="18"/>
              </w:rPr>
              <w:t>２</w:t>
            </w:r>
          </w:p>
        </w:tc>
        <w:tc>
          <w:tcPr>
            <w:tcW w:w="3232" w:type="dxa"/>
            <w:tcBorders>
              <w:bottom w:val="nil"/>
            </w:tcBorders>
            <w:shd w:val="clear" w:color="auto" w:fill="auto"/>
          </w:tcPr>
          <w:p w14:paraId="18A9751D" w14:textId="19ED1647" w:rsidR="00287768" w:rsidRPr="005E3E87" w:rsidRDefault="00287768" w:rsidP="00F07614">
            <w:pPr>
              <w:spacing w:line="280" w:lineRule="exact"/>
              <w:rPr>
                <w:sz w:val="18"/>
                <w:szCs w:val="18"/>
              </w:rPr>
            </w:pPr>
            <w:r>
              <w:rPr>
                <w:rFonts w:hint="eastAsia"/>
                <w:sz w:val="18"/>
                <w:szCs w:val="18"/>
              </w:rPr>
              <w:t>積分の応用</w:t>
            </w:r>
            <w:r w:rsidRPr="005E3E87">
              <w:rPr>
                <w:rFonts w:hint="eastAsia"/>
                <w:sz w:val="18"/>
                <w:szCs w:val="18"/>
              </w:rPr>
              <w:t>についての理解を深めるとともに，その有用性を認識し，事象の考察に活用できるようにする。</w:t>
            </w:r>
          </w:p>
        </w:tc>
        <w:tc>
          <w:tcPr>
            <w:tcW w:w="3163" w:type="dxa"/>
            <w:shd w:val="clear" w:color="auto" w:fill="auto"/>
          </w:tcPr>
          <w:p w14:paraId="3EB4A2F8" w14:textId="54505733" w:rsidR="00287768" w:rsidRPr="00F50E4B" w:rsidRDefault="00287768" w:rsidP="006A5996">
            <w:pPr>
              <w:spacing w:line="280" w:lineRule="exact"/>
              <w:ind w:left="175" w:hangingChars="97" w:hanging="175"/>
              <w:rPr>
                <w:sz w:val="18"/>
                <w:szCs w:val="18"/>
              </w:rPr>
            </w:pPr>
            <w:r>
              <w:rPr>
                <w:sz w:val="18"/>
                <w:szCs w:val="18"/>
              </w:rPr>
              <w:t>〇</w:t>
            </w:r>
            <w:r w:rsidRPr="006A5996">
              <w:rPr>
                <w:rFonts w:hint="eastAsia"/>
                <w:sz w:val="18"/>
                <w:szCs w:val="18"/>
              </w:rPr>
              <w:t>グラフの上下関係，積分範囲などを図にかいて考察して，種々の曲線で囲まれた部分の面積を求めることができる。</w:t>
            </w:r>
          </w:p>
          <w:p w14:paraId="3C71614C" w14:textId="77777777" w:rsidR="00287768" w:rsidRDefault="00287768" w:rsidP="006A5996">
            <w:pPr>
              <w:spacing w:line="280" w:lineRule="exact"/>
              <w:ind w:left="175"/>
              <w:rPr>
                <w:rFonts w:eastAsia="ＭＳ ゴシック"/>
                <w:b/>
                <w:bCs/>
                <w:sz w:val="18"/>
                <w:szCs w:val="18"/>
              </w:rPr>
            </w:pPr>
            <w:r>
              <w:rPr>
                <w:rFonts w:eastAsia="ＭＳ ゴシック" w:hint="eastAsia"/>
                <w:sz w:val="18"/>
                <w:szCs w:val="18"/>
              </w:rPr>
              <w:t>・例題</w:t>
            </w:r>
            <w:r w:rsidRPr="006A5996">
              <w:rPr>
                <w:rFonts w:eastAsia="ＭＳ ゴシック" w:hint="eastAsia"/>
                <w:b/>
                <w:bCs/>
                <w:sz w:val="18"/>
                <w:szCs w:val="18"/>
              </w:rPr>
              <w:t>1</w:t>
            </w:r>
            <w:r w:rsidRPr="006A5996">
              <w:rPr>
                <w:rFonts w:eastAsia="ＭＳ ゴシック"/>
                <w:b/>
                <w:bCs/>
                <w:sz w:val="18"/>
                <w:szCs w:val="18"/>
              </w:rPr>
              <w:t>6</w:t>
            </w:r>
            <w:r w:rsidRPr="006A5996">
              <w:rPr>
                <w:rFonts w:eastAsia="ＭＳ ゴシック" w:hint="eastAsia"/>
                <w:b/>
                <w:bCs/>
                <w:sz w:val="18"/>
                <w:szCs w:val="18"/>
              </w:rPr>
              <w:t>～</w:t>
            </w:r>
            <w:r w:rsidRPr="006A5996">
              <w:rPr>
                <w:rFonts w:eastAsia="ＭＳ ゴシック" w:hint="eastAsia"/>
                <w:b/>
                <w:bCs/>
                <w:sz w:val="18"/>
                <w:szCs w:val="18"/>
              </w:rPr>
              <w:t>20</w:t>
            </w:r>
            <w:r>
              <w:rPr>
                <w:rFonts w:eastAsia="ＭＳ ゴシック" w:hint="eastAsia"/>
                <w:sz w:val="18"/>
                <w:szCs w:val="18"/>
              </w:rPr>
              <w:t>，練習</w:t>
            </w:r>
            <w:r w:rsidRPr="006A5996">
              <w:rPr>
                <w:rFonts w:eastAsia="ＭＳ ゴシック" w:hint="eastAsia"/>
                <w:b/>
                <w:bCs/>
                <w:sz w:val="18"/>
                <w:szCs w:val="18"/>
              </w:rPr>
              <w:t>26</w:t>
            </w:r>
            <w:r w:rsidRPr="006A5996">
              <w:rPr>
                <w:rFonts w:eastAsia="ＭＳ ゴシック" w:hint="eastAsia"/>
                <w:b/>
                <w:bCs/>
                <w:sz w:val="18"/>
                <w:szCs w:val="18"/>
              </w:rPr>
              <w:t>～</w:t>
            </w:r>
            <w:r w:rsidRPr="006A5996">
              <w:rPr>
                <w:rFonts w:eastAsia="ＭＳ ゴシック" w:hint="eastAsia"/>
                <w:b/>
                <w:bCs/>
                <w:sz w:val="18"/>
                <w:szCs w:val="18"/>
              </w:rPr>
              <w:t>30</w:t>
            </w:r>
          </w:p>
          <w:p w14:paraId="64AE834A" w14:textId="0D213A50" w:rsidR="00287768" w:rsidRPr="00F50E4B" w:rsidRDefault="00287768" w:rsidP="006A5996">
            <w:pPr>
              <w:spacing w:line="280" w:lineRule="exact"/>
              <w:ind w:left="175" w:hangingChars="97" w:hanging="175"/>
              <w:rPr>
                <w:sz w:val="18"/>
                <w:szCs w:val="18"/>
              </w:rPr>
            </w:pPr>
            <w:r>
              <w:rPr>
                <w:sz w:val="18"/>
                <w:szCs w:val="18"/>
              </w:rPr>
              <w:t>〇</w:t>
            </w:r>
            <w:r w:rsidRPr="006A5996">
              <w:rPr>
                <w:rFonts w:hint="eastAsia"/>
                <w:sz w:val="18"/>
                <w:szCs w:val="18"/>
              </w:rPr>
              <w:t>直線や曲線で囲まれた部分の面積を，定積分で表して求めることができる。</w:t>
            </w:r>
          </w:p>
          <w:p w14:paraId="37FEA849" w14:textId="6D0CFFF9" w:rsidR="00287768" w:rsidRPr="00FF12E4" w:rsidRDefault="00287768" w:rsidP="00FF12E4">
            <w:pPr>
              <w:spacing w:line="280" w:lineRule="exact"/>
              <w:ind w:left="175"/>
              <w:rPr>
                <w:rFonts w:eastAsia="ＭＳ ゴシック"/>
                <w:b/>
                <w:bCs/>
                <w:sz w:val="18"/>
                <w:szCs w:val="18"/>
              </w:rPr>
            </w:pPr>
            <w:r>
              <w:rPr>
                <w:rFonts w:eastAsia="ＭＳ ゴシック" w:hint="eastAsia"/>
                <w:sz w:val="18"/>
                <w:szCs w:val="18"/>
              </w:rPr>
              <w:t>・例題</w:t>
            </w:r>
            <w:r w:rsidRPr="006A5996">
              <w:rPr>
                <w:rFonts w:eastAsia="ＭＳ ゴシック" w:hint="eastAsia"/>
                <w:b/>
                <w:bCs/>
                <w:sz w:val="18"/>
                <w:szCs w:val="18"/>
              </w:rPr>
              <w:t>1</w:t>
            </w:r>
            <w:r w:rsidRPr="006A5996">
              <w:rPr>
                <w:rFonts w:eastAsia="ＭＳ ゴシック"/>
                <w:b/>
                <w:bCs/>
                <w:sz w:val="18"/>
                <w:szCs w:val="18"/>
              </w:rPr>
              <w:t>6</w:t>
            </w:r>
            <w:r w:rsidRPr="006A5996">
              <w:rPr>
                <w:rFonts w:eastAsia="ＭＳ ゴシック" w:hint="eastAsia"/>
                <w:b/>
                <w:bCs/>
                <w:sz w:val="18"/>
                <w:szCs w:val="18"/>
              </w:rPr>
              <w:t>～</w:t>
            </w:r>
            <w:r w:rsidRPr="006A5996">
              <w:rPr>
                <w:rFonts w:eastAsia="ＭＳ ゴシック" w:hint="eastAsia"/>
                <w:b/>
                <w:bCs/>
                <w:sz w:val="18"/>
                <w:szCs w:val="18"/>
              </w:rPr>
              <w:t>20</w:t>
            </w:r>
            <w:r>
              <w:rPr>
                <w:rFonts w:eastAsia="ＭＳ ゴシック" w:hint="eastAsia"/>
                <w:sz w:val="18"/>
                <w:szCs w:val="18"/>
              </w:rPr>
              <w:t>，練習</w:t>
            </w:r>
            <w:r w:rsidRPr="006A5996">
              <w:rPr>
                <w:rFonts w:eastAsia="ＭＳ ゴシック" w:hint="eastAsia"/>
                <w:b/>
                <w:bCs/>
                <w:sz w:val="18"/>
                <w:szCs w:val="18"/>
              </w:rPr>
              <w:t>26</w:t>
            </w:r>
            <w:r w:rsidRPr="006A5996">
              <w:rPr>
                <w:rFonts w:eastAsia="ＭＳ ゴシック" w:hint="eastAsia"/>
                <w:b/>
                <w:bCs/>
                <w:sz w:val="18"/>
                <w:szCs w:val="18"/>
              </w:rPr>
              <w:t>～</w:t>
            </w:r>
            <w:r w:rsidRPr="006A5996">
              <w:rPr>
                <w:rFonts w:eastAsia="ＭＳ ゴシック" w:hint="eastAsia"/>
                <w:b/>
                <w:bCs/>
                <w:sz w:val="18"/>
                <w:szCs w:val="18"/>
              </w:rPr>
              <w:t>30</w:t>
            </w:r>
          </w:p>
        </w:tc>
        <w:tc>
          <w:tcPr>
            <w:tcW w:w="3163" w:type="dxa"/>
            <w:shd w:val="clear" w:color="auto" w:fill="auto"/>
          </w:tcPr>
          <w:p w14:paraId="582BFC43" w14:textId="67928C4F" w:rsidR="00287768" w:rsidRPr="00F50E4B" w:rsidRDefault="00287768" w:rsidP="00F07614">
            <w:pPr>
              <w:spacing w:line="280" w:lineRule="exact"/>
              <w:ind w:left="175" w:hangingChars="97" w:hanging="175"/>
              <w:rPr>
                <w:sz w:val="18"/>
                <w:szCs w:val="18"/>
              </w:rPr>
            </w:pPr>
            <w:r>
              <w:rPr>
                <w:sz w:val="18"/>
                <w:szCs w:val="18"/>
              </w:rPr>
              <w:t>〇</w:t>
            </w:r>
            <w:r w:rsidRPr="00F07614">
              <w:rPr>
                <w:rFonts w:hint="eastAsia"/>
                <w:sz w:val="18"/>
                <w:szCs w:val="18"/>
              </w:rPr>
              <w:t>定積分が，図形の計量に関して有用であることを認識している。</w:t>
            </w:r>
          </w:p>
          <w:p w14:paraId="3F8ACEB0" w14:textId="2A79804A" w:rsidR="00287768" w:rsidRDefault="00287768" w:rsidP="00F07614">
            <w:pPr>
              <w:spacing w:line="280" w:lineRule="exact"/>
              <w:ind w:left="175"/>
              <w:rPr>
                <w:sz w:val="18"/>
                <w:szCs w:val="18"/>
              </w:rPr>
            </w:pPr>
            <w:r>
              <w:rPr>
                <w:rFonts w:eastAsia="ＭＳ ゴシック" w:hint="eastAsia"/>
                <w:sz w:val="18"/>
                <w:szCs w:val="18"/>
              </w:rPr>
              <w:t>・</w:t>
            </w:r>
            <w:r>
              <w:rPr>
                <w:rFonts w:eastAsia="ＭＳ ゴシック"/>
                <w:b/>
                <w:bCs/>
                <w:sz w:val="18"/>
                <w:szCs w:val="18"/>
              </w:rPr>
              <w:t>p.168</w:t>
            </w:r>
            <w:r>
              <w:rPr>
                <w:rFonts w:eastAsia="ＭＳ ゴシック" w:hint="eastAsia"/>
                <w:b/>
                <w:bCs/>
                <w:sz w:val="18"/>
                <w:szCs w:val="18"/>
              </w:rPr>
              <w:t>～</w:t>
            </w:r>
            <w:r>
              <w:rPr>
                <w:rFonts w:eastAsia="ＭＳ ゴシック" w:hint="eastAsia"/>
                <w:b/>
                <w:bCs/>
                <w:sz w:val="18"/>
                <w:szCs w:val="18"/>
              </w:rPr>
              <w:t>173</w:t>
            </w:r>
          </w:p>
        </w:tc>
        <w:tc>
          <w:tcPr>
            <w:tcW w:w="3163" w:type="dxa"/>
            <w:shd w:val="clear" w:color="auto" w:fill="auto"/>
          </w:tcPr>
          <w:p w14:paraId="3E69CF4A" w14:textId="6417D9A8" w:rsidR="00287768" w:rsidRPr="00F50E4B" w:rsidRDefault="00287768" w:rsidP="00F07614">
            <w:pPr>
              <w:spacing w:line="280" w:lineRule="exact"/>
              <w:ind w:left="175" w:hangingChars="97" w:hanging="175"/>
              <w:rPr>
                <w:sz w:val="18"/>
                <w:szCs w:val="18"/>
              </w:rPr>
            </w:pPr>
            <w:r>
              <w:rPr>
                <w:sz w:val="18"/>
                <w:szCs w:val="18"/>
              </w:rPr>
              <w:t>〇</w:t>
            </w:r>
            <w:r w:rsidRPr="00F07614">
              <w:rPr>
                <w:rFonts w:hint="eastAsia"/>
                <w:sz w:val="18"/>
                <w:szCs w:val="18"/>
              </w:rPr>
              <w:t>直線や曲線で囲まれた部分の面積を，定積分を用いて求めようとする。</w:t>
            </w:r>
          </w:p>
          <w:p w14:paraId="6D2EC747" w14:textId="77777777" w:rsidR="00287768" w:rsidRDefault="00287768" w:rsidP="00F07614">
            <w:pPr>
              <w:spacing w:line="280" w:lineRule="exact"/>
              <w:ind w:left="175"/>
              <w:rPr>
                <w:rFonts w:eastAsia="ＭＳ ゴシック"/>
                <w:b/>
                <w:bCs/>
                <w:sz w:val="18"/>
                <w:szCs w:val="18"/>
              </w:rPr>
            </w:pPr>
            <w:r>
              <w:rPr>
                <w:rFonts w:eastAsia="ＭＳ ゴシック" w:hint="eastAsia"/>
                <w:sz w:val="18"/>
                <w:szCs w:val="18"/>
              </w:rPr>
              <w:t>・</w:t>
            </w:r>
            <w:r>
              <w:rPr>
                <w:rFonts w:eastAsia="ＭＳ ゴシック"/>
                <w:b/>
                <w:bCs/>
                <w:sz w:val="18"/>
                <w:szCs w:val="18"/>
              </w:rPr>
              <w:t>p.168</w:t>
            </w:r>
            <w:r>
              <w:rPr>
                <w:rFonts w:eastAsia="ＭＳ ゴシック" w:hint="eastAsia"/>
                <w:b/>
                <w:bCs/>
                <w:sz w:val="18"/>
                <w:szCs w:val="18"/>
              </w:rPr>
              <w:t>～</w:t>
            </w:r>
            <w:r>
              <w:rPr>
                <w:rFonts w:eastAsia="ＭＳ ゴシック" w:hint="eastAsia"/>
                <w:b/>
                <w:bCs/>
                <w:sz w:val="18"/>
                <w:szCs w:val="18"/>
              </w:rPr>
              <w:t>173</w:t>
            </w:r>
          </w:p>
          <w:p w14:paraId="369FEF85" w14:textId="4ECA4E0F" w:rsidR="00287768" w:rsidRPr="00F50E4B" w:rsidRDefault="00287768" w:rsidP="00FF12E4">
            <w:pPr>
              <w:spacing w:line="280" w:lineRule="exact"/>
              <w:ind w:left="175" w:hangingChars="97" w:hanging="175"/>
              <w:rPr>
                <w:sz w:val="18"/>
                <w:szCs w:val="18"/>
              </w:rPr>
            </w:pPr>
            <w:r>
              <w:rPr>
                <w:sz w:val="18"/>
                <w:szCs w:val="18"/>
              </w:rPr>
              <w:t>〇</w:t>
            </w:r>
            <w:r w:rsidRPr="00E177C7">
              <w:rPr>
                <w:rFonts w:hint="eastAsia"/>
                <w:sz w:val="18"/>
                <w:szCs w:val="18"/>
              </w:rPr>
              <w:t>媒介変数表示された曲線や直線で囲まれた部分を図示し，面積を置換積分の考えで計算して求め</w:t>
            </w:r>
            <w:r>
              <w:rPr>
                <w:rFonts w:hint="eastAsia"/>
                <w:sz w:val="18"/>
                <w:szCs w:val="18"/>
              </w:rPr>
              <w:t>ようとする</w:t>
            </w:r>
            <w:r w:rsidRPr="00E177C7">
              <w:rPr>
                <w:rFonts w:hint="eastAsia"/>
                <w:sz w:val="18"/>
                <w:szCs w:val="18"/>
              </w:rPr>
              <w:t>。</w:t>
            </w:r>
          </w:p>
          <w:p w14:paraId="4B280B6E" w14:textId="30B49D8E" w:rsidR="00287768" w:rsidRDefault="00287768" w:rsidP="00FF12E4">
            <w:pPr>
              <w:spacing w:line="280" w:lineRule="exact"/>
              <w:ind w:left="175"/>
              <w:rPr>
                <w:sz w:val="18"/>
                <w:szCs w:val="18"/>
              </w:rPr>
            </w:pPr>
            <w:r>
              <w:rPr>
                <w:rFonts w:eastAsia="ＭＳ ゴシック" w:hint="eastAsia"/>
                <w:sz w:val="18"/>
                <w:szCs w:val="18"/>
              </w:rPr>
              <w:t>・</w:t>
            </w:r>
            <w:r>
              <w:rPr>
                <w:rFonts w:eastAsia="ＭＳ ゴシック"/>
                <w:b/>
                <w:bCs/>
                <w:sz w:val="18"/>
                <w:szCs w:val="18"/>
              </w:rPr>
              <w:t>p.173</w:t>
            </w:r>
          </w:p>
        </w:tc>
      </w:tr>
    </w:tbl>
    <w:p w14:paraId="73FA38B2" w14:textId="068C3612" w:rsidR="009310F0" w:rsidRDefault="009310F0"/>
    <w:p w14:paraId="4C030750" w14:textId="77777777" w:rsidR="009310F0" w:rsidRDefault="009310F0">
      <w:pPr>
        <w:widowControl/>
        <w:jc w:val="left"/>
      </w:pPr>
      <w:r>
        <w:br w:type="page"/>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287768" w:rsidRPr="00F50E4B" w14:paraId="750399CC" w14:textId="77777777" w:rsidTr="007F32D9">
        <w:tc>
          <w:tcPr>
            <w:tcW w:w="456" w:type="dxa"/>
            <w:tcBorders>
              <w:bottom w:val="nil"/>
            </w:tcBorders>
          </w:tcPr>
          <w:p w14:paraId="36BE55EF" w14:textId="77777777" w:rsidR="00287768" w:rsidRDefault="00287768" w:rsidP="00F07614">
            <w:pPr>
              <w:spacing w:line="280" w:lineRule="exact"/>
              <w:rPr>
                <w:sz w:val="18"/>
                <w:szCs w:val="18"/>
              </w:rPr>
            </w:pPr>
          </w:p>
        </w:tc>
        <w:tc>
          <w:tcPr>
            <w:tcW w:w="1807" w:type="dxa"/>
            <w:shd w:val="clear" w:color="auto" w:fill="auto"/>
          </w:tcPr>
          <w:p w14:paraId="31BBACD7" w14:textId="77777777" w:rsidR="00287768" w:rsidRDefault="00287768" w:rsidP="00F07614">
            <w:pPr>
              <w:spacing w:line="280" w:lineRule="exact"/>
              <w:ind w:left="180" w:hangingChars="100" w:hanging="180"/>
              <w:rPr>
                <w:sz w:val="18"/>
                <w:szCs w:val="18"/>
              </w:rPr>
            </w:pPr>
            <w:r>
              <w:rPr>
                <w:rFonts w:hint="eastAsia"/>
                <w:sz w:val="18"/>
                <w:szCs w:val="18"/>
              </w:rPr>
              <w:t>８．体積，</w:t>
            </w:r>
          </w:p>
          <w:p w14:paraId="3EF382F9" w14:textId="666FB2A3" w:rsidR="00287768" w:rsidRDefault="00287768" w:rsidP="00D91700">
            <w:pPr>
              <w:spacing w:line="280" w:lineRule="exact"/>
              <w:rPr>
                <w:sz w:val="18"/>
                <w:szCs w:val="18"/>
              </w:rPr>
            </w:pPr>
            <w:r>
              <w:rPr>
                <w:rFonts w:hint="eastAsia"/>
                <w:sz w:val="18"/>
                <w:szCs w:val="18"/>
              </w:rPr>
              <w:t>研究　円環体の体積（</w:t>
            </w:r>
            <w:r>
              <w:rPr>
                <w:rFonts w:hint="eastAsia"/>
                <w:sz w:val="18"/>
                <w:szCs w:val="18"/>
              </w:rPr>
              <w:t>3</w:t>
            </w:r>
            <w:r>
              <w:rPr>
                <w:rFonts w:hint="eastAsia"/>
                <w:sz w:val="18"/>
                <w:szCs w:val="18"/>
              </w:rPr>
              <w:t>）</w:t>
            </w:r>
          </w:p>
        </w:tc>
        <w:tc>
          <w:tcPr>
            <w:tcW w:w="454" w:type="dxa"/>
            <w:tcBorders>
              <w:top w:val="nil"/>
              <w:bottom w:val="nil"/>
            </w:tcBorders>
          </w:tcPr>
          <w:p w14:paraId="1EF4596F" w14:textId="77777777" w:rsidR="00287768" w:rsidRPr="00963010" w:rsidRDefault="00287768" w:rsidP="00F07614">
            <w:pPr>
              <w:spacing w:line="280" w:lineRule="exact"/>
              <w:rPr>
                <w:sz w:val="18"/>
                <w:szCs w:val="18"/>
              </w:rPr>
            </w:pPr>
          </w:p>
        </w:tc>
        <w:tc>
          <w:tcPr>
            <w:tcW w:w="3232" w:type="dxa"/>
            <w:tcBorders>
              <w:top w:val="nil"/>
              <w:bottom w:val="nil"/>
            </w:tcBorders>
            <w:shd w:val="clear" w:color="auto" w:fill="auto"/>
          </w:tcPr>
          <w:p w14:paraId="1F17BC09" w14:textId="77777777" w:rsidR="00287768" w:rsidRPr="005E3E87" w:rsidRDefault="00287768" w:rsidP="00F07614">
            <w:pPr>
              <w:spacing w:line="280" w:lineRule="exact"/>
              <w:rPr>
                <w:sz w:val="18"/>
                <w:szCs w:val="18"/>
              </w:rPr>
            </w:pPr>
          </w:p>
        </w:tc>
        <w:tc>
          <w:tcPr>
            <w:tcW w:w="3163" w:type="dxa"/>
            <w:shd w:val="clear" w:color="auto" w:fill="auto"/>
          </w:tcPr>
          <w:p w14:paraId="1BC4243E" w14:textId="77777777" w:rsidR="00287768" w:rsidRDefault="00287768" w:rsidP="009A60A7">
            <w:pPr>
              <w:spacing w:line="280" w:lineRule="exact"/>
              <w:ind w:left="175" w:hangingChars="97" w:hanging="175"/>
              <w:rPr>
                <w:sz w:val="18"/>
                <w:szCs w:val="18"/>
              </w:rPr>
            </w:pPr>
            <w:r>
              <w:rPr>
                <w:sz w:val="18"/>
                <w:szCs w:val="18"/>
              </w:rPr>
              <w:t>〇</w:t>
            </w:r>
            <w:r w:rsidRPr="009A60A7">
              <w:rPr>
                <w:rFonts w:hint="eastAsia"/>
                <w:sz w:val="18"/>
                <w:szCs w:val="18"/>
              </w:rPr>
              <w:t>立体の断面積を積分することで体積が求められることを理解し，体積を求めることができる。</w:t>
            </w:r>
          </w:p>
          <w:p w14:paraId="3356F427" w14:textId="77777777" w:rsidR="00287768" w:rsidRDefault="00287768" w:rsidP="009A60A7">
            <w:pPr>
              <w:spacing w:line="280" w:lineRule="exact"/>
              <w:ind w:left="175"/>
              <w:rPr>
                <w:rFonts w:eastAsia="ＭＳ ゴシック"/>
                <w:b/>
                <w:bCs/>
                <w:sz w:val="18"/>
                <w:szCs w:val="18"/>
              </w:rPr>
            </w:pPr>
            <w:r>
              <w:rPr>
                <w:rFonts w:eastAsia="ＭＳ ゴシック" w:hint="eastAsia"/>
                <w:sz w:val="18"/>
                <w:szCs w:val="18"/>
              </w:rPr>
              <w:t>・例題</w:t>
            </w:r>
            <w:r w:rsidRPr="009A60A7">
              <w:rPr>
                <w:rFonts w:eastAsia="ＭＳ ゴシック" w:hint="eastAsia"/>
                <w:b/>
                <w:bCs/>
                <w:sz w:val="18"/>
                <w:szCs w:val="18"/>
              </w:rPr>
              <w:t>21</w:t>
            </w:r>
            <w:r>
              <w:rPr>
                <w:rFonts w:eastAsia="ＭＳ ゴシック" w:hint="eastAsia"/>
                <w:sz w:val="18"/>
                <w:szCs w:val="18"/>
              </w:rPr>
              <w:t>，</w:t>
            </w:r>
            <w:r w:rsidRPr="009A60A7">
              <w:rPr>
                <w:rFonts w:eastAsia="ＭＳ ゴシック" w:hint="eastAsia"/>
                <w:b/>
                <w:bCs/>
                <w:sz w:val="18"/>
                <w:szCs w:val="18"/>
              </w:rPr>
              <w:t>2</w:t>
            </w:r>
            <w:r w:rsidRPr="009A60A7">
              <w:rPr>
                <w:rFonts w:eastAsia="ＭＳ ゴシック"/>
                <w:b/>
                <w:bCs/>
                <w:sz w:val="18"/>
                <w:szCs w:val="18"/>
              </w:rPr>
              <w:t>2</w:t>
            </w:r>
            <w:r>
              <w:rPr>
                <w:rFonts w:eastAsia="ＭＳ ゴシック" w:hint="eastAsia"/>
                <w:sz w:val="18"/>
                <w:szCs w:val="18"/>
              </w:rPr>
              <w:t>，練習</w:t>
            </w:r>
            <w:r w:rsidRPr="009A60A7">
              <w:rPr>
                <w:rFonts w:eastAsia="ＭＳ ゴシック" w:hint="eastAsia"/>
                <w:b/>
                <w:bCs/>
                <w:sz w:val="18"/>
                <w:szCs w:val="18"/>
              </w:rPr>
              <w:t>3</w:t>
            </w:r>
            <w:r w:rsidRPr="009A60A7">
              <w:rPr>
                <w:rFonts w:eastAsia="ＭＳ ゴシック"/>
                <w:b/>
                <w:bCs/>
                <w:sz w:val="18"/>
                <w:szCs w:val="18"/>
              </w:rPr>
              <w:t>1</w:t>
            </w:r>
            <w:r>
              <w:rPr>
                <w:rFonts w:eastAsia="ＭＳ ゴシック" w:hint="eastAsia"/>
                <w:sz w:val="18"/>
                <w:szCs w:val="18"/>
              </w:rPr>
              <w:t>，</w:t>
            </w:r>
            <w:r w:rsidRPr="009A60A7">
              <w:rPr>
                <w:rFonts w:eastAsia="ＭＳ ゴシック" w:hint="eastAsia"/>
                <w:b/>
                <w:bCs/>
                <w:sz w:val="18"/>
                <w:szCs w:val="18"/>
              </w:rPr>
              <w:t>32</w:t>
            </w:r>
          </w:p>
          <w:p w14:paraId="29E14B4B" w14:textId="74983866" w:rsidR="00287768" w:rsidRDefault="00287768" w:rsidP="0059613A">
            <w:pPr>
              <w:spacing w:line="280" w:lineRule="exact"/>
              <w:ind w:left="175" w:hangingChars="97" w:hanging="175"/>
              <w:rPr>
                <w:sz w:val="18"/>
                <w:szCs w:val="18"/>
              </w:rPr>
            </w:pPr>
            <w:r>
              <w:rPr>
                <w:sz w:val="18"/>
                <w:szCs w:val="18"/>
              </w:rPr>
              <w:t>〇</w:t>
            </w:r>
            <w:r w:rsidRPr="0059613A">
              <w:rPr>
                <w:rFonts w:hint="eastAsia"/>
                <w:sz w:val="18"/>
                <w:szCs w:val="18"/>
              </w:rPr>
              <w:t>回転体の体積を求める方法を理解し，回転体の体積を求めることができる。</w:t>
            </w:r>
          </w:p>
          <w:p w14:paraId="6C956E66" w14:textId="325A8FF6" w:rsidR="00287768" w:rsidRDefault="00287768" w:rsidP="0059613A">
            <w:pPr>
              <w:spacing w:line="280" w:lineRule="exact"/>
              <w:ind w:left="175"/>
              <w:rPr>
                <w:sz w:val="18"/>
                <w:szCs w:val="18"/>
              </w:rPr>
            </w:pPr>
            <w:r>
              <w:rPr>
                <w:rFonts w:eastAsia="ＭＳ ゴシック" w:hint="eastAsia"/>
                <w:sz w:val="18"/>
                <w:szCs w:val="18"/>
              </w:rPr>
              <w:t>・例題</w:t>
            </w:r>
            <w:r w:rsidRPr="009A60A7">
              <w:rPr>
                <w:rFonts w:eastAsia="ＭＳ ゴシック" w:hint="eastAsia"/>
                <w:b/>
                <w:bCs/>
                <w:sz w:val="18"/>
                <w:szCs w:val="18"/>
              </w:rPr>
              <w:t>2</w:t>
            </w:r>
            <w:r>
              <w:rPr>
                <w:rFonts w:eastAsia="ＭＳ ゴシック"/>
                <w:b/>
                <w:bCs/>
                <w:sz w:val="18"/>
                <w:szCs w:val="18"/>
              </w:rPr>
              <w:t>3</w:t>
            </w:r>
            <w:r>
              <w:rPr>
                <w:rFonts w:eastAsia="ＭＳ ゴシック" w:hint="eastAsia"/>
                <w:sz w:val="18"/>
                <w:szCs w:val="18"/>
              </w:rPr>
              <w:t>，</w:t>
            </w:r>
            <w:r w:rsidRPr="009A60A7">
              <w:rPr>
                <w:rFonts w:eastAsia="ＭＳ ゴシック" w:hint="eastAsia"/>
                <w:b/>
                <w:bCs/>
                <w:sz w:val="18"/>
                <w:szCs w:val="18"/>
              </w:rPr>
              <w:t>2</w:t>
            </w:r>
            <w:r>
              <w:rPr>
                <w:rFonts w:eastAsia="ＭＳ ゴシック"/>
                <w:b/>
                <w:bCs/>
                <w:sz w:val="18"/>
                <w:szCs w:val="18"/>
              </w:rPr>
              <w:t>4</w:t>
            </w:r>
            <w:r>
              <w:rPr>
                <w:rFonts w:eastAsia="ＭＳ ゴシック" w:hint="eastAsia"/>
                <w:sz w:val="18"/>
                <w:szCs w:val="18"/>
              </w:rPr>
              <w:t>，練習</w:t>
            </w:r>
            <w:r w:rsidRPr="009A60A7">
              <w:rPr>
                <w:rFonts w:eastAsia="ＭＳ ゴシック" w:hint="eastAsia"/>
                <w:b/>
                <w:bCs/>
                <w:sz w:val="18"/>
                <w:szCs w:val="18"/>
              </w:rPr>
              <w:t>3</w:t>
            </w:r>
            <w:r>
              <w:rPr>
                <w:rFonts w:eastAsia="ＭＳ ゴシック"/>
                <w:b/>
                <w:bCs/>
                <w:sz w:val="18"/>
                <w:szCs w:val="18"/>
              </w:rPr>
              <w:t>3</w:t>
            </w:r>
            <w:r>
              <w:rPr>
                <w:rFonts w:eastAsia="ＭＳ ゴシック" w:hint="eastAsia"/>
                <w:sz w:val="18"/>
                <w:szCs w:val="18"/>
              </w:rPr>
              <w:t>，</w:t>
            </w:r>
            <w:r w:rsidRPr="009A60A7">
              <w:rPr>
                <w:rFonts w:eastAsia="ＭＳ ゴシック" w:hint="eastAsia"/>
                <w:b/>
                <w:bCs/>
                <w:sz w:val="18"/>
                <w:szCs w:val="18"/>
              </w:rPr>
              <w:t>3</w:t>
            </w:r>
            <w:r>
              <w:rPr>
                <w:rFonts w:eastAsia="ＭＳ ゴシック"/>
                <w:b/>
                <w:bCs/>
                <w:sz w:val="18"/>
                <w:szCs w:val="18"/>
              </w:rPr>
              <w:t>4</w:t>
            </w:r>
          </w:p>
        </w:tc>
        <w:tc>
          <w:tcPr>
            <w:tcW w:w="3163" w:type="dxa"/>
            <w:shd w:val="clear" w:color="auto" w:fill="auto"/>
          </w:tcPr>
          <w:p w14:paraId="3BA02387" w14:textId="4AEC22C4" w:rsidR="00287768" w:rsidRPr="00F50E4B" w:rsidRDefault="00287768" w:rsidP="008C0769">
            <w:pPr>
              <w:spacing w:line="280" w:lineRule="exact"/>
              <w:ind w:left="175" w:hangingChars="97" w:hanging="175"/>
              <w:rPr>
                <w:sz w:val="18"/>
                <w:szCs w:val="18"/>
              </w:rPr>
            </w:pPr>
            <w:r>
              <w:rPr>
                <w:sz w:val="18"/>
                <w:szCs w:val="18"/>
              </w:rPr>
              <w:t>〇</w:t>
            </w:r>
            <w:r w:rsidRPr="008C0769">
              <w:rPr>
                <w:rFonts w:hint="eastAsia"/>
                <w:sz w:val="18"/>
                <w:szCs w:val="18"/>
              </w:rPr>
              <w:t>断面積</w:t>
            </w:r>
            <m:oMath>
              <m:r>
                <w:rPr>
                  <w:rFonts w:ascii="Cambria Math" w:hAnsi="Cambria Math"/>
                  <w:sz w:val="18"/>
                  <w:szCs w:val="18"/>
                </w:rPr>
                <m:t>S(x)</m:t>
              </m:r>
            </m:oMath>
            <w:r w:rsidRPr="008C0769">
              <w:rPr>
                <w:rFonts w:hint="eastAsia"/>
                <w:sz w:val="18"/>
                <w:szCs w:val="18"/>
              </w:rPr>
              <w:t>を積分することで体積</w:t>
            </w:r>
            <m:oMath>
              <m:r>
                <w:rPr>
                  <w:rFonts w:ascii="Cambria Math" w:hAnsi="Cambria Math"/>
                  <w:sz w:val="18"/>
                  <w:szCs w:val="18"/>
                </w:rPr>
                <m:t>V(x)</m:t>
              </m:r>
            </m:oMath>
            <w:r w:rsidRPr="008C0769">
              <w:rPr>
                <w:rFonts w:hint="eastAsia"/>
                <w:sz w:val="18"/>
                <w:szCs w:val="18"/>
              </w:rPr>
              <w:t>が求められることを理解している。</w:t>
            </w:r>
          </w:p>
          <w:p w14:paraId="655C62E8" w14:textId="77777777" w:rsidR="00287768" w:rsidRDefault="00287768" w:rsidP="008C0769">
            <w:pPr>
              <w:spacing w:line="280" w:lineRule="exact"/>
              <w:ind w:left="175"/>
              <w:rPr>
                <w:rFonts w:eastAsia="ＭＳ ゴシック"/>
                <w:b/>
                <w:bCs/>
                <w:sz w:val="18"/>
                <w:szCs w:val="18"/>
              </w:rPr>
            </w:pPr>
            <w:r>
              <w:rPr>
                <w:rFonts w:eastAsia="ＭＳ ゴシック" w:hint="eastAsia"/>
                <w:sz w:val="18"/>
                <w:szCs w:val="18"/>
              </w:rPr>
              <w:t>・</w:t>
            </w:r>
            <w:r>
              <w:rPr>
                <w:rFonts w:eastAsia="ＭＳ ゴシック"/>
                <w:b/>
                <w:bCs/>
                <w:sz w:val="18"/>
                <w:szCs w:val="18"/>
              </w:rPr>
              <w:t>p.</w:t>
            </w:r>
            <w:r>
              <w:rPr>
                <w:rFonts w:eastAsia="ＭＳ ゴシック" w:hint="eastAsia"/>
                <w:b/>
                <w:bCs/>
                <w:sz w:val="18"/>
                <w:szCs w:val="18"/>
              </w:rPr>
              <w:t>17</w:t>
            </w:r>
            <w:r>
              <w:rPr>
                <w:rFonts w:eastAsia="ＭＳ ゴシック"/>
                <w:b/>
                <w:bCs/>
                <w:sz w:val="18"/>
                <w:szCs w:val="18"/>
              </w:rPr>
              <w:t>4</w:t>
            </w:r>
            <w:r>
              <w:rPr>
                <w:rFonts w:eastAsia="ＭＳ ゴシック" w:hint="eastAsia"/>
                <w:b/>
                <w:bCs/>
                <w:sz w:val="18"/>
                <w:szCs w:val="18"/>
              </w:rPr>
              <w:t>，</w:t>
            </w:r>
            <w:r>
              <w:rPr>
                <w:rFonts w:eastAsia="ＭＳ ゴシック" w:hint="eastAsia"/>
                <w:b/>
                <w:bCs/>
                <w:sz w:val="18"/>
                <w:szCs w:val="18"/>
              </w:rPr>
              <w:t>1</w:t>
            </w:r>
            <w:r>
              <w:rPr>
                <w:rFonts w:eastAsia="ＭＳ ゴシック"/>
                <w:b/>
                <w:bCs/>
                <w:sz w:val="18"/>
                <w:szCs w:val="18"/>
              </w:rPr>
              <w:t>75</w:t>
            </w:r>
          </w:p>
          <w:p w14:paraId="244B5379" w14:textId="2411CBDF" w:rsidR="00287768" w:rsidRPr="00F50E4B" w:rsidRDefault="00287768" w:rsidP="00483FD7">
            <w:pPr>
              <w:spacing w:line="280" w:lineRule="exact"/>
              <w:ind w:left="175" w:hangingChars="97" w:hanging="175"/>
              <w:rPr>
                <w:sz w:val="18"/>
                <w:szCs w:val="18"/>
              </w:rPr>
            </w:pPr>
            <w:r>
              <w:rPr>
                <w:sz w:val="18"/>
                <w:szCs w:val="18"/>
              </w:rPr>
              <w:t>〇</w:t>
            </w:r>
            <w:r w:rsidRPr="00483FD7">
              <w:rPr>
                <w:rFonts w:hint="eastAsia"/>
                <w:sz w:val="18"/>
                <w:szCs w:val="18"/>
              </w:rPr>
              <w:t>回転体の断面は円となることを利用して，回転体の体積について考察することができる。</w:t>
            </w:r>
          </w:p>
          <w:p w14:paraId="3BB923AF" w14:textId="390D543E" w:rsidR="00287768" w:rsidRDefault="00287768" w:rsidP="00483FD7">
            <w:pPr>
              <w:spacing w:line="280" w:lineRule="exact"/>
              <w:ind w:left="175"/>
              <w:rPr>
                <w:sz w:val="18"/>
                <w:szCs w:val="18"/>
              </w:rPr>
            </w:pPr>
            <w:r>
              <w:rPr>
                <w:rFonts w:eastAsia="ＭＳ ゴシック" w:hint="eastAsia"/>
                <w:sz w:val="18"/>
                <w:szCs w:val="18"/>
              </w:rPr>
              <w:t>・</w:t>
            </w:r>
            <w:r>
              <w:rPr>
                <w:rFonts w:eastAsia="ＭＳ ゴシック"/>
                <w:b/>
                <w:bCs/>
                <w:sz w:val="18"/>
                <w:szCs w:val="18"/>
              </w:rPr>
              <w:t>p.</w:t>
            </w:r>
            <w:r>
              <w:rPr>
                <w:rFonts w:eastAsia="ＭＳ ゴシック" w:hint="eastAsia"/>
                <w:b/>
                <w:bCs/>
                <w:sz w:val="18"/>
                <w:szCs w:val="18"/>
              </w:rPr>
              <w:t>17</w:t>
            </w:r>
            <w:r>
              <w:rPr>
                <w:rFonts w:eastAsia="ＭＳ ゴシック"/>
                <w:b/>
                <w:bCs/>
                <w:sz w:val="18"/>
                <w:szCs w:val="18"/>
              </w:rPr>
              <w:t>7</w:t>
            </w:r>
            <w:r>
              <w:rPr>
                <w:rFonts w:eastAsia="ＭＳ ゴシック" w:hint="eastAsia"/>
                <w:b/>
                <w:bCs/>
                <w:sz w:val="18"/>
                <w:szCs w:val="18"/>
              </w:rPr>
              <w:t>，</w:t>
            </w:r>
            <w:r>
              <w:rPr>
                <w:rFonts w:eastAsia="ＭＳ ゴシック" w:hint="eastAsia"/>
                <w:b/>
                <w:bCs/>
                <w:sz w:val="18"/>
                <w:szCs w:val="18"/>
              </w:rPr>
              <w:t>1</w:t>
            </w:r>
            <w:r>
              <w:rPr>
                <w:rFonts w:eastAsia="ＭＳ ゴシック"/>
                <w:b/>
                <w:bCs/>
                <w:sz w:val="18"/>
                <w:szCs w:val="18"/>
              </w:rPr>
              <w:t>78</w:t>
            </w:r>
          </w:p>
        </w:tc>
        <w:tc>
          <w:tcPr>
            <w:tcW w:w="3163" w:type="dxa"/>
            <w:shd w:val="clear" w:color="auto" w:fill="auto"/>
          </w:tcPr>
          <w:p w14:paraId="0E26B2A3" w14:textId="520C0F15" w:rsidR="00287768" w:rsidRPr="00F50E4B" w:rsidRDefault="00287768" w:rsidP="001F4B9C">
            <w:pPr>
              <w:spacing w:line="280" w:lineRule="exact"/>
              <w:ind w:left="175" w:hangingChars="97" w:hanging="175"/>
              <w:rPr>
                <w:sz w:val="18"/>
                <w:szCs w:val="18"/>
              </w:rPr>
            </w:pPr>
            <w:r>
              <w:rPr>
                <w:sz w:val="18"/>
                <w:szCs w:val="18"/>
              </w:rPr>
              <w:t>〇</w:t>
            </w:r>
            <w:r w:rsidRPr="001F4B9C">
              <w:rPr>
                <w:rFonts w:hint="eastAsia"/>
                <w:sz w:val="18"/>
                <w:szCs w:val="18"/>
              </w:rPr>
              <w:t>体積</w:t>
            </w:r>
            <m:oMath>
              <m:r>
                <w:rPr>
                  <w:rFonts w:ascii="Cambria Math" w:hAnsi="Cambria Math"/>
                  <w:sz w:val="18"/>
                  <w:szCs w:val="18"/>
                </w:rPr>
                <m:t>V(x)</m:t>
              </m:r>
            </m:oMath>
            <w:r w:rsidRPr="001F4B9C">
              <w:rPr>
                <w:rFonts w:hint="eastAsia"/>
                <w:sz w:val="18"/>
                <w:szCs w:val="18"/>
              </w:rPr>
              <w:t>が断面積</w:t>
            </w:r>
            <m:oMath>
              <m:r>
                <w:rPr>
                  <w:rFonts w:ascii="Cambria Math" w:hAnsi="Cambria Math"/>
                  <w:sz w:val="18"/>
                  <w:szCs w:val="18"/>
                </w:rPr>
                <m:t>S(x)</m:t>
              </m:r>
            </m:oMath>
            <w:r w:rsidRPr="001F4B9C">
              <w:rPr>
                <w:rFonts w:hint="eastAsia"/>
                <w:sz w:val="18"/>
                <w:szCs w:val="18"/>
              </w:rPr>
              <w:t>の</w:t>
            </w:r>
            <w:r w:rsidRPr="001F4B9C">
              <w:rPr>
                <w:rFonts w:hint="eastAsia"/>
                <w:sz w:val="18"/>
                <w:szCs w:val="18"/>
              </w:rPr>
              <w:t>1</w:t>
            </w:r>
            <w:r w:rsidRPr="001F4B9C">
              <w:rPr>
                <w:rFonts w:hint="eastAsia"/>
                <w:sz w:val="18"/>
                <w:szCs w:val="18"/>
              </w:rPr>
              <w:t>つの不定積分であることに興味・関心をもち，考察しようとする。</w:t>
            </w:r>
          </w:p>
          <w:p w14:paraId="4BEA83CB" w14:textId="77777777" w:rsidR="00287768" w:rsidRDefault="00287768" w:rsidP="001F4B9C">
            <w:pPr>
              <w:spacing w:line="280" w:lineRule="exact"/>
              <w:ind w:left="175"/>
              <w:rPr>
                <w:rFonts w:eastAsia="ＭＳ ゴシック"/>
                <w:b/>
                <w:bCs/>
                <w:sz w:val="18"/>
                <w:szCs w:val="18"/>
              </w:rPr>
            </w:pPr>
            <w:r>
              <w:rPr>
                <w:rFonts w:eastAsia="ＭＳ ゴシック" w:hint="eastAsia"/>
                <w:sz w:val="18"/>
                <w:szCs w:val="18"/>
              </w:rPr>
              <w:t>・</w:t>
            </w:r>
            <w:r>
              <w:rPr>
                <w:rFonts w:eastAsia="ＭＳ ゴシック"/>
                <w:b/>
                <w:bCs/>
                <w:sz w:val="18"/>
                <w:szCs w:val="18"/>
              </w:rPr>
              <w:t>p.</w:t>
            </w:r>
            <w:r>
              <w:rPr>
                <w:rFonts w:eastAsia="ＭＳ ゴシック" w:hint="eastAsia"/>
                <w:b/>
                <w:bCs/>
                <w:sz w:val="18"/>
                <w:szCs w:val="18"/>
              </w:rPr>
              <w:t>17</w:t>
            </w:r>
            <w:r>
              <w:rPr>
                <w:rFonts w:eastAsia="ＭＳ ゴシック"/>
                <w:b/>
                <w:bCs/>
                <w:sz w:val="18"/>
                <w:szCs w:val="18"/>
              </w:rPr>
              <w:t>4</w:t>
            </w:r>
            <w:r>
              <w:rPr>
                <w:rFonts w:eastAsia="ＭＳ ゴシック" w:hint="eastAsia"/>
                <w:b/>
                <w:bCs/>
                <w:sz w:val="18"/>
                <w:szCs w:val="18"/>
              </w:rPr>
              <w:t>，</w:t>
            </w:r>
            <w:r>
              <w:rPr>
                <w:rFonts w:eastAsia="ＭＳ ゴシック" w:hint="eastAsia"/>
                <w:b/>
                <w:bCs/>
                <w:sz w:val="18"/>
                <w:szCs w:val="18"/>
              </w:rPr>
              <w:t>1</w:t>
            </w:r>
            <w:r>
              <w:rPr>
                <w:rFonts w:eastAsia="ＭＳ ゴシック"/>
                <w:b/>
                <w:bCs/>
                <w:sz w:val="18"/>
                <w:szCs w:val="18"/>
              </w:rPr>
              <w:t>75</w:t>
            </w:r>
          </w:p>
          <w:p w14:paraId="7ECECF05" w14:textId="639E794F" w:rsidR="00287768" w:rsidRPr="00F50E4B" w:rsidRDefault="00287768" w:rsidP="00033A2B">
            <w:pPr>
              <w:spacing w:line="280" w:lineRule="exact"/>
              <w:ind w:left="175" w:hangingChars="97" w:hanging="175"/>
              <w:rPr>
                <w:sz w:val="18"/>
                <w:szCs w:val="18"/>
              </w:rPr>
            </w:pPr>
            <w:r>
              <w:rPr>
                <w:sz w:val="18"/>
                <w:szCs w:val="18"/>
              </w:rPr>
              <w:t>〇</w:t>
            </w:r>
            <w:r w:rsidRPr="00033A2B">
              <w:rPr>
                <w:rFonts w:hint="eastAsia"/>
                <w:sz w:val="18"/>
                <w:szCs w:val="18"/>
              </w:rPr>
              <w:t>回転体の体積を，定積分を用いて求めようとする。</w:t>
            </w:r>
          </w:p>
          <w:p w14:paraId="1A2EE8B8" w14:textId="77777777" w:rsidR="00287768" w:rsidRDefault="00287768" w:rsidP="00033A2B">
            <w:pPr>
              <w:spacing w:line="280" w:lineRule="exact"/>
              <w:ind w:left="175"/>
              <w:rPr>
                <w:rFonts w:eastAsia="ＭＳ ゴシック"/>
                <w:b/>
                <w:bCs/>
                <w:sz w:val="18"/>
                <w:szCs w:val="18"/>
              </w:rPr>
            </w:pPr>
            <w:r>
              <w:rPr>
                <w:rFonts w:eastAsia="ＭＳ ゴシック" w:hint="eastAsia"/>
                <w:sz w:val="18"/>
                <w:szCs w:val="18"/>
              </w:rPr>
              <w:t>・</w:t>
            </w:r>
            <w:r>
              <w:rPr>
                <w:rFonts w:eastAsia="ＭＳ ゴシック"/>
                <w:b/>
                <w:bCs/>
                <w:sz w:val="18"/>
                <w:szCs w:val="18"/>
              </w:rPr>
              <w:t>p.</w:t>
            </w:r>
            <w:r>
              <w:rPr>
                <w:rFonts w:eastAsia="ＭＳ ゴシック" w:hint="eastAsia"/>
                <w:b/>
                <w:bCs/>
                <w:sz w:val="18"/>
                <w:szCs w:val="18"/>
              </w:rPr>
              <w:t>17</w:t>
            </w:r>
            <w:r>
              <w:rPr>
                <w:rFonts w:eastAsia="ＭＳ ゴシック"/>
                <w:b/>
                <w:bCs/>
                <w:sz w:val="18"/>
                <w:szCs w:val="18"/>
              </w:rPr>
              <w:t>7</w:t>
            </w:r>
            <w:r>
              <w:rPr>
                <w:rFonts w:eastAsia="ＭＳ ゴシック" w:hint="eastAsia"/>
                <w:b/>
                <w:bCs/>
                <w:sz w:val="18"/>
                <w:szCs w:val="18"/>
              </w:rPr>
              <w:t>，</w:t>
            </w:r>
            <w:r>
              <w:rPr>
                <w:rFonts w:eastAsia="ＭＳ ゴシック" w:hint="eastAsia"/>
                <w:b/>
                <w:bCs/>
                <w:sz w:val="18"/>
                <w:szCs w:val="18"/>
              </w:rPr>
              <w:t>1</w:t>
            </w:r>
            <w:r>
              <w:rPr>
                <w:rFonts w:eastAsia="ＭＳ ゴシック"/>
                <w:b/>
                <w:bCs/>
                <w:sz w:val="18"/>
                <w:szCs w:val="18"/>
              </w:rPr>
              <w:t>78</w:t>
            </w:r>
          </w:p>
          <w:p w14:paraId="14A29062" w14:textId="48D21066" w:rsidR="00287768" w:rsidRPr="00F50E4B" w:rsidRDefault="00287768" w:rsidP="00D67A05">
            <w:pPr>
              <w:spacing w:line="280" w:lineRule="exact"/>
              <w:ind w:left="175" w:hangingChars="97" w:hanging="175"/>
              <w:rPr>
                <w:sz w:val="18"/>
                <w:szCs w:val="18"/>
              </w:rPr>
            </w:pPr>
            <w:r>
              <w:rPr>
                <w:sz w:val="18"/>
                <w:szCs w:val="18"/>
              </w:rPr>
              <w:t>〇</w:t>
            </w:r>
            <w:r w:rsidRPr="00D67A05">
              <w:rPr>
                <w:rFonts w:hint="eastAsia"/>
                <w:sz w:val="18"/>
                <w:szCs w:val="18"/>
              </w:rPr>
              <w:t>円環体の体積について考察しようとする。</w:t>
            </w:r>
          </w:p>
          <w:p w14:paraId="489AC851" w14:textId="6C99180C" w:rsidR="00287768" w:rsidRDefault="00287768" w:rsidP="00D67A05">
            <w:pPr>
              <w:spacing w:line="280" w:lineRule="exact"/>
              <w:ind w:left="175"/>
              <w:rPr>
                <w:sz w:val="18"/>
                <w:szCs w:val="18"/>
              </w:rPr>
            </w:pPr>
            <w:r>
              <w:rPr>
                <w:rFonts w:eastAsia="ＭＳ ゴシック" w:hint="eastAsia"/>
                <w:sz w:val="18"/>
                <w:szCs w:val="18"/>
              </w:rPr>
              <w:t>・</w:t>
            </w:r>
            <w:r>
              <w:rPr>
                <w:rFonts w:eastAsia="ＭＳ ゴシック"/>
                <w:b/>
                <w:bCs/>
                <w:sz w:val="18"/>
                <w:szCs w:val="18"/>
              </w:rPr>
              <w:t>p.</w:t>
            </w:r>
            <w:r>
              <w:rPr>
                <w:rFonts w:eastAsia="ＭＳ ゴシック" w:hint="eastAsia"/>
                <w:b/>
                <w:bCs/>
                <w:sz w:val="18"/>
                <w:szCs w:val="18"/>
              </w:rPr>
              <w:t>17</w:t>
            </w:r>
            <w:r>
              <w:rPr>
                <w:rFonts w:eastAsia="ＭＳ ゴシック"/>
                <w:b/>
                <w:bCs/>
                <w:sz w:val="18"/>
                <w:szCs w:val="18"/>
              </w:rPr>
              <w:t>9</w:t>
            </w:r>
          </w:p>
        </w:tc>
      </w:tr>
      <w:tr w:rsidR="00F07614" w:rsidRPr="00F50E4B" w14:paraId="1CBB9B67" w14:textId="77777777" w:rsidTr="001522F1">
        <w:tc>
          <w:tcPr>
            <w:tcW w:w="456" w:type="dxa"/>
            <w:tcBorders>
              <w:top w:val="nil"/>
              <w:bottom w:val="nil"/>
            </w:tcBorders>
          </w:tcPr>
          <w:p w14:paraId="6C7A3C81" w14:textId="77777777" w:rsidR="00F07614" w:rsidRDefault="00F07614" w:rsidP="00F07614">
            <w:pPr>
              <w:spacing w:line="280" w:lineRule="exact"/>
              <w:rPr>
                <w:sz w:val="18"/>
                <w:szCs w:val="18"/>
              </w:rPr>
            </w:pPr>
          </w:p>
        </w:tc>
        <w:tc>
          <w:tcPr>
            <w:tcW w:w="1807" w:type="dxa"/>
            <w:shd w:val="clear" w:color="auto" w:fill="auto"/>
          </w:tcPr>
          <w:p w14:paraId="28700113" w14:textId="41AD2294" w:rsidR="00F07614" w:rsidRDefault="001A5613" w:rsidP="00F07614">
            <w:pPr>
              <w:spacing w:line="280" w:lineRule="exact"/>
              <w:ind w:left="180" w:hangingChars="100" w:hanging="180"/>
              <w:rPr>
                <w:sz w:val="18"/>
                <w:szCs w:val="18"/>
              </w:rPr>
            </w:pPr>
            <w:r>
              <w:rPr>
                <w:rFonts w:hint="eastAsia"/>
                <w:sz w:val="18"/>
                <w:szCs w:val="18"/>
              </w:rPr>
              <w:t>９．速度と道のり（</w:t>
            </w:r>
            <w:r>
              <w:rPr>
                <w:rFonts w:hint="eastAsia"/>
                <w:sz w:val="18"/>
                <w:szCs w:val="18"/>
              </w:rPr>
              <w:t>2</w:t>
            </w:r>
            <w:r>
              <w:rPr>
                <w:rFonts w:hint="eastAsia"/>
                <w:sz w:val="18"/>
                <w:szCs w:val="18"/>
              </w:rPr>
              <w:t>）</w:t>
            </w:r>
          </w:p>
        </w:tc>
        <w:tc>
          <w:tcPr>
            <w:tcW w:w="454" w:type="dxa"/>
            <w:tcBorders>
              <w:top w:val="nil"/>
              <w:bottom w:val="nil"/>
            </w:tcBorders>
          </w:tcPr>
          <w:p w14:paraId="6BE5F211" w14:textId="77777777" w:rsidR="00F07614" w:rsidRPr="00963010" w:rsidRDefault="00F07614" w:rsidP="00F07614">
            <w:pPr>
              <w:spacing w:line="280" w:lineRule="exact"/>
              <w:rPr>
                <w:sz w:val="18"/>
                <w:szCs w:val="18"/>
              </w:rPr>
            </w:pPr>
          </w:p>
        </w:tc>
        <w:tc>
          <w:tcPr>
            <w:tcW w:w="3232" w:type="dxa"/>
            <w:tcBorders>
              <w:top w:val="nil"/>
              <w:bottom w:val="nil"/>
            </w:tcBorders>
            <w:shd w:val="clear" w:color="auto" w:fill="auto"/>
          </w:tcPr>
          <w:p w14:paraId="6F8470E8" w14:textId="77777777" w:rsidR="00F07614" w:rsidRPr="005E3E87" w:rsidRDefault="00F07614" w:rsidP="00F07614">
            <w:pPr>
              <w:spacing w:line="280" w:lineRule="exact"/>
              <w:rPr>
                <w:sz w:val="18"/>
                <w:szCs w:val="18"/>
              </w:rPr>
            </w:pPr>
          </w:p>
        </w:tc>
        <w:tc>
          <w:tcPr>
            <w:tcW w:w="3163" w:type="dxa"/>
            <w:shd w:val="clear" w:color="auto" w:fill="auto"/>
          </w:tcPr>
          <w:p w14:paraId="37794138" w14:textId="77777777" w:rsidR="00A673BE" w:rsidRDefault="00A673BE" w:rsidP="00A673BE">
            <w:pPr>
              <w:spacing w:line="280" w:lineRule="exact"/>
              <w:ind w:left="175" w:hangingChars="97" w:hanging="175"/>
              <w:rPr>
                <w:sz w:val="18"/>
                <w:szCs w:val="18"/>
              </w:rPr>
            </w:pPr>
            <w:r>
              <w:rPr>
                <w:sz w:val="18"/>
                <w:szCs w:val="18"/>
              </w:rPr>
              <w:t>〇</w:t>
            </w:r>
            <w:r w:rsidRPr="001A5613">
              <w:rPr>
                <w:rFonts w:hint="eastAsia"/>
                <w:sz w:val="18"/>
                <w:szCs w:val="18"/>
              </w:rPr>
              <w:t>直線上を運動する点の速度が与えられたとき，位置の変化量や道のりを求めることができる。</w:t>
            </w:r>
          </w:p>
          <w:p w14:paraId="3FFFDA85" w14:textId="77777777" w:rsidR="00F07614" w:rsidRDefault="00A673BE" w:rsidP="00A673BE">
            <w:pPr>
              <w:spacing w:line="280" w:lineRule="exact"/>
              <w:ind w:left="175"/>
              <w:rPr>
                <w:rFonts w:eastAsia="ＭＳ ゴシック"/>
                <w:b/>
                <w:bCs/>
                <w:sz w:val="18"/>
                <w:szCs w:val="18"/>
              </w:rPr>
            </w:pPr>
            <w:r>
              <w:rPr>
                <w:rFonts w:eastAsia="ＭＳ ゴシック" w:hint="eastAsia"/>
                <w:sz w:val="18"/>
                <w:szCs w:val="18"/>
              </w:rPr>
              <w:t>・例</w:t>
            </w:r>
            <w:r>
              <w:rPr>
                <w:rFonts w:eastAsia="ＭＳ ゴシック"/>
                <w:b/>
                <w:bCs/>
                <w:sz w:val="18"/>
                <w:szCs w:val="18"/>
              </w:rPr>
              <w:t>10</w:t>
            </w:r>
            <w:r>
              <w:rPr>
                <w:rFonts w:eastAsia="ＭＳ ゴシック" w:hint="eastAsia"/>
                <w:sz w:val="18"/>
                <w:szCs w:val="18"/>
              </w:rPr>
              <w:t>，</w:t>
            </w:r>
            <w:r>
              <w:rPr>
                <w:rFonts w:eastAsia="ＭＳ ゴシック"/>
                <w:b/>
                <w:bCs/>
                <w:sz w:val="18"/>
                <w:szCs w:val="18"/>
              </w:rPr>
              <w:t>11</w:t>
            </w:r>
            <w:r>
              <w:rPr>
                <w:rFonts w:eastAsia="ＭＳ ゴシック" w:hint="eastAsia"/>
                <w:sz w:val="18"/>
                <w:szCs w:val="18"/>
              </w:rPr>
              <w:t>，練習</w:t>
            </w:r>
            <w:r w:rsidRPr="009A60A7">
              <w:rPr>
                <w:rFonts w:eastAsia="ＭＳ ゴシック" w:hint="eastAsia"/>
                <w:b/>
                <w:bCs/>
                <w:sz w:val="18"/>
                <w:szCs w:val="18"/>
              </w:rPr>
              <w:t>3</w:t>
            </w:r>
            <w:r>
              <w:rPr>
                <w:rFonts w:eastAsia="ＭＳ ゴシック"/>
                <w:b/>
                <w:bCs/>
                <w:sz w:val="18"/>
                <w:szCs w:val="18"/>
              </w:rPr>
              <w:t>5</w:t>
            </w:r>
            <w:r>
              <w:rPr>
                <w:rFonts w:eastAsia="ＭＳ ゴシック" w:hint="eastAsia"/>
                <w:sz w:val="18"/>
                <w:szCs w:val="18"/>
              </w:rPr>
              <w:t>，</w:t>
            </w:r>
            <w:r w:rsidRPr="009A60A7">
              <w:rPr>
                <w:rFonts w:eastAsia="ＭＳ ゴシック" w:hint="eastAsia"/>
                <w:b/>
                <w:bCs/>
                <w:sz w:val="18"/>
                <w:szCs w:val="18"/>
              </w:rPr>
              <w:t>3</w:t>
            </w:r>
            <w:r>
              <w:rPr>
                <w:rFonts w:eastAsia="ＭＳ ゴシック"/>
                <w:b/>
                <w:bCs/>
                <w:sz w:val="18"/>
                <w:szCs w:val="18"/>
              </w:rPr>
              <w:t>6</w:t>
            </w:r>
          </w:p>
          <w:p w14:paraId="556EEC84" w14:textId="0A7B0588" w:rsidR="00871EFB" w:rsidRDefault="00871EFB" w:rsidP="00871EFB">
            <w:pPr>
              <w:spacing w:line="280" w:lineRule="exact"/>
              <w:ind w:left="175" w:hangingChars="97" w:hanging="175"/>
              <w:rPr>
                <w:sz w:val="18"/>
                <w:szCs w:val="18"/>
              </w:rPr>
            </w:pPr>
            <w:r>
              <w:rPr>
                <w:sz w:val="18"/>
                <w:szCs w:val="18"/>
              </w:rPr>
              <w:t>〇</w:t>
            </w:r>
            <w:r w:rsidRPr="00871EFB">
              <w:rPr>
                <w:rFonts w:hint="eastAsia"/>
                <w:sz w:val="18"/>
                <w:szCs w:val="18"/>
              </w:rPr>
              <w:t>平面上を運動する点の座標が与えられたとき，ある時間までにその点が動く道のりを求めることができる。</w:t>
            </w:r>
          </w:p>
          <w:p w14:paraId="46EC6280" w14:textId="2712D923" w:rsidR="00871EFB" w:rsidRDefault="00871EFB" w:rsidP="00871EFB">
            <w:pPr>
              <w:spacing w:line="280" w:lineRule="exact"/>
              <w:ind w:left="175"/>
              <w:rPr>
                <w:sz w:val="18"/>
                <w:szCs w:val="18"/>
              </w:rPr>
            </w:pPr>
            <w:r>
              <w:rPr>
                <w:rFonts w:eastAsia="ＭＳ ゴシック" w:hint="eastAsia"/>
                <w:sz w:val="18"/>
                <w:szCs w:val="18"/>
              </w:rPr>
              <w:t>・例題</w:t>
            </w:r>
            <w:r>
              <w:rPr>
                <w:rFonts w:eastAsia="ＭＳ ゴシック"/>
                <w:b/>
                <w:bCs/>
                <w:sz w:val="18"/>
                <w:szCs w:val="18"/>
              </w:rPr>
              <w:t>25</w:t>
            </w:r>
            <w:r>
              <w:rPr>
                <w:rFonts w:eastAsia="ＭＳ ゴシック" w:hint="eastAsia"/>
                <w:sz w:val="18"/>
                <w:szCs w:val="18"/>
              </w:rPr>
              <w:t>，練習</w:t>
            </w:r>
            <w:r w:rsidRPr="009A60A7">
              <w:rPr>
                <w:rFonts w:eastAsia="ＭＳ ゴシック" w:hint="eastAsia"/>
                <w:b/>
                <w:bCs/>
                <w:sz w:val="18"/>
                <w:szCs w:val="18"/>
              </w:rPr>
              <w:t>3</w:t>
            </w:r>
            <w:r>
              <w:rPr>
                <w:rFonts w:eastAsia="ＭＳ ゴシック"/>
                <w:b/>
                <w:bCs/>
                <w:sz w:val="18"/>
                <w:szCs w:val="18"/>
              </w:rPr>
              <w:t>7</w:t>
            </w:r>
          </w:p>
        </w:tc>
        <w:tc>
          <w:tcPr>
            <w:tcW w:w="3163" w:type="dxa"/>
            <w:shd w:val="clear" w:color="auto" w:fill="auto"/>
          </w:tcPr>
          <w:p w14:paraId="758BA9D4" w14:textId="50BE8175" w:rsidR="00F07614" w:rsidRDefault="00F07614" w:rsidP="001A5613">
            <w:pPr>
              <w:spacing w:line="280" w:lineRule="exact"/>
              <w:ind w:left="175"/>
              <w:rPr>
                <w:sz w:val="18"/>
                <w:szCs w:val="18"/>
              </w:rPr>
            </w:pPr>
          </w:p>
        </w:tc>
        <w:tc>
          <w:tcPr>
            <w:tcW w:w="3163" w:type="dxa"/>
            <w:shd w:val="clear" w:color="auto" w:fill="auto"/>
          </w:tcPr>
          <w:p w14:paraId="1604C7D1" w14:textId="656C28BF" w:rsidR="001A5613" w:rsidRPr="00F50E4B" w:rsidRDefault="001A5613" w:rsidP="001A5613">
            <w:pPr>
              <w:spacing w:line="280" w:lineRule="exact"/>
              <w:ind w:left="175" w:hangingChars="97" w:hanging="175"/>
              <w:rPr>
                <w:sz w:val="18"/>
                <w:szCs w:val="18"/>
              </w:rPr>
            </w:pPr>
            <w:r>
              <w:rPr>
                <w:sz w:val="18"/>
                <w:szCs w:val="18"/>
              </w:rPr>
              <w:t>〇</w:t>
            </w:r>
            <w:r w:rsidRPr="001A5613">
              <w:rPr>
                <w:rFonts w:hint="eastAsia"/>
                <w:sz w:val="18"/>
                <w:szCs w:val="18"/>
              </w:rPr>
              <w:t>直線上を運動する点の速度と位置の変化・道のりの関係について興味をもち，調べようとする。</w:t>
            </w:r>
          </w:p>
          <w:p w14:paraId="46ACFCD6" w14:textId="77777777" w:rsidR="00F07614" w:rsidRDefault="001A5613" w:rsidP="001A5613">
            <w:pPr>
              <w:spacing w:line="280" w:lineRule="exact"/>
              <w:ind w:left="175"/>
              <w:rPr>
                <w:rFonts w:eastAsia="ＭＳ ゴシック"/>
                <w:b/>
                <w:bCs/>
                <w:sz w:val="18"/>
                <w:szCs w:val="18"/>
              </w:rPr>
            </w:pPr>
            <w:r>
              <w:rPr>
                <w:rFonts w:eastAsia="ＭＳ ゴシック" w:hint="eastAsia"/>
                <w:sz w:val="18"/>
                <w:szCs w:val="18"/>
              </w:rPr>
              <w:t>・</w:t>
            </w:r>
            <w:r>
              <w:rPr>
                <w:rFonts w:eastAsia="ＭＳ ゴシック"/>
                <w:b/>
                <w:bCs/>
                <w:sz w:val="18"/>
                <w:szCs w:val="18"/>
              </w:rPr>
              <w:t>p.180</w:t>
            </w:r>
            <w:r w:rsidRPr="001A5613">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81</w:t>
            </w:r>
          </w:p>
          <w:p w14:paraId="756C7F25" w14:textId="56265063" w:rsidR="00871EFB" w:rsidRPr="00F50E4B" w:rsidRDefault="00871EFB" w:rsidP="00871EFB">
            <w:pPr>
              <w:spacing w:line="280" w:lineRule="exact"/>
              <w:ind w:left="175" w:hangingChars="97" w:hanging="175"/>
              <w:rPr>
                <w:sz w:val="18"/>
                <w:szCs w:val="18"/>
              </w:rPr>
            </w:pPr>
            <w:r>
              <w:rPr>
                <w:sz w:val="18"/>
                <w:szCs w:val="18"/>
              </w:rPr>
              <w:t>〇</w:t>
            </w:r>
            <w:r w:rsidRPr="00871EFB">
              <w:rPr>
                <w:rFonts w:hint="eastAsia"/>
                <w:sz w:val="18"/>
                <w:szCs w:val="18"/>
              </w:rPr>
              <w:t>平面上を運動する点の速度と道のりの関係について興味をもち，調べようとする。</w:t>
            </w:r>
          </w:p>
          <w:p w14:paraId="09FF2859" w14:textId="509E3AD3" w:rsidR="00871EFB" w:rsidRDefault="00871EFB" w:rsidP="00871EFB">
            <w:pPr>
              <w:spacing w:line="280" w:lineRule="exact"/>
              <w:ind w:left="175"/>
              <w:rPr>
                <w:sz w:val="18"/>
                <w:szCs w:val="18"/>
              </w:rPr>
            </w:pPr>
            <w:r>
              <w:rPr>
                <w:rFonts w:eastAsia="ＭＳ ゴシック" w:hint="eastAsia"/>
                <w:sz w:val="18"/>
                <w:szCs w:val="18"/>
              </w:rPr>
              <w:t>・</w:t>
            </w:r>
            <w:r>
              <w:rPr>
                <w:rFonts w:eastAsia="ＭＳ ゴシック"/>
                <w:b/>
                <w:bCs/>
                <w:sz w:val="18"/>
                <w:szCs w:val="18"/>
              </w:rPr>
              <w:t>p.182</w:t>
            </w:r>
            <w:r w:rsidRPr="001A5613">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83</w:t>
            </w:r>
          </w:p>
        </w:tc>
      </w:tr>
      <w:tr w:rsidR="00F07614" w:rsidRPr="00F50E4B" w14:paraId="1FB5DF64" w14:textId="77777777" w:rsidTr="001522F1">
        <w:tc>
          <w:tcPr>
            <w:tcW w:w="456" w:type="dxa"/>
            <w:tcBorders>
              <w:top w:val="nil"/>
              <w:bottom w:val="nil"/>
            </w:tcBorders>
          </w:tcPr>
          <w:p w14:paraId="194B1406" w14:textId="77777777" w:rsidR="00F07614" w:rsidRDefault="00F07614" w:rsidP="00F07614">
            <w:pPr>
              <w:spacing w:line="280" w:lineRule="exact"/>
              <w:rPr>
                <w:sz w:val="18"/>
                <w:szCs w:val="18"/>
              </w:rPr>
            </w:pPr>
          </w:p>
        </w:tc>
        <w:tc>
          <w:tcPr>
            <w:tcW w:w="1807" w:type="dxa"/>
            <w:shd w:val="clear" w:color="auto" w:fill="auto"/>
          </w:tcPr>
          <w:p w14:paraId="704BF5C8" w14:textId="5A765D3E" w:rsidR="00F07614" w:rsidRDefault="00AE04A8" w:rsidP="00F07614">
            <w:pPr>
              <w:spacing w:line="280" w:lineRule="exact"/>
              <w:ind w:left="180" w:hangingChars="100" w:hanging="180"/>
              <w:rPr>
                <w:sz w:val="18"/>
                <w:szCs w:val="18"/>
              </w:rPr>
            </w:pPr>
            <w:r>
              <w:rPr>
                <w:rFonts w:hint="eastAsia"/>
                <w:sz w:val="18"/>
                <w:szCs w:val="18"/>
              </w:rPr>
              <w:t>10</w:t>
            </w:r>
            <w:r>
              <w:rPr>
                <w:rFonts w:hint="eastAsia"/>
                <w:sz w:val="18"/>
                <w:szCs w:val="18"/>
              </w:rPr>
              <w:t>．曲線の長さ（</w:t>
            </w:r>
            <w:r>
              <w:rPr>
                <w:rFonts w:hint="eastAsia"/>
                <w:sz w:val="18"/>
                <w:szCs w:val="18"/>
              </w:rPr>
              <w:t>1</w:t>
            </w:r>
            <w:r>
              <w:rPr>
                <w:rFonts w:hint="eastAsia"/>
                <w:sz w:val="18"/>
                <w:szCs w:val="18"/>
              </w:rPr>
              <w:t>）</w:t>
            </w:r>
          </w:p>
        </w:tc>
        <w:tc>
          <w:tcPr>
            <w:tcW w:w="454" w:type="dxa"/>
            <w:tcBorders>
              <w:top w:val="nil"/>
              <w:bottom w:val="nil"/>
            </w:tcBorders>
          </w:tcPr>
          <w:p w14:paraId="2D20DE10" w14:textId="77777777" w:rsidR="00F07614" w:rsidRPr="00963010" w:rsidRDefault="00F07614" w:rsidP="00F07614">
            <w:pPr>
              <w:spacing w:line="280" w:lineRule="exact"/>
              <w:rPr>
                <w:sz w:val="18"/>
                <w:szCs w:val="18"/>
              </w:rPr>
            </w:pPr>
          </w:p>
        </w:tc>
        <w:tc>
          <w:tcPr>
            <w:tcW w:w="3232" w:type="dxa"/>
            <w:tcBorders>
              <w:top w:val="nil"/>
              <w:bottom w:val="nil"/>
            </w:tcBorders>
            <w:shd w:val="clear" w:color="auto" w:fill="auto"/>
          </w:tcPr>
          <w:p w14:paraId="60F3CE92" w14:textId="77777777" w:rsidR="00F07614" w:rsidRPr="005E3E87" w:rsidRDefault="00F07614" w:rsidP="00F07614">
            <w:pPr>
              <w:spacing w:line="280" w:lineRule="exact"/>
              <w:rPr>
                <w:sz w:val="18"/>
                <w:szCs w:val="18"/>
              </w:rPr>
            </w:pPr>
          </w:p>
        </w:tc>
        <w:tc>
          <w:tcPr>
            <w:tcW w:w="3163" w:type="dxa"/>
            <w:shd w:val="clear" w:color="auto" w:fill="auto"/>
          </w:tcPr>
          <w:p w14:paraId="49FA79F8" w14:textId="5157B19B" w:rsidR="00CA5D34" w:rsidRDefault="00CA5D34" w:rsidP="00CA5D34">
            <w:pPr>
              <w:spacing w:line="280" w:lineRule="exact"/>
              <w:ind w:left="175" w:hangingChars="97" w:hanging="175"/>
              <w:rPr>
                <w:sz w:val="18"/>
                <w:szCs w:val="18"/>
              </w:rPr>
            </w:pPr>
            <w:r>
              <w:rPr>
                <w:sz w:val="18"/>
                <w:szCs w:val="18"/>
              </w:rPr>
              <w:t>〇</w:t>
            </w:r>
            <w:r w:rsidRPr="00CA5D34">
              <w:rPr>
                <w:rFonts w:hint="eastAsia"/>
                <w:sz w:val="18"/>
                <w:szCs w:val="18"/>
              </w:rPr>
              <w:t>媒介変数表示された曲線の長さを求めることができる。</w:t>
            </w:r>
          </w:p>
          <w:p w14:paraId="201DF81B" w14:textId="77777777" w:rsidR="00F07614" w:rsidRDefault="00CA5D34" w:rsidP="00CA5D34">
            <w:pPr>
              <w:spacing w:line="280" w:lineRule="exact"/>
              <w:ind w:left="175"/>
              <w:rPr>
                <w:rFonts w:eastAsia="ＭＳ ゴシック"/>
                <w:b/>
                <w:bCs/>
                <w:sz w:val="18"/>
                <w:szCs w:val="18"/>
              </w:rPr>
            </w:pPr>
            <w:r>
              <w:rPr>
                <w:rFonts w:eastAsia="ＭＳ ゴシック" w:hint="eastAsia"/>
                <w:sz w:val="18"/>
                <w:szCs w:val="18"/>
              </w:rPr>
              <w:t>・例題</w:t>
            </w:r>
            <w:r>
              <w:rPr>
                <w:rFonts w:eastAsia="ＭＳ ゴシック"/>
                <w:b/>
                <w:bCs/>
                <w:sz w:val="18"/>
                <w:szCs w:val="18"/>
              </w:rPr>
              <w:t>26</w:t>
            </w:r>
            <w:r>
              <w:rPr>
                <w:rFonts w:eastAsia="ＭＳ ゴシック" w:hint="eastAsia"/>
                <w:sz w:val="18"/>
                <w:szCs w:val="18"/>
              </w:rPr>
              <w:t>，練習</w:t>
            </w:r>
            <w:r w:rsidRPr="009A60A7">
              <w:rPr>
                <w:rFonts w:eastAsia="ＭＳ ゴシック" w:hint="eastAsia"/>
                <w:b/>
                <w:bCs/>
                <w:sz w:val="18"/>
                <w:szCs w:val="18"/>
              </w:rPr>
              <w:t>3</w:t>
            </w:r>
            <w:r>
              <w:rPr>
                <w:rFonts w:eastAsia="ＭＳ ゴシック"/>
                <w:b/>
                <w:bCs/>
                <w:sz w:val="18"/>
                <w:szCs w:val="18"/>
              </w:rPr>
              <w:t>8</w:t>
            </w:r>
          </w:p>
          <w:p w14:paraId="38C3DEC7" w14:textId="03366D1E" w:rsidR="00534828" w:rsidRDefault="00534828" w:rsidP="00534828">
            <w:pPr>
              <w:spacing w:line="280" w:lineRule="exact"/>
              <w:ind w:left="175" w:hangingChars="97" w:hanging="175"/>
              <w:rPr>
                <w:sz w:val="18"/>
                <w:szCs w:val="18"/>
              </w:rPr>
            </w:pPr>
            <w:r>
              <w:rPr>
                <w:sz w:val="18"/>
                <w:szCs w:val="18"/>
              </w:rPr>
              <w:t>〇</w:t>
            </w:r>
            <w:r w:rsidRPr="00534828">
              <w:rPr>
                <w:rFonts w:hint="eastAsia"/>
                <w:sz w:val="18"/>
                <w:szCs w:val="18"/>
              </w:rPr>
              <w:t>曲線</w:t>
            </w:r>
            <m:oMath>
              <m:r>
                <w:rPr>
                  <w:rFonts w:ascii="Cambria Math" w:hAnsi="Cambria Math"/>
                  <w:sz w:val="18"/>
                  <w:szCs w:val="18"/>
                </w:rPr>
                <m:t>y=f(x)</m:t>
              </m:r>
            </m:oMath>
            <w:r w:rsidRPr="00534828">
              <w:rPr>
                <w:rFonts w:hint="eastAsia"/>
                <w:sz w:val="18"/>
                <w:szCs w:val="18"/>
              </w:rPr>
              <w:t xml:space="preserve">　</w:t>
            </w:r>
            <w:r w:rsidRPr="00534828">
              <w:rPr>
                <w:rFonts w:hint="eastAsia"/>
                <w:sz w:val="18"/>
                <w:szCs w:val="18"/>
              </w:rPr>
              <w:t>(</w:t>
            </w:r>
            <m:oMath>
              <m:r>
                <w:rPr>
                  <w:rFonts w:ascii="Cambria Math" w:hAnsi="Cambria Math"/>
                  <w:sz w:val="18"/>
                  <w:szCs w:val="18"/>
                </w:rPr>
                <m:t>a</m:t>
              </m:r>
              <m:r>
                <w:rPr>
                  <w:rFonts w:ascii="Cambria Math" w:hAnsi="Cambria Math" w:hint="eastAsia"/>
                  <w:sz w:val="18"/>
                  <w:szCs w:val="18"/>
                </w:rPr>
                <m:t>≦</m:t>
              </m:r>
              <m:r>
                <w:rPr>
                  <w:rFonts w:ascii="Cambria Math" w:hAnsi="Cambria Math"/>
                  <w:sz w:val="18"/>
                  <w:szCs w:val="18"/>
                </w:rPr>
                <m:t>x</m:t>
              </m:r>
              <m:r>
                <w:rPr>
                  <w:rFonts w:ascii="Cambria Math" w:hAnsi="Cambria Math" w:hint="eastAsia"/>
                  <w:sz w:val="18"/>
                  <w:szCs w:val="18"/>
                </w:rPr>
                <m:t>≦</m:t>
              </m:r>
              <m:r>
                <w:rPr>
                  <w:rFonts w:ascii="Cambria Math" w:hAnsi="Cambria Math"/>
                  <w:sz w:val="18"/>
                  <w:szCs w:val="18"/>
                </w:rPr>
                <m:t>b</m:t>
              </m:r>
            </m:oMath>
            <w:r w:rsidRPr="00534828">
              <w:rPr>
                <w:rFonts w:hint="eastAsia"/>
                <w:sz w:val="18"/>
                <w:szCs w:val="18"/>
              </w:rPr>
              <w:t>)</w:t>
            </w:r>
            <w:r w:rsidRPr="00534828">
              <w:rPr>
                <w:rFonts w:hint="eastAsia"/>
                <w:sz w:val="18"/>
                <w:szCs w:val="18"/>
              </w:rPr>
              <w:t>の長さを求めることができる。</w:t>
            </w:r>
          </w:p>
          <w:p w14:paraId="0448B12D" w14:textId="39F4842C" w:rsidR="00534828" w:rsidRDefault="00534828" w:rsidP="00534828">
            <w:pPr>
              <w:spacing w:line="280" w:lineRule="exact"/>
              <w:ind w:left="175"/>
              <w:rPr>
                <w:sz w:val="18"/>
                <w:szCs w:val="18"/>
              </w:rPr>
            </w:pPr>
            <w:r>
              <w:rPr>
                <w:rFonts w:eastAsia="ＭＳ ゴシック" w:hint="eastAsia"/>
                <w:sz w:val="18"/>
                <w:szCs w:val="18"/>
              </w:rPr>
              <w:t>・例題</w:t>
            </w:r>
            <w:r>
              <w:rPr>
                <w:rFonts w:eastAsia="ＭＳ ゴシック"/>
                <w:b/>
                <w:bCs/>
                <w:sz w:val="18"/>
                <w:szCs w:val="18"/>
              </w:rPr>
              <w:t>27</w:t>
            </w:r>
            <w:r w:rsidRPr="00534828">
              <w:rPr>
                <w:rFonts w:eastAsia="ＭＳ ゴシック" w:hint="eastAsia"/>
                <w:sz w:val="18"/>
                <w:szCs w:val="18"/>
              </w:rPr>
              <w:t>，</w:t>
            </w:r>
            <w:r>
              <w:rPr>
                <w:rFonts w:eastAsia="ＭＳ ゴシック" w:hint="eastAsia"/>
                <w:sz w:val="18"/>
                <w:szCs w:val="18"/>
              </w:rPr>
              <w:t>練習</w:t>
            </w:r>
            <w:r w:rsidRPr="009A60A7">
              <w:rPr>
                <w:rFonts w:eastAsia="ＭＳ ゴシック" w:hint="eastAsia"/>
                <w:b/>
                <w:bCs/>
                <w:sz w:val="18"/>
                <w:szCs w:val="18"/>
              </w:rPr>
              <w:t>3</w:t>
            </w:r>
            <w:r>
              <w:rPr>
                <w:rFonts w:eastAsia="ＭＳ ゴシック"/>
                <w:b/>
                <w:bCs/>
                <w:sz w:val="18"/>
                <w:szCs w:val="18"/>
              </w:rPr>
              <w:t>9</w:t>
            </w:r>
          </w:p>
        </w:tc>
        <w:tc>
          <w:tcPr>
            <w:tcW w:w="3163" w:type="dxa"/>
            <w:shd w:val="clear" w:color="auto" w:fill="auto"/>
          </w:tcPr>
          <w:p w14:paraId="468E77EE" w14:textId="28761EF6" w:rsidR="00AE04A8" w:rsidRPr="00F50E4B" w:rsidRDefault="00AE04A8" w:rsidP="00AE04A8">
            <w:pPr>
              <w:spacing w:line="280" w:lineRule="exact"/>
              <w:ind w:left="175" w:hangingChars="97" w:hanging="175"/>
              <w:rPr>
                <w:sz w:val="18"/>
                <w:szCs w:val="18"/>
              </w:rPr>
            </w:pPr>
            <w:r>
              <w:rPr>
                <w:sz w:val="18"/>
                <w:szCs w:val="18"/>
              </w:rPr>
              <w:t>〇</w:t>
            </w:r>
            <w:r w:rsidRPr="00AE04A8">
              <w:rPr>
                <w:rFonts w:hint="eastAsia"/>
                <w:sz w:val="18"/>
                <w:szCs w:val="18"/>
              </w:rPr>
              <w:t>媒介変数表示された曲線の長さを，点が動く道のりとして考えることができる。</w:t>
            </w:r>
          </w:p>
          <w:p w14:paraId="47A6036B" w14:textId="77777777" w:rsidR="00F07614" w:rsidRDefault="00AE04A8" w:rsidP="00AE04A8">
            <w:pPr>
              <w:spacing w:line="280" w:lineRule="exact"/>
              <w:ind w:left="175"/>
              <w:rPr>
                <w:rFonts w:eastAsia="ＭＳ ゴシック"/>
                <w:b/>
                <w:bCs/>
                <w:sz w:val="18"/>
                <w:szCs w:val="18"/>
              </w:rPr>
            </w:pPr>
            <w:r>
              <w:rPr>
                <w:rFonts w:eastAsia="ＭＳ ゴシック" w:hint="eastAsia"/>
                <w:sz w:val="18"/>
                <w:szCs w:val="18"/>
              </w:rPr>
              <w:t>・</w:t>
            </w:r>
            <w:r>
              <w:rPr>
                <w:rFonts w:eastAsia="ＭＳ ゴシック"/>
                <w:b/>
                <w:bCs/>
                <w:sz w:val="18"/>
                <w:szCs w:val="18"/>
              </w:rPr>
              <w:t>p.184</w:t>
            </w:r>
          </w:p>
          <w:p w14:paraId="51FDBD3E" w14:textId="77777777" w:rsidR="00962035" w:rsidRDefault="00E147E9" w:rsidP="00E147E9">
            <w:pPr>
              <w:spacing w:line="280" w:lineRule="exact"/>
              <w:ind w:left="175" w:hangingChars="97" w:hanging="175"/>
              <w:rPr>
                <w:sz w:val="18"/>
                <w:szCs w:val="18"/>
              </w:rPr>
            </w:pPr>
            <w:r>
              <w:rPr>
                <w:sz w:val="18"/>
                <w:szCs w:val="18"/>
              </w:rPr>
              <w:t>〇</w:t>
            </w:r>
            <w:r w:rsidRPr="00E147E9">
              <w:rPr>
                <w:rFonts w:hint="eastAsia"/>
                <w:sz w:val="18"/>
                <w:szCs w:val="18"/>
              </w:rPr>
              <w:t>曲線</w:t>
            </w:r>
            <m:oMath>
              <m:r>
                <w:rPr>
                  <w:rFonts w:ascii="Cambria Math" w:hAnsi="Cambria Math"/>
                  <w:sz w:val="18"/>
                  <w:szCs w:val="18"/>
                </w:rPr>
                <m:t>y=f(x)</m:t>
              </m:r>
            </m:oMath>
            <w:r w:rsidRPr="00E147E9">
              <w:rPr>
                <w:rFonts w:hint="eastAsia"/>
                <w:sz w:val="18"/>
                <w:szCs w:val="18"/>
              </w:rPr>
              <w:t>を媒介変数表示</w:t>
            </w:r>
          </w:p>
          <w:p w14:paraId="46DDE867" w14:textId="50B52FF5" w:rsidR="00E147E9" w:rsidRPr="00F50E4B" w:rsidRDefault="00E147E9" w:rsidP="00962035">
            <w:pPr>
              <w:spacing w:line="280" w:lineRule="exact"/>
              <w:ind w:left="175"/>
              <w:rPr>
                <w:sz w:val="18"/>
                <w:szCs w:val="18"/>
              </w:rPr>
            </w:pPr>
            <m:oMath>
              <m:r>
                <w:rPr>
                  <w:rFonts w:ascii="Cambria Math" w:hAnsi="Cambria Math"/>
                  <w:sz w:val="18"/>
                  <w:szCs w:val="18"/>
                </w:rPr>
                <m:t>x=t</m:t>
              </m:r>
            </m:oMath>
            <w:r>
              <w:rPr>
                <w:rFonts w:hint="eastAsia"/>
                <w:sz w:val="18"/>
                <w:szCs w:val="18"/>
              </w:rPr>
              <w:t>，</w:t>
            </w:r>
            <m:oMath>
              <m:r>
                <w:rPr>
                  <w:rFonts w:ascii="Cambria Math" w:hAnsi="Cambria Math"/>
                  <w:sz w:val="18"/>
                  <w:szCs w:val="18"/>
                </w:rPr>
                <m:t>y=f(t)</m:t>
              </m:r>
            </m:oMath>
            <w:r w:rsidRPr="00E147E9">
              <w:rPr>
                <w:rFonts w:hint="eastAsia"/>
                <w:sz w:val="18"/>
                <w:szCs w:val="18"/>
              </w:rPr>
              <w:t>で表される曲線と考えることにより，曲線</w:t>
            </w:r>
            <m:oMath>
              <m:r>
                <w:rPr>
                  <w:rFonts w:ascii="Cambria Math" w:hAnsi="Cambria Math"/>
                  <w:sz w:val="18"/>
                  <w:szCs w:val="18"/>
                </w:rPr>
                <m:t>y=f(x)</m:t>
              </m:r>
            </m:oMath>
            <w:r w:rsidRPr="00E147E9">
              <w:rPr>
                <w:rFonts w:hint="eastAsia"/>
                <w:sz w:val="18"/>
                <w:szCs w:val="18"/>
              </w:rPr>
              <w:t>の長さを求める公式が得られることを理解している。</w:t>
            </w:r>
          </w:p>
          <w:p w14:paraId="73C1C1AB" w14:textId="73ECC286" w:rsidR="00E147E9" w:rsidRDefault="00E147E9" w:rsidP="00E147E9">
            <w:pPr>
              <w:spacing w:line="280" w:lineRule="exact"/>
              <w:ind w:left="175"/>
              <w:rPr>
                <w:sz w:val="18"/>
                <w:szCs w:val="18"/>
              </w:rPr>
            </w:pPr>
            <w:r>
              <w:rPr>
                <w:rFonts w:eastAsia="ＭＳ ゴシック" w:hint="eastAsia"/>
                <w:sz w:val="18"/>
                <w:szCs w:val="18"/>
              </w:rPr>
              <w:t>・</w:t>
            </w:r>
            <w:r>
              <w:rPr>
                <w:rFonts w:eastAsia="ＭＳ ゴシック"/>
                <w:b/>
                <w:bCs/>
                <w:sz w:val="18"/>
                <w:szCs w:val="18"/>
              </w:rPr>
              <w:t>p.185</w:t>
            </w:r>
          </w:p>
        </w:tc>
        <w:tc>
          <w:tcPr>
            <w:tcW w:w="3163" w:type="dxa"/>
            <w:shd w:val="clear" w:color="auto" w:fill="auto"/>
          </w:tcPr>
          <w:p w14:paraId="0E51DB4D" w14:textId="1E0C1856" w:rsidR="00962035" w:rsidRPr="00F50E4B" w:rsidRDefault="00962035" w:rsidP="00962035">
            <w:pPr>
              <w:spacing w:line="280" w:lineRule="exact"/>
              <w:ind w:left="175" w:hangingChars="97" w:hanging="175"/>
              <w:rPr>
                <w:sz w:val="18"/>
                <w:szCs w:val="18"/>
              </w:rPr>
            </w:pPr>
            <w:r>
              <w:rPr>
                <w:sz w:val="18"/>
                <w:szCs w:val="18"/>
              </w:rPr>
              <w:t>〇</w:t>
            </w:r>
            <w:r>
              <w:rPr>
                <w:rFonts w:hint="eastAsia"/>
                <w:sz w:val="18"/>
                <w:szCs w:val="18"/>
              </w:rPr>
              <w:t>曲線の長さについて興味をもち，調べようとする。</w:t>
            </w:r>
          </w:p>
          <w:p w14:paraId="6B2FB168" w14:textId="6E7E4415" w:rsidR="00F07614" w:rsidRDefault="00962035" w:rsidP="00962035">
            <w:pPr>
              <w:spacing w:line="280" w:lineRule="exact"/>
              <w:ind w:left="175"/>
              <w:rPr>
                <w:sz w:val="18"/>
                <w:szCs w:val="18"/>
              </w:rPr>
            </w:pPr>
            <w:r>
              <w:rPr>
                <w:rFonts w:eastAsia="ＭＳ ゴシック" w:hint="eastAsia"/>
                <w:sz w:val="18"/>
                <w:szCs w:val="18"/>
              </w:rPr>
              <w:t>・</w:t>
            </w:r>
            <w:r>
              <w:rPr>
                <w:rFonts w:eastAsia="ＭＳ ゴシック"/>
                <w:b/>
                <w:bCs/>
                <w:sz w:val="18"/>
                <w:szCs w:val="18"/>
              </w:rPr>
              <w:t>p.184</w:t>
            </w:r>
            <w:r w:rsidRPr="00962035">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85</w:t>
            </w:r>
          </w:p>
        </w:tc>
      </w:tr>
      <w:tr w:rsidR="00F07614" w:rsidRPr="00F50E4B" w14:paraId="2F867A5D" w14:textId="77777777" w:rsidTr="001522F1">
        <w:tc>
          <w:tcPr>
            <w:tcW w:w="456" w:type="dxa"/>
            <w:tcBorders>
              <w:top w:val="nil"/>
            </w:tcBorders>
          </w:tcPr>
          <w:p w14:paraId="204208C0" w14:textId="77777777" w:rsidR="00F07614" w:rsidRDefault="00F07614" w:rsidP="00F07614">
            <w:pPr>
              <w:spacing w:line="280" w:lineRule="exact"/>
              <w:rPr>
                <w:sz w:val="18"/>
                <w:szCs w:val="18"/>
              </w:rPr>
            </w:pPr>
          </w:p>
        </w:tc>
        <w:tc>
          <w:tcPr>
            <w:tcW w:w="1807" w:type="dxa"/>
            <w:shd w:val="clear" w:color="auto" w:fill="auto"/>
          </w:tcPr>
          <w:p w14:paraId="20565F81" w14:textId="0990B760" w:rsidR="00F07614" w:rsidRDefault="00647485" w:rsidP="00F07614">
            <w:pPr>
              <w:spacing w:line="280" w:lineRule="exact"/>
              <w:ind w:left="180" w:hangingChars="100" w:hanging="180"/>
              <w:rPr>
                <w:sz w:val="18"/>
                <w:szCs w:val="18"/>
              </w:rPr>
            </w:pPr>
            <w:r>
              <w:rPr>
                <w:rFonts w:hint="eastAsia"/>
                <w:sz w:val="18"/>
                <w:szCs w:val="18"/>
              </w:rPr>
              <w:t>節末問題（</w:t>
            </w:r>
            <w:r>
              <w:rPr>
                <w:rFonts w:hint="eastAsia"/>
                <w:sz w:val="18"/>
                <w:szCs w:val="18"/>
              </w:rPr>
              <w:t>1</w:t>
            </w:r>
            <w:r>
              <w:rPr>
                <w:rFonts w:hint="eastAsia"/>
                <w:sz w:val="18"/>
                <w:szCs w:val="18"/>
              </w:rPr>
              <w:t>）</w:t>
            </w:r>
          </w:p>
        </w:tc>
        <w:tc>
          <w:tcPr>
            <w:tcW w:w="454" w:type="dxa"/>
            <w:tcBorders>
              <w:top w:val="nil"/>
              <w:bottom w:val="nil"/>
            </w:tcBorders>
          </w:tcPr>
          <w:p w14:paraId="2C9AA2B8" w14:textId="416B9663" w:rsidR="00F07614" w:rsidRPr="00963010" w:rsidRDefault="001522F1" w:rsidP="00F07614">
            <w:pPr>
              <w:spacing w:line="280" w:lineRule="exact"/>
              <w:rPr>
                <w:sz w:val="18"/>
                <w:szCs w:val="18"/>
              </w:rPr>
            </w:pPr>
            <w:r>
              <w:rPr>
                <w:rFonts w:hint="eastAsia"/>
                <w:sz w:val="18"/>
                <w:szCs w:val="18"/>
              </w:rPr>
              <w:t>３</w:t>
            </w:r>
          </w:p>
        </w:tc>
        <w:tc>
          <w:tcPr>
            <w:tcW w:w="3232" w:type="dxa"/>
            <w:tcBorders>
              <w:top w:val="nil"/>
            </w:tcBorders>
            <w:shd w:val="clear" w:color="auto" w:fill="auto"/>
          </w:tcPr>
          <w:p w14:paraId="436131EE" w14:textId="77777777" w:rsidR="00F07614" w:rsidRPr="005E3E87" w:rsidRDefault="00F07614" w:rsidP="00F07614">
            <w:pPr>
              <w:spacing w:line="280" w:lineRule="exact"/>
              <w:rPr>
                <w:sz w:val="18"/>
                <w:szCs w:val="18"/>
              </w:rPr>
            </w:pPr>
          </w:p>
        </w:tc>
        <w:tc>
          <w:tcPr>
            <w:tcW w:w="3163" w:type="dxa"/>
            <w:shd w:val="clear" w:color="auto" w:fill="auto"/>
          </w:tcPr>
          <w:p w14:paraId="02C53D13" w14:textId="77777777" w:rsidR="00F07614" w:rsidRDefault="00F07614" w:rsidP="00F07614">
            <w:pPr>
              <w:spacing w:line="280" w:lineRule="exact"/>
              <w:ind w:left="175" w:hangingChars="97" w:hanging="175"/>
              <w:rPr>
                <w:sz w:val="18"/>
                <w:szCs w:val="18"/>
              </w:rPr>
            </w:pPr>
          </w:p>
        </w:tc>
        <w:tc>
          <w:tcPr>
            <w:tcW w:w="3163" w:type="dxa"/>
            <w:shd w:val="clear" w:color="auto" w:fill="auto"/>
          </w:tcPr>
          <w:p w14:paraId="63C4AB90" w14:textId="77777777" w:rsidR="00F07614" w:rsidRDefault="00F07614" w:rsidP="00F07614">
            <w:pPr>
              <w:spacing w:line="280" w:lineRule="exact"/>
              <w:ind w:left="175" w:hangingChars="97" w:hanging="175"/>
              <w:rPr>
                <w:sz w:val="18"/>
                <w:szCs w:val="18"/>
              </w:rPr>
            </w:pPr>
          </w:p>
        </w:tc>
        <w:tc>
          <w:tcPr>
            <w:tcW w:w="3163" w:type="dxa"/>
            <w:shd w:val="clear" w:color="auto" w:fill="auto"/>
          </w:tcPr>
          <w:p w14:paraId="0AF68CDC" w14:textId="77777777" w:rsidR="00F07614" w:rsidRDefault="00F07614" w:rsidP="00F07614">
            <w:pPr>
              <w:spacing w:line="280" w:lineRule="exact"/>
              <w:ind w:left="175" w:hangingChars="97" w:hanging="175"/>
              <w:rPr>
                <w:sz w:val="18"/>
                <w:szCs w:val="18"/>
              </w:rPr>
            </w:pPr>
          </w:p>
        </w:tc>
      </w:tr>
      <w:tr w:rsidR="00F07614" w:rsidRPr="00F50E4B" w14:paraId="34A85965" w14:textId="77777777" w:rsidTr="001522F1">
        <w:tc>
          <w:tcPr>
            <w:tcW w:w="456" w:type="dxa"/>
          </w:tcPr>
          <w:p w14:paraId="2234937A" w14:textId="77777777" w:rsidR="00F07614" w:rsidRDefault="00F07614" w:rsidP="00F07614">
            <w:pPr>
              <w:spacing w:line="280" w:lineRule="exact"/>
              <w:rPr>
                <w:sz w:val="18"/>
                <w:szCs w:val="18"/>
              </w:rPr>
            </w:pPr>
          </w:p>
        </w:tc>
        <w:tc>
          <w:tcPr>
            <w:tcW w:w="1807" w:type="dxa"/>
            <w:shd w:val="clear" w:color="auto" w:fill="auto"/>
          </w:tcPr>
          <w:p w14:paraId="560A827D" w14:textId="77777777" w:rsidR="00F07614" w:rsidRDefault="00F07614" w:rsidP="00F07614">
            <w:pPr>
              <w:spacing w:line="280" w:lineRule="exact"/>
              <w:ind w:left="180" w:hangingChars="100" w:hanging="180"/>
              <w:rPr>
                <w:sz w:val="18"/>
                <w:szCs w:val="18"/>
              </w:rPr>
            </w:pPr>
            <w:r>
              <w:rPr>
                <w:rFonts w:hint="eastAsia"/>
                <w:sz w:val="18"/>
                <w:szCs w:val="18"/>
              </w:rPr>
              <w:t>章末問題（</w:t>
            </w:r>
            <w:r>
              <w:rPr>
                <w:rFonts w:hint="eastAsia"/>
                <w:sz w:val="18"/>
                <w:szCs w:val="18"/>
              </w:rPr>
              <w:t>1</w:t>
            </w:r>
            <w:r>
              <w:rPr>
                <w:rFonts w:hint="eastAsia"/>
                <w:sz w:val="18"/>
                <w:szCs w:val="18"/>
              </w:rPr>
              <w:t>）</w:t>
            </w:r>
          </w:p>
        </w:tc>
        <w:tc>
          <w:tcPr>
            <w:tcW w:w="454" w:type="dxa"/>
            <w:tcBorders>
              <w:top w:val="nil"/>
              <w:bottom w:val="single" w:sz="4" w:space="0" w:color="auto"/>
            </w:tcBorders>
          </w:tcPr>
          <w:p w14:paraId="6C3CE713" w14:textId="77777777" w:rsidR="00F07614" w:rsidRPr="00963010" w:rsidRDefault="00F07614" w:rsidP="00F07614">
            <w:pPr>
              <w:spacing w:line="280" w:lineRule="exact"/>
              <w:rPr>
                <w:sz w:val="18"/>
                <w:szCs w:val="18"/>
              </w:rPr>
            </w:pPr>
          </w:p>
        </w:tc>
        <w:tc>
          <w:tcPr>
            <w:tcW w:w="3232" w:type="dxa"/>
            <w:shd w:val="clear" w:color="auto" w:fill="auto"/>
          </w:tcPr>
          <w:p w14:paraId="7779B2CB" w14:textId="77777777" w:rsidR="00F07614" w:rsidRPr="005E3E87" w:rsidRDefault="00F07614" w:rsidP="00F07614">
            <w:pPr>
              <w:spacing w:line="280" w:lineRule="exact"/>
              <w:rPr>
                <w:sz w:val="18"/>
                <w:szCs w:val="18"/>
              </w:rPr>
            </w:pPr>
          </w:p>
        </w:tc>
        <w:tc>
          <w:tcPr>
            <w:tcW w:w="3163" w:type="dxa"/>
            <w:shd w:val="clear" w:color="auto" w:fill="auto"/>
          </w:tcPr>
          <w:p w14:paraId="12CD0F5C" w14:textId="77777777" w:rsidR="00F07614" w:rsidRDefault="00F07614" w:rsidP="00F07614">
            <w:pPr>
              <w:spacing w:line="280" w:lineRule="exact"/>
              <w:ind w:left="175" w:hangingChars="97" w:hanging="175"/>
              <w:rPr>
                <w:sz w:val="18"/>
                <w:szCs w:val="18"/>
              </w:rPr>
            </w:pPr>
          </w:p>
        </w:tc>
        <w:tc>
          <w:tcPr>
            <w:tcW w:w="3163" w:type="dxa"/>
            <w:shd w:val="clear" w:color="auto" w:fill="auto"/>
          </w:tcPr>
          <w:p w14:paraId="5FD2E867" w14:textId="77777777" w:rsidR="00F07614" w:rsidRDefault="00F07614" w:rsidP="00F07614">
            <w:pPr>
              <w:spacing w:line="280" w:lineRule="exact"/>
              <w:ind w:left="175" w:hangingChars="97" w:hanging="175"/>
              <w:rPr>
                <w:sz w:val="18"/>
                <w:szCs w:val="18"/>
              </w:rPr>
            </w:pPr>
          </w:p>
        </w:tc>
        <w:tc>
          <w:tcPr>
            <w:tcW w:w="3163" w:type="dxa"/>
            <w:shd w:val="clear" w:color="auto" w:fill="auto"/>
          </w:tcPr>
          <w:p w14:paraId="392AA929" w14:textId="77777777" w:rsidR="00F07614" w:rsidRDefault="00F07614" w:rsidP="00F07614">
            <w:pPr>
              <w:spacing w:line="280" w:lineRule="exact"/>
              <w:ind w:left="175" w:hangingChars="97" w:hanging="175"/>
              <w:rPr>
                <w:sz w:val="18"/>
                <w:szCs w:val="18"/>
              </w:rPr>
            </w:pPr>
          </w:p>
        </w:tc>
      </w:tr>
    </w:tbl>
    <w:p w14:paraId="2EEA8E5D" w14:textId="28027B72" w:rsidR="00F372E8" w:rsidRDefault="00F372E8" w:rsidP="00F372E8">
      <w:pPr>
        <w:tabs>
          <w:tab w:val="left" w:pos="1590"/>
        </w:tabs>
        <w:outlineLvl w:val="0"/>
        <w:rPr>
          <w:rFonts w:eastAsia="ＭＳ ゴシック"/>
          <w:b/>
        </w:rPr>
      </w:pPr>
    </w:p>
    <w:p w14:paraId="1BF75746" w14:textId="2E5C5A57" w:rsidR="00547CCC" w:rsidRDefault="00F372E8" w:rsidP="00F372E8">
      <w:pPr>
        <w:widowControl/>
        <w:jc w:val="left"/>
        <w:rPr>
          <w:rFonts w:eastAsia="ＭＳ ゴシック"/>
          <w:b/>
        </w:rPr>
      </w:pPr>
      <w:r>
        <w:rPr>
          <w:rFonts w:eastAsia="ＭＳ ゴシック"/>
          <w:b/>
        </w:rPr>
        <w:br w:type="page"/>
      </w:r>
    </w:p>
    <w:p w14:paraId="642CED62" w14:textId="77777777" w:rsidR="00847643" w:rsidRPr="006F34DC" w:rsidRDefault="00847643" w:rsidP="00847643">
      <w:r>
        <w:rPr>
          <w:rFonts w:ascii="ＭＳ ゴシック" w:eastAsia="ＭＳ ゴシック" w:hAnsi="ＭＳ ゴシック" w:hint="eastAsia"/>
          <w:b/>
        </w:rPr>
        <w:lastRenderedPageBreak/>
        <w:t>課題学習</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686"/>
        <w:gridCol w:w="3163"/>
        <w:gridCol w:w="3163"/>
        <w:gridCol w:w="3163"/>
      </w:tblGrid>
      <w:tr w:rsidR="00847643" w:rsidRPr="00C8478D" w14:paraId="62A5C684" w14:textId="77777777" w:rsidTr="00604FDA">
        <w:tc>
          <w:tcPr>
            <w:tcW w:w="2263" w:type="dxa"/>
            <w:vMerge w:val="restart"/>
            <w:tcBorders>
              <w:left w:val="single" w:sz="4" w:space="0" w:color="auto"/>
              <w:right w:val="single" w:sz="4" w:space="0" w:color="auto"/>
            </w:tcBorders>
            <w:shd w:val="clear" w:color="auto" w:fill="7F7F7F"/>
            <w:vAlign w:val="center"/>
          </w:tcPr>
          <w:p w14:paraId="2A9BAAD6" w14:textId="77777777" w:rsidR="00847643" w:rsidRPr="006F34DC" w:rsidRDefault="00847643" w:rsidP="00604FDA">
            <w:pPr>
              <w:jc w:val="center"/>
              <w:rPr>
                <w:sz w:val="18"/>
                <w:szCs w:val="18"/>
              </w:rPr>
            </w:pPr>
            <w:r>
              <w:rPr>
                <w:rFonts w:ascii="BIZ UDゴシック" w:eastAsia="BIZ UDゴシック" w:hAnsi="BIZ UDゴシック" w:hint="eastAsia"/>
                <w:b/>
                <w:bCs/>
                <w:color w:val="FFFFFF"/>
                <w:sz w:val="20"/>
                <w:szCs w:val="20"/>
              </w:rPr>
              <w:t>学習内容</w:t>
            </w:r>
          </w:p>
        </w:tc>
        <w:tc>
          <w:tcPr>
            <w:tcW w:w="3686" w:type="dxa"/>
            <w:vMerge w:val="restart"/>
            <w:tcBorders>
              <w:left w:val="single" w:sz="4" w:space="0" w:color="auto"/>
              <w:right w:val="single" w:sz="4" w:space="0" w:color="auto"/>
            </w:tcBorders>
            <w:shd w:val="clear" w:color="auto" w:fill="7F7F7F"/>
            <w:vAlign w:val="center"/>
          </w:tcPr>
          <w:p w14:paraId="30F58C3D" w14:textId="77777777" w:rsidR="00847643" w:rsidRPr="00294AB4" w:rsidRDefault="00847643" w:rsidP="00604FDA">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711D85A" w14:textId="77777777" w:rsidR="00847643" w:rsidRPr="00294AB4" w:rsidRDefault="00847643" w:rsidP="00604F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847643" w:rsidRPr="00C8478D" w14:paraId="0D54331A" w14:textId="77777777" w:rsidTr="00604FDA">
        <w:tc>
          <w:tcPr>
            <w:tcW w:w="2263" w:type="dxa"/>
            <w:vMerge/>
            <w:tcBorders>
              <w:left w:val="single" w:sz="4" w:space="0" w:color="auto"/>
              <w:right w:val="single" w:sz="4" w:space="0" w:color="auto"/>
            </w:tcBorders>
            <w:shd w:val="clear" w:color="auto" w:fill="7F7F7F"/>
          </w:tcPr>
          <w:p w14:paraId="0CBD9D48" w14:textId="77777777" w:rsidR="00847643" w:rsidRPr="00294AB4" w:rsidRDefault="00847643" w:rsidP="00604FDA">
            <w:pPr>
              <w:rPr>
                <w:rFonts w:ascii="BIZ UDゴシック" w:eastAsia="BIZ UDゴシック" w:hAnsi="BIZ UDゴシック"/>
                <w:b/>
                <w:bCs/>
                <w:color w:val="FFFFFF"/>
              </w:rPr>
            </w:pPr>
          </w:p>
        </w:tc>
        <w:tc>
          <w:tcPr>
            <w:tcW w:w="3686" w:type="dxa"/>
            <w:vMerge/>
            <w:tcBorders>
              <w:left w:val="single" w:sz="4" w:space="0" w:color="auto"/>
              <w:bottom w:val="single" w:sz="4" w:space="0" w:color="auto"/>
              <w:right w:val="single" w:sz="4" w:space="0" w:color="auto"/>
            </w:tcBorders>
            <w:shd w:val="clear" w:color="auto" w:fill="7F7F7F"/>
            <w:vAlign w:val="center"/>
          </w:tcPr>
          <w:p w14:paraId="61479923" w14:textId="77777777" w:rsidR="00847643" w:rsidRPr="00294AB4" w:rsidRDefault="00847643" w:rsidP="00604FDA">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12CAC695" w14:textId="77777777" w:rsidR="00847643" w:rsidRPr="00294AB4" w:rsidRDefault="00847643" w:rsidP="00604F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08310711" w14:textId="77777777" w:rsidR="00847643" w:rsidRPr="00294AB4" w:rsidRDefault="00847643" w:rsidP="00604FDA">
            <w:pPr>
              <w:jc w:val="center"/>
              <w:rPr>
                <w:rFonts w:ascii="BIZ UDゴシック" w:eastAsia="BIZ UDゴシック" w:hAnsi="BIZ UDゴシック"/>
                <w:b/>
                <w:bCs/>
                <w:color w:val="FFFFFF"/>
                <w:sz w:val="20"/>
                <w:szCs w:val="20"/>
              </w:rPr>
            </w:pPr>
            <w:r w:rsidRPr="00F50E4B">
              <w:rPr>
                <w:rFonts w:eastAsia="BIZ UDゴシック"/>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5BE8CED9" w14:textId="77777777" w:rsidR="00847643" w:rsidRPr="00294AB4" w:rsidRDefault="00847643" w:rsidP="00604F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847643" w:rsidRPr="001D4898" w14:paraId="4EDE66AD" w14:textId="77777777" w:rsidTr="00604FDA">
        <w:tc>
          <w:tcPr>
            <w:tcW w:w="2263" w:type="dxa"/>
          </w:tcPr>
          <w:p w14:paraId="72391EDF" w14:textId="77777777" w:rsidR="00847643" w:rsidRDefault="00847643" w:rsidP="00604FDA">
            <w:pPr>
              <w:spacing w:line="280" w:lineRule="exact"/>
              <w:ind w:left="180" w:hangingChars="100" w:hanging="180"/>
              <w:rPr>
                <w:sz w:val="18"/>
                <w:szCs w:val="18"/>
              </w:rPr>
            </w:pPr>
            <w:r>
              <w:rPr>
                <w:rFonts w:hint="eastAsia"/>
                <w:sz w:val="18"/>
                <w:szCs w:val="18"/>
              </w:rPr>
              <w:t>課題学習</w:t>
            </w:r>
            <w:r w:rsidRPr="001D4898">
              <w:rPr>
                <w:rFonts w:hint="eastAsia"/>
                <w:sz w:val="18"/>
                <w:szCs w:val="18"/>
              </w:rPr>
              <w:t>１</w:t>
            </w:r>
          </w:p>
          <w:p w14:paraId="14623438" w14:textId="1165C46F" w:rsidR="00847643" w:rsidRPr="00B555ED" w:rsidRDefault="00847643" w:rsidP="00604FDA">
            <w:pPr>
              <w:spacing w:line="280" w:lineRule="exact"/>
              <w:ind w:left="2"/>
              <w:rPr>
                <w:sz w:val="18"/>
                <w:szCs w:val="18"/>
              </w:rPr>
            </w:pPr>
            <w:r>
              <w:rPr>
                <w:rFonts w:hint="eastAsia"/>
                <w:sz w:val="18"/>
                <w:szCs w:val="18"/>
              </w:rPr>
              <w:t>分数関数の逆関数を考えよう！</w:t>
            </w:r>
          </w:p>
        </w:tc>
        <w:tc>
          <w:tcPr>
            <w:tcW w:w="3686" w:type="dxa"/>
            <w:tcBorders>
              <w:bottom w:val="single" w:sz="4" w:space="0" w:color="auto"/>
            </w:tcBorders>
          </w:tcPr>
          <w:p w14:paraId="167A0EB4" w14:textId="77777777" w:rsidR="00847643" w:rsidRPr="001D4898" w:rsidRDefault="00847643" w:rsidP="00604FDA">
            <w:pPr>
              <w:spacing w:line="280" w:lineRule="exact"/>
              <w:rPr>
                <w:sz w:val="18"/>
                <w:szCs w:val="18"/>
              </w:rPr>
            </w:pPr>
            <w:r>
              <w:rPr>
                <w:rFonts w:hint="eastAsia"/>
                <w:sz w:val="18"/>
                <w:szCs w:val="18"/>
              </w:rPr>
              <w:t>第</w:t>
            </w:r>
            <w:r>
              <w:rPr>
                <w:rFonts w:hint="eastAsia"/>
                <w:sz w:val="18"/>
                <w:szCs w:val="18"/>
              </w:rPr>
              <w:t>1</w:t>
            </w:r>
            <w:r>
              <w:rPr>
                <w:rFonts w:hint="eastAsia"/>
                <w:sz w:val="18"/>
                <w:szCs w:val="18"/>
              </w:rPr>
              <w:t>章で学んだ内容に関する課題について，主体的に学習し，数学のよさを認識する。</w:t>
            </w:r>
          </w:p>
        </w:tc>
        <w:tc>
          <w:tcPr>
            <w:tcW w:w="3163" w:type="dxa"/>
            <w:shd w:val="clear" w:color="auto" w:fill="auto"/>
          </w:tcPr>
          <w:p w14:paraId="6392D85E" w14:textId="77777777" w:rsidR="00847643" w:rsidRPr="001D4898" w:rsidRDefault="00847643" w:rsidP="00604FDA">
            <w:pPr>
              <w:spacing w:line="280" w:lineRule="exact"/>
              <w:ind w:left="175" w:hangingChars="97" w:hanging="175"/>
              <w:rPr>
                <w:sz w:val="18"/>
                <w:szCs w:val="18"/>
              </w:rPr>
            </w:pPr>
          </w:p>
        </w:tc>
        <w:tc>
          <w:tcPr>
            <w:tcW w:w="3163" w:type="dxa"/>
            <w:shd w:val="clear" w:color="auto" w:fill="auto"/>
          </w:tcPr>
          <w:p w14:paraId="13838B35" w14:textId="45B0192D" w:rsidR="00847643" w:rsidRDefault="00847643" w:rsidP="00604FDA">
            <w:pPr>
              <w:spacing w:line="280" w:lineRule="exact"/>
              <w:ind w:left="175" w:hangingChars="97" w:hanging="175"/>
              <w:rPr>
                <w:sz w:val="18"/>
                <w:szCs w:val="18"/>
              </w:rPr>
            </w:pPr>
            <w:r>
              <w:rPr>
                <w:rFonts w:hint="eastAsia"/>
                <w:sz w:val="18"/>
                <w:szCs w:val="18"/>
              </w:rPr>
              <w:t>○関数</w:t>
            </w:r>
            <m:oMath>
              <m:r>
                <w:rPr>
                  <w:rFonts w:ascii="Cambria Math" w:hAnsi="Cambria Math"/>
                  <w:sz w:val="18"/>
                  <w:szCs w:val="18"/>
                </w:rPr>
                <m:t>y=f(x)</m:t>
              </m:r>
            </m:oMath>
            <w:r>
              <w:rPr>
                <w:rFonts w:hint="eastAsia"/>
                <w:sz w:val="18"/>
                <w:szCs w:val="18"/>
              </w:rPr>
              <w:t>のグラフと逆関数</w:t>
            </w:r>
            <m:oMath>
              <m:r>
                <w:rPr>
                  <w:rFonts w:ascii="Cambria Math" w:hAnsi="Cambria Math"/>
                  <w:sz w:val="18"/>
                  <w:szCs w:val="18"/>
                </w:rPr>
                <m:t>y=</m:t>
              </m:r>
              <m:sSup>
                <m:sSupPr>
                  <m:ctrlPr>
                    <w:rPr>
                      <w:rFonts w:ascii="Cambria Math" w:hAnsi="Cambria Math"/>
                      <w:i/>
                      <w:sz w:val="18"/>
                      <w:szCs w:val="18"/>
                    </w:rPr>
                  </m:ctrlPr>
                </m:sSupPr>
                <m:e>
                  <m:r>
                    <w:rPr>
                      <w:rFonts w:ascii="Cambria Math" w:hAnsi="Cambria Math"/>
                      <w:sz w:val="18"/>
                      <w:szCs w:val="18"/>
                    </w:rPr>
                    <m:t>f</m:t>
                  </m:r>
                </m:e>
                <m:sup>
                  <m:r>
                    <w:rPr>
                      <w:rFonts w:ascii="Cambria Math" w:hAnsi="Cambria Math"/>
                      <w:sz w:val="18"/>
                      <w:szCs w:val="18"/>
                    </w:rPr>
                    <m:t>-1</m:t>
                  </m:r>
                </m:sup>
              </m:sSup>
              <m:r>
                <w:rPr>
                  <w:rFonts w:ascii="Cambria Math" w:hAnsi="Cambria Math"/>
                  <w:sz w:val="18"/>
                  <w:szCs w:val="18"/>
                </w:rPr>
                <m:t>(x)</m:t>
              </m:r>
            </m:oMath>
            <w:r>
              <w:rPr>
                <w:rFonts w:hint="eastAsia"/>
                <w:sz w:val="18"/>
                <w:szCs w:val="18"/>
              </w:rPr>
              <w:t>のグラフは直線</w:t>
            </w:r>
            <m:oMath>
              <m:r>
                <w:rPr>
                  <w:rFonts w:ascii="Cambria Math" w:hAnsi="Cambria Math"/>
                  <w:sz w:val="18"/>
                  <w:szCs w:val="18"/>
                </w:rPr>
                <m:t>y=x</m:t>
              </m:r>
            </m:oMath>
            <w:r>
              <w:rPr>
                <w:rFonts w:hint="eastAsia"/>
                <w:sz w:val="18"/>
                <w:szCs w:val="18"/>
              </w:rPr>
              <w:t>に関して対称であることを利用して逆関数を求められることを理解し，課題について考察することができる。</w:t>
            </w:r>
            <w:r>
              <w:rPr>
                <w:sz w:val="18"/>
                <w:szCs w:val="18"/>
              </w:rPr>
              <w:t xml:space="preserve"> </w:t>
            </w:r>
          </w:p>
          <w:p w14:paraId="388029CD" w14:textId="2BC6C259" w:rsidR="00847643" w:rsidRPr="006929CE" w:rsidRDefault="00847643" w:rsidP="00604FDA">
            <w:pPr>
              <w:spacing w:line="280" w:lineRule="exact"/>
              <w:ind w:left="175" w:hangingChars="97" w:hanging="175"/>
              <w:rPr>
                <w:rFonts w:eastAsia="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hint="eastAsia"/>
                <w:b/>
                <w:bCs/>
                <w:sz w:val="18"/>
                <w:szCs w:val="18"/>
              </w:rPr>
              <w:t>1</w:t>
            </w:r>
            <w:r w:rsidRPr="00847643">
              <w:rPr>
                <w:rFonts w:eastAsia="ＭＳ ゴシック" w:hint="eastAsia"/>
                <w:b/>
                <w:bCs/>
                <w:sz w:val="18"/>
                <w:szCs w:val="18"/>
              </w:rPr>
              <w:t>～</w:t>
            </w:r>
            <w:r w:rsidRPr="00847643">
              <w:rPr>
                <w:rFonts w:eastAsia="ＭＳ ゴシック" w:hint="eastAsia"/>
                <w:b/>
                <w:bCs/>
                <w:sz w:val="18"/>
                <w:szCs w:val="18"/>
              </w:rPr>
              <w:t>4</w:t>
            </w:r>
          </w:p>
        </w:tc>
        <w:tc>
          <w:tcPr>
            <w:tcW w:w="3163" w:type="dxa"/>
            <w:shd w:val="clear" w:color="auto" w:fill="auto"/>
          </w:tcPr>
          <w:p w14:paraId="27D06422" w14:textId="214090F4" w:rsidR="00847643" w:rsidRDefault="00847643" w:rsidP="00604FDA">
            <w:pPr>
              <w:spacing w:line="280" w:lineRule="exact"/>
              <w:ind w:left="175" w:hangingChars="97" w:hanging="175"/>
              <w:rPr>
                <w:sz w:val="18"/>
                <w:szCs w:val="18"/>
              </w:rPr>
            </w:pPr>
            <w:r w:rsidRPr="001D4898">
              <w:rPr>
                <w:rFonts w:hint="eastAsia"/>
                <w:sz w:val="18"/>
                <w:szCs w:val="18"/>
              </w:rPr>
              <w:t>○</w:t>
            </w:r>
            <w:r>
              <w:rPr>
                <w:rFonts w:hint="eastAsia"/>
                <w:sz w:val="18"/>
                <w:szCs w:val="18"/>
              </w:rPr>
              <w:t>ある事象をさまざまな視点でとらえ，</w:t>
            </w:r>
            <w:r w:rsidR="00A07EC4">
              <w:rPr>
                <w:rFonts w:hint="eastAsia"/>
                <w:sz w:val="18"/>
                <w:szCs w:val="18"/>
              </w:rPr>
              <w:t>解決しよう</w:t>
            </w:r>
            <w:r>
              <w:rPr>
                <w:rFonts w:hint="eastAsia"/>
                <w:sz w:val="18"/>
                <w:szCs w:val="18"/>
              </w:rPr>
              <w:t>とする</w:t>
            </w:r>
            <w:r w:rsidRPr="001D4898">
              <w:rPr>
                <w:rFonts w:hint="eastAsia"/>
                <w:sz w:val="18"/>
                <w:szCs w:val="18"/>
              </w:rPr>
              <w:t>態度がある</w:t>
            </w:r>
            <w:r w:rsidRPr="00164780">
              <w:rPr>
                <w:rFonts w:hint="eastAsia"/>
                <w:sz w:val="18"/>
                <w:szCs w:val="18"/>
              </w:rPr>
              <w:t>。</w:t>
            </w:r>
          </w:p>
          <w:p w14:paraId="009E2AD9" w14:textId="4425509A" w:rsidR="00847643" w:rsidRPr="001D4898" w:rsidRDefault="00847643" w:rsidP="00604FDA">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p.190</w:t>
            </w:r>
            <w:r w:rsidRPr="00847643">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91</w:t>
            </w:r>
          </w:p>
        </w:tc>
      </w:tr>
      <w:tr w:rsidR="00847643" w:rsidRPr="001D4898" w14:paraId="7FB7D29A" w14:textId="77777777" w:rsidTr="00604FDA">
        <w:tc>
          <w:tcPr>
            <w:tcW w:w="2263" w:type="dxa"/>
          </w:tcPr>
          <w:p w14:paraId="4515DC41" w14:textId="77777777" w:rsidR="00847643" w:rsidRDefault="00847643" w:rsidP="00604FDA">
            <w:pPr>
              <w:spacing w:line="280" w:lineRule="exact"/>
              <w:ind w:left="180" w:hangingChars="100" w:hanging="180"/>
              <w:rPr>
                <w:sz w:val="18"/>
                <w:szCs w:val="18"/>
              </w:rPr>
            </w:pPr>
            <w:r>
              <w:rPr>
                <w:rFonts w:hint="eastAsia"/>
                <w:sz w:val="18"/>
                <w:szCs w:val="18"/>
              </w:rPr>
              <w:t>課題学習</w:t>
            </w:r>
            <w:r w:rsidRPr="001D4898">
              <w:rPr>
                <w:rFonts w:hint="eastAsia"/>
                <w:sz w:val="18"/>
                <w:szCs w:val="18"/>
              </w:rPr>
              <w:t>２</w:t>
            </w:r>
          </w:p>
          <w:p w14:paraId="72AF9402" w14:textId="7E837CC9" w:rsidR="00847643" w:rsidRPr="001D4898" w:rsidRDefault="007B682B" w:rsidP="00604FDA">
            <w:pPr>
              <w:spacing w:line="280" w:lineRule="exact"/>
              <w:ind w:left="2"/>
              <w:rPr>
                <w:sz w:val="18"/>
                <w:szCs w:val="18"/>
              </w:rPr>
            </w:pPr>
            <w:r>
              <w:rPr>
                <w:rFonts w:hint="eastAsia"/>
                <w:sz w:val="18"/>
                <w:szCs w:val="18"/>
              </w:rPr>
              <w:t>平方根の近似値を求めてみよう</w:t>
            </w:r>
            <w:r w:rsidR="00847643">
              <w:rPr>
                <w:rFonts w:hint="eastAsia"/>
                <w:sz w:val="18"/>
                <w:szCs w:val="18"/>
              </w:rPr>
              <w:t>！</w:t>
            </w:r>
          </w:p>
        </w:tc>
        <w:tc>
          <w:tcPr>
            <w:tcW w:w="3686" w:type="dxa"/>
            <w:tcBorders>
              <w:top w:val="single" w:sz="4" w:space="0" w:color="auto"/>
              <w:bottom w:val="single" w:sz="4" w:space="0" w:color="auto"/>
            </w:tcBorders>
          </w:tcPr>
          <w:p w14:paraId="54CE0E3B" w14:textId="77777777" w:rsidR="00847643" w:rsidRPr="001D4898" w:rsidRDefault="00847643" w:rsidP="00604FDA">
            <w:pPr>
              <w:spacing w:line="280" w:lineRule="exact"/>
              <w:rPr>
                <w:sz w:val="18"/>
                <w:szCs w:val="18"/>
              </w:rPr>
            </w:pPr>
            <w:r>
              <w:rPr>
                <w:rFonts w:hint="eastAsia"/>
                <w:sz w:val="18"/>
                <w:szCs w:val="18"/>
              </w:rPr>
              <w:t>第</w:t>
            </w:r>
            <w:r>
              <w:rPr>
                <w:rFonts w:hint="eastAsia"/>
                <w:sz w:val="18"/>
                <w:szCs w:val="18"/>
              </w:rPr>
              <w:t>2</w:t>
            </w:r>
            <w:r>
              <w:rPr>
                <w:rFonts w:hint="eastAsia"/>
                <w:sz w:val="18"/>
                <w:szCs w:val="18"/>
              </w:rPr>
              <w:t>章で学んだ内容に関する課題について，主体的に学習し，数学のよさを認識する。</w:t>
            </w:r>
          </w:p>
        </w:tc>
        <w:tc>
          <w:tcPr>
            <w:tcW w:w="3163" w:type="dxa"/>
            <w:shd w:val="clear" w:color="auto" w:fill="auto"/>
          </w:tcPr>
          <w:p w14:paraId="0004D0DE" w14:textId="77777777" w:rsidR="00847643" w:rsidRPr="001D4898" w:rsidRDefault="00847643" w:rsidP="00604FDA">
            <w:pPr>
              <w:spacing w:line="280" w:lineRule="exact"/>
              <w:ind w:left="175" w:hangingChars="97" w:hanging="175"/>
              <w:rPr>
                <w:sz w:val="18"/>
                <w:szCs w:val="18"/>
              </w:rPr>
            </w:pPr>
          </w:p>
        </w:tc>
        <w:tc>
          <w:tcPr>
            <w:tcW w:w="3163" w:type="dxa"/>
            <w:shd w:val="clear" w:color="auto" w:fill="auto"/>
          </w:tcPr>
          <w:p w14:paraId="53CD898C" w14:textId="44CB9ACB" w:rsidR="00847643" w:rsidRDefault="00847643" w:rsidP="007B682B">
            <w:pPr>
              <w:spacing w:line="280" w:lineRule="exact"/>
              <w:ind w:left="175" w:hangingChars="97" w:hanging="175"/>
              <w:rPr>
                <w:sz w:val="18"/>
                <w:szCs w:val="18"/>
              </w:rPr>
            </w:pPr>
            <w:r>
              <w:rPr>
                <w:rFonts w:hint="eastAsia"/>
                <w:sz w:val="18"/>
                <w:szCs w:val="18"/>
              </w:rPr>
              <w:t>○</w:t>
            </w:r>
            <w:r w:rsidR="007B682B">
              <w:rPr>
                <w:rFonts w:hint="eastAsia"/>
                <w:sz w:val="18"/>
                <w:szCs w:val="18"/>
              </w:rPr>
              <w:t>平方根の近似値をニュートン法を用いて求める方法を理解し，実際に近似値を求めることができる</w:t>
            </w:r>
            <w:r>
              <w:rPr>
                <w:rFonts w:hint="eastAsia"/>
                <w:sz w:val="18"/>
                <w:szCs w:val="18"/>
              </w:rPr>
              <w:t>。</w:t>
            </w:r>
          </w:p>
          <w:p w14:paraId="0F22A2D8" w14:textId="77777777" w:rsidR="00847643" w:rsidRPr="001D4898" w:rsidRDefault="00847643" w:rsidP="00604FDA">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b/>
                <w:bCs/>
                <w:sz w:val="18"/>
                <w:szCs w:val="18"/>
              </w:rPr>
              <w:t>1</w:t>
            </w:r>
            <w:r>
              <w:rPr>
                <w:rFonts w:eastAsia="ＭＳ ゴシック" w:hint="eastAsia"/>
                <w:sz w:val="18"/>
                <w:szCs w:val="18"/>
              </w:rPr>
              <w:t>～</w:t>
            </w:r>
            <w:r>
              <w:rPr>
                <w:rFonts w:eastAsia="ＭＳ ゴシック"/>
                <w:b/>
                <w:bCs/>
                <w:sz w:val="18"/>
                <w:szCs w:val="18"/>
              </w:rPr>
              <w:t>3</w:t>
            </w:r>
          </w:p>
        </w:tc>
        <w:tc>
          <w:tcPr>
            <w:tcW w:w="3163" w:type="dxa"/>
            <w:shd w:val="clear" w:color="auto" w:fill="auto"/>
          </w:tcPr>
          <w:p w14:paraId="3ECDF7C9" w14:textId="039D2BFF" w:rsidR="00847643" w:rsidRDefault="00847643" w:rsidP="00604FDA">
            <w:pPr>
              <w:spacing w:line="280" w:lineRule="exact"/>
              <w:ind w:left="175" w:hangingChars="97" w:hanging="175"/>
              <w:rPr>
                <w:sz w:val="18"/>
                <w:szCs w:val="18"/>
              </w:rPr>
            </w:pPr>
            <w:r w:rsidRPr="001D4898">
              <w:rPr>
                <w:rFonts w:hint="eastAsia"/>
                <w:sz w:val="18"/>
                <w:szCs w:val="18"/>
              </w:rPr>
              <w:t>○</w:t>
            </w:r>
            <w:r w:rsidR="007B682B">
              <w:rPr>
                <w:rFonts w:hint="eastAsia"/>
                <w:sz w:val="18"/>
                <w:szCs w:val="18"/>
              </w:rPr>
              <w:t>ニュートン法について粘り強く理解しようとする態度がある</w:t>
            </w:r>
            <w:r>
              <w:rPr>
                <w:rFonts w:hint="eastAsia"/>
                <w:sz w:val="18"/>
                <w:szCs w:val="18"/>
              </w:rPr>
              <w:t>。</w:t>
            </w:r>
          </w:p>
          <w:p w14:paraId="7EA7A026" w14:textId="4714040A" w:rsidR="00847643" w:rsidRPr="001D4898" w:rsidRDefault="00847643" w:rsidP="00604FD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sidR="00B81A31">
              <w:rPr>
                <w:rFonts w:eastAsia="ＭＳ ゴシック"/>
                <w:b/>
                <w:bCs/>
                <w:sz w:val="18"/>
                <w:szCs w:val="18"/>
              </w:rPr>
              <w:t>92</w:t>
            </w:r>
            <w:r w:rsidR="00B81A31" w:rsidRPr="00B81A31">
              <w:rPr>
                <w:rFonts w:eastAsia="ＭＳ ゴシック" w:hint="eastAsia"/>
                <w:sz w:val="18"/>
                <w:szCs w:val="18"/>
              </w:rPr>
              <w:t>，</w:t>
            </w:r>
            <w:r w:rsidR="00B81A31">
              <w:rPr>
                <w:rFonts w:eastAsia="ＭＳ ゴシック" w:hint="eastAsia"/>
                <w:b/>
                <w:bCs/>
                <w:sz w:val="18"/>
                <w:szCs w:val="18"/>
              </w:rPr>
              <w:t>1</w:t>
            </w:r>
            <w:r w:rsidR="00B81A31">
              <w:rPr>
                <w:rFonts w:eastAsia="ＭＳ ゴシック"/>
                <w:b/>
                <w:bCs/>
                <w:sz w:val="18"/>
                <w:szCs w:val="18"/>
              </w:rPr>
              <w:t>93</w:t>
            </w:r>
          </w:p>
        </w:tc>
      </w:tr>
      <w:tr w:rsidR="00847643" w:rsidRPr="001D4898" w14:paraId="42D72C65" w14:textId="77777777" w:rsidTr="00604FDA">
        <w:tc>
          <w:tcPr>
            <w:tcW w:w="2263" w:type="dxa"/>
            <w:tcBorders>
              <w:bottom w:val="single" w:sz="4" w:space="0" w:color="auto"/>
            </w:tcBorders>
          </w:tcPr>
          <w:p w14:paraId="4A176770" w14:textId="77777777" w:rsidR="00847643" w:rsidRDefault="00847643" w:rsidP="00604FDA">
            <w:pPr>
              <w:spacing w:line="280" w:lineRule="exact"/>
              <w:ind w:left="180" w:hangingChars="100" w:hanging="180"/>
              <w:rPr>
                <w:sz w:val="18"/>
                <w:szCs w:val="18"/>
              </w:rPr>
            </w:pPr>
            <w:r>
              <w:rPr>
                <w:rFonts w:hint="eastAsia"/>
                <w:sz w:val="18"/>
                <w:szCs w:val="18"/>
              </w:rPr>
              <w:t>課題学習</w:t>
            </w:r>
            <w:r w:rsidRPr="001D4898">
              <w:rPr>
                <w:rFonts w:hint="eastAsia"/>
                <w:sz w:val="18"/>
                <w:szCs w:val="18"/>
              </w:rPr>
              <w:t>３</w:t>
            </w:r>
          </w:p>
          <w:p w14:paraId="7EE81983" w14:textId="39B4BDD3" w:rsidR="00847643" w:rsidRPr="001D4898" w:rsidRDefault="00637FC8" w:rsidP="00604FDA">
            <w:pPr>
              <w:spacing w:line="280" w:lineRule="exact"/>
              <w:ind w:left="2"/>
              <w:rPr>
                <w:sz w:val="18"/>
                <w:szCs w:val="18"/>
              </w:rPr>
            </w:pPr>
            <w:r>
              <w:rPr>
                <w:rFonts w:hint="eastAsia"/>
                <w:sz w:val="18"/>
                <w:szCs w:val="18"/>
              </w:rPr>
              <w:t>近似式について考えよう</w:t>
            </w:r>
            <w:r w:rsidR="00847643">
              <w:rPr>
                <w:rFonts w:hint="eastAsia"/>
                <w:sz w:val="18"/>
                <w:szCs w:val="18"/>
              </w:rPr>
              <w:t>！</w:t>
            </w:r>
          </w:p>
        </w:tc>
        <w:tc>
          <w:tcPr>
            <w:tcW w:w="3686" w:type="dxa"/>
            <w:tcBorders>
              <w:top w:val="single" w:sz="4" w:space="0" w:color="auto"/>
            </w:tcBorders>
          </w:tcPr>
          <w:p w14:paraId="2927B106" w14:textId="77777777" w:rsidR="00847643" w:rsidRPr="001D4898" w:rsidRDefault="00847643" w:rsidP="00604FDA">
            <w:pPr>
              <w:spacing w:line="280" w:lineRule="exact"/>
              <w:rPr>
                <w:sz w:val="18"/>
                <w:szCs w:val="18"/>
              </w:rPr>
            </w:pPr>
            <w:r>
              <w:rPr>
                <w:rFonts w:hint="eastAsia"/>
                <w:sz w:val="18"/>
                <w:szCs w:val="18"/>
              </w:rPr>
              <w:t>第</w:t>
            </w:r>
            <w:r>
              <w:rPr>
                <w:sz w:val="18"/>
                <w:szCs w:val="18"/>
              </w:rPr>
              <w:t>3</w:t>
            </w:r>
            <w:r>
              <w:rPr>
                <w:rFonts w:hint="eastAsia"/>
                <w:sz w:val="18"/>
                <w:szCs w:val="18"/>
              </w:rPr>
              <w:t>章で学んだ内容に関する課題について，主体的に学習し，数学のよさを認識する。</w:t>
            </w:r>
          </w:p>
        </w:tc>
        <w:tc>
          <w:tcPr>
            <w:tcW w:w="3163" w:type="dxa"/>
            <w:shd w:val="clear" w:color="auto" w:fill="auto"/>
          </w:tcPr>
          <w:p w14:paraId="72BF0586" w14:textId="77777777" w:rsidR="00847643" w:rsidRPr="001D4898" w:rsidRDefault="00847643" w:rsidP="00604FDA">
            <w:pPr>
              <w:spacing w:line="280" w:lineRule="exact"/>
              <w:ind w:left="175" w:hangingChars="97" w:hanging="175"/>
              <w:rPr>
                <w:sz w:val="18"/>
                <w:szCs w:val="18"/>
              </w:rPr>
            </w:pPr>
          </w:p>
        </w:tc>
        <w:tc>
          <w:tcPr>
            <w:tcW w:w="3163" w:type="dxa"/>
            <w:shd w:val="clear" w:color="auto" w:fill="auto"/>
          </w:tcPr>
          <w:p w14:paraId="2543D76C" w14:textId="00478476" w:rsidR="00847643" w:rsidRDefault="00847643" w:rsidP="00604FDA">
            <w:pPr>
              <w:spacing w:line="280" w:lineRule="exact"/>
              <w:ind w:left="175" w:hangingChars="97" w:hanging="175"/>
              <w:rPr>
                <w:sz w:val="18"/>
                <w:szCs w:val="18"/>
              </w:rPr>
            </w:pPr>
            <w:r w:rsidRPr="001D4898">
              <w:rPr>
                <w:rFonts w:hint="eastAsia"/>
                <w:sz w:val="18"/>
                <w:szCs w:val="18"/>
              </w:rPr>
              <w:t>○</w:t>
            </w:r>
            <w:r w:rsidR="00637FC8">
              <w:rPr>
                <w:rFonts w:hint="eastAsia"/>
                <w:sz w:val="18"/>
                <w:szCs w:val="18"/>
              </w:rPr>
              <w:t>2</w:t>
            </w:r>
            <w:r w:rsidR="00637FC8">
              <w:rPr>
                <w:rFonts w:hint="eastAsia"/>
                <w:sz w:val="18"/>
                <w:szCs w:val="18"/>
              </w:rPr>
              <w:t>次の近似式を考察する意義を理解し，実際に</w:t>
            </w:r>
            <w:r w:rsidR="00637FC8">
              <w:rPr>
                <w:rFonts w:hint="eastAsia"/>
                <w:sz w:val="18"/>
                <w:szCs w:val="18"/>
              </w:rPr>
              <w:t>2</w:t>
            </w:r>
            <w:r w:rsidR="00637FC8">
              <w:rPr>
                <w:rFonts w:hint="eastAsia"/>
                <w:sz w:val="18"/>
                <w:szCs w:val="18"/>
              </w:rPr>
              <w:t>次の近似式を求めることができる。</w:t>
            </w:r>
          </w:p>
          <w:p w14:paraId="36AC19E2" w14:textId="2BB7C4BF" w:rsidR="00847643" w:rsidRPr="00637FC8" w:rsidRDefault="00847643" w:rsidP="00637FC8">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b/>
                <w:bCs/>
                <w:sz w:val="18"/>
                <w:szCs w:val="18"/>
              </w:rPr>
              <w:t>1</w:t>
            </w:r>
            <w:r w:rsidR="00637FC8" w:rsidRPr="00637FC8">
              <w:rPr>
                <w:rFonts w:eastAsia="ＭＳ ゴシック" w:hint="eastAsia"/>
                <w:sz w:val="18"/>
                <w:szCs w:val="18"/>
              </w:rPr>
              <w:t>，</w:t>
            </w:r>
            <w:r w:rsidR="00637FC8">
              <w:rPr>
                <w:rFonts w:eastAsia="ＭＳ ゴシック" w:hint="eastAsia"/>
                <w:b/>
                <w:bCs/>
                <w:sz w:val="18"/>
                <w:szCs w:val="18"/>
              </w:rPr>
              <w:t>2</w:t>
            </w:r>
          </w:p>
        </w:tc>
        <w:tc>
          <w:tcPr>
            <w:tcW w:w="3163" w:type="dxa"/>
            <w:shd w:val="clear" w:color="auto" w:fill="auto"/>
          </w:tcPr>
          <w:p w14:paraId="0369D02B" w14:textId="1FF06D3B" w:rsidR="00847643" w:rsidRDefault="00847643" w:rsidP="00604FDA">
            <w:pPr>
              <w:spacing w:line="280" w:lineRule="exact"/>
              <w:ind w:left="175" w:hangingChars="97" w:hanging="175"/>
              <w:rPr>
                <w:sz w:val="18"/>
                <w:szCs w:val="18"/>
              </w:rPr>
            </w:pPr>
            <w:r w:rsidRPr="001D4898">
              <w:rPr>
                <w:rFonts w:hint="eastAsia"/>
                <w:sz w:val="18"/>
                <w:szCs w:val="18"/>
              </w:rPr>
              <w:t>○</w:t>
            </w:r>
            <w:r w:rsidR="00CC198F">
              <w:rPr>
                <w:rFonts w:hint="eastAsia"/>
                <w:sz w:val="18"/>
                <w:szCs w:val="18"/>
              </w:rPr>
              <w:t>関数の近似式について興味・関心をもつ。</w:t>
            </w:r>
          </w:p>
          <w:p w14:paraId="0D63A5AA" w14:textId="3B5B01B7" w:rsidR="00847643" w:rsidRPr="001D4898" w:rsidRDefault="00847643" w:rsidP="00604FD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p.19</w:t>
            </w:r>
            <w:r w:rsidR="00CC198F">
              <w:rPr>
                <w:rFonts w:eastAsia="ＭＳ ゴシック"/>
                <w:b/>
                <w:bCs/>
                <w:sz w:val="18"/>
                <w:szCs w:val="18"/>
              </w:rPr>
              <w:t>4</w:t>
            </w:r>
            <w:r w:rsidRPr="002124AE">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9</w:t>
            </w:r>
            <w:r w:rsidR="00CC198F">
              <w:rPr>
                <w:rFonts w:eastAsia="ＭＳ ゴシック"/>
                <w:b/>
                <w:bCs/>
                <w:sz w:val="18"/>
                <w:szCs w:val="18"/>
              </w:rPr>
              <w:t>5</w:t>
            </w:r>
          </w:p>
        </w:tc>
      </w:tr>
      <w:tr w:rsidR="00847643" w:rsidRPr="001D4898" w14:paraId="387ADDBA" w14:textId="77777777" w:rsidTr="00604FDA">
        <w:tc>
          <w:tcPr>
            <w:tcW w:w="2263" w:type="dxa"/>
            <w:tcBorders>
              <w:bottom w:val="single" w:sz="4" w:space="0" w:color="auto"/>
            </w:tcBorders>
          </w:tcPr>
          <w:p w14:paraId="53CEFD06" w14:textId="77777777" w:rsidR="00847643" w:rsidRDefault="00847643" w:rsidP="00604FDA">
            <w:pPr>
              <w:spacing w:line="280" w:lineRule="exact"/>
              <w:ind w:left="180" w:hangingChars="100" w:hanging="180"/>
              <w:rPr>
                <w:sz w:val="18"/>
                <w:szCs w:val="18"/>
              </w:rPr>
            </w:pPr>
            <w:r>
              <w:rPr>
                <w:rFonts w:hint="eastAsia"/>
                <w:sz w:val="18"/>
                <w:szCs w:val="18"/>
              </w:rPr>
              <w:t>課題学習４</w:t>
            </w:r>
          </w:p>
          <w:p w14:paraId="46CDC352" w14:textId="3DAF25C8" w:rsidR="00847643" w:rsidRDefault="00826968" w:rsidP="00604FDA">
            <w:pPr>
              <w:spacing w:line="280" w:lineRule="exact"/>
              <w:ind w:left="22" w:hangingChars="12" w:hanging="22"/>
              <w:rPr>
                <w:sz w:val="18"/>
                <w:szCs w:val="18"/>
              </w:rPr>
            </w:pPr>
            <w:r>
              <w:rPr>
                <w:rFonts w:hint="eastAsia"/>
                <w:sz w:val="18"/>
                <w:szCs w:val="18"/>
              </w:rPr>
              <w:t>メルカトル級数について考えよう</w:t>
            </w:r>
            <w:r w:rsidR="00847643">
              <w:rPr>
                <w:rFonts w:hint="eastAsia"/>
                <w:sz w:val="18"/>
                <w:szCs w:val="18"/>
              </w:rPr>
              <w:t>！</w:t>
            </w:r>
          </w:p>
        </w:tc>
        <w:tc>
          <w:tcPr>
            <w:tcW w:w="3686" w:type="dxa"/>
            <w:tcBorders>
              <w:top w:val="single" w:sz="4" w:space="0" w:color="auto"/>
            </w:tcBorders>
          </w:tcPr>
          <w:p w14:paraId="5ECAE918" w14:textId="77777777" w:rsidR="00847643" w:rsidRPr="001D4898" w:rsidRDefault="00847643" w:rsidP="00604FDA">
            <w:pPr>
              <w:spacing w:line="280" w:lineRule="exact"/>
              <w:rPr>
                <w:sz w:val="18"/>
                <w:szCs w:val="18"/>
              </w:rPr>
            </w:pPr>
            <w:r>
              <w:rPr>
                <w:rFonts w:hint="eastAsia"/>
                <w:sz w:val="18"/>
                <w:szCs w:val="18"/>
              </w:rPr>
              <w:t>第</w:t>
            </w:r>
            <w:r>
              <w:rPr>
                <w:sz w:val="18"/>
                <w:szCs w:val="18"/>
              </w:rPr>
              <w:t>4</w:t>
            </w:r>
            <w:r>
              <w:rPr>
                <w:rFonts w:hint="eastAsia"/>
                <w:sz w:val="18"/>
                <w:szCs w:val="18"/>
              </w:rPr>
              <w:t>章で学んだ内容に関する課題について，主体的に学習し，数学のよさを認識する。</w:t>
            </w:r>
          </w:p>
        </w:tc>
        <w:tc>
          <w:tcPr>
            <w:tcW w:w="3163" w:type="dxa"/>
            <w:shd w:val="clear" w:color="auto" w:fill="auto"/>
          </w:tcPr>
          <w:p w14:paraId="295D226D" w14:textId="77777777" w:rsidR="00847643" w:rsidRPr="001D4898" w:rsidRDefault="00847643" w:rsidP="00604FDA">
            <w:pPr>
              <w:spacing w:line="280" w:lineRule="exact"/>
              <w:ind w:left="175" w:hangingChars="97" w:hanging="175"/>
              <w:rPr>
                <w:sz w:val="18"/>
                <w:szCs w:val="18"/>
              </w:rPr>
            </w:pPr>
          </w:p>
        </w:tc>
        <w:tc>
          <w:tcPr>
            <w:tcW w:w="3163" w:type="dxa"/>
            <w:shd w:val="clear" w:color="auto" w:fill="auto"/>
          </w:tcPr>
          <w:p w14:paraId="74FE67DE" w14:textId="06C57204" w:rsidR="00847643" w:rsidRDefault="00847643" w:rsidP="00604FDA">
            <w:pPr>
              <w:spacing w:line="280" w:lineRule="exact"/>
              <w:ind w:left="175" w:hangingChars="97" w:hanging="175"/>
              <w:rPr>
                <w:sz w:val="18"/>
                <w:szCs w:val="18"/>
              </w:rPr>
            </w:pPr>
            <w:r>
              <w:rPr>
                <w:rFonts w:hint="eastAsia"/>
                <w:sz w:val="18"/>
                <w:szCs w:val="18"/>
              </w:rPr>
              <w:t>○</w:t>
            </w:r>
            <w:r w:rsidR="00826968">
              <w:rPr>
                <w:rFonts w:hint="eastAsia"/>
                <w:sz w:val="18"/>
                <w:szCs w:val="18"/>
              </w:rPr>
              <w:t>課題を解決していくことでメルカトル級数を求めることができる</w:t>
            </w:r>
            <w:r>
              <w:rPr>
                <w:rFonts w:hint="eastAsia"/>
                <w:sz w:val="18"/>
                <w:szCs w:val="18"/>
              </w:rPr>
              <w:t>。</w:t>
            </w:r>
          </w:p>
          <w:p w14:paraId="5EE3994C" w14:textId="29B2DD72" w:rsidR="00847643" w:rsidRPr="005E30A1" w:rsidRDefault="00847643" w:rsidP="00604FDA">
            <w:pPr>
              <w:spacing w:line="280" w:lineRule="exact"/>
              <w:ind w:left="175" w:hangingChars="97" w:hanging="175"/>
              <w:rPr>
                <w:rFonts w:eastAsia="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b/>
                <w:bCs/>
                <w:sz w:val="18"/>
                <w:szCs w:val="18"/>
              </w:rPr>
              <w:t>1</w:t>
            </w:r>
            <w:r w:rsidR="00826968">
              <w:rPr>
                <w:rFonts w:eastAsia="ＭＳ ゴシック" w:hint="eastAsia"/>
                <w:sz w:val="18"/>
                <w:szCs w:val="18"/>
              </w:rPr>
              <w:t>～</w:t>
            </w:r>
            <w:r w:rsidR="00826968">
              <w:rPr>
                <w:rFonts w:eastAsia="ＭＳ ゴシック" w:hint="eastAsia"/>
                <w:sz w:val="18"/>
                <w:szCs w:val="18"/>
              </w:rPr>
              <w:t>4</w:t>
            </w:r>
          </w:p>
        </w:tc>
        <w:tc>
          <w:tcPr>
            <w:tcW w:w="3163" w:type="dxa"/>
            <w:shd w:val="clear" w:color="auto" w:fill="auto"/>
          </w:tcPr>
          <w:p w14:paraId="3C4ECFB1" w14:textId="5843A5B1" w:rsidR="00847643" w:rsidRDefault="00847643" w:rsidP="00604FDA">
            <w:pPr>
              <w:spacing w:line="280" w:lineRule="exact"/>
              <w:ind w:left="175" w:hangingChars="97" w:hanging="175"/>
              <w:rPr>
                <w:sz w:val="18"/>
                <w:szCs w:val="18"/>
              </w:rPr>
            </w:pPr>
            <w:r w:rsidRPr="001D4898">
              <w:rPr>
                <w:rFonts w:hint="eastAsia"/>
                <w:sz w:val="18"/>
                <w:szCs w:val="18"/>
              </w:rPr>
              <w:t>○</w:t>
            </w:r>
            <w:r w:rsidR="00826968">
              <w:rPr>
                <w:rFonts w:hint="eastAsia"/>
                <w:sz w:val="18"/>
                <w:szCs w:val="18"/>
              </w:rPr>
              <w:t>ライプニッツ級数について興味・関心をもつ。</w:t>
            </w:r>
          </w:p>
          <w:p w14:paraId="47B2FC03" w14:textId="368C14A0" w:rsidR="00847643" w:rsidRDefault="00826968" w:rsidP="00826968">
            <w:pPr>
              <w:spacing w:line="280" w:lineRule="exact"/>
              <w:ind w:left="175" w:hangingChars="97" w:hanging="175"/>
              <w:rPr>
                <w:sz w:val="18"/>
                <w:szCs w:val="18"/>
              </w:rPr>
            </w:pPr>
            <w:r>
              <w:rPr>
                <w:rFonts w:hint="eastAsia"/>
                <w:sz w:val="18"/>
                <w:szCs w:val="18"/>
              </w:rPr>
              <w:t xml:space="preserve">　</w:t>
            </w:r>
            <w:r w:rsidR="00847643"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hint="eastAsia"/>
                <w:b/>
                <w:bCs/>
                <w:sz w:val="18"/>
                <w:szCs w:val="18"/>
              </w:rPr>
              <w:t>5</w:t>
            </w:r>
          </w:p>
        </w:tc>
      </w:tr>
    </w:tbl>
    <w:p w14:paraId="7F9DCF76" w14:textId="77777777" w:rsidR="00847643" w:rsidRPr="00F50E4B" w:rsidRDefault="00847643" w:rsidP="00F4649A">
      <w:pPr>
        <w:outlineLvl w:val="0"/>
        <w:rPr>
          <w:rFonts w:eastAsia="ＭＳ ゴシック"/>
          <w:b/>
        </w:rPr>
      </w:pPr>
    </w:p>
    <w:sectPr w:rsidR="00847643" w:rsidRPr="00F50E4B" w:rsidSect="00922280">
      <w:headerReference w:type="default" r:id="rId8"/>
      <w:footerReference w:type="default" r:id="rId9"/>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DC4BB" w14:textId="77777777" w:rsidR="007E67C0" w:rsidRDefault="007E67C0" w:rsidP="00343969">
      <w:r>
        <w:separator/>
      </w:r>
    </w:p>
  </w:endnote>
  <w:endnote w:type="continuationSeparator" w:id="0">
    <w:p w14:paraId="29B2626C" w14:textId="77777777" w:rsidR="007E67C0" w:rsidRDefault="007E67C0"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1779E" w14:textId="77777777" w:rsidR="007E67C0" w:rsidRDefault="007E67C0" w:rsidP="00343969">
      <w:r>
        <w:separator/>
      </w:r>
    </w:p>
  </w:footnote>
  <w:footnote w:type="continuationSeparator" w:id="0">
    <w:p w14:paraId="6330C6CB" w14:textId="77777777" w:rsidR="007E67C0" w:rsidRDefault="007E67C0"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5736" w14:textId="61F659F9" w:rsidR="003101DB" w:rsidRPr="003101DB" w:rsidRDefault="003101DB">
    <w:pPr>
      <w:pStyle w:val="a3"/>
      <w:rPr>
        <w:bdr w:val="single" w:sz="4" w:space="0" w:color="auto"/>
      </w:rPr>
    </w:pPr>
    <w:r w:rsidRPr="003101DB">
      <w:rPr>
        <w:rFonts w:hint="eastAsia"/>
        <w:bdr w:val="single" w:sz="4" w:space="0" w:color="auto"/>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2843550">
    <w:abstractNumId w:val="2"/>
  </w:num>
  <w:num w:numId="2" w16cid:durableId="353386686">
    <w:abstractNumId w:val="8"/>
  </w:num>
  <w:num w:numId="3" w16cid:durableId="756365784">
    <w:abstractNumId w:val="3"/>
  </w:num>
  <w:num w:numId="4" w16cid:durableId="252591579">
    <w:abstractNumId w:val="1"/>
  </w:num>
  <w:num w:numId="5" w16cid:durableId="1453476780">
    <w:abstractNumId w:val="9"/>
  </w:num>
  <w:num w:numId="6" w16cid:durableId="570432647">
    <w:abstractNumId w:val="5"/>
  </w:num>
  <w:num w:numId="7" w16cid:durableId="1704986921">
    <w:abstractNumId w:val="4"/>
  </w:num>
  <w:num w:numId="8" w16cid:durableId="1818838577">
    <w:abstractNumId w:val="0"/>
  </w:num>
  <w:num w:numId="9" w16cid:durableId="1157261585">
    <w:abstractNumId w:val="7"/>
  </w:num>
  <w:num w:numId="10" w16cid:durableId="8204651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118C"/>
    <w:rsid w:val="00001B80"/>
    <w:rsid w:val="00002EEA"/>
    <w:rsid w:val="00005B0D"/>
    <w:rsid w:val="00005F6E"/>
    <w:rsid w:val="000104B1"/>
    <w:rsid w:val="00011911"/>
    <w:rsid w:val="00015DAB"/>
    <w:rsid w:val="000162C0"/>
    <w:rsid w:val="000174B7"/>
    <w:rsid w:val="00017BEC"/>
    <w:rsid w:val="0002085C"/>
    <w:rsid w:val="0002296F"/>
    <w:rsid w:val="00023293"/>
    <w:rsid w:val="00026488"/>
    <w:rsid w:val="00031B7F"/>
    <w:rsid w:val="00033A2B"/>
    <w:rsid w:val="00036BF3"/>
    <w:rsid w:val="00036E5B"/>
    <w:rsid w:val="00037DAA"/>
    <w:rsid w:val="00044CF4"/>
    <w:rsid w:val="00046026"/>
    <w:rsid w:val="000471B2"/>
    <w:rsid w:val="00047565"/>
    <w:rsid w:val="00050ED4"/>
    <w:rsid w:val="00051268"/>
    <w:rsid w:val="000520E4"/>
    <w:rsid w:val="00052AE4"/>
    <w:rsid w:val="00052C4A"/>
    <w:rsid w:val="00055256"/>
    <w:rsid w:val="000600D5"/>
    <w:rsid w:val="00061BB8"/>
    <w:rsid w:val="000635DC"/>
    <w:rsid w:val="0006399E"/>
    <w:rsid w:val="000657C8"/>
    <w:rsid w:val="00065C64"/>
    <w:rsid w:val="00066FD4"/>
    <w:rsid w:val="00067267"/>
    <w:rsid w:val="00067439"/>
    <w:rsid w:val="000674BA"/>
    <w:rsid w:val="0007090E"/>
    <w:rsid w:val="0007105D"/>
    <w:rsid w:val="000750C8"/>
    <w:rsid w:val="00080060"/>
    <w:rsid w:val="00080821"/>
    <w:rsid w:val="00080C29"/>
    <w:rsid w:val="00081D27"/>
    <w:rsid w:val="00084EDD"/>
    <w:rsid w:val="0008696F"/>
    <w:rsid w:val="00086F4D"/>
    <w:rsid w:val="00091650"/>
    <w:rsid w:val="00092A5F"/>
    <w:rsid w:val="00093650"/>
    <w:rsid w:val="00096CAB"/>
    <w:rsid w:val="000A1F93"/>
    <w:rsid w:val="000A554B"/>
    <w:rsid w:val="000A77EF"/>
    <w:rsid w:val="000B042B"/>
    <w:rsid w:val="000B2784"/>
    <w:rsid w:val="000B535F"/>
    <w:rsid w:val="000B6362"/>
    <w:rsid w:val="000B65A2"/>
    <w:rsid w:val="000B6A94"/>
    <w:rsid w:val="000C42EA"/>
    <w:rsid w:val="000C5705"/>
    <w:rsid w:val="000C6220"/>
    <w:rsid w:val="000D0083"/>
    <w:rsid w:val="000D0B98"/>
    <w:rsid w:val="000D12D6"/>
    <w:rsid w:val="000D3AAE"/>
    <w:rsid w:val="000D414C"/>
    <w:rsid w:val="000D7881"/>
    <w:rsid w:val="000E41FA"/>
    <w:rsid w:val="000E60EE"/>
    <w:rsid w:val="000E6F24"/>
    <w:rsid w:val="000F0711"/>
    <w:rsid w:val="000F18AD"/>
    <w:rsid w:val="000F3065"/>
    <w:rsid w:val="000F3341"/>
    <w:rsid w:val="000F3A83"/>
    <w:rsid w:val="000F3E5D"/>
    <w:rsid w:val="000F67AF"/>
    <w:rsid w:val="000F7B05"/>
    <w:rsid w:val="001025D6"/>
    <w:rsid w:val="0010338A"/>
    <w:rsid w:val="00104A7C"/>
    <w:rsid w:val="001065C4"/>
    <w:rsid w:val="0010701C"/>
    <w:rsid w:val="00107D2C"/>
    <w:rsid w:val="00112E75"/>
    <w:rsid w:val="00114561"/>
    <w:rsid w:val="00115AA9"/>
    <w:rsid w:val="00115D78"/>
    <w:rsid w:val="00117C14"/>
    <w:rsid w:val="00117D62"/>
    <w:rsid w:val="00121086"/>
    <w:rsid w:val="001222BD"/>
    <w:rsid w:val="00124272"/>
    <w:rsid w:val="00124366"/>
    <w:rsid w:val="001246C1"/>
    <w:rsid w:val="00125325"/>
    <w:rsid w:val="00126524"/>
    <w:rsid w:val="00126ADB"/>
    <w:rsid w:val="0012733F"/>
    <w:rsid w:val="00137372"/>
    <w:rsid w:val="0013794D"/>
    <w:rsid w:val="00141474"/>
    <w:rsid w:val="001434AC"/>
    <w:rsid w:val="00146791"/>
    <w:rsid w:val="00147369"/>
    <w:rsid w:val="001522F1"/>
    <w:rsid w:val="00152D29"/>
    <w:rsid w:val="00154BA4"/>
    <w:rsid w:val="00160BE3"/>
    <w:rsid w:val="00162033"/>
    <w:rsid w:val="001628F0"/>
    <w:rsid w:val="001641AE"/>
    <w:rsid w:val="00167B04"/>
    <w:rsid w:val="00170641"/>
    <w:rsid w:val="00171088"/>
    <w:rsid w:val="00175223"/>
    <w:rsid w:val="00175424"/>
    <w:rsid w:val="00183E44"/>
    <w:rsid w:val="001847C9"/>
    <w:rsid w:val="00184DE2"/>
    <w:rsid w:val="001851DE"/>
    <w:rsid w:val="00187760"/>
    <w:rsid w:val="00194693"/>
    <w:rsid w:val="00196DA2"/>
    <w:rsid w:val="001A0E5B"/>
    <w:rsid w:val="001A37BB"/>
    <w:rsid w:val="001A3FDC"/>
    <w:rsid w:val="001A4C69"/>
    <w:rsid w:val="001A520B"/>
    <w:rsid w:val="001A5453"/>
    <w:rsid w:val="001A5613"/>
    <w:rsid w:val="001A666F"/>
    <w:rsid w:val="001A6B10"/>
    <w:rsid w:val="001A7728"/>
    <w:rsid w:val="001B0847"/>
    <w:rsid w:val="001B08CE"/>
    <w:rsid w:val="001B0E40"/>
    <w:rsid w:val="001B2FAD"/>
    <w:rsid w:val="001C351B"/>
    <w:rsid w:val="001C4FC9"/>
    <w:rsid w:val="001C6128"/>
    <w:rsid w:val="001C768A"/>
    <w:rsid w:val="001D0D3F"/>
    <w:rsid w:val="001D3CE2"/>
    <w:rsid w:val="001D4898"/>
    <w:rsid w:val="001D4A74"/>
    <w:rsid w:val="001D5483"/>
    <w:rsid w:val="001D566E"/>
    <w:rsid w:val="001D6727"/>
    <w:rsid w:val="001D7519"/>
    <w:rsid w:val="001D7BA8"/>
    <w:rsid w:val="001E0A15"/>
    <w:rsid w:val="001E5137"/>
    <w:rsid w:val="001E5965"/>
    <w:rsid w:val="001E7017"/>
    <w:rsid w:val="001F24DC"/>
    <w:rsid w:val="001F4B9C"/>
    <w:rsid w:val="00200FCD"/>
    <w:rsid w:val="00201BF8"/>
    <w:rsid w:val="0020298F"/>
    <w:rsid w:val="002036B0"/>
    <w:rsid w:val="00206EF0"/>
    <w:rsid w:val="002117AD"/>
    <w:rsid w:val="00211CA2"/>
    <w:rsid w:val="002124AE"/>
    <w:rsid w:val="00212603"/>
    <w:rsid w:val="00213521"/>
    <w:rsid w:val="00213732"/>
    <w:rsid w:val="002139A2"/>
    <w:rsid w:val="00214266"/>
    <w:rsid w:val="00214FD2"/>
    <w:rsid w:val="00216B62"/>
    <w:rsid w:val="00220B0F"/>
    <w:rsid w:val="00221E42"/>
    <w:rsid w:val="00223BF5"/>
    <w:rsid w:val="00233E4A"/>
    <w:rsid w:val="00235E2C"/>
    <w:rsid w:val="00241AA9"/>
    <w:rsid w:val="00241AFB"/>
    <w:rsid w:val="00242A43"/>
    <w:rsid w:val="00243169"/>
    <w:rsid w:val="00243458"/>
    <w:rsid w:val="00244E92"/>
    <w:rsid w:val="002453A5"/>
    <w:rsid w:val="00251ACC"/>
    <w:rsid w:val="00252356"/>
    <w:rsid w:val="00254827"/>
    <w:rsid w:val="0025700B"/>
    <w:rsid w:val="00257878"/>
    <w:rsid w:val="00257AAC"/>
    <w:rsid w:val="00260820"/>
    <w:rsid w:val="00260CCB"/>
    <w:rsid w:val="002630CF"/>
    <w:rsid w:val="00264773"/>
    <w:rsid w:val="00272361"/>
    <w:rsid w:val="002755F2"/>
    <w:rsid w:val="00276A36"/>
    <w:rsid w:val="00277057"/>
    <w:rsid w:val="00280397"/>
    <w:rsid w:val="0028199A"/>
    <w:rsid w:val="00281CED"/>
    <w:rsid w:val="002865C2"/>
    <w:rsid w:val="00287768"/>
    <w:rsid w:val="00291F36"/>
    <w:rsid w:val="00293BC6"/>
    <w:rsid w:val="00294AB4"/>
    <w:rsid w:val="00296A0C"/>
    <w:rsid w:val="002A08F1"/>
    <w:rsid w:val="002A2C52"/>
    <w:rsid w:val="002A3232"/>
    <w:rsid w:val="002A46F5"/>
    <w:rsid w:val="002A57E2"/>
    <w:rsid w:val="002B0B46"/>
    <w:rsid w:val="002B140C"/>
    <w:rsid w:val="002B4617"/>
    <w:rsid w:val="002B609A"/>
    <w:rsid w:val="002B75C0"/>
    <w:rsid w:val="002C063D"/>
    <w:rsid w:val="002C086E"/>
    <w:rsid w:val="002C148A"/>
    <w:rsid w:val="002C29EE"/>
    <w:rsid w:val="002C3D88"/>
    <w:rsid w:val="002C4BFF"/>
    <w:rsid w:val="002C6132"/>
    <w:rsid w:val="002C6268"/>
    <w:rsid w:val="002C6275"/>
    <w:rsid w:val="002D0A82"/>
    <w:rsid w:val="002D10BF"/>
    <w:rsid w:val="002D1DF9"/>
    <w:rsid w:val="002D219B"/>
    <w:rsid w:val="002D2629"/>
    <w:rsid w:val="002D34A2"/>
    <w:rsid w:val="002D5866"/>
    <w:rsid w:val="002D7B11"/>
    <w:rsid w:val="002E0BC6"/>
    <w:rsid w:val="002E3CC6"/>
    <w:rsid w:val="002E3D75"/>
    <w:rsid w:val="002E40B0"/>
    <w:rsid w:val="002E448E"/>
    <w:rsid w:val="002E695E"/>
    <w:rsid w:val="002E6BD0"/>
    <w:rsid w:val="002F104C"/>
    <w:rsid w:val="002F509E"/>
    <w:rsid w:val="002F52A4"/>
    <w:rsid w:val="002F73BE"/>
    <w:rsid w:val="002F7F8B"/>
    <w:rsid w:val="00301FE4"/>
    <w:rsid w:val="00302C6C"/>
    <w:rsid w:val="00305161"/>
    <w:rsid w:val="003101DB"/>
    <w:rsid w:val="00311FEB"/>
    <w:rsid w:val="003162CA"/>
    <w:rsid w:val="00320E85"/>
    <w:rsid w:val="00322786"/>
    <w:rsid w:val="00322C6C"/>
    <w:rsid w:val="003230EC"/>
    <w:rsid w:val="00324733"/>
    <w:rsid w:val="00324890"/>
    <w:rsid w:val="0032501C"/>
    <w:rsid w:val="0032668F"/>
    <w:rsid w:val="00331242"/>
    <w:rsid w:val="003328F6"/>
    <w:rsid w:val="00332EAA"/>
    <w:rsid w:val="00333FB3"/>
    <w:rsid w:val="003345C5"/>
    <w:rsid w:val="00335018"/>
    <w:rsid w:val="00335A8C"/>
    <w:rsid w:val="003362EC"/>
    <w:rsid w:val="00337B6E"/>
    <w:rsid w:val="00343969"/>
    <w:rsid w:val="00343ECF"/>
    <w:rsid w:val="00361F57"/>
    <w:rsid w:val="00362FA3"/>
    <w:rsid w:val="00363F57"/>
    <w:rsid w:val="00364857"/>
    <w:rsid w:val="003706B1"/>
    <w:rsid w:val="00372035"/>
    <w:rsid w:val="00373964"/>
    <w:rsid w:val="003747B1"/>
    <w:rsid w:val="0037487D"/>
    <w:rsid w:val="003751A2"/>
    <w:rsid w:val="003774D8"/>
    <w:rsid w:val="00377746"/>
    <w:rsid w:val="00377E20"/>
    <w:rsid w:val="003802F4"/>
    <w:rsid w:val="00385867"/>
    <w:rsid w:val="00387BA2"/>
    <w:rsid w:val="00392FC3"/>
    <w:rsid w:val="003938B4"/>
    <w:rsid w:val="00394D65"/>
    <w:rsid w:val="00395468"/>
    <w:rsid w:val="003A1EB1"/>
    <w:rsid w:val="003A3324"/>
    <w:rsid w:val="003A4B25"/>
    <w:rsid w:val="003A5F2B"/>
    <w:rsid w:val="003A6F40"/>
    <w:rsid w:val="003A7E02"/>
    <w:rsid w:val="003B04EC"/>
    <w:rsid w:val="003B1B49"/>
    <w:rsid w:val="003B6A2A"/>
    <w:rsid w:val="003C06EE"/>
    <w:rsid w:val="003C2CA8"/>
    <w:rsid w:val="003C40BE"/>
    <w:rsid w:val="003C4B26"/>
    <w:rsid w:val="003C5BCA"/>
    <w:rsid w:val="003C5F2F"/>
    <w:rsid w:val="003C7668"/>
    <w:rsid w:val="003C7F9F"/>
    <w:rsid w:val="003D0C4F"/>
    <w:rsid w:val="003D49C7"/>
    <w:rsid w:val="003D5C7A"/>
    <w:rsid w:val="003D74FE"/>
    <w:rsid w:val="003E0363"/>
    <w:rsid w:val="003E07FA"/>
    <w:rsid w:val="003E1CA7"/>
    <w:rsid w:val="003E2A62"/>
    <w:rsid w:val="003E3AAD"/>
    <w:rsid w:val="003E500A"/>
    <w:rsid w:val="003E7442"/>
    <w:rsid w:val="003F0287"/>
    <w:rsid w:val="003F2476"/>
    <w:rsid w:val="003F2901"/>
    <w:rsid w:val="003F53D1"/>
    <w:rsid w:val="00401081"/>
    <w:rsid w:val="00402CF8"/>
    <w:rsid w:val="0040357E"/>
    <w:rsid w:val="00405477"/>
    <w:rsid w:val="00405B3B"/>
    <w:rsid w:val="0040796B"/>
    <w:rsid w:val="00411192"/>
    <w:rsid w:val="004111A3"/>
    <w:rsid w:val="00411517"/>
    <w:rsid w:val="00412666"/>
    <w:rsid w:val="0041530B"/>
    <w:rsid w:val="004157A0"/>
    <w:rsid w:val="004215F2"/>
    <w:rsid w:val="00424E0D"/>
    <w:rsid w:val="0042530F"/>
    <w:rsid w:val="00426327"/>
    <w:rsid w:val="0043064D"/>
    <w:rsid w:val="00430B4D"/>
    <w:rsid w:val="00431387"/>
    <w:rsid w:val="00431BBE"/>
    <w:rsid w:val="004337DD"/>
    <w:rsid w:val="0043564E"/>
    <w:rsid w:val="00437AEB"/>
    <w:rsid w:val="00437F5F"/>
    <w:rsid w:val="00440119"/>
    <w:rsid w:val="00442BA4"/>
    <w:rsid w:val="00450B4A"/>
    <w:rsid w:val="00450F97"/>
    <w:rsid w:val="00452060"/>
    <w:rsid w:val="00452A9F"/>
    <w:rsid w:val="00453436"/>
    <w:rsid w:val="00453516"/>
    <w:rsid w:val="0045444D"/>
    <w:rsid w:val="004565FE"/>
    <w:rsid w:val="00456A6C"/>
    <w:rsid w:val="00457956"/>
    <w:rsid w:val="00457D0E"/>
    <w:rsid w:val="0046271F"/>
    <w:rsid w:val="00465704"/>
    <w:rsid w:val="00466744"/>
    <w:rsid w:val="00467647"/>
    <w:rsid w:val="004677DA"/>
    <w:rsid w:val="004706AC"/>
    <w:rsid w:val="0047243C"/>
    <w:rsid w:val="00472954"/>
    <w:rsid w:val="00473376"/>
    <w:rsid w:val="00474909"/>
    <w:rsid w:val="0047636B"/>
    <w:rsid w:val="00476AB5"/>
    <w:rsid w:val="00477143"/>
    <w:rsid w:val="00482007"/>
    <w:rsid w:val="00483FD7"/>
    <w:rsid w:val="004846F1"/>
    <w:rsid w:val="0048474F"/>
    <w:rsid w:val="0048523A"/>
    <w:rsid w:val="004874DD"/>
    <w:rsid w:val="00487E27"/>
    <w:rsid w:val="00492856"/>
    <w:rsid w:val="004936CE"/>
    <w:rsid w:val="004967E9"/>
    <w:rsid w:val="00497160"/>
    <w:rsid w:val="004971B4"/>
    <w:rsid w:val="00497890"/>
    <w:rsid w:val="004A1B65"/>
    <w:rsid w:val="004A474C"/>
    <w:rsid w:val="004A55CE"/>
    <w:rsid w:val="004A566C"/>
    <w:rsid w:val="004A7DEE"/>
    <w:rsid w:val="004B1CF4"/>
    <w:rsid w:val="004B2689"/>
    <w:rsid w:val="004B3A10"/>
    <w:rsid w:val="004B7EC0"/>
    <w:rsid w:val="004C0E25"/>
    <w:rsid w:val="004C0E84"/>
    <w:rsid w:val="004C540E"/>
    <w:rsid w:val="004C560A"/>
    <w:rsid w:val="004C6AC2"/>
    <w:rsid w:val="004C7530"/>
    <w:rsid w:val="004D0142"/>
    <w:rsid w:val="004D3EAF"/>
    <w:rsid w:val="004D46B3"/>
    <w:rsid w:val="004D4CB8"/>
    <w:rsid w:val="004D5C66"/>
    <w:rsid w:val="004D5F84"/>
    <w:rsid w:val="004D75CE"/>
    <w:rsid w:val="004D7C98"/>
    <w:rsid w:val="004E4267"/>
    <w:rsid w:val="004E4A4C"/>
    <w:rsid w:val="004E4C76"/>
    <w:rsid w:val="004E5ACB"/>
    <w:rsid w:val="004E73B2"/>
    <w:rsid w:val="004F152B"/>
    <w:rsid w:val="004F20D5"/>
    <w:rsid w:val="004F29FD"/>
    <w:rsid w:val="004F5D16"/>
    <w:rsid w:val="004F67C3"/>
    <w:rsid w:val="00500766"/>
    <w:rsid w:val="00500875"/>
    <w:rsid w:val="0050160D"/>
    <w:rsid w:val="00502FBC"/>
    <w:rsid w:val="0050459C"/>
    <w:rsid w:val="0050501E"/>
    <w:rsid w:val="005060EB"/>
    <w:rsid w:val="0050648A"/>
    <w:rsid w:val="00510815"/>
    <w:rsid w:val="005111AA"/>
    <w:rsid w:val="0051541F"/>
    <w:rsid w:val="005157F7"/>
    <w:rsid w:val="00515FD3"/>
    <w:rsid w:val="00521E19"/>
    <w:rsid w:val="00521F29"/>
    <w:rsid w:val="00522606"/>
    <w:rsid w:val="00523B46"/>
    <w:rsid w:val="005307D0"/>
    <w:rsid w:val="00532266"/>
    <w:rsid w:val="005338EF"/>
    <w:rsid w:val="005339F6"/>
    <w:rsid w:val="00534828"/>
    <w:rsid w:val="005351D3"/>
    <w:rsid w:val="00537FD5"/>
    <w:rsid w:val="00541BF9"/>
    <w:rsid w:val="00544156"/>
    <w:rsid w:val="00544E2F"/>
    <w:rsid w:val="005452F9"/>
    <w:rsid w:val="00546220"/>
    <w:rsid w:val="0054666A"/>
    <w:rsid w:val="00547468"/>
    <w:rsid w:val="00547A1D"/>
    <w:rsid w:val="00547CCC"/>
    <w:rsid w:val="00551031"/>
    <w:rsid w:val="005528B6"/>
    <w:rsid w:val="00553887"/>
    <w:rsid w:val="0055390D"/>
    <w:rsid w:val="00553C66"/>
    <w:rsid w:val="00554AA4"/>
    <w:rsid w:val="00561474"/>
    <w:rsid w:val="00561788"/>
    <w:rsid w:val="005619AC"/>
    <w:rsid w:val="0056239D"/>
    <w:rsid w:val="0056378C"/>
    <w:rsid w:val="00565A18"/>
    <w:rsid w:val="005663AB"/>
    <w:rsid w:val="00573369"/>
    <w:rsid w:val="00576022"/>
    <w:rsid w:val="00576A75"/>
    <w:rsid w:val="00577D72"/>
    <w:rsid w:val="0058331C"/>
    <w:rsid w:val="00585F97"/>
    <w:rsid w:val="00586B78"/>
    <w:rsid w:val="00587CFB"/>
    <w:rsid w:val="00591D8F"/>
    <w:rsid w:val="00592923"/>
    <w:rsid w:val="00593E82"/>
    <w:rsid w:val="005951A0"/>
    <w:rsid w:val="005959D5"/>
    <w:rsid w:val="0059613A"/>
    <w:rsid w:val="005A2357"/>
    <w:rsid w:val="005A3E08"/>
    <w:rsid w:val="005A72C9"/>
    <w:rsid w:val="005B060A"/>
    <w:rsid w:val="005B1F30"/>
    <w:rsid w:val="005B2C88"/>
    <w:rsid w:val="005B6DAD"/>
    <w:rsid w:val="005B7D1F"/>
    <w:rsid w:val="005C1BE7"/>
    <w:rsid w:val="005C458F"/>
    <w:rsid w:val="005C4D3C"/>
    <w:rsid w:val="005C64F2"/>
    <w:rsid w:val="005D09FF"/>
    <w:rsid w:val="005D1249"/>
    <w:rsid w:val="005D2FAB"/>
    <w:rsid w:val="005D3971"/>
    <w:rsid w:val="005D4CE0"/>
    <w:rsid w:val="005D6494"/>
    <w:rsid w:val="005D650B"/>
    <w:rsid w:val="005D75D6"/>
    <w:rsid w:val="005E2A53"/>
    <w:rsid w:val="005E30A1"/>
    <w:rsid w:val="005E39C5"/>
    <w:rsid w:val="005E3E87"/>
    <w:rsid w:val="005E5A6F"/>
    <w:rsid w:val="005E7A57"/>
    <w:rsid w:val="005F15EC"/>
    <w:rsid w:val="005F16D3"/>
    <w:rsid w:val="005F1D69"/>
    <w:rsid w:val="005F2486"/>
    <w:rsid w:val="005F42F6"/>
    <w:rsid w:val="005F4504"/>
    <w:rsid w:val="005F559B"/>
    <w:rsid w:val="005F6BF1"/>
    <w:rsid w:val="00600C63"/>
    <w:rsid w:val="006021D8"/>
    <w:rsid w:val="006044E9"/>
    <w:rsid w:val="00604E44"/>
    <w:rsid w:val="00605332"/>
    <w:rsid w:val="00610BE1"/>
    <w:rsid w:val="0061479A"/>
    <w:rsid w:val="006164F7"/>
    <w:rsid w:val="00621658"/>
    <w:rsid w:val="00621870"/>
    <w:rsid w:val="00622048"/>
    <w:rsid w:val="00622390"/>
    <w:rsid w:val="00624BB9"/>
    <w:rsid w:val="00625DD6"/>
    <w:rsid w:val="006267A2"/>
    <w:rsid w:val="00627C11"/>
    <w:rsid w:val="0063109A"/>
    <w:rsid w:val="00632AC4"/>
    <w:rsid w:val="006351E7"/>
    <w:rsid w:val="0063586C"/>
    <w:rsid w:val="00635DEF"/>
    <w:rsid w:val="00637FC8"/>
    <w:rsid w:val="0064099A"/>
    <w:rsid w:val="00643F9D"/>
    <w:rsid w:val="0064460F"/>
    <w:rsid w:val="006464CE"/>
    <w:rsid w:val="00647485"/>
    <w:rsid w:val="00651046"/>
    <w:rsid w:val="00651736"/>
    <w:rsid w:val="006518FC"/>
    <w:rsid w:val="006547AC"/>
    <w:rsid w:val="006550DC"/>
    <w:rsid w:val="006563AB"/>
    <w:rsid w:val="0065724D"/>
    <w:rsid w:val="006574E7"/>
    <w:rsid w:val="00657932"/>
    <w:rsid w:val="00664B66"/>
    <w:rsid w:val="006663B6"/>
    <w:rsid w:val="006701B3"/>
    <w:rsid w:val="00670B0F"/>
    <w:rsid w:val="00670B73"/>
    <w:rsid w:val="00670F60"/>
    <w:rsid w:val="00672428"/>
    <w:rsid w:val="00675885"/>
    <w:rsid w:val="006803BF"/>
    <w:rsid w:val="0068167B"/>
    <w:rsid w:val="00682C45"/>
    <w:rsid w:val="00685990"/>
    <w:rsid w:val="00690AF6"/>
    <w:rsid w:val="00690DE5"/>
    <w:rsid w:val="0069153F"/>
    <w:rsid w:val="006918F4"/>
    <w:rsid w:val="00691BDB"/>
    <w:rsid w:val="0069204E"/>
    <w:rsid w:val="006929CE"/>
    <w:rsid w:val="00693074"/>
    <w:rsid w:val="0069473C"/>
    <w:rsid w:val="00694CE7"/>
    <w:rsid w:val="00696B0B"/>
    <w:rsid w:val="006A1D98"/>
    <w:rsid w:val="006A239C"/>
    <w:rsid w:val="006A2E74"/>
    <w:rsid w:val="006A4DF2"/>
    <w:rsid w:val="006A5996"/>
    <w:rsid w:val="006B07B1"/>
    <w:rsid w:val="006B1CFF"/>
    <w:rsid w:val="006B1F6C"/>
    <w:rsid w:val="006B2002"/>
    <w:rsid w:val="006B2762"/>
    <w:rsid w:val="006B4F0D"/>
    <w:rsid w:val="006B6892"/>
    <w:rsid w:val="006B69AE"/>
    <w:rsid w:val="006C1DDD"/>
    <w:rsid w:val="006C474D"/>
    <w:rsid w:val="006C4FEC"/>
    <w:rsid w:val="006C54D4"/>
    <w:rsid w:val="006C6037"/>
    <w:rsid w:val="006D1739"/>
    <w:rsid w:val="006D1F25"/>
    <w:rsid w:val="006D1F39"/>
    <w:rsid w:val="006D3463"/>
    <w:rsid w:val="006D4684"/>
    <w:rsid w:val="006D4E8C"/>
    <w:rsid w:val="006D5E77"/>
    <w:rsid w:val="006D71DE"/>
    <w:rsid w:val="006E00C4"/>
    <w:rsid w:val="006E1986"/>
    <w:rsid w:val="006E1AF2"/>
    <w:rsid w:val="006E3F18"/>
    <w:rsid w:val="006E6A15"/>
    <w:rsid w:val="006E6D37"/>
    <w:rsid w:val="006F0267"/>
    <w:rsid w:val="006F0734"/>
    <w:rsid w:val="006F5274"/>
    <w:rsid w:val="006F5ACD"/>
    <w:rsid w:val="006F73E9"/>
    <w:rsid w:val="006F7559"/>
    <w:rsid w:val="006F7BDE"/>
    <w:rsid w:val="00704D74"/>
    <w:rsid w:val="00704EE1"/>
    <w:rsid w:val="0070576D"/>
    <w:rsid w:val="0070652E"/>
    <w:rsid w:val="0071093E"/>
    <w:rsid w:val="00711B21"/>
    <w:rsid w:val="007154B2"/>
    <w:rsid w:val="007164D8"/>
    <w:rsid w:val="0071677C"/>
    <w:rsid w:val="00717EFA"/>
    <w:rsid w:val="007230E3"/>
    <w:rsid w:val="00725AB0"/>
    <w:rsid w:val="00726CFC"/>
    <w:rsid w:val="007320EC"/>
    <w:rsid w:val="00732804"/>
    <w:rsid w:val="00733077"/>
    <w:rsid w:val="007331E1"/>
    <w:rsid w:val="00733397"/>
    <w:rsid w:val="0073529A"/>
    <w:rsid w:val="00735588"/>
    <w:rsid w:val="007405C9"/>
    <w:rsid w:val="00743675"/>
    <w:rsid w:val="007436B0"/>
    <w:rsid w:val="00744E88"/>
    <w:rsid w:val="00745DD2"/>
    <w:rsid w:val="00746D7A"/>
    <w:rsid w:val="007479C4"/>
    <w:rsid w:val="00750A36"/>
    <w:rsid w:val="00751019"/>
    <w:rsid w:val="007516EC"/>
    <w:rsid w:val="00751893"/>
    <w:rsid w:val="00752C9D"/>
    <w:rsid w:val="00753E9F"/>
    <w:rsid w:val="007546A7"/>
    <w:rsid w:val="00754CBA"/>
    <w:rsid w:val="007571DF"/>
    <w:rsid w:val="00761C46"/>
    <w:rsid w:val="00761D1F"/>
    <w:rsid w:val="00762416"/>
    <w:rsid w:val="0076289D"/>
    <w:rsid w:val="00766882"/>
    <w:rsid w:val="00766FB7"/>
    <w:rsid w:val="00770339"/>
    <w:rsid w:val="007707BA"/>
    <w:rsid w:val="00772441"/>
    <w:rsid w:val="00774529"/>
    <w:rsid w:val="00775522"/>
    <w:rsid w:val="0077610A"/>
    <w:rsid w:val="0077685A"/>
    <w:rsid w:val="00776AFD"/>
    <w:rsid w:val="00781EF6"/>
    <w:rsid w:val="00782138"/>
    <w:rsid w:val="00782A1C"/>
    <w:rsid w:val="00783520"/>
    <w:rsid w:val="00784B2A"/>
    <w:rsid w:val="00787047"/>
    <w:rsid w:val="0079026F"/>
    <w:rsid w:val="00790E84"/>
    <w:rsid w:val="00791135"/>
    <w:rsid w:val="00791CD4"/>
    <w:rsid w:val="007971B0"/>
    <w:rsid w:val="007A1266"/>
    <w:rsid w:val="007A3D5A"/>
    <w:rsid w:val="007B37D6"/>
    <w:rsid w:val="007B61C8"/>
    <w:rsid w:val="007B682B"/>
    <w:rsid w:val="007C1D94"/>
    <w:rsid w:val="007C35EE"/>
    <w:rsid w:val="007C4925"/>
    <w:rsid w:val="007C51B8"/>
    <w:rsid w:val="007C5371"/>
    <w:rsid w:val="007C6101"/>
    <w:rsid w:val="007C6D10"/>
    <w:rsid w:val="007D0FC5"/>
    <w:rsid w:val="007D325A"/>
    <w:rsid w:val="007D3638"/>
    <w:rsid w:val="007D4541"/>
    <w:rsid w:val="007D4D61"/>
    <w:rsid w:val="007D58B2"/>
    <w:rsid w:val="007D5C9E"/>
    <w:rsid w:val="007D75B9"/>
    <w:rsid w:val="007D7628"/>
    <w:rsid w:val="007E0218"/>
    <w:rsid w:val="007E316A"/>
    <w:rsid w:val="007E3B94"/>
    <w:rsid w:val="007E67C0"/>
    <w:rsid w:val="007F0F8B"/>
    <w:rsid w:val="007F1FAF"/>
    <w:rsid w:val="00800375"/>
    <w:rsid w:val="0080619A"/>
    <w:rsid w:val="00807700"/>
    <w:rsid w:val="00807E22"/>
    <w:rsid w:val="008122E4"/>
    <w:rsid w:val="008135D2"/>
    <w:rsid w:val="00816A7E"/>
    <w:rsid w:val="00816D2B"/>
    <w:rsid w:val="00820797"/>
    <w:rsid w:val="00822243"/>
    <w:rsid w:val="00824129"/>
    <w:rsid w:val="00826968"/>
    <w:rsid w:val="008276A1"/>
    <w:rsid w:val="00827D12"/>
    <w:rsid w:val="00833047"/>
    <w:rsid w:val="00833169"/>
    <w:rsid w:val="008339BE"/>
    <w:rsid w:val="00833DA4"/>
    <w:rsid w:val="00833ECB"/>
    <w:rsid w:val="00835596"/>
    <w:rsid w:val="008355C1"/>
    <w:rsid w:val="00835655"/>
    <w:rsid w:val="008421E2"/>
    <w:rsid w:val="00843F4C"/>
    <w:rsid w:val="00847643"/>
    <w:rsid w:val="00850BB0"/>
    <w:rsid w:val="0085204B"/>
    <w:rsid w:val="008521D3"/>
    <w:rsid w:val="00852B36"/>
    <w:rsid w:val="008548E6"/>
    <w:rsid w:val="008557B3"/>
    <w:rsid w:val="00855CCE"/>
    <w:rsid w:val="00855FA7"/>
    <w:rsid w:val="008572D5"/>
    <w:rsid w:val="008623C4"/>
    <w:rsid w:val="00863E8F"/>
    <w:rsid w:val="008702AF"/>
    <w:rsid w:val="008709A0"/>
    <w:rsid w:val="00870E84"/>
    <w:rsid w:val="00871EFB"/>
    <w:rsid w:val="0087237F"/>
    <w:rsid w:val="008755DE"/>
    <w:rsid w:val="00880AB7"/>
    <w:rsid w:val="00880FD6"/>
    <w:rsid w:val="00881DB0"/>
    <w:rsid w:val="00882039"/>
    <w:rsid w:val="00884C41"/>
    <w:rsid w:val="00886219"/>
    <w:rsid w:val="00886EC6"/>
    <w:rsid w:val="00886F0B"/>
    <w:rsid w:val="008908AE"/>
    <w:rsid w:val="00890D72"/>
    <w:rsid w:val="00891EFC"/>
    <w:rsid w:val="0089273F"/>
    <w:rsid w:val="0089380F"/>
    <w:rsid w:val="008959F2"/>
    <w:rsid w:val="008A5610"/>
    <w:rsid w:val="008A7887"/>
    <w:rsid w:val="008B2460"/>
    <w:rsid w:val="008B5695"/>
    <w:rsid w:val="008B5EA1"/>
    <w:rsid w:val="008B6711"/>
    <w:rsid w:val="008C0769"/>
    <w:rsid w:val="008C2584"/>
    <w:rsid w:val="008C2DBC"/>
    <w:rsid w:val="008C5B79"/>
    <w:rsid w:val="008D0E69"/>
    <w:rsid w:val="008D1513"/>
    <w:rsid w:val="008D35EF"/>
    <w:rsid w:val="008D4FAF"/>
    <w:rsid w:val="008E0AE7"/>
    <w:rsid w:val="008E107A"/>
    <w:rsid w:val="008E28A0"/>
    <w:rsid w:val="008E5729"/>
    <w:rsid w:val="008E66BE"/>
    <w:rsid w:val="008F10A0"/>
    <w:rsid w:val="008F3600"/>
    <w:rsid w:val="008F3772"/>
    <w:rsid w:val="008F6809"/>
    <w:rsid w:val="00901F97"/>
    <w:rsid w:val="00903656"/>
    <w:rsid w:val="00907805"/>
    <w:rsid w:val="00910819"/>
    <w:rsid w:val="00912C55"/>
    <w:rsid w:val="00912D10"/>
    <w:rsid w:val="00913912"/>
    <w:rsid w:val="009148A5"/>
    <w:rsid w:val="00914C86"/>
    <w:rsid w:val="0091552E"/>
    <w:rsid w:val="00917491"/>
    <w:rsid w:val="00920E8F"/>
    <w:rsid w:val="00920F55"/>
    <w:rsid w:val="009219F2"/>
    <w:rsid w:val="00922280"/>
    <w:rsid w:val="00924D5F"/>
    <w:rsid w:val="0092525D"/>
    <w:rsid w:val="009256B6"/>
    <w:rsid w:val="00925FAF"/>
    <w:rsid w:val="00927FF2"/>
    <w:rsid w:val="009310F0"/>
    <w:rsid w:val="0093510E"/>
    <w:rsid w:val="009374F3"/>
    <w:rsid w:val="009437BE"/>
    <w:rsid w:val="00944419"/>
    <w:rsid w:val="009445FE"/>
    <w:rsid w:val="00945BCA"/>
    <w:rsid w:val="00946039"/>
    <w:rsid w:val="00947E40"/>
    <w:rsid w:val="00950BEF"/>
    <w:rsid w:val="009537E8"/>
    <w:rsid w:val="00954EEF"/>
    <w:rsid w:val="00955C64"/>
    <w:rsid w:val="00956317"/>
    <w:rsid w:val="00960489"/>
    <w:rsid w:val="00962035"/>
    <w:rsid w:val="0096266A"/>
    <w:rsid w:val="009627B0"/>
    <w:rsid w:val="00963010"/>
    <w:rsid w:val="00964DA9"/>
    <w:rsid w:val="00966201"/>
    <w:rsid w:val="009666BE"/>
    <w:rsid w:val="009669CA"/>
    <w:rsid w:val="00966CF3"/>
    <w:rsid w:val="009711F2"/>
    <w:rsid w:val="009717D3"/>
    <w:rsid w:val="00972580"/>
    <w:rsid w:val="00973FB0"/>
    <w:rsid w:val="0097507F"/>
    <w:rsid w:val="00975DC7"/>
    <w:rsid w:val="00977CA0"/>
    <w:rsid w:val="00985E40"/>
    <w:rsid w:val="009934A3"/>
    <w:rsid w:val="00994BFF"/>
    <w:rsid w:val="00994E8C"/>
    <w:rsid w:val="00995C80"/>
    <w:rsid w:val="00996A63"/>
    <w:rsid w:val="009A0AB0"/>
    <w:rsid w:val="009A1FC1"/>
    <w:rsid w:val="009A2808"/>
    <w:rsid w:val="009A60A7"/>
    <w:rsid w:val="009A61B2"/>
    <w:rsid w:val="009A66DF"/>
    <w:rsid w:val="009B07A4"/>
    <w:rsid w:val="009B3266"/>
    <w:rsid w:val="009B380F"/>
    <w:rsid w:val="009B5B31"/>
    <w:rsid w:val="009C1FFB"/>
    <w:rsid w:val="009C3685"/>
    <w:rsid w:val="009C6719"/>
    <w:rsid w:val="009C7E95"/>
    <w:rsid w:val="009D3E7F"/>
    <w:rsid w:val="009D5284"/>
    <w:rsid w:val="009E0204"/>
    <w:rsid w:val="009E0EB2"/>
    <w:rsid w:val="009E116D"/>
    <w:rsid w:val="009E117F"/>
    <w:rsid w:val="009E7984"/>
    <w:rsid w:val="009E7985"/>
    <w:rsid w:val="009F09BF"/>
    <w:rsid w:val="009F3497"/>
    <w:rsid w:val="009F3BC1"/>
    <w:rsid w:val="009F44B1"/>
    <w:rsid w:val="009F4C9F"/>
    <w:rsid w:val="009F74CF"/>
    <w:rsid w:val="009F7AB4"/>
    <w:rsid w:val="009F7EE0"/>
    <w:rsid w:val="00A004CF"/>
    <w:rsid w:val="00A01D1A"/>
    <w:rsid w:val="00A043A0"/>
    <w:rsid w:val="00A04492"/>
    <w:rsid w:val="00A05DED"/>
    <w:rsid w:val="00A07363"/>
    <w:rsid w:val="00A07EC4"/>
    <w:rsid w:val="00A11D0C"/>
    <w:rsid w:val="00A1276F"/>
    <w:rsid w:val="00A13769"/>
    <w:rsid w:val="00A152BF"/>
    <w:rsid w:val="00A22FCB"/>
    <w:rsid w:val="00A231DC"/>
    <w:rsid w:val="00A23F91"/>
    <w:rsid w:val="00A27067"/>
    <w:rsid w:val="00A325FF"/>
    <w:rsid w:val="00A368C0"/>
    <w:rsid w:val="00A37591"/>
    <w:rsid w:val="00A41054"/>
    <w:rsid w:val="00A431C5"/>
    <w:rsid w:val="00A43722"/>
    <w:rsid w:val="00A43D89"/>
    <w:rsid w:val="00A443A4"/>
    <w:rsid w:val="00A44864"/>
    <w:rsid w:val="00A45179"/>
    <w:rsid w:val="00A50E2D"/>
    <w:rsid w:val="00A51BAC"/>
    <w:rsid w:val="00A52522"/>
    <w:rsid w:val="00A554D6"/>
    <w:rsid w:val="00A575FB"/>
    <w:rsid w:val="00A6110D"/>
    <w:rsid w:val="00A673BE"/>
    <w:rsid w:val="00A705E9"/>
    <w:rsid w:val="00A71093"/>
    <w:rsid w:val="00A72D62"/>
    <w:rsid w:val="00A80794"/>
    <w:rsid w:val="00A8143E"/>
    <w:rsid w:val="00A8206A"/>
    <w:rsid w:val="00A84A85"/>
    <w:rsid w:val="00A867C9"/>
    <w:rsid w:val="00A87982"/>
    <w:rsid w:val="00A90788"/>
    <w:rsid w:val="00A9120C"/>
    <w:rsid w:val="00A9163A"/>
    <w:rsid w:val="00A92625"/>
    <w:rsid w:val="00A93E9B"/>
    <w:rsid w:val="00A96243"/>
    <w:rsid w:val="00A966E5"/>
    <w:rsid w:val="00A96EF2"/>
    <w:rsid w:val="00AA0D3F"/>
    <w:rsid w:val="00AA3FD5"/>
    <w:rsid w:val="00AB1722"/>
    <w:rsid w:val="00AB3440"/>
    <w:rsid w:val="00AB43A4"/>
    <w:rsid w:val="00AB4FE4"/>
    <w:rsid w:val="00AB74F9"/>
    <w:rsid w:val="00AB7F5C"/>
    <w:rsid w:val="00AC02E3"/>
    <w:rsid w:val="00AC1747"/>
    <w:rsid w:val="00AC1FB3"/>
    <w:rsid w:val="00AC33F2"/>
    <w:rsid w:val="00AC56D0"/>
    <w:rsid w:val="00AC678B"/>
    <w:rsid w:val="00AD1AA4"/>
    <w:rsid w:val="00AD7926"/>
    <w:rsid w:val="00AD7EBF"/>
    <w:rsid w:val="00AE04A8"/>
    <w:rsid w:val="00AE350F"/>
    <w:rsid w:val="00AE3F7C"/>
    <w:rsid w:val="00AE55E8"/>
    <w:rsid w:val="00AE58F6"/>
    <w:rsid w:val="00AE6A9C"/>
    <w:rsid w:val="00AE7654"/>
    <w:rsid w:val="00AE7E12"/>
    <w:rsid w:val="00AE7FC1"/>
    <w:rsid w:val="00AF08E8"/>
    <w:rsid w:val="00AF0A43"/>
    <w:rsid w:val="00AF5C11"/>
    <w:rsid w:val="00AF65CC"/>
    <w:rsid w:val="00AF6671"/>
    <w:rsid w:val="00B0331A"/>
    <w:rsid w:val="00B10895"/>
    <w:rsid w:val="00B13311"/>
    <w:rsid w:val="00B14B94"/>
    <w:rsid w:val="00B15C72"/>
    <w:rsid w:val="00B163E4"/>
    <w:rsid w:val="00B165B4"/>
    <w:rsid w:val="00B1695D"/>
    <w:rsid w:val="00B228E5"/>
    <w:rsid w:val="00B23C99"/>
    <w:rsid w:val="00B25833"/>
    <w:rsid w:val="00B32DD1"/>
    <w:rsid w:val="00B40A3D"/>
    <w:rsid w:val="00B4133F"/>
    <w:rsid w:val="00B438B9"/>
    <w:rsid w:val="00B51541"/>
    <w:rsid w:val="00B523F9"/>
    <w:rsid w:val="00B533E9"/>
    <w:rsid w:val="00B543C6"/>
    <w:rsid w:val="00B57030"/>
    <w:rsid w:val="00B570E7"/>
    <w:rsid w:val="00B5769A"/>
    <w:rsid w:val="00B57782"/>
    <w:rsid w:val="00B60637"/>
    <w:rsid w:val="00B61C8D"/>
    <w:rsid w:val="00B625F0"/>
    <w:rsid w:val="00B63810"/>
    <w:rsid w:val="00B63ECF"/>
    <w:rsid w:val="00B64461"/>
    <w:rsid w:val="00B66896"/>
    <w:rsid w:val="00B66B47"/>
    <w:rsid w:val="00B73AFE"/>
    <w:rsid w:val="00B76CF2"/>
    <w:rsid w:val="00B80BBF"/>
    <w:rsid w:val="00B81A31"/>
    <w:rsid w:val="00B84E0C"/>
    <w:rsid w:val="00B852E9"/>
    <w:rsid w:val="00B85AEE"/>
    <w:rsid w:val="00B86FE5"/>
    <w:rsid w:val="00B87FE2"/>
    <w:rsid w:val="00B9092B"/>
    <w:rsid w:val="00B91046"/>
    <w:rsid w:val="00B94931"/>
    <w:rsid w:val="00B94E65"/>
    <w:rsid w:val="00B94F5D"/>
    <w:rsid w:val="00B95748"/>
    <w:rsid w:val="00BA6393"/>
    <w:rsid w:val="00BA7F97"/>
    <w:rsid w:val="00BB194E"/>
    <w:rsid w:val="00BB25B4"/>
    <w:rsid w:val="00BB3011"/>
    <w:rsid w:val="00BB58F2"/>
    <w:rsid w:val="00BB5C29"/>
    <w:rsid w:val="00BB5E92"/>
    <w:rsid w:val="00BB7F56"/>
    <w:rsid w:val="00BC15BD"/>
    <w:rsid w:val="00BC250C"/>
    <w:rsid w:val="00BD1516"/>
    <w:rsid w:val="00BD3267"/>
    <w:rsid w:val="00BD3E38"/>
    <w:rsid w:val="00BD3F94"/>
    <w:rsid w:val="00BD4E48"/>
    <w:rsid w:val="00BD67D9"/>
    <w:rsid w:val="00BD7452"/>
    <w:rsid w:val="00BE04EB"/>
    <w:rsid w:val="00BE48FC"/>
    <w:rsid w:val="00BE604D"/>
    <w:rsid w:val="00BE692A"/>
    <w:rsid w:val="00BF32A6"/>
    <w:rsid w:val="00BF3726"/>
    <w:rsid w:val="00BF3735"/>
    <w:rsid w:val="00BF6183"/>
    <w:rsid w:val="00BF65A4"/>
    <w:rsid w:val="00C028AD"/>
    <w:rsid w:val="00C03A07"/>
    <w:rsid w:val="00C07447"/>
    <w:rsid w:val="00C10003"/>
    <w:rsid w:val="00C111F5"/>
    <w:rsid w:val="00C115D0"/>
    <w:rsid w:val="00C1452A"/>
    <w:rsid w:val="00C15A10"/>
    <w:rsid w:val="00C170A7"/>
    <w:rsid w:val="00C2085C"/>
    <w:rsid w:val="00C2104D"/>
    <w:rsid w:val="00C266AD"/>
    <w:rsid w:val="00C32D26"/>
    <w:rsid w:val="00C3389A"/>
    <w:rsid w:val="00C35772"/>
    <w:rsid w:val="00C372C3"/>
    <w:rsid w:val="00C37D39"/>
    <w:rsid w:val="00C41C64"/>
    <w:rsid w:val="00C47913"/>
    <w:rsid w:val="00C5046A"/>
    <w:rsid w:val="00C56B35"/>
    <w:rsid w:val="00C56EB6"/>
    <w:rsid w:val="00C600D9"/>
    <w:rsid w:val="00C6533D"/>
    <w:rsid w:val="00C65FE9"/>
    <w:rsid w:val="00C67AF1"/>
    <w:rsid w:val="00C702E0"/>
    <w:rsid w:val="00C72169"/>
    <w:rsid w:val="00C73425"/>
    <w:rsid w:val="00C74A5A"/>
    <w:rsid w:val="00C82AD1"/>
    <w:rsid w:val="00C8478D"/>
    <w:rsid w:val="00C87A3B"/>
    <w:rsid w:val="00C922DE"/>
    <w:rsid w:val="00C92C09"/>
    <w:rsid w:val="00C95964"/>
    <w:rsid w:val="00C95E3A"/>
    <w:rsid w:val="00C96E05"/>
    <w:rsid w:val="00C97E73"/>
    <w:rsid w:val="00CA037A"/>
    <w:rsid w:val="00CA0A60"/>
    <w:rsid w:val="00CA185B"/>
    <w:rsid w:val="00CA4884"/>
    <w:rsid w:val="00CA58C3"/>
    <w:rsid w:val="00CA5D34"/>
    <w:rsid w:val="00CB2651"/>
    <w:rsid w:val="00CB2FF2"/>
    <w:rsid w:val="00CB313A"/>
    <w:rsid w:val="00CB4297"/>
    <w:rsid w:val="00CB42F7"/>
    <w:rsid w:val="00CB5660"/>
    <w:rsid w:val="00CB6BC1"/>
    <w:rsid w:val="00CC002B"/>
    <w:rsid w:val="00CC0F0F"/>
    <w:rsid w:val="00CC198F"/>
    <w:rsid w:val="00CC29CD"/>
    <w:rsid w:val="00CC66C7"/>
    <w:rsid w:val="00CC6DED"/>
    <w:rsid w:val="00CC6F4F"/>
    <w:rsid w:val="00CD0D9C"/>
    <w:rsid w:val="00CD1AAF"/>
    <w:rsid w:val="00CD5539"/>
    <w:rsid w:val="00CE1B26"/>
    <w:rsid w:val="00CE6741"/>
    <w:rsid w:val="00CE6F85"/>
    <w:rsid w:val="00CE744F"/>
    <w:rsid w:val="00CF38F7"/>
    <w:rsid w:val="00D001E0"/>
    <w:rsid w:val="00D00C88"/>
    <w:rsid w:val="00D0521F"/>
    <w:rsid w:val="00D07573"/>
    <w:rsid w:val="00D135E9"/>
    <w:rsid w:val="00D15127"/>
    <w:rsid w:val="00D15243"/>
    <w:rsid w:val="00D21836"/>
    <w:rsid w:val="00D22DFD"/>
    <w:rsid w:val="00D26E4A"/>
    <w:rsid w:val="00D3242B"/>
    <w:rsid w:val="00D33C5B"/>
    <w:rsid w:val="00D34D18"/>
    <w:rsid w:val="00D352B0"/>
    <w:rsid w:val="00D3670C"/>
    <w:rsid w:val="00D379D9"/>
    <w:rsid w:val="00D40975"/>
    <w:rsid w:val="00D40E52"/>
    <w:rsid w:val="00D411DA"/>
    <w:rsid w:val="00D42081"/>
    <w:rsid w:val="00D42F3F"/>
    <w:rsid w:val="00D43927"/>
    <w:rsid w:val="00D446F5"/>
    <w:rsid w:val="00D52D9D"/>
    <w:rsid w:val="00D53B5E"/>
    <w:rsid w:val="00D53E52"/>
    <w:rsid w:val="00D540F5"/>
    <w:rsid w:val="00D542AD"/>
    <w:rsid w:val="00D56745"/>
    <w:rsid w:val="00D57640"/>
    <w:rsid w:val="00D62104"/>
    <w:rsid w:val="00D67A05"/>
    <w:rsid w:val="00D700E4"/>
    <w:rsid w:val="00D7044C"/>
    <w:rsid w:val="00D715D3"/>
    <w:rsid w:val="00D729A8"/>
    <w:rsid w:val="00D730E8"/>
    <w:rsid w:val="00D75AC0"/>
    <w:rsid w:val="00D80F7D"/>
    <w:rsid w:val="00D82BBE"/>
    <w:rsid w:val="00D84F44"/>
    <w:rsid w:val="00D85FC6"/>
    <w:rsid w:val="00D87ED2"/>
    <w:rsid w:val="00D91700"/>
    <w:rsid w:val="00D93B71"/>
    <w:rsid w:val="00D95CB9"/>
    <w:rsid w:val="00D96FAC"/>
    <w:rsid w:val="00D97A16"/>
    <w:rsid w:val="00DA0FC7"/>
    <w:rsid w:val="00DA1F0D"/>
    <w:rsid w:val="00DA21F9"/>
    <w:rsid w:val="00DA7B50"/>
    <w:rsid w:val="00DB154B"/>
    <w:rsid w:val="00DB1B4A"/>
    <w:rsid w:val="00DB3E84"/>
    <w:rsid w:val="00DB5E10"/>
    <w:rsid w:val="00DB5F3B"/>
    <w:rsid w:val="00DB6503"/>
    <w:rsid w:val="00DB750B"/>
    <w:rsid w:val="00DC0FED"/>
    <w:rsid w:val="00DC1004"/>
    <w:rsid w:val="00DC1D63"/>
    <w:rsid w:val="00DC3AE5"/>
    <w:rsid w:val="00DC5EF8"/>
    <w:rsid w:val="00DC7896"/>
    <w:rsid w:val="00DD0845"/>
    <w:rsid w:val="00DD2FEF"/>
    <w:rsid w:val="00DD5BEC"/>
    <w:rsid w:val="00DD6E9D"/>
    <w:rsid w:val="00DD742C"/>
    <w:rsid w:val="00DD7950"/>
    <w:rsid w:val="00DE20CE"/>
    <w:rsid w:val="00DE4CBC"/>
    <w:rsid w:val="00DE79EF"/>
    <w:rsid w:val="00DF164D"/>
    <w:rsid w:val="00DF34C7"/>
    <w:rsid w:val="00DF4E0F"/>
    <w:rsid w:val="00DF5946"/>
    <w:rsid w:val="00DF6477"/>
    <w:rsid w:val="00DF70C1"/>
    <w:rsid w:val="00E00940"/>
    <w:rsid w:val="00E105C8"/>
    <w:rsid w:val="00E1073E"/>
    <w:rsid w:val="00E109B2"/>
    <w:rsid w:val="00E147E9"/>
    <w:rsid w:val="00E14A2E"/>
    <w:rsid w:val="00E158FD"/>
    <w:rsid w:val="00E177C7"/>
    <w:rsid w:val="00E17D85"/>
    <w:rsid w:val="00E21076"/>
    <w:rsid w:val="00E244C2"/>
    <w:rsid w:val="00E25ADF"/>
    <w:rsid w:val="00E266E0"/>
    <w:rsid w:val="00E315D0"/>
    <w:rsid w:val="00E31F93"/>
    <w:rsid w:val="00E37211"/>
    <w:rsid w:val="00E4180E"/>
    <w:rsid w:val="00E420AB"/>
    <w:rsid w:val="00E42943"/>
    <w:rsid w:val="00E44AFA"/>
    <w:rsid w:val="00E4791B"/>
    <w:rsid w:val="00E50F57"/>
    <w:rsid w:val="00E61D67"/>
    <w:rsid w:val="00E6562E"/>
    <w:rsid w:val="00E65972"/>
    <w:rsid w:val="00E66F4B"/>
    <w:rsid w:val="00E67073"/>
    <w:rsid w:val="00E670CE"/>
    <w:rsid w:val="00E67EF9"/>
    <w:rsid w:val="00E72C20"/>
    <w:rsid w:val="00E72FB9"/>
    <w:rsid w:val="00E75E7E"/>
    <w:rsid w:val="00E8133D"/>
    <w:rsid w:val="00E8528C"/>
    <w:rsid w:val="00E8631B"/>
    <w:rsid w:val="00E9023D"/>
    <w:rsid w:val="00E9115D"/>
    <w:rsid w:val="00E92686"/>
    <w:rsid w:val="00E93500"/>
    <w:rsid w:val="00E96C02"/>
    <w:rsid w:val="00EA1D63"/>
    <w:rsid w:val="00EA25F4"/>
    <w:rsid w:val="00EA27FA"/>
    <w:rsid w:val="00EA49F2"/>
    <w:rsid w:val="00EA5169"/>
    <w:rsid w:val="00EA6D29"/>
    <w:rsid w:val="00EB222E"/>
    <w:rsid w:val="00EB371C"/>
    <w:rsid w:val="00EB6DB3"/>
    <w:rsid w:val="00EC1E79"/>
    <w:rsid w:val="00EC3BE2"/>
    <w:rsid w:val="00EC429B"/>
    <w:rsid w:val="00EC4B1A"/>
    <w:rsid w:val="00EC5CCC"/>
    <w:rsid w:val="00ED2AA6"/>
    <w:rsid w:val="00ED5200"/>
    <w:rsid w:val="00EE0FC5"/>
    <w:rsid w:val="00EE14A7"/>
    <w:rsid w:val="00EE435B"/>
    <w:rsid w:val="00EE6731"/>
    <w:rsid w:val="00EF20EA"/>
    <w:rsid w:val="00EF2A37"/>
    <w:rsid w:val="00EF51C9"/>
    <w:rsid w:val="00EF53FC"/>
    <w:rsid w:val="00EF5A56"/>
    <w:rsid w:val="00EF7151"/>
    <w:rsid w:val="00F00275"/>
    <w:rsid w:val="00F005DB"/>
    <w:rsid w:val="00F00B01"/>
    <w:rsid w:val="00F0115A"/>
    <w:rsid w:val="00F0159E"/>
    <w:rsid w:val="00F032B3"/>
    <w:rsid w:val="00F03355"/>
    <w:rsid w:val="00F0499F"/>
    <w:rsid w:val="00F07614"/>
    <w:rsid w:val="00F0767D"/>
    <w:rsid w:val="00F157C1"/>
    <w:rsid w:val="00F2459C"/>
    <w:rsid w:val="00F257BE"/>
    <w:rsid w:val="00F25F68"/>
    <w:rsid w:val="00F26D4B"/>
    <w:rsid w:val="00F27F99"/>
    <w:rsid w:val="00F321C6"/>
    <w:rsid w:val="00F3436C"/>
    <w:rsid w:val="00F345A6"/>
    <w:rsid w:val="00F34A60"/>
    <w:rsid w:val="00F36558"/>
    <w:rsid w:val="00F37140"/>
    <w:rsid w:val="00F372E8"/>
    <w:rsid w:val="00F37681"/>
    <w:rsid w:val="00F40957"/>
    <w:rsid w:val="00F4649A"/>
    <w:rsid w:val="00F50A2A"/>
    <w:rsid w:val="00F50E4B"/>
    <w:rsid w:val="00F51E41"/>
    <w:rsid w:val="00F561CC"/>
    <w:rsid w:val="00F57BC7"/>
    <w:rsid w:val="00F57E42"/>
    <w:rsid w:val="00F6048A"/>
    <w:rsid w:val="00F614B1"/>
    <w:rsid w:val="00F61F91"/>
    <w:rsid w:val="00F657A4"/>
    <w:rsid w:val="00F67263"/>
    <w:rsid w:val="00F7080B"/>
    <w:rsid w:val="00F715AE"/>
    <w:rsid w:val="00F72BA9"/>
    <w:rsid w:val="00F7500E"/>
    <w:rsid w:val="00F7501D"/>
    <w:rsid w:val="00F76861"/>
    <w:rsid w:val="00F76BE0"/>
    <w:rsid w:val="00F76EA2"/>
    <w:rsid w:val="00F82242"/>
    <w:rsid w:val="00F83D05"/>
    <w:rsid w:val="00F8407E"/>
    <w:rsid w:val="00F853FE"/>
    <w:rsid w:val="00F91C03"/>
    <w:rsid w:val="00F92563"/>
    <w:rsid w:val="00F9294A"/>
    <w:rsid w:val="00F93D87"/>
    <w:rsid w:val="00F9535A"/>
    <w:rsid w:val="00FA266C"/>
    <w:rsid w:val="00FA530A"/>
    <w:rsid w:val="00FA6FFD"/>
    <w:rsid w:val="00FB0290"/>
    <w:rsid w:val="00FB1EE3"/>
    <w:rsid w:val="00FB1FC4"/>
    <w:rsid w:val="00FB513A"/>
    <w:rsid w:val="00FB58B2"/>
    <w:rsid w:val="00FB58E6"/>
    <w:rsid w:val="00FB5BBC"/>
    <w:rsid w:val="00FB6F0C"/>
    <w:rsid w:val="00FC1E95"/>
    <w:rsid w:val="00FC477D"/>
    <w:rsid w:val="00FD184B"/>
    <w:rsid w:val="00FD36CB"/>
    <w:rsid w:val="00FD386C"/>
    <w:rsid w:val="00FD3EB8"/>
    <w:rsid w:val="00FD5E18"/>
    <w:rsid w:val="00FD6987"/>
    <w:rsid w:val="00FE05BB"/>
    <w:rsid w:val="00FE1796"/>
    <w:rsid w:val="00FE1D6A"/>
    <w:rsid w:val="00FE279D"/>
    <w:rsid w:val="00FE2F4A"/>
    <w:rsid w:val="00FE3AB0"/>
    <w:rsid w:val="00FE68E5"/>
    <w:rsid w:val="00FF0259"/>
    <w:rsid w:val="00FF12E4"/>
    <w:rsid w:val="00FF14E0"/>
    <w:rsid w:val="00FF6D99"/>
    <w:rsid w:val="00FF7710"/>
    <w:rsid w:val="00FF7BDF"/>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9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Placeholder Text"/>
    <w:basedOn w:val="a0"/>
    <w:uiPriority w:val="99"/>
    <w:semiHidden/>
    <w:rsid w:val="007405C9"/>
    <w:rPr>
      <w:color w:val="808080"/>
    </w:rPr>
  </w:style>
  <w:style w:type="paragraph" w:styleId="ac">
    <w:name w:val="Note Heading"/>
    <w:basedOn w:val="a"/>
    <w:next w:val="a"/>
    <w:link w:val="ad"/>
    <w:uiPriority w:val="99"/>
    <w:unhideWhenUsed/>
    <w:rsid w:val="0000118C"/>
    <w:pPr>
      <w:jc w:val="center"/>
    </w:pPr>
    <w:rPr>
      <w:sz w:val="18"/>
      <w:szCs w:val="18"/>
    </w:rPr>
  </w:style>
  <w:style w:type="character" w:customStyle="1" w:styleId="ad">
    <w:name w:val="記 (文字)"/>
    <w:basedOn w:val="a0"/>
    <w:link w:val="ac"/>
    <w:uiPriority w:val="99"/>
    <w:rsid w:val="0000118C"/>
    <w:rPr>
      <w:kern w:val="2"/>
      <w:sz w:val="18"/>
      <w:szCs w:val="18"/>
    </w:rPr>
  </w:style>
  <w:style w:type="paragraph" w:styleId="ae">
    <w:name w:val="Closing"/>
    <w:basedOn w:val="a"/>
    <w:link w:val="af"/>
    <w:uiPriority w:val="99"/>
    <w:unhideWhenUsed/>
    <w:rsid w:val="0000118C"/>
    <w:pPr>
      <w:jc w:val="right"/>
    </w:pPr>
    <w:rPr>
      <w:sz w:val="18"/>
      <w:szCs w:val="18"/>
    </w:rPr>
  </w:style>
  <w:style w:type="character" w:customStyle="1" w:styleId="af">
    <w:name w:val="結語 (文字)"/>
    <w:basedOn w:val="a0"/>
    <w:link w:val="ae"/>
    <w:uiPriority w:val="99"/>
    <w:rsid w:val="0000118C"/>
    <w:rPr>
      <w:kern w:val="2"/>
      <w:sz w:val="18"/>
      <w:szCs w:val="18"/>
    </w:rPr>
  </w:style>
  <w:style w:type="paragraph" w:styleId="af0">
    <w:name w:val="Revision"/>
    <w:hidden/>
    <w:uiPriority w:val="99"/>
    <w:semiHidden/>
    <w:rsid w:val="00D34D1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9DE17-4244-4725-9588-F1658A72A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2062</Words>
  <Characters>11760</Characters>
  <Application>Microsoft Office Word</Application>
  <DocSecurity>0</DocSecurity>
  <Lines>98</Lines>
  <Paragraphs>27</Paragraphs>
  <ScaleCrop>false</ScaleCrop>
  <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2023-01-12T11:31:00Z</dcterms:created>
  <dcterms:modified xsi:type="dcterms:W3CDTF">2023-01-12T11:31:00Z</dcterms:modified>
</cp:coreProperties>
</file>