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CA0" w14:textId="77777777" w:rsidR="00134379" w:rsidRDefault="00134379" w:rsidP="00733077">
      <w:pPr>
        <w:jc w:val="left"/>
        <w:outlineLvl w:val="0"/>
        <w:rPr>
          <w:rFonts w:ascii="ＭＳ ゴシック" w:eastAsia="ＭＳ ゴシック" w:hAnsi="ＭＳ ゴシック"/>
          <w:b/>
          <w:bCs/>
          <w:sz w:val="22"/>
        </w:rPr>
      </w:pPr>
    </w:p>
    <w:p w14:paraId="035B21E7" w14:textId="34970712"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67933727"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12541E">
              <w:rPr>
                <w:rFonts w:ascii="ＭＳ 明朝" w:hAnsi="ＭＳ 明朝" w:hint="eastAsia"/>
                <w:sz w:val="20"/>
                <w:szCs w:val="20"/>
              </w:rPr>
              <w:t>Ｃ</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097E2566" w:rsidR="00733077" w:rsidRPr="00EE3161" w:rsidRDefault="0012541E" w:rsidP="00A17F34">
            <w:pPr>
              <w:jc w:val="center"/>
              <w:rPr>
                <w:rFonts w:ascii="ＭＳ 明朝" w:hAnsi="ＭＳ 明朝"/>
                <w:sz w:val="20"/>
                <w:szCs w:val="20"/>
              </w:rPr>
            </w:pPr>
            <w:r>
              <w:rPr>
                <w:rFonts w:ascii="ＭＳ 明朝" w:hAnsi="ＭＳ 明朝" w:hint="eastAsia"/>
                <w:sz w:val="20"/>
                <w:szCs w:val="20"/>
              </w:rPr>
              <w:t>3</w:t>
            </w:r>
          </w:p>
        </w:tc>
        <w:tc>
          <w:tcPr>
            <w:tcW w:w="877" w:type="dxa"/>
            <w:vAlign w:val="center"/>
          </w:tcPr>
          <w:p w14:paraId="3D43C5E3" w14:textId="327100C0" w:rsidR="00733077" w:rsidRPr="00EE3161" w:rsidRDefault="00D1356D" w:rsidP="00A17F34">
            <w:pPr>
              <w:jc w:val="center"/>
              <w:rPr>
                <w:rFonts w:ascii="ＭＳ 明朝" w:hAnsi="ＭＳ 明朝"/>
                <w:sz w:val="20"/>
                <w:szCs w:val="20"/>
              </w:rPr>
            </w:pPr>
            <w:r>
              <w:rPr>
                <w:rFonts w:ascii="ＭＳ 明朝" w:hAnsi="ＭＳ 明朝" w:hint="eastAsia"/>
                <w:sz w:val="20"/>
                <w:szCs w:val="20"/>
              </w:rPr>
              <w:t>2</w:t>
            </w:r>
          </w:p>
        </w:tc>
        <w:tc>
          <w:tcPr>
            <w:tcW w:w="3001" w:type="dxa"/>
            <w:vAlign w:val="center"/>
          </w:tcPr>
          <w:p w14:paraId="0E101122" w14:textId="1753459F" w:rsidR="00733077" w:rsidRPr="00EE3161" w:rsidRDefault="00CA7019" w:rsidP="00733077">
            <w:pPr>
              <w:jc w:val="center"/>
              <w:rPr>
                <w:rFonts w:ascii="ＭＳ 明朝" w:hAnsi="ＭＳ 明朝"/>
                <w:sz w:val="20"/>
                <w:szCs w:val="20"/>
              </w:rPr>
            </w:pPr>
            <w:r>
              <w:rPr>
                <w:rFonts w:ascii="ＭＳ 明朝" w:hAnsi="ＭＳ 明朝" w:hint="eastAsia"/>
                <w:sz w:val="20"/>
                <w:szCs w:val="20"/>
              </w:rPr>
              <w:t>改訂版 N</w:t>
            </w:r>
            <w:r>
              <w:rPr>
                <w:rFonts w:ascii="ＭＳ 明朝" w:hAnsi="ＭＳ 明朝"/>
                <w:sz w:val="20"/>
                <w:szCs w:val="20"/>
              </w:rPr>
              <w:t>EXT</w:t>
            </w:r>
            <w:r w:rsidR="00733077" w:rsidRPr="00EE3161">
              <w:rPr>
                <w:rFonts w:ascii="ＭＳ 明朝" w:hAnsi="ＭＳ 明朝" w:hint="eastAsia"/>
                <w:sz w:val="20"/>
                <w:szCs w:val="20"/>
              </w:rPr>
              <w:t>数学</w:t>
            </w:r>
            <w:r w:rsidR="0012541E">
              <w:rPr>
                <w:rFonts w:ascii="ＭＳ 明朝" w:hAnsi="ＭＳ 明朝" w:hint="eastAsia"/>
                <w:sz w:val="20"/>
                <w:szCs w:val="20"/>
              </w:rPr>
              <w:t>Ｃ</w:t>
            </w:r>
            <w:r w:rsidR="00733077" w:rsidRPr="00EE3161">
              <w:rPr>
                <w:rFonts w:ascii="ＭＳ 明朝" w:hAnsi="ＭＳ 明朝" w:hint="eastAsia"/>
                <w:sz w:val="20"/>
                <w:szCs w:val="20"/>
              </w:rPr>
              <w:t>(数研出版)</w:t>
            </w:r>
          </w:p>
        </w:tc>
        <w:tc>
          <w:tcPr>
            <w:tcW w:w="8065" w:type="dxa"/>
            <w:vAlign w:val="center"/>
          </w:tcPr>
          <w:p w14:paraId="2996BE35" w14:textId="7EE06461" w:rsidR="00733077" w:rsidRPr="00EE3161" w:rsidRDefault="00CA7019" w:rsidP="00733077">
            <w:pPr>
              <w:rPr>
                <w:rFonts w:ascii="ＭＳ 明朝" w:hAnsi="ＭＳ 明朝"/>
                <w:sz w:val="20"/>
                <w:szCs w:val="20"/>
              </w:rPr>
            </w:pPr>
            <w:r>
              <w:rPr>
                <w:rFonts w:ascii="ＭＳ 明朝" w:hAnsi="ＭＳ 明朝" w:hint="eastAsia"/>
                <w:sz w:val="20"/>
                <w:szCs w:val="20"/>
              </w:rPr>
              <w:t xml:space="preserve">改訂版 </w:t>
            </w:r>
            <w:r w:rsidRPr="00EE3161">
              <w:rPr>
                <w:rFonts w:ascii="ＭＳ 明朝" w:hAnsi="ＭＳ 明朝" w:hint="eastAsia"/>
                <w:sz w:val="20"/>
                <w:szCs w:val="20"/>
              </w:rPr>
              <w:t>チャート</w:t>
            </w:r>
            <w:r w:rsidR="00733077" w:rsidRPr="00EE3161">
              <w:rPr>
                <w:rFonts w:ascii="ＭＳ 明朝" w:hAnsi="ＭＳ 明朝" w:hint="eastAsia"/>
                <w:sz w:val="20"/>
                <w:szCs w:val="20"/>
              </w:rPr>
              <w:t>式</w:t>
            </w:r>
            <w:r w:rsidR="00733077">
              <w:rPr>
                <w:rFonts w:ascii="ＭＳ 明朝" w:hAnsi="ＭＳ 明朝" w:hint="eastAsia"/>
                <w:sz w:val="20"/>
                <w:szCs w:val="20"/>
              </w:rPr>
              <w:t xml:space="preserve"> </w:t>
            </w:r>
            <w:r w:rsidR="009C21B2">
              <w:rPr>
                <w:rFonts w:ascii="ＭＳ 明朝" w:hAnsi="ＭＳ 明朝" w:hint="eastAsia"/>
                <w:sz w:val="20"/>
                <w:szCs w:val="20"/>
              </w:rPr>
              <w:t>解法と演習</w:t>
            </w:r>
            <w:r w:rsidR="00733077" w:rsidRPr="00EE3161">
              <w:rPr>
                <w:rFonts w:ascii="ＭＳ 明朝" w:hAnsi="ＭＳ 明朝" w:hint="eastAsia"/>
                <w:sz w:val="20"/>
                <w:szCs w:val="20"/>
              </w:rPr>
              <w:t xml:space="preserve"> 数学</w:t>
            </w:r>
            <w:r w:rsidR="0012541E">
              <w:rPr>
                <w:rFonts w:ascii="ＭＳ 明朝" w:hAnsi="ＭＳ 明朝" w:hint="eastAsia"/>
                <w:sz w:val="20"/>
                <w:szCs w:val="20"/>
              </w:rPr>
              <w:t>Ｃ</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改訂版 C</w:t>
            </w:r>
            <w:r>
              <w:rPr>
                <w:rFonts w:ascii="ＭＳ 明朝" w:hAnsi="ＭＳ 明朝"/>
                <w:sz w:val="20"/>
                <w:szCs w:val="20"/>
              </w:rPr>
              <w:t>ONNECT</w:t>
            </w:r>
            <w:r w:rsidR="00733077" w:rsidRPr="00EE3161">
              <w:rPr>
                <w:rFonts w:ascii="ＭＳ 明朝" w:hAnsi="ＭＳ 明朝" w:hint="eastAsia"/>
                <w:sz w:val="20"/>
                <w:szCs w:val="20"/>
              </w:rPr>
              <w:t xml:space="preserve"> 数学</w:t>
            </w:r>
            <w:r w:rsidR="0012541E">
              <w:rPr>
                <w:rFonts w:ascii="ＭＳ 明朝" w:hAnsi="ＭＳ 明朝" w:hint="eastAsia"/>
                <w:sz w:val="20"/>
                <w:szCs w:val="20"/>
              </w:rPr>
              <w:t>Ｃ</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44708FD9" w:rsidR="001D5483" w:rsidRPr="000B2784" w:rsidRDefault="00D62425" w:rsidP="00C11F0C">
            <w:pPr>
              <w:rPr>
                <w:sz w:val="20"/>
                <w:szCs w:val="20"/>
              </w:rPr>
            </w:pPr>
            <w:r>
              <w:rPr>
                <w:rFonts w:hint="eastAsia"/>
                <w:sz w:val="20"/>
                <w:szCs w:val="20"/>
              </w:rPr>
              <w:t>ベクトル，平面上の曲線と複素数平面</w:t>
            </w:r>
            <w:r w:rsidR="001709B9">
              <w:rPr>
                <w:rFonts w:hint="eastAsia"/>
                <w:sz w:val="20"/>
                <w:szCs w:val="20"/>
              </w:rPr>
              <w:t>について理解させ，基礎的な知識の習得と技能の習熟を図り，</w:t>
            </w:r>
            <w:r>
              <w:rPr>
                <w:rFonts w:hint="eastAsia"/>
                <w:sz w:val="20"/>
                <w:szCs w:val="20"/>
              </w:rPr>
              <w:t>数学的な表現の工夫</w:t>
            </w:r>
            <w:r w:rsidR="001709B9">
              <w:rPr>
                <w:rFonts w:hint="eastAsia"/>
                <w:sz w:val="20"/>
                <w:szCs w:val="20"/>
              </w:rPr>
              <w:t>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2A0DF144" w:rsidR="00D62425" w:rsidRPr="002015F3" w:rsidRDefault="00D62425" w:rsidP="00D62425">
            <w:pPr>
              <w:autoSpaceDE w:val="0"/>
              <w:autoSpaceDN w:val="0"/>
              <w:adjustRightInd w:val="0"/>
              <w:rPr>
                <w:rFonts w:ascii="ＭＳ 明朝" w:hAnsi="ＭＳ 明朝" w:cs="ＭＳ明朝"/>
                <w:kern w:val="0"/>
                <w:sz w:val="20"/>
                <w:szCs w:val="20"/>
              </w:rPr>
            </w:pPr>
            <w:r w:rsidRPr="00D62425">
              <w:rPr>
                <w:rFonts w:ascii="ＭＳ 明朝" w:hAnsi="ＭＳ 明朝" w:cs="ＭＳ明朝" w:hint="eastAsia"/>
                <w:kern w:val="0"/>
                <w:sz w:val="20"/>
                <w:szCs w:val="20"/>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tc>
        <w:tc>
          <w:tcPr>
            <w:tcW w:w="4536" w:type="dxa"/>
          </w:tcPr>
          <w:p w14:paraId="326FB203" w14:textId="5F5E5D9E" w:rsidR="00D62425" w:rsidRPr="002015F3" w:rsidRDefault="00D62425" w:rsidP="00D62425">
            <w:pPr>
              <w:rPr>
                <w:rFonts w:ascii="ＭＳ 明朝" w:hAnsi="ＭＳ 明朝" w:cs="ＭＳ明朝"/>
                <w:kern w:val="0"/>
                <w:sz w:val="20"/>
                <w:szCs w:val="20"/>
              </w:rPr>
            </w:pPr>
            <w:r w:rsidRPr="00D62425">
              <w:rPr>
                <w:rFonts w:ascii="ＭＳ 明朝" w:hAnsi="ＭＳ 明朝" w:cs="ＭＳ明朝" w:hint="eastAsia"/>
                <w:kern w:val="0"/>
                <w:sz w:val="20"/>
                <w:szCs w:val="20"/>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tc>
        <w:tc>
          <w:tcPr>
            <w:tcW w:w="4536" w:type="dxa"/>
          </w:tcPr>
          <w:p w14:paraId="449B0EF4" w14:textId="053E8545" w:rsidR="00D62425" w:rsidRPr="00863CD1" w:rsidRDefault="00D62425" w:rsidP="00D62425">
            <w:pPr>
              <w:rPr>
                <w:rFonts w:ascii="ＭＳ 明朝" w:hAnsi="ＭＳ 明朝" w:cs="ＭＳ明朝"/>
                <w:kern w:val="0"/>
                <w:sz w:val="20"/>
                <w:szCs w:val="20"/>
              </w:rPr>
            </w:pPr>
            <w:r w:rsidRPr="00D62425">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7991725C" w:rsidR="00343969" w:rsidRPr="001E32A7"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4DAC60CE"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p>
    <w:p w14:paraId="339998FC" w14:textId="77777777" w:rsidR="000C2CAC" w:rsidRDefault="009C21B2" w:rsidP="00733077">
      <w:pPr>
        <w:outlineLvl w:val="0"/>
        <w:rPr>
          <w:rFonts w:ascii="ＭＳ 明朝" w:hAnsi="ＭＳ 明朝"/>
          <w:bCs/>
        </w:rPr>
      </w:pPr>
      <w:r>
        <w:rPr>
          <w:rFonts w:ascii="ＭＳ ゴシック" w:eastAsia="ＭＳ ゴシック" w:hAnsi="ＭＳ ゴシック" w:hint="eastAsia"/>
          <w:b/>
        </w:rPr>
        <w:t xml:space="preserve">　</w:t>
      </w:r>
      <w:r>
        <w:rPr>
          <w:rFonts w:ascii="ＭＳ 明朝" w:hAnsi="ＭＳ 明朝" w:hint="eastAsia"/>
          <w:bCs/>
        </w:rPr>
        <w:t>観点別評価</w:t>
      </w:r>
      <w:r w:rsidR="00A53EF8">
        <w:rPr>
          <w:rFonts w:ascii="ＭＳ 明朝" w:hAnsi="ＭＳ 明朝" w:hint="eastAsia"/>
          <w:bCs/>
        </w:rPr>
        <w:t>規準</w:t>
      </w:r>
      <w:r>
        <w:rPr>
          <w:rFonts w:ascii="ＭＳ 明朝" w:hAnsi="ＭＳ 明朝" w:hint="eastAsia"/>
          <w:bCs/>
        </w:rPr>
        <w:t>例のうち，教科書の</w:t>
      </w:r>
      <w:r w:rsidR="00CB4166">
        <w:rPr>
          <w:rFonts w:ascii="ＭＳ 明朝" w:hAnsi="ＭＳ 明朝" w:hint="eastAsia"/>
          <w:bCs/>
        </w:rPr>
        <w:t>小項目ごとの「目標」に対応するものは ◎ で示しています。</w:t>
      </w:r>
    </w:p>
    <w:p w14:paraId="42F383B7" w14:textId="3C10B2C3" w:rsidR="009C21B2" w:rsidRPr="000C2CAC" w:rsidRDefault="000C2CAC" w:rsidP="000C2CAC">
      <w:pPr>
        <w:ind w:firstLineChars="100" w:firstLine="210"/>
        <w:outlineLvl w:val="0"/>
        <w:rPr>
          <w:rFonts w:ascii="ＭＳ 明朝" w:hAnsi="ＭＳ 明朝"/>
          <w:bCs/>
          <w:szCs w:val="21"/>
        </w:rPr>
      </w:pPr>
      <w:r w:rsidRPr="000C2CAC">
        <w:rPr>
          <w:rFonts w:ascii="ＭＳ 明朝" w:hAnsi="ＭＳ 明朝" w:hint="eastAsia"/>
          <w:color w:val="000000"/>
          <w:szCs w:val="21"/>
        </w:rPr>
        <w:t>次の表は，「</w:t>
      </w:r>
      <w:r w:rsidR="000400EA">
        <w:rPr>
          <w:rFonts w:ascii="ＭＳ 明朝" w:hAnsi="ＭＳ 明朝" w:hint="eastAsia"/>
          <w:color w:val="000000"/>
          <w:szCs w:val="21"/>
        </w:rPr>
        <w:t>ベクトル</w:t>
      </w:r>
      <w:r w:rsidRPr="000C2CAC">
        <w:rPr>
          <w:rFonts w:ascii="ＭＳ 明朝" w:hAnsi="ＭＳ 明朝" w:hint="eastAsia"/>
          <w:color w:val="000000"/>
          <w:szCs w:val="21"/>
        </w:rPr>
        <w:t>」「</w:t>
      </w:r>
      <w:r w:rsidR="000400EA">
        <w:rPr>
          <w:rFonts w:ascii="ＭＳ 明朝" w:hAnsi="ＭＳ 明朝" w:hint="eastAsia"/>
          <w:color w:val="000000"/>
          <w:szCs w:val="21"/>
        </w:rPr>
        <w:t>平面上の曲線と複素数平面</w:t>
      </w:r>
      <w:r w:rsidRPr="000C2CAC">
        <w:rPr>
          <w:rFonts w:ascii="ＭＳ 明朝" w:hAnsi="ＭＳ 明朝" w:hint="eastAsia"/>
          <w:color w:val="000000"/>
          <w:szCs w:val="21"/>
        </w:rPr>
        <w:t>」を選択し，この順に履修する場合で</w:t>
      </w:r>
      <w:r>
        <w:rPr>
          <w:rFonts w:ascii="ＭＳ 明朝" w:hAnsi="ＭＳ 明朝" w:hint="eastAsia"/>
          <w:color w:val="000000"/>
          <w:szCs w:val="21"/>
        </w:rPr>
        <w:t>す</w:t>
      </w:r>
      <w:r w:rsidRPr="000C2CAC">
        <w:rPr>
          <w:rFonts w:ascii="ＭＳ 明朝" w:hAnsi="ＭＳ 明朝" w:hint="eastAsia"/>
          <w:color w:val="000000"/>
          <w:szCs w:val="21"/>
        </w:rPr>
        <w:t>。</w:t>
      </w:r>
      <w:r w:rsidR="00153127" w:rsidRPr="00F6213B">
        <w:rPr>
          <w:rFonts w:ascii="ＭＳ 明朝" w:hAnsi="ＭＳ 明朝" w:hint="eastAsia"/>
          <w:bCs/>
        </w:rPr>
        <w:t>以下，履修月はあくまでも目安で</w:t>
      </w:r>
      <w:r w:rsidR="00153127">
        <w:rPr>
          <w:rFonts w:ascii="ＭＳ 明朝" w:hAnsi="ＭＳ 明朝" w:hint="eastAsia"/>
          <w:bCs/>
        </w:rPr>
        <w:t>す。</w:t>
      </w:r>
    </w:p>
    <w:p w14:paraId="3E7F10BE" w14:textId="77777777" w:rsidR="009C21B2" w:rsidRDefault="009C21B2" w:rsidP="00733077">
      <w:pPr>
        <w:outlineLvl w:val="0"/>
        <w:rPr>
          <w:rFonts w:ascii="ＭＳ ゴシック" w:eastAsia="ＭＳ ゴシック" w:hAnsi="ＭＳ ゴシック"/>
          <w:b/>
        </w:rPr>
      </w:pPr>
    </w:p>
    <w:p w14:paraId="7CFF0D20" w14:textId="2422D6BE"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400EA">
        <w:rPr>
          <w:rFonts w:ascii="ＭＳ ゴシック" w:eastAsia="ＭＳ ゴシック" w:hAnsi="ＭＳ ゴシック" w:hint="eastAsia"/>
          <w:b/>
        </w:rPr>
        <w:t>平面上のベクトル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672C3E34" w:rsidR="00DB154B" w:rsidRPr="00294AB4" w:rsidRDefault="00A803D3" w:rsidP="00521F2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11CD" w:rsidRPr="001D4898" w14:paraId="3EEC880C" w14:textId="77777777" w:rsidTr="00CA13C8">
        <w:tc>
          <w:tcPr>
            <w:tcW w:w="456" w:type="dxa"/>
            <w:vMerge w:val="restart"/>
          </w:tcPr>
          <w:p w14:paraId="5E93065C"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第</w:t>
            </w:r>
          </w:p>
          <w:p w14:paraId="3A89B164" w14:textId="77777777" w:rsidR="005811CD" w:rsidRPr="001D4898" w:rsidRDefault="005811CD" w:rsidP="000F3A83">
            <w:pPr>
              <w:spacing w:line="280" w:lineRule="exact"/>
              <w:ind w:left="180" w:hangingChars="100" w:hanging="180"/>
              <w:rPr>
                <w:sz w:val="18"/>
                <w:szCs w:val="18"/>
              </w:rPr>
            </w:pPr>
            <w:r w:rsidRPr="001D4898">
              <w:rPr>
                <w:rFonts w:hint="eastAsia"/>
                <w:sz w:val="18"/>
                <w:szCs w:val="18"/>
              </w:rPr>
              <w:t>１</w:t>
            </w:r>
          </w:p>
          <w:p w14:paraId="7FA55994" w14:textId="66F242F6" w:rsidR="005811CD" w:rsidRDefault="005811CD" w:rsidP="000F3A83">
            <w:pPr>
              <w:spacing w:line="280" w:lineRule="exact"/>
              <w:ind w:left="180" w:hangingChars="100" w:hanging="180"/>
              <w:rPr>
                <w:sz w:val="18"/>
                <w:szCs w:val="18"/>
              </w:rPr>
            </w:pPr>
            <w:r w:rsidRPr="001D4898">
              <w:rPr>
                <w:rFonts w:hint="eastAsia"/>
                <w:sz w:val="18"/>
                <w:szCs w:val="18"/>
              </w:rPr>
              <w:t>節</w:t>
            </w:r>
          </w:p>
          <w:p w14:paraId="76FFCCB4" w14:textId="77777777" w:rsidR="005811CD" w:rsidRPr="001D4898" w:rsidRDefault="005811CD" w:rsidP="000F3A83">
            <w:pPr>
              <w:spacing w:line="280" w:lineRule="exact"/>
              <w:ind w:left="180" w:hangingChars="100" w:hanging="180"/>
              <w:rPr>
                <w:sz w:val="18"/>
                <w:szCs w:val="18"/>
              </w:rPr>
            </w:pPr>
          </w:p>
          <w:p w14:paraId="41DD3CBF" w14:textId="77777777" w:rsidR="000400EA" w:rsidRDefault="000400EA" w:rsidP="00DC1B7C">
            <w:pPr>
              <w:spacing w:line="280" w:lineRule="exact"/>
              <w:ind w:left="180" w:hangingChars="100" w:hanging="180"/>
              <w:rPr>
                <w:sz w:val="18"/>
                <w:szCs w:val="18"/>
              </w:rPr>
            </w:pPr>
            <w:r>
              <w:rPr>
                <w:rFonts w:hint="eastAsia"/>
                <w:sz w:val="18"/>
                <w:szCs w:val="18"/>
              </w:rPr>
              <w:t>ベ</w:t>
            </w:r>
          </w:p>
          <w:p w14:paraId="6F116B47" w14:textId="77777777" w:rsidR="000400EA" w:rsidRDefault="000400EA" w:rsidP="00DC1B7C">
            <w:pPr>
              <w:spacing w:line="280" w:lineRule="exact"/>
              <w:ind w:left="180" w:hangingChars="100" w:hanging="180"/>
              <w:rPr>
                <w:sz w:val="18"/>
                <w:szCs w:val="18"/>
              </w:rPr>
            </w:pPr>
            <w:r>
              <w:rPr>
                <w:rFonts w:hint="eastAsia"/>
                <w:sz w:val="18"/>
                <w:szCs w:val="18"/>
              </w:rPr>
              <w:t>ク</w:t>
            </w:r>
          </w:p>
          <w:p w14:paraId="5800E0E7" w14:textId="77777777" w:rsidR="000400EA" w:rsidRDefault="000400EA" w:rsidP="00DC1B7C">
            <w:pPr>
              <w:spacing w:line="280" w:lineRule="exact"/>
              <w:ind w:left="180" w:hangingChars="100" w:hanging="180"/>
              <w:rPr>
                <w:sz w:val="18"/>
                <w:szCs w:val="18"/>
              </w:rPr>
            </w:pPr>
            <w:r>
              <w:rPr>
                <w:rFonts w:hint="eastAsia"/>
                <w:sz w:val="18"/>
                <w:szCs w:val="18"/>
              </w:rPr>
              <w:t>ト</w:t>
            </w:r>
          </w:p>
          <w:p w14:paraId="68217C9E" w14:textId="77777777" w:rsidR="000400EA" w:rsidRDefault="000400EA" w:rsidP="00DC1B7C">
            <w:pPr>
              <w:spacing w:line="280" w:lineRule="exact"/>
              <w:ind w:left="180" w:hangingChars="100" w:hanging="180"/>
              <w:rPr>
                <w:sz w:val="18"/>
                <w:szCs w:val="18"/>
              </w:rPr>
            </w:pPr>
            <w:r>
              <w:rPr>
                <w:rFonts w:hint="eastAsia"/>
                <w:sz w:val="18"/>
                <w:szCs w:val="18"/>
              </w:rPr>
              <w:t>ル</w:t>
            </w:r>
          </w:p>
          <w:p w14:paraId="63FEA887" w14:textId="77777777" w:rsidR="000400EA" w:rsidRDefault="000400EA" w:rsidP="00DC1B7C">
            <w:pPr>
              <w:spacing w:line="280" w:lineRule="exact"/>
              <w:ind w:left="180" w:hangingChars="100" w:hanging="180"/>
              <w:rPr>
                <w:sz w:val="18"/>
                <w:szCs w:val="18"/>
              </w:rPr>
            </w:pPr>
            <w:r>
              <w:rPr>
                <w:rFonts w:hint="eastAsia"/>
                <w:sz w:val="18"/>
                <w:szCs w:val="18"/>
              </w:rPr>
              <w:t>と</w:t>
            </w:r>
          </w:p>
          <w:p w14:paraId="3CD9F3A0" w14:textId="77777777" w:rsidR="000400EA" w:rsidRDefault="000400EA" w:rsidP="00DC1B7C">
            <w:pPr>
              <w:spacing w:line="280" w:lineRule="exact"/>
              <w:ind w:left="180" w:hangingChars="100" w:hanging="180"/>
              <w:rPr>
                <w:sz w:val="18"/>
                <w:szCs w:val="18"/>
              </w:rPr>
            </w:pPr>
            <w:r>
              <w:rPr>
                <w:rFonts w:hint="eastAsia"/>
                <w:sz w:val="18"/>
                <w:szCs w:val="18"/>
              </w:rPr>
              <w:t>そ</w:t>
            </w:r>
          </w:p>
          <w:p w14:paraId="6CB018C9" w14:textId="77777777" w:rsidR="000400EA" w:rsidRDefault="000400EA" w:rsidP="00DC1B7C">
            <w:pPr>
              <w:spacing w:line="280" w:lineRule="exact"/>
              <w:ind w:left="180" w:hangingChars="100" w:hanging="180"/>
              <w:rPr>
                <w:sz w:val="18"/>
                <w:szCs w:val="18"/>
              </w:rPr>
            </w:pPr>
            <w:r>
              <w:rPr>
                <w:rFonts w:hint="eastAsia"/>
                <w:sz w:val="18"/>
                <w:szCs w:val="18"/>
              </w:rPr>
              <w:t>の</w:t>
            </w:r>
          </w:p>
          <w:p w14:paraId="1F77217D" w14:textId="77777777" w:rsidR="000400EA" w:rsidRDefault="000400EA" w:rsidP="00DC1B7C">
            <w:pPr>
              <w:spacing w:line="280" w:lineRule="exact"/>
              <w:ind w:left="180" w:hangingChars="100" w:hanging="180"/>
              <w:rPr>
                <w:sz w:val="18"/>
                <w:szCs w:val="18"/>
              </w:rPr>
            </w:pPr>
            <w:r>
              <w:rPr>
                <w:rFonts w:hint="eastAsia"/>
                <w:sz w:val="18"/>
                <w:szCs w:val="18"/>
              </w:rPr>
              <w:t>演</w:t>
            </w:r>
          </w:p>
          <w:p w14:paraId="7ACD3292" w14:textId="05A3C595" w:rsidR="005811CD" w:rsidRPr="001D4898" w:rsidRDefault="000400EA" w:rsidP="000400EA">
            <w:pPr>
              <w:spacing w:line="280" w:lineRule="exact"/>
              <w:ind w:left="180" w:hangingChars="100" w:hanging="180"/>
              <w:rPr>
                <w:sz w:val="18"/>
                <w:szCs w:val="18"/>
              </w:rPr>
            </w:pPr>
            <w:r>
              <w:rPr>
                <w:rFonts w:hint="eastAsia"/>
                <w:sz w:val="18"/>
                <w:szCs w:val="18"/>
              </w:rPr>
              <w:t>算</w:t>
            </w:r>
          </w:p>
        </w:tc>
        <w:tc>
          <w:tcPr>
            <w:tcW w:w="1807" w:type="dxa"/>
          </w:tcPr>
          <w:p w14:paraId="71D3E3C8" w14:textId="20E628F4" w:rsidR="005811CD" w:rsidRPr="001D4898" w:rsidRDefault="005811CD" w:rsidP="000F3A83">
            <w:pPr>
              <w:spacing w:line="280" w:lineRule="exact"/>
              <w:ind w:left="180" w:hangingChars="100" w:hanging="180"/>
              <w:rPr>
                <w:sz w:val="18"/>
                <w:szCs w:val="18"/>
              </w:rPr>
            </w:pPr>
            <w:r w:rsidRPr="001D4898">
              <w:rPr>
                <w:rFonts w:hint="eastAsia"/>
                <w:sz w:val="18"/>
                <w:szCs w:val="18"/>
              </w:rPr>
              <w:t>１．</w:t>
            </w:r>
            <w:r w:rsidR="000400EA">
              <w:rPr>
                <w:rFonts w:hint="eastAsia"/>
                <w:sz w:val="18"/>
                <w:szCs w:val="18"/>
              </w:rPr>
              <w:t>ベクトル</w:t>
            </w:r>
            <w:r w:rsidRPr="001D4898">
              <w:rPr>
                <w:rFonts w:hint="eastAsia"/>
                <w:sz w:val="18"/>
                <w:szCs w:val="18"/>
              </w:rPr>
              <w:t>（</w:t>
            </w:r>
            <w:r w:rsidR="00883D37">
              <w:rPr>
                <w:rFonts w:hint="eastAsia"/>
                <w:sz w:val="18"/>
                <w:szCs w:val="18"/>
              </w:rPr>
              <w:t>1</w:t>
            </w:r>
            <w:r w:rsidRPr="001D4898">
              <w:rPr>
                <w:rFonts w:hint="eastAsia"/>
                <w:sz w:val="18"/>
                <w:szCs w:val="18"/>
              </w:rPr>
              <w:t>）</w:t>
            </w:r>
          </w:p>
          <w:p w14:paraId="68D65CC0" w14:textId="77777777" w:rsidR="005811CD" w:rsidRPr="001D4898" w:rsidRDefault="005811CD" w:rsidP="000F3A83">
            <w:pPr>
              <w:spacing w:line="280" w:lineRule="exact"/>
              <w:jc w:val="right"/>
              <w:rPr>
                <w:sz w:val="18"/>
                <w:szCs w:val="18"/>
              </w:rPr>
            </w:pPr>
          </w:p>
        </w:tc>
        <w:tc>
          <w:tcPr>
            <w:tcW w:w="454" w:type="dxa"/>
            <w:tcBorders>
              <w:bottom w:val="nil"/>
            </w:tcBorders>
          </w:tcPr>
          <w:p w14:paraId="3C84D4E3" w14:textId="044F6222" w:rsidR="005811CD" w:rsidRPr="001D4898" w:rsidRDefault="005811CD" w:rsidP="00833047">
            <w:pPr>
              <w:spacing w:line="280" w:lineRule="exact"/>
              <w:ind w:left="175" w:hangingChars="97" w:hanging="175"/>
              <w:rPr>
                <w:sz w:val="18"/>
                <w:szCs w:val="18"/>
              </w:rPr>
            </w:pPr>
            <w:r>
              <w:rPr>
                <w:rFonts w:hint="eastAsia"/>
                <w:sz w:val="18"/>
                <w:szCs w:val="18"/>
              </w:rPr>
              <w:t>４</w:t>
            </w:r>
          </w:p>
        </w:tc>
        <w:tc>
          <w:tcPr>
            <w:tcW w:w="3232" w:type="dxa"/>
            <w:vMerge w:val="restart"/>
          </w:tcPr>
          <w:p w14:paraId="01FBC2A1" w14:textId="66C0E2D9" w:rsidR="005811CD" w:rsidRPr="001D4898" w:rsidRDefault="00D45703" w:rsidP="00674678">
            <w:pPr>
              <w:spacing w:line="280" w:lineRule="exact"/>
              <w:rPr>
                <w:sz w:val="18"/>
                <w:szCs w:val="18"/>
              </w:rPr>
            </w:pPr>
            <w:r>
              <w:rPr>
                <w:rFonts w:hint="eastAsia"/>
                <w:sz w:val="18"/>
                <w:szCs w:val="18"/>
              </w:rPr>
              <w:t>向きと大きさをもつ量としてのベクトルの意味およびその演算について理解し，成分表示も含めてベクトルの演算ができるようにする。また，ベクトルの内積について理解し，</w:t>
            </w:r>
            <w:r w:rsidR="00674678">
              <w:rPr>
                <w:rFonts w:hint="eastAsia"/>
                <w:sz w:val="18"/>
                <w:szCs w:val="18"/>
              </w:rPr>
              <w:t>平面上のベクトルのなす角について考察できるようにする。</w:t>
            </w:r>
          </w:p>
        </w:tc>
        <w:tc>
          <w:tcPr>
            <w:tcW w:w="3163" w:type="dxa"/>
          </w:tcPr>
          <w:p w14:paraId="446A5E53" w14:textId="003ECCEE" w:rsidR="000400EA" w:rsidRDefault="008638F4" w:rsidP="00D21628">
            <w:pPr>
              <w:spacing w:line="280" w:lineRule="exact"/>
              <w:ind w:left="175" w:hangingChars="97" w:hanging="175"/>
              <w:rPr>
                <w:sz w:val="18"/>
                <w:szCs w:val="18"/>
              </w:rPr>
            </w:pPr>
            <w:r>
              <w:rPr>
                <w:rFonts w:hint="eastAsia"/>
                <w:sz w:val="18"/>
                <w:szCs w:val="18"/>
              </w:rPr>
              <w:t>○有向線分を用いたベクトルの定義や表し方を理解している。</w:t>
            </w:r>
          </w:p>
          <w:p w14:paraId="1EF6D68A" w14:textId="358705B5" w:rsidR="00D21628" w:rsidRDefault="00D21628" w:rsidP="00D2162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9</w:t>
            </w:r>
          </w:p>
          <w:p w14:paraId="1A61E22A" w14:textId="5F6A52B4" w:rsidR="008638F4" w:rsidRDefault="00D21628" w:rsidP="00D21628">
            <w:pPr>
              <w:spacing w:line="280" w:lineRule="exact"/>
              <w:ind w:left="180" w:hangingChars="100" w:hanging="180"/>
              <w:rPr>
                <w:sz w:val="18"/>
                <w:szCs w:val="18"/>
              </w:rPr>
            </w:pPr>
            <w:r>
              <w:rPr>
                <w:rFonts w:hint="eastAsia"/>
                <w:sz w:val="18"/>
                <w:szCs w:val="18"/>
              </w:rPr>
              <w:t>◎</w:t>
            </w:r>
            <w:r w:rsidR="008638F4">
              <w:rPr>
                <w:rFonts w:hint="eastAsia"/>
                <w:sz w:val="18"/>
                <w:szCs w:val="18"/>
              </w:rPr>
              <w:t>ベクトルの相等や逆ベクトルの定義を理解し，</w:t>
            </w:r>
            <w:r w:rsidR="0041561B">
              <w:rPr>
                <w:rFonts w:hint="eastAsia"/>
                <w:sz w:val="18"/>
                <w:szCs w:val="18"/>
              </w:rPr>
              <w:t>図の中から</w:t>
            </w:r>
            <w:r w:rsidR="006E3F59">
              <w:rPr>
                <w:rFonts w:hint="eastAsia"/>
                <w:sz w:val="18"/>
                <w:szCs w:val="18"/>
              </w:rPr>
              <w:t>探すことができる。</w:t>
            </w:r>
          </w:p>
          <w:p w14:paraId="0E8E6B40" w14:textId="4169AF83" w:rsidR="007000AD" w:rsidRPr="00D21628" w:rsidRDefault="00D21628" w:rsidP="009616AD">
            <w:pPr>
              <w:spacing w:line="280" w:lineRule="exact"/>
              <w:ind w:firstLineChars="100" w:firstLine="180"/>
              <w:rPr>
                <w:rFonts w:eastAsia="ＭＳ ゴシック"/>
                <w:b/>
                <w:bCs/>
                <w:sz w:val="20"/>
                <w:szCs w:val="20"/>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sidR="00225ED3">
              <w:rPr>
                <w:rFonts w:eastAsia="ＭＳ ゴシック" w:hint="eastAsia"/>
                <w:b/>
                <w:bCs/>
                <w:sz w:val="18"/>
                <w:szCs w:val="18"/>
              </w:rPr>
              <w:t>1</w:t>
            </w:r>
          </w:p>
        </w:tc>
        <w:tc>
          <w:tcPr>
            <w:tcW w:w="3163" w:type="dxa"/>
          </w:tcPr>
          <w:p w14:paraId="08B5412F" w14:textId="02A23353" w:rsidR="00D21628" w:rsidRPr="001D4898" w:rsidRDefault="00D21628" w:rsidP="006E7777">
            <w:pPr>
              <w:spacing w:line="280" w:lineRule="exact"/>
              <w:rPr>
                <w:sz w:val="18"/>
                <w:szCs w:val="18"/>
              </w:rPr>
            </w:pPr>
          </w:p>
        </w:tc>
        <w:tc>
          <w:tcPr>
            <w:tcW w:w="3163" w:type="dxa"/>
          </w:tcPr>
          <w:p w14:paraId="0884F52B" w14:textId="49F8F74A" w:rsidR="000400EA" w:rsidRDefault="006E7777" w:rsidP="00D21628">
            <w:pPr>
              <w:spacing w:line="280" w:lineRule="exact"/>
              <w:ind w:left="175" w:hangingChars="97" w:hanging="175"/>
              <w:rPr>
                <w:sz w:val="18"/>
                <w:szCs w:val="18"/>
              </w:rPr>
            </w:pPr>
            <w:r>
              <w:rPr>
                <w:rFonts w:hint="eastAsia"/>
                <w:sz w:val="18"/>
                <w:szCs w:val="18"/>
              </w:rPr>
              <w:t>○日常の量で，向きと大きさをもつものがあることに興味をもち，それをベクトルで表現しようとする。</w:t>
            </w:r>
          </w:p>
          <w:p w14:paraId="03BE19B2" w14:textId="2A334232" w:rsidR="007000AD" w:rsidRPr="001D4898" w:rsidRDefault="00D21628" w:rsidP="00D21628">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8</w:t>
            </w:r>
          </w:p>
        </w:tc>
      </w:tr>
      <w:tr w:rsidR="005811CD" w:rsidRPr="00C36E00" w14:paraId="21E5730C" w14:textId="77777777" w:rsidTr="00CA13C8">
        <w:tc>
          <w:tcPr>
            <w:tcW w:w="456" w:type="dxa"/>
            <w:vMerge/>
          </w:tcPr>
          <w:p w14:paraId="5B95969D" w14:textId="2CC081AD" w:rsidR="005811CD" w:rsidRPr="001D4898" w:rsidRDefault="005811CD" w:rsidP="00C03A07">
            <w:pPr>
              <w:spacing w:line="280" w:lineRule="exact"/>
              <w:ind w:left="180" w:hangingChars="100" w:hanging="180"/>
              <w:rPr>
                <w:sz w:val="18"/>
                <w:szCs w:val="18"/>
              </w:rPr>
            </w:pPr>
          </w:p>
        </w:tc>
        <w:tc>
          <w:tcPr>
            <w:tcW w:w="1807" w:type="dxa"/>
          </w:tcPr>
          <w:p w14:paraId="5795254C" w14:textId="41A5462D" w:rsidR="005811CD" w:rsidRPr="001D4898" w:rsidRDefault="005811CD" w:rsidP="002052B3">
            <w:pPr>
              <w:spacing w:line="280" w:lineRule="exact"/>
              <w:ind w:left="180" w:hangingChars="100" w:hanging="180"/>
              <w:rPr>
                <w:sz w:val="18"/>
                <w:szCs w:val="18"/>
              </w:rPr>
            </w:pPr>
            <w:r w:rsidRPr="001D4898">
              <w:rPr>
                <w:rFonts w:hint="eastAsia"/>
                <w:sz w:val="18"/>
                <w:szCs w:val="18"/>
              </w:rPr>
              <w:t>２．</w:t>
            </w:r>
            <w:r w:rsidR="006E7777">
              <w:rPr>
                <w:rFonts w:hint="eastAsia"/>
                <w:sz w:val="18"/>
                <w:szCs w:val="18"/>
              </w:rPr>
              <w:t>ベクトルの演算</w:t>
            </w:r>
            <w:r w:rsidRPr="001D4898">
              <w:rPr>
                <w:rFonts w:hint="eastAsia"/>
                <w:sz w:val="18"/>
                <w:szCs w:val="18"/>
              </w:rPr>
              <w:t>（</w:t>
            </w:r>
            <w:r w:rsidR="00883D37">
              <w:rPr>
                <w:rFonts w:hint="eastAsia"/>
                <w:sz w:val="18"/>
                <w:szCs w:val="18"/>
              </w:rPr>
              <w:t>3</w:t>
            </w:r>
            <w:r w:rsidRPr="001D4898">
              <w:rPr>
                <w:rFonts w:hint="eastAsia"/>
                <w:sz w:val="18"/>
                <w:szCs w:val="18"/>
              </w:rPr>
              <w:t>）</w:t>
            </w:r>
          </w:p>
        </w:tc>
        <w:tc>
          <w:tcPr>
            <w:tcW w:w="454" w:type="dxa"/>
            <w:tcBorders>
              <w:top w:val="nil"/>
              <w:bottom w:val="nil"/>
            </w:tcBorders>
          </w:tcPr>
          <w:p w14:paraId="2F8B8B66" w14:textId="65321588" w:rsidR="00F85810" w:rsidRPr="001D4898" w:rsidRDefault="00F85810" w:rsidP="00F85810">
            <w:pPr>
              <w:spacing w:line="280" w:lineRule="exact"/>
              <w:ind w:left="175" w:hangingChars="97" w:hanging="175"/>
              <w:rPr>
                <w:sz w:val="18"/>
                <w:szCs w:val="18"/>
              </w:rPr>
            </w:pPr>
          </w:p>
        </w:tc>
        <w:tc>
          <w:tcPr>
            <w:tcW w:w="3232" w:type="dxa"/>
            <w:vMerge/>
          </w:tcPr>
          <w:p w14:paraId="774AF84E" w14:textId="4EE7D963" w:rsidR="005811CD" w:rsidRPr="001D4898" w:rsidRDefault="005811CD" w:rsidP="000F3A83">
            <w:pPr>
              <w:spacing w:line="280" w:lineRule="exact"/>
              <w:ind w:left="175" w:hangingChars="97" w:hanging="175"/>
              <w:rPr>
                <w:sz w:val="18"/>
                <w:szCs w:val="18"/>
              </w:rPr>
            </w:pPr>
          </w:p>
        </w:tc>
        <w:tc>
          <w:tcPr>
            <w:tcW w:w="3163" w:type="dxa"/>
          </w:tcPr>
          <w:p w14:paraId="1219DF22" w14:textId="3E849A0B" w:rsidR="00C43730" w:rsidRDefault="00CB0A08" w:rsidP="009616AD">
            <w:pPr>
              <w:spacing w:line="280" w:lineRule="exact"/>
              <w:ind w:left="175" w:hangingChars="97" w:hanging="175"/>
              <w:rPr>
                <w:sz w:val="18"/>
                <w:szCs w:val="18"/>
              </w:rPr>
            </w:pPr>
            <w:r>
              <w:rPr>
                <w:rFonts w:hint="eastAsia"/>
                <w:sz w:val="18"/>
                <w:szCs w:val="18"/>
              </w:rPr>
              <w:t>○ベクトルの和の定義を理解し，それを図示できる。</w:t>
            </w:r>
          </w:p>
          <w:p w14:paraId="51D60365" w14:textId="5568547F" w:rsidR="009616AD" w:rsidRDefault="009616AD" w:rsidP="009616A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CB0A08">
              <w:rPr>
                <w:rFonts w:eastAsia="ＭＳ ゴシック" w:hint="eastAsia"/>
                <w:b/>
                <w:bCs/>
                <w:sz w:val="18"/>
                <w:szCs w:val="18"/>
              </w:rPr>
              <w:t>2</w:t>
            </w:r>
          </w:p>
          <w:p w14:paraId="44B70F42" w14:textId="375674AD" w:rsidR="00E31FB0" w:rsidRDefault="00E31FB0" w:rsidP="00573095">
            <w:pPr>
              <w:spacing w:line="280" w:lineRule="exact"/>
              <w:ind w:left="175" w:hangingChars="97" w:hanging="175"/>
              <w:rPr>
                <w:sz w:val="18"/>
                <w:szCs w:val="18"/>
              </w:rPr>
            </w:pPr>
            <w:r>
              <w:rPr>
                <w:rFonts w:hint="eastAsia"/>
                <w:sz w:val="18"/>
                <w:szCs w:val="18"/>
              </w:rPr>
              <w:t>◎ベクトルの和の計算ができる。</w:t>
            </w:r>
          </w:p>
          <w:p w14:paraId="66C85AC3" w14:textId="50841AC5" w:rsidR="000D13FA" w:rsidRDefault="000D13FA" w:rsidP="000D13F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E31FB0">
              <w:rPr>
                <w:rFonts w:eastAsia="ＭＳ ゴシック" w:hint="eastAsia"/>
                <w:b/>
                <w:bCs/>
                <w:sz w:val="18"/>
                <w:szCs w:val="18"/>
              </w:rPr>
              <w:t>2</w:t>
            </w:r>
            <w:r w:rsidRPr="00F332D2">
              <w:rPr>
                <w:rFonts w:ascii="ＭＳ ゴシック" w:eastAsia="ＭＳ ゴシック" w:hAnsi="ＭＳ ゴシック" w:hint="eastAsia"/>
                <w:sz w:val="18"/>
                <w:szCs w:val="18"/>
              </w:rPr>
              <w:t>，練習</w:t>
            </w:r>
            <w:r w:rsidR="00E31FB0">
              <w:rPr>
                <w:rFonts w:eastAsia="ＭＳ ゴシック" w:hint="eastAsia"/>
                <w:b/>
                <w:bCs/>
                <w:sz w:val="18"/>
                <w:szCs w:val="18"/>
              </w:rPr>
              <w:t>4</w:t>
            </w:r>
          </w:p>
          <w:p w14:paraId="27FF3DBC" w14:textId="00F2E67A" w:rsidR="006D762D" w:rsidRDefault="006D762D" w:rsidP="006D762D">
            <w:pPr>
              <w:spacing w:line="280" w:lineRule="exact"/>
              <w:ind w:left="175" w:hangingChars="97" w:hanging="175"/>
              <w:rPr>
                <w:sz w:val="18"/>
                <w:szCs w:val="18"/>
              </w:rPr>
            </w:pPr>
            <w:r>
              <w:rPr>
                <w:rFonts w:hint="eastAsia"/>
                <w:sz w:val="18"/>
                <w:szCs w:val="18"/>
              </w:rPr>
              <w:t>○ベクトルの差</w:t>
            </w:r>
            <w:r w:rsidR="00484314">
              <w:rPr>
                <w:rFonts w:hint="eastAsia"/>
                <w:sz w:val="18"/>
                <w:szCs w:val="18"/>
              </w:rPr>
              <w:t>の定義を理解し，それ</w:t>
            </w:r>
            <w:r>
              <w:rPr>
                <w:rFonts w:hint="eastAsia"/>
                <w:sz w:val="18"/>
                <w:szCs w:val="18"/>
              </w:rPr>
              <w:t>を図示できる。</w:t>
            </w:r>
          </w:p>
          <w:p w14:paraId="05F02014" w14:textId="71E82E4D" w:rsidR="006D762D" w:rsidRDefault="006D762D" w:rsidP="006D762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p w14:paraId="5FEE5516" w14:textId="0C8309FB" w:rsidR="004E7AFE" w:rsidRDefault="004E7AFE" w:rsidP="004E7AFE">
            <w:pPr>
              <w:spacing w:line="280" w:lineRule="exact"/>
              <w:ind w:left="175" w:hangingChars="97" w:hanging="175"/>
              <w:rPr>
                <w:sz w:val="18"/>
                <w:szCs w:val="18"/>
              </w:rPr>
            </w:pPr>
            <w:r>
              <w:rPr>
                <w:rFonts w:hint="eastAsia"/>
                <w:sz w:val="18"/>
                <w:szCs w:val="18"/>
              </w:rPr>
              <w:t>◎ベクトルの差の計算ができる。</w:t>
            </w:r>
          </w:p>
          <w:p w14:paraId="5543245A" w14:textId="607AA848" w:rsidR="004E7AFE" w:rsidRDefault="004E7AFE" w:rsidP="004E7AF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41D5AFDE" w14:textId="198D66CD" w:rsidR="00E31FB0" w:rsidRDefault="004E7AFE" w:rsidP="000F3A83">
            <w:pPr>
              <w:spacing w:line="280" w:lineRule="exact"/>
              <w:ind w:left="175" w:hangingChars="97" w:hanging="175"/>
              <w:rPr>
                <w:sz w:val="18"/>
                <w:szCs w:val="18"/>
              </w:rPr>
            </w:pPr>
            <w:r>
              <w:rPr>
                <w:rFonts w:hint="eastAsia"/>
                <w:sz w:val="18"/>
                <w:szCs w:val="18"/>
              </w:rPr>
              <w:t>○ベクトルの実数倍の定義を理解し，式で表現できる。</w:t>
            </w:r>
          </w:p>
          <w:p w14:paraId="7C2EAA4C" w14:textId="2A2990E0" w:rsidR="004E7AFE" w:rsidRDefault="004E7AFE" w:rsidP="004E7AF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545CBBF7" w14:textId="0C0F2C2E" w:rsidR="00E31FB0" w:rsidRDefault="00C60E2C" w:rsidP="004E7AFE">
            <w:pPr>
              <w:spacing w:line="280" w:lineRule="exact"/>
              <w:ind w:left="175" w:hangingChars="97" w:hanging="175"/>
              <w:rPr>
                <w:sz w:val="18"/>
                <w:szCs w:val="18"/>
              </w:rPr>
            </w:pPr>
            <w:r>
              <w:rPr>
                <w:rFonts w:hint="eastAsia"/>
                <w:sz w:val="18"/>
                <w:szCs w:val="18"/>
              </w:rPr>
              <w:t>◎ベクトルの実数倍の性質をもとに，ベクトルの演算ができる。</w:t>
            </w:r>
          </w:p>
          <w:p w14:paraId="742E8356" w14:textId="5B57AD8A" w:rsidR="00C60E2C" w:rsidRDefault="00C60E2C" w:rsidP="00C60E2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p w14:paraId="7741B362" w14:textId="206C0C61" w:rsidR="00C60E2C" w:rsidRDefault="00C60E2C" w:rsidP="00C60E2C">
            <w:pPr>
              <w:spacing w:line="280" w:lineRule="exact"/>
              <w:ind w:left="175" w:hangingChars="97" w:hanging="175"/>
              <w:rPr>
                <w:sz w:val="18"/>
                <w:szCs w:val="18"/>
              </w:rPr>
            </w:pPr>
            <w:r>
              <w:rPr>
                <w:rFonts w:hint="eastAsia"/>
                <w:sz w:val="18"/>
                <w:szCs w:val="18"/>
              </w:rPr>
              <w:t>◎ベクトルの平行条件を理解し，平行なベクトルを求めることができる。</w:t>
            </w:r>
          </w:p>
          <w:p w14:paraId="32C8B1BA" w14:textId="338504E9" w:rsidR="00FE407D" w:rsidRDefault="007A6F14" w:rsidP="00C028B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FE407D">
              <w:rPr>
                <w:rFonts w:ascii="ＭＳ ゴシック" w:eastAsia="ＭＳ ゴシック" w:hAnsi="ＭＳ ゴシック" w:hint="eastAsia"/>
                <w:sz w:val="18"/>
                <w:szCs w:val="18"/>
              </w:rPr>
              <w:t>例</w:t>
            </w:r>
            <w:r w:rsidR="00C60E2C">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C60E2C">
              <w:rPr>
                <w:rFonts w:eastAsia="ＭＳ ゴシック" w:hint="eastAsia"/>
                <w:b/>
                <w:bCs/>
                <w:sz w:val="18"/>
                <w:szCs w:val="18"/>
              </w:rPr>
              <w:t>12</w:t>
            </w:r>
          </w:p>
          <w:p w14:paraId="6227EAF5" w14:textId="77777777" w:rsidR="0023425F" w:rsidRDefault="0023425F" w:rsidP="00C028BC">
            <w:pPr>
              <w:spacing w:line="280" w:lineRule="exact"/>
              <w:ind w:left="175" w:hangingChars="97" w:hanging="175"/>
              <w:rPr>
                <w:sz w:val="18"/>
                <w:szCs w:val="18"/>
              </w:rPr>
            </w:pPr>
          </w:p>
          <w:p w14:paraId="33D3974B" w14:textId="07019118" w:rsidR="00C60E2C" w:rsidRDefault="007E54A2" w:rsidP="00C028BC">
            <w:pPr>
              <w:spacing w:line="280" w:lineRule="exact"/>
              <w:ind w:left="175" w:hangingChars="97" w:hanging="175"/>
              <w:rPr>
                <w:sz w:val="18"/>
                <w:szCs w:val="18"/>
              </w:rPr>
            </w:pPr>
            <w:r>
              <w:rPr>
                <w:rFonts w:hint="eastAsia"/>
                <w:sz w:val="18"/>
                <w:szCs w:val="18"/>
              </w:rPr>
              <w:lastRenderedPageBreak/>
              <w:t>◎平面上のベクトルが</w:t>
            </w:r>
            <w:r>
              <w:rPr>
                <w:rFonts w:hint="eastAsia"/>
                <w:sz w:val="18"/>
                <w:szCs w:val="18"/>
              </w:rPr>
              <w:t>2</w:t>
            </w:r>
            <w:r>
              <w:rPr>
                <w:rFonts w:hint="eastAsia"/>
                <w:sz w:val="18"/>
                <w:szCs w:val="18"/>
              </w:rPr>
              <w:t>つのベクトルの線形和で</w:t>
            </w:r>
            <w:r>
              <w:rPr>
                <w:rFonts w:hint="eastAsia"/>
                <w:sz w:val="18"/>
                <w:szCs w:val="18"/>
              </w:rPr>
              <w:t>1</w:t>
            </w:r>
            <w:r>
              <w:rPr>
                <w:rFonts w:hint="eastAsia"/>
                <w:sz w:val="18"/>
                <w:szCs w:val="18"/>
              </w:rPr>
              <w:t>通りに表されることを理解し，具体的なベクトルを</w:t>
            </w:r>
            <w:r>
              <w:rPr>
                <w:rFonts w:hint="eastAsia"/>
                <w:sz w:val="18"/>
                <w:szCs w:val="18"/>
              </w:rPr>
              <w:t>2</w:t>
            </w:r>
            <w:r>
              <w:rPr>
                <w:rFonts w:hint="eastAsia"/>
                <w:sz w:val="18"/>
                <w:szCs w:val="18"/>
              </w:rPr>
              <w:t>つのベクトルで表すことができる。</w:t>
            </w:r>
          </w:p>
          <w:p w14:paraId="783C87E7" w14:textId="77777777" w:rsidR="009429E3" w:rsidRDefault="007E54A2" w:rsidP="007E54A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484314">
              <w:rPr>
                <w:rFonts w:eastAsia="ＭＳ ゴシック" w:hint="eastAsia"/>
                <w:b/>
                <w:bCs/>
                <w:sz w:val="18"/>
                <w:szCs w:val="18"/>
              </w:rPr>
              <w:t>E</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p w14:paraId="19A8D814" w14:textId="306D9D69" w:rsidR="0023425F" w:rsidRPr="001D4898" w:rsidRDefault="0023425F" w:rsidP="007E54A2">
            <w:pPr>
              <w:spacing w:line="280" w:lineRule="exact"/>
              <w:ind w:left="175"/>
              <w:rPr>
                <w:sz w:val="18"/>
                <w:szCs w:val="18"/>
              </w:rPr>
            </w:pPr>
          </w:p>
        </w:tc>
        <w:tc>
          <w:tcPr>
            <w:tcW w:w="3163" w:type="dxa"/>
          </w:tcPr>
          <w:p w14:paraId="1A8D0A43" w14:textId="1166D629" w:rsidR="00C43730" w:rsidRDefault="00CB0A08" w:rsidP="009F3497">
            <w:pPr>
              <w:spacing w:line="280" w:lineRule="exact"/>
              <w:ind w:left="175" w:hangingChars="97" w:hanging="175"/>
              <w:rPr>
                <w:sz w:val="18"/>
                <w:szCs w:val="18"/>
              </w:rPr>
            </w:pPr>
            <w:r>
              <w:rPr>
                <w:rFonts w:hint="eastAsia"/>
                <w:sz w:val="18"/>
                <w:szCs w:val="18"/>
              </w:rPr>
              <w:lastRenderedPageBreak/>
              <w:t>○ベクトルの</w:t>
            </w:r>
            <w:r w:rsidR="00E31FB0">
              <w:rPr>
                <w:rFonts w:hint="eastAsia"/>
                <w:sz w:val="18"/>
                <w:szCs w:val="18"/>
              </w:rPr>
              <w:t>加法の性質が成り立つことを，加法の定義を用いて説明することができる。</w:t>
            </w:r>
          </w:p>
          <w:p w14:paraId="386491C5" w14:textId="77777777" w:rsidR="006D762D" w:rsidRDefault="00E31FB0" w:rsidP="006D762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78875EC5" w14:textId="0A09BFB7" w:rsidR="006D762D" w:rsidRDefault="00E85AB0" w:rsidP="006D762D">
            <w:pPr>
              <w:spacing w:line="280" w:lineRule="exact"/>
              <w:ind w:left="180" w:hangingChars="100" w:hanging="180"/>
              <w:rPr>
                <w:sz w:val="18"/>
                <w:szCs w:val="18"/>
              </w:rPr>
            </w:pPr>
            <w:r>
              <w:rPr>
                <w:rFonts w:hint="eastAsia"/>
                <w:sz w:val="18"/>
                <w:szCs w:val="18"/>
              </w:rPr>
              <w:t>○</w:t>
            </w:r>
            <w:r w:rsidR="006D762D">
              <w:rPr>
                <w:rFonts w:hint="eastAsia"/>
                <w:sz w:val="18"/>
                <w:szCs w:val="18"/>
              </w:rPr>
              <w:t>ベクトルの減法の性質が成り立つことを，減法の定義を用いて説明することができる。</w:t>
            </w:r>
          </w:p>
          <w:p w14:paraId="03F72C70" w14:textId="7B65B293" w:rsidR="006D762D" w:rsidRDefault="006D762D" w:rsidP="006D762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484314">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7D545E62" w14:textId="307B29D2" w:rsidR="006D762D" w:rsidRDefault="00484314" w:rsidP="004E7AFE">
            <w:pPr>
              <w:spacing w:line="280" w:lineRule="exact"/>
              <w:ind w:left="180" w:hangingChars="100" w:hanging="180"/>
              <w:rPr>
                <w:sz w:val="18"/>
                <w:szCs w:val="18"/>
              </w:rPr>
            </w:pPr>
            <w:r>
              <w:rPr>
                <w:rFonts w:hint="eastAsia"/>
                <w:sz w:val="18"/>
                <w:szCs w:val="18"/>
              </w:rPr>
              <w:t>○</w:t>
            </w:r>
            <w:r w:rsidR="004E7AFE">
              <w:rPr>
                <w:rFonts w:hint="eastAsia"/>
                <w:sz w:val="18"/>
                <w:szCs w:val="18"/>
              </w:rPr>
              <w:t>ベクトルの和，差，実数倍の定義をもとに，それらを組み合わせたベクトルの図示ができる。</w:t>
            </w:r>
          </w:p>
          <w:p w14:paraId="0934FA87" w14:textId="74E524A5" w:rsidR="00C36E00" w:rsidRPr="001D4898" w:rsidRDefault="004E7AFE" w:rsidP="007E54A2">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c>
          <w:tcPr>
            <w:tcW w:w="3163" w:type="dxa"/>
          </w:tcPr>
          <w:p w14:paraId="3E8C392A" w14:textId="3485E1BE" w:rsidR="00C43730" w:rsidRDefault="00C60E2C" w:rsidP="000F3A83">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つのベクトルに平行な単位ベクトルを求める公式について，それが正しいことを，定義や既習の計算法則を用いて確認しようとする。</w:t>
            </w:r>
          </w:p>
          <w:p w14:paraId="507BD1D4" w14:textId="1759B16B" w:rsidR="00C028BC" w:rsidRPr="00C028BC" w:rsidRDefault="00C60E2C" w:rsidP="007E54A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tc>
      </w:tr>
      <w:tr w:rsidR="005811CD" w:rsidRPr="001D4898" w14:paraId="076AFF75" w14:textId="77777777" w:rsidTr="00F45386">
        <w:tc>
          <w:tcPr>
            <w:tcW w:w="456" w:type="dxa"/>
            <w:vMerge/>
          </w:tcPr>
          <w:p w14:paraId="21939501" w14:textId="77777777" w:rsidR="005811CD" w:rsidRPr="001D4898" w:rsidRDefault="005811CD" w:rsidP="002A46F5">
            <w:pPr>
              <w:spacing w:line="280" w:lineRule="exact"/>
              <w:ind w:left="180" w:hangingChars="100" w:hanging="180"/>
              <w:rPr>
                <w:sz w:val="18"/>
                <w:szCs w:val="18"/>
              </w:rPr>
            </w:pPr>
          </w:p>
        </w:tc>
        <w:tc>
          <w:tcPr>
            <w:tcW w:w="1807" w:type="dxa"/>
          </w:tcPr>
          <w:p w14:paraId="41F21E25" w14:textId="0355C885" w:rsidR="005811CD" w:rsidRPr="001D4898" w:rsidRDefault="005811CD" w:rsidP="002A46F5">
            <w:pPr>
              <w:spacing w:line="280" w:lineRule="exact"/>
              <w:ind w:left="180" w:hangingChars="100" w:hanging="180"/>
              <w:rPr>
                <w:sz w:val="18"/>
                <w:szCs w:val="18"/>
              </w:rPr>
            </w:pPr>
            <w:r w:rsidRPr="001D4898">
              <w:rPr>
                <w:rFonts w:hint="eastAsia"/>
                <w:sz w:val="18"/>
                <w:szCs w:val="18"/>
              </w:rPr>
              <w:t>３．</w:t>
            </w:r>
            <w:r w:rsidR="007E54A2">
              <w:rPr>
                <w:rFonts w:hint="eastAsia"/>
                <w:sz w:val="18"/>
                <w:szCs w:val="18"/>
              </w:rPr>
              <w:t>ベクトルの成分</w:t>
            </w:r>
            <w:r w:rsidRPr="001D4898">
              <w:rPr>
                <w:rFonts w:hint="eastAsia"/>
                <w:sz w:val="18"/>
                <w:szCs w:val="18"/>
              </w:rPr>
              <w:t>（</w:t>
            </w:r>
            <w:r w:rsidR="00883D37">
              <w:rPr>
                <w:rFonts w:hint="eastAsia"/>
                <w:sz w:val="18"/>
                <w:szCs w:val="18"/>
              </w:rPr>
              <w:t>2</w:t>
            </w:r>
            <w:r w:rsidR="00F267E1">
              <w:rPr>
                <w:rFonts w:hint="eastAsia"/>
                <w:sz w:val="18"/>
                <w:szCs w:val="18"/>
              </w:rPr>
              <w:t>.5</w:t>
            </w:r>
            <w:r w:rsidRPr="001D4898">
              <w:rPr>
                <w:rFonts w:hint="eastAsia"/>
                <w:sz w:val="18"/>
                <w:szCs w:val="18"/>
              </w:rPr>
              <w:t>）</w:t>
            </w:r>
          </w:p>
        </w:tc>
        <w:tc>
          <w:tcPr>
            <w:tcW w:w="454" w:type="dxa"/>
            <w:tcBorders>
              <w:top w:val="nil"/>
              <w:bottom w:val="nil"/>
            </w:tcBorders>
          </w:tcPr>
          <w:p w14:paraId="007B413F" w14:textId="01C8C1F5" w:rsidR="005811CD" w:rsidRPr="001D4898" w:rsidRDefault="005B1672" w:rsidP="002A46F5">
            <w:pPr>
              <w:spacing w:line="280" w:lineRule="exact"/>
              <w:ind w:left="175" w:hangingChars="97" w:hanging="175"/>
              <w:rPr>
                <w:sz w:val="18"/>
                <w:szCs w:val="18"/>
              </w:rPr>
            </w:pPr>
            <w:r>
              <w:rPr>
                <w:rFonts w:hint="eastAsia"/>
                <w:sz w:val="18"/>
                <w:szCs w:val="18"/>
              </w:rPr>
              <w:t>５</w:t>
            </w:r>
          </w:p>
        </w:tc>
        <w:tc>
          <w:tcPr>
            <w:tcW w:w="3232" w:type="dxa"/>
            <w:vMerge/>
          </w:tcPr>
          <w:p w14:paraId="1382AC29" w14:textId="5D1884D4" w:rsidR="005811CD" w:rsidRPr="001D4898" w:rsidRDefault="005811CD" w:rsidP="002A46F5">
            <w:pPr>
              <w:spacing w:line="280" w:lineRule="exact"/>
              <w:ind w:left="175" w:hangingChars="97" w:hanging="175"/>
              <w:rPr>
                <w:sz w:val="18"/>
                <w:szCs w:val="18"/>
              </w:rPr>
            </w:pPr>
          </w:p>
        </w:tc>
        <w:tc>
          <w:tcPr>
            <w:tcW w:w="3163" w:type="dxa"/>
          </w:tcPr>
          <w:p w14:paraId="70E42E23" w14:textId="7D3CBB84" w:rsidR="007E54A2" w:rsidRDefault="0041478F" w:rsidP="00582433">
            <w:pPr>
              <w:spacing w:line="280" w:lineRule="exact"/>
              <w:ind w:left="175" w:hangingChars="97" w:hanging="175"/>
              <w:rPr>
                <w:sz w:val="18"/>
                <w:szCs w:val="18"/>
              </w:rPr>
            </w:pPr>
            <w:r>
              <w:rPr>
                <w:rFonts w:hint="eastAsia"/>
                <w:sz w:val="18"/>
                <w:szCs w:val="18"/>
              </w:rPr>
              <w:t>◎ベクトルの成分表示の仕組みを理解し，具体的なベクトルを成分表示できる。また，そのベクトルの大きさを求めることができる。</w:t>
            </w:r>
          </w:p>
          <w:p w14:paraId="5962F66E" w14:textId="0DC2131D" w:rsidR="00582433" w:rsidRDefault="00582433" w:rsidP="0058243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41478F">
              <w:rPr>
                <w:rFonts w:ascii="ＭＳ ゴシック" w:eastAsia="ＭＳ ゴシック" w:hAnsi="ＭＳ ゴシック" w:hint="eastAsia"/>
                <w:sz w:val="18"/>
                <w:szCs w:val="18"/>
              </w:rPr>
              <w:t>例</w:t>
            </w:r>
            <w:r w:rsidR="0041478F">
              <w:rPr>
                <w:rFonts w:eastAsia="ＭＳ ゴシック" w:hint="eastAsia"/>
                <w:b/>
                <w:bCs/>
                <w:sz w:val="18"/>
                <w:szCs w:val="18"/>
              </w:rPr>
              <w:t>6</w:t>
            </w:r>
            <w:r w:rsidR="0041478F" w:rsidRPr="00F332D2">
              <w:rPr>
                <w:rFonts w:ascii="ＭＳ ゴシック" w:eastAsia="ＭＳ ゴシック" w:hAnsi="ＭＳ ゴシック" w:hint="eastAsia"/>
                <w:sz w:val="18"/>
                <w:szCs w:val="18"/>
              </w:rPr>
              <w:t>，練習</w:t>
            </w:r>
            <w:r w:rsidR="0041478F">
              <w:rPr>
                <w:rFonts w:eastAsia="ＭＳ ゴシック" w:hint="eastAsia"/>
                <w:b/>
                <w:bCs/>
                <w:sz w:val="18"/>
                <w:szCs w:val="18"/>
              </w:rPr>
              <w:t>14</w:t>
            </w:r>
          </w:p>
          <w:p w14:paraId="4F9E085A" w14:textId="1D8C235E" w:rsidR="000E737E" w:rsidRDefault="00F55AC1" w:rsidP="000E737E">
            <w:pPr>
              <w:spacing w:line="280" w:lineRule="exact"/>
              <w:ind w:left="180" w:hangingChars="100" w:hanging="180"/>
              <w:rPr>
                <w:sz w:val="18"/>
                <w:szCs w:val="18"/>
              </w:rPr>
            </w:pPr>
            <w:r>
              <w:rPr>
                <w:rFonts w:hint="eastAsia"/>
                <w:sz w:val="18"/>
                <w:szCs w:val="18"/>
              </w:rPr>
              <w:t>◎</w:t>
            </w:r>
            <w:r w:rsidR="000E737E">
              <w:rPr>
                <w:rFonts w:hint="eastAsia"/>
                <w:sz w:val="18"/>
                <w:szCs w:val="18"/>
              </w:rPr>
              <w:t>成分表示されたベクトルの計算ができる。</w:t>
            </w:r>
          </w:p>
          <w:p w14:paraId="6C5D1651" w14:textId="5AC82F93" w:rsidR="000E737E" w:rsidRDefault="000E737E" w:rsidP="000E737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w:t>
            </w:r>
            <w:r w:rsidR="00985D4C">
              <w:rPr>
                <w:rFonts w:ascii="ＭＳ ゴシック" w:eastAsia="ＭＳ ゴシック" w:hAnsi="ＭＳ ゴシック" w:hint="eastAsia"/>
                <w:sz w:val="18"/>
                <w:szCs w:val="18"/>
              </w:rPr>
              <w:t>例題</w:t>
            </w:r>
            <w:r w:rsidR="00985D4C">
              <w:rPr>
                <w:rFonts w:eastAsia="ＭＳ ゴシック" w:hint="eastAsia"/>
                <w:b/>
                <w:bCs/>
                <w:sz w:val="18"/>
                <w:szCs w:val="18"/>
              </w:rPr>
              <w:t>2</w:t>
            </w:r>
            <w:r w:rsidR="00985D4C"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r w:rsidR="00985D4C" w:rsidRPr="00F332D2">
              <w:rPr>
                <w:rFonts w:eastAsia="ＭＳ ゴシック"/>
                <w:sz w:val="18"/>
                <w:szCs w:val="18"/>
              </w:rPr>
              <w:t>～</w:t>
            </w:r>
            <w:r w:rsidR="00985D4C">
              <w:rPr>
                <w:rFonts w:eastAsia="ＭＳ ゴシック" w:hint="eastAsia"/>
                <w:b/>
                <w:bCs/>
                <w:sz w:val="18"/>
                <w:szCs w:val="18"/>
              </w:rPr>
              <w:t>16</w:t>
            </w:r>
          </w:p>
          <w:p w14:paraId="1BEDAA4E" w14:textId="71000C02" w:rsidR="00985D4C" w:rsidRDefault="00985D4C" w:rsidP="00985D4C">
            <w:pPr>
              <w:spacing w:line="280" w:lineRule="exact"/>
              <w:ind w:left="180" w:hangingChars="100" w:hanging="180"/>
              <w:rPr>
                <w:sz w:val="18"/>
                <w:szCs w:val="18"/>
              </w:rPr>
            </w:pPr>
            <w:r>
              <w:rPr>
                <w:rFonts w:hint="eastAsia"/>
                <w:sz w:val="18"/>
                <w:szCs w:val="18"/>
              </w:rPr>
              <w:t>○</w:t>
            </w:r>
            <w:r w:rsidR="00DD5123">
              <w:rPr>
                <w:rFonts w:hint="eastAsia"/>
                <w:sz w:val="18"/>
                <w:szCs w:val="18"/>
              </w:rPr>
              <w:t>点の座標とベクトルの成分の関係を理解し，</w:t>
            </w:r>
            <w:r w:rsidR="00DD5123">
              <w:rPr>
                <w:rFonts w:hint="eastAsia"/>
                <w:sz w:val="18"/>
                <w:szCs w:val="18"/>
              </w:rPr>
              <w:t>2</w:t>
            </w:r>
            <w:r w:rsidR="00DD5123">
              <w:rPr>
                <w:rFonts w:hint="eastAsia"/>
                <w:sz w:val="18"/>
                <w:szCs w:val="18"/>
              </w:rPr>
              <w:t>点で定められるベクトルを成分表示できる。</w:t>
            </w:r>
          </w:p>
          <w:p w14:paraId="5C1A068F" w14:textId="77777777" w:rsidR="009E1F5B" w:rsidRDefault="00985D4C" w:rsidP="00620A6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D5123">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D5123">
              <w:rPr>
                <w:rFonts w:eastAsia="ＭＳ ゴシック" w:hint="eastAsia"/>
                <w:b/>
                <w:bCs/>
                <w:sz w:val="18"/>
                <w:szCs w:val="18"/>
              </w:rPr>
              <w:t>8</w:t>
            </w:r>
          </w:p>
          <w:p w14:paraId="1713630F" w14:textId="4536A30D" w:rsidR="0023425F" w:rsidRPr="009E1F5B" w:rsidRDefault="0023425F" w:rsidP="00620A6B">
            <w:pPr>
              <w:spacing w:line="280" w:lineRule="exact"/>
              <w:ind w:firstLineChars="100" w:firstLine="181"/>
              <w:rPr>
                <w:rFonts w:eastAsia="ＭＳ ゴシック"/>
                <w:b/>
                <w:bCs/>
                <w:sz w:val="18"/>
                <w:szCs w:val="18"/>
              </w:rPr>
            </w:pPr>
          </w:p>
        </w:tc>
        <w:tc>
          <w:tcPr>
            <w:tcW w:w="3163" w:type="dxa"/>
          </w:tcPr>
          <w:p w14:paraId="615A5AB8" w14:textId="43DDC36D" w:rsidR="007E54A2" w:rsidRDefault="00985D4C" w:rsidP="00F55AC1">
            <w:pPr>
              <w:spacing w:line="280" w:lineRule="exact"/>
              <w:ind w:left="175" w:hangingChars="97" w:hanging="175"/>
              <w:rPr>
                <w:sz w:val="18"/>
                <w:szCs w:val="18"/>
              </w:rPr>
            </w:pPr>
            <w:r>
              <w:rPr>
                <w:rFonts w:hint="eastAsia"/>
                <w:sz w:val="18"/>
                <w:szCs w:val="18"/>
              </w:rPr>
              <w:t>○ベクトルの平行条件を成分表示にも適用し，成分を定めることができる。</w:t>
            </w:r>
          </w:p>
          <w:p w14:paraId="0CE79084" w14:textId="3463D4E2" w:rsidR="00F55AC1" w:rsidRDefault="00F55AC1" w:rsidP="00F55AC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85D4C">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985D4C">
              <w:rPr>
                <w:rFonts w:eastAsia="ＭＳ ゴシック" w:hint="eastAsia"/>
                <w:b/>
                <w:bCs/>
                <w:sz w:val="18"/>
                <w:szCs w:val="18"/>
              </w:rPr>
              <w:t>7</w:t>
            </w:r>
          </w:p>
          <w:p w14:paraId="337CED4E" w14:textId="6E787EE3" w:rsidR="00DD5123" w:rsidRDefault="00DD5123" w:rsidP="00DD5123">
            <w:pPr>
              <w:spacing w:line="280" w:lineRule="exact"/>
              <w:ind w:left="180" w:hangingChars="100" w:hanging="180"/>
              <w:rPr>
                <w:sz w:val="18"/>
                <w:szCs w:val="18"/>
              </w:rPr>
            </w:pPr>
            <w:r>
              <w:rPr>
                <w:rFonts w:hint="eastAsia"/>
                <w:sz w:val="18"/>
                <w:szCs w:val="18"/>
              </w:rPr>
              <w:t>○ベクトルの成分と点の座標を明確に区別し，正しく言葉で表現できる。</w:t>
            </w:r>
          </w:p>
          <w:p w14:paraId="5AA8A353" w14:textId="2C7E712F" w:rsidR="00DD5123" w:rsidRPr="00551D66" w:rsidRDefault="00DD5123" w:rsidP="00DD512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23</w:t>
            </w:r>
            <w:r>
              <w:rPr>
                <w:rFonts w:eastAsia="ＭＳ ゴシック"/>
                <w:sz w:val="18"/>
                <w:szCs w:val="18"/>
              </w:rPr>
              <w:t xml:space="preserve"> </w:t>
            </w:r>
            <w:r>
              <w:rPr>
                <w:rFonts w:ascii="ＭＳ ゴシック" w:eastAsia="ＭＳ ゴシック" w:hAnsi="ＭＳ ゴシック" w:hint="eastAsia"/>
                <w:sz w:val="18"/>
                <w:szCs w:val="18"/>
              </w:rPr>
              <w:t>Ex</w:t>
            </w:r>
            <w:r>
              <w:rPr>
                <w:rFonts w:ascii="ＭＳ ゴシック" w:eastAsia="ＭＳ ゴシック" w:hAnsi="ＭＳ ゴシック"/>
                <w:sz w:val="18"/>
                <w:szCs w:val="18"/>
              </w:rPr>
              <w:t>press</w:t>
            </w:r>
            <w:r>
              <w:rPr>
                <w:rFonts w:ascii="ＭＳ ゴシック" w:eastAsia="ＭＳ ゴシック" w:hAnsi="ＭＳ ゴシック" w:hint="eastAsia"/>
                <w:sz w:val="18"/>
                <w:szCs w:val="18"/>
              </w:rPr>
              <w:t>ion</w:t>
            </w:r>
          </w:p>
          <w:p w14:paraId="6D35D2D7" w14:textId="447BEE8A" w:rsidR="00985D4C" w:rsidRDefault="00DD5123" w:rsidP="002A46F5">
            <w:pPr>
              <w:spacing w:line="280" w:lineRule="exact"/>
              <w:ind w:left="175" w:hangingChars="97" w:hanging="175"/>
              <w:rPr>
                <w:sz w:val="18"/>
                <w:szCs w:val="18"/>
              </w:rPr>
            </w:pPr>
            <w:r>
              <w:rPr>
                <w:rFonts w:hint="eastAsia"/>
                <w:sz w:val="18"/>
                <w:szCs w:val="18"/>
              </w:rPr>
              <w:t>◎点の座標とベクトルの成分の関係を，座標平面上の図形の問題に活用できる。</w:t>
            </w:r>
          </w:p>
          <w:p w14:paraId="5DCC0456" w14:textId="43B6AA7A" w:rsidR="00AD519D" w:rsidRPr="001D4898" w:rsidRDefault="00DD5123" w:rsidP="00620A6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tc>
        <w:tc>
          <w:tcPr>
            <w:tcW w:w="3163" w:type="dxa"/>
          </w:tcPr>
          <w:p w14:paraId="31118E79" w14:textId="08FDB290" w:rsidR="007E54A2" w:rsidRDefault="000E737E" w:rsidP="002A46F5">
            <w:pPr>
              <w:spacing w:line="280" w:lineRule="exact"/>
              <w:ind w:left="175" w:hangingChars="97" w:hanging="175"/>
              <w:rPr>
                <w:sz w:val="18"/>
                <w:szCs w:val="18"/>
              </w:rPr>
            </w:pPr>
            <w:r>
              <w:rPr>
                <w:rFonts w:hint="eastAsia"/>
                <w:sz w:val="18"/>
                <w:szCs w:val="18"/>
              </w:rPr>
              <w:t>○成分表示されたベクトルの演算法則を，ベクトルの演算法則から導き出そうとする。</w:t>
            </w:r>
          </w:p>
          <w:p w14:paraId="59B68D3A" w14:textId="66C2E16E" w:rsidR="00485DF1" w:rsidRDefault="00485DF1" w:rsidP="00485DF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0E737E">
              <w:rPr>
                <w:rFonts w:eastAsia="ＭＳ ゴシック" w:hint="eastAsia"/>
                <w:b/>
                <w:bCs/>
                <w:sz w:val="18"/>
                <w:szCs w:val="18"/>
              </w:rPr>
              <w:t>2</w:t>
            </w:r>
            <w:r w:rsidR="00582433">
              <w:rPr>
                <w:rFonts w:eastAsia="ＭＳ ゴシック" w:hint="eastAsia"/>
                <w:b/>
                <w:bCs/>
                <w:sz w:val="18"/>
                <w:szCs w:val="18"/>
              </w:rPr>
              <w:t>1</w:t>
            </w:r>
          </w:p>
          <w:p w14:paraId="348D5D88" w14:textId="15A0542B" w:rsidR="000E737E" w:rsidRDefault="00620A6B" w:rsidP="00485DF1">
            <w:pPr>
              <w:spacing w:line="280" w:lineRule="exact"/>
              <w:ind w:left="175" w:hangingChars="97" w:hanging="175"/>
              <w:rPr>
                <w:sz w:val="18"/>
                <w:szCs w:val="18"/>
              </w:rPr>
            </w:pPr>
            <w:r>
              <w:rPr>
                <w:rFonts w:hint="eastAsia"/>
                <w:sz w:val="18"/>
                <w:szCs w:val="18"/>
              </w:rPr>
              <w:t>○座標平面上の図形の問題について，ベクトルを用いる解法と用いない解法を比較し，条件の過不足を検討することで，それぞれの解法の特徴を検討しようとする。</w:t>
            </w:r>
          </w:p>
          <w:p w14:paraId="76CF3D2E" w14:textId="33CFC834" w:rsidR="00AD519D" w:rsidRPr="0096749E" w:rsidRDefault="000D28D8" w:rsidP="00275D21">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620A6B">
              <w:rPr>
                <w:rFonts w:eastAsia="ＭＳ ゴシック" w:hint="eastAsia"/>
                <w:b/>
                <w:bCs/>
                <w:sz w:val="18"/>
                <w:szCs w:val="18"/>
              </w:rPr>
              <w:t>9</w:t>
            </w:r>
          </w:p>
        </w:tc>
      </w:tr>
      <w:tr w:rsidR="0096749E" w:rsidRPr="001D4898" w14:paraId="21186475" w14:textId="77777777" w:rsidTr="00F45386">
        <w:tc>
          <w:tcPr>
            <w:tcW w:w="456" w:type="dxa"/>
            <w:vMerge/>
          </w:tcPr>
          <w:p w14:paraId="7E0DB6D3" w14:textId="77777777" w:rsidR="0096749E" w:rsidRPr="001D4898" w:rsidRDefault="0096749E" w:rsidP="002A46F5">
            <w:pPr>
              <w:spacing w:line="280" w:lineRule="exact"/>
              <w:ind w:left="180" w:hangingChars="100" w:hanging="180"/>
              <w:rPr>
                <w:sz w:val="18"/>
                <w:szCs w:val="18"/>
              </w:rPr>
            </w:pPr>
          </w:p>
        </w:tc>
        <w:tc>
          <w:tcPr>
            <w:tcW w:w="1807" w:type="dxa"/>
          </w:tcPr>
          <w:p w14:paraId="6F2BC35F" w14:textId="791040DD" w:rsidR="0096749E" w:rsidRPr="001D4898" w:rsidRDefault="009E1F5B"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620A6B">
              <w:rPr>
                <w:rFonts w:hint="eastAsia"/>
                <w:sz w:val="18"/>
                <w:szCs w:val="18"/>
              </w:rPr>
              <w:t>ベクトルの内積</w:t>
            </w:r>
            <w:r w:rsidRPr="001D4898">
              <w:rPr>
                <w:rFonts w:hint="eastAsia"/>
                <w:sz w:val="18"/>
                <w:szCs w:val="18"/>
              </w:rPr>
              <w:t>（</w:t>
            </w:r>
            <w:r w:rsidR="00883D37">
              <w:rPr>
                <w:rFonts w:hint="eastAsia"/>
                <w:sz w:val="18"/>
                <w:szCs w:val="18"/>
              </w:rPr>
              <w:t>3</w:t>
            </w:r>
            <w:r w:rsidR="00F267E1">
              <w:rPr>
                <w:rFonts w:hint="eastAsia"/>
                <w:sz w:val="18"/>
                <w:szCs w:val="18"/>
              </w:rPr>
              <w:t>.5</w:t>
            </w:r>
            <w:r w:rsidRPr="001D4898">
              <w:rPr>
                <w:rFonts w:hint="eastAsia"/>
                <w:sz w:val="18"/>
                <w:szCs w:val="18"/>
              </w:rPr>
              <w:t>）</w:t>
            </w:r>
          </w:p>
        </w:tc>
        <w:tc>
          <w:tcPr>
            <w:tcW w:w="454" w:type="dxa"/>
            <w:tcBorders>
              <w:top w:val="nil"/>
              <w:bottom w:val="nil"/>
            </w:tcBorders>
          </w:tcPr>
          <w:p w14:paraId="7CF30420" w14:textId="0DC59113" w:rsidR="0096749E" w:rsidRPr="001D4898" w:rsidRDefault="0096749E" w:rsidP="002A46F5">
            <w:pPr>
              <w:spacing w:line="280" w:lineRule="exact"/>
              <w:ind w:left="175" w:hangingChars="97" w:hanging="175"/>
              <w:rPr>
                <w:sz w:val="18"/>
                <w:szCs w:val="18"/>
              </w:rPr>
            </w:pPr>
          </w:p>
        </w:tc>
        <w:tc>
          <w:tcPr>
            <w:tcW w:w="3232" w:type="dxa"/>
            <w:vMerge/>
          </w:tcPr>
          <w:p w14:paraId="11F24021" w14:textId="77777777" w:rsidR="0096749E" w:rsidRPr="001D4898" w:rsidRDefault="0096749E" w:rsidP="002A46F5">
            <w:pPr>
              <w:spacing w:line="280" w:lineRule="exact"/>
              <w:ind w:left="175" w:hangingChars="97" w:hanging="175"/>
              <w:rPr>
                <w:sz w:val="18"/>
                <w:szCs w:val="18"/>
              </w:rPr>
            </w:pPr>
          </w:p>
        </w:tc>
        <w:tc>
          <w:tcPr>
            <w:tcW w:w="3163" w:type="dxa"/>
          </w:tcPr>
          <w:p w14:paraId="6096EDB9" w14:textId="020E2BAC" w:rsidR="009D59F7" w:rsidRDefault="009D59F7" w:rsidP="000C4EF5">
            <w:pPr>
              <w:spacing w:line="280" w:lineRule="exact"/>
              <w:ind w:left="175" w:hangingChars="97" w:hanging="175"/>
              <w:rPr>
                <w:sz w:val="18"/>
                <w:szCs w:val="18"/>
              </w:rPr>
            </w:pPr>
            <w:r>
              <w:rPr>
                <w:rFonts w:hint="eastAsia"/>
                <w:sz w:val="18"/>
                <w:szCs w:val="18"/>
              </w:rPr>
              <w:t>○内積が実数であることを理解している。</w:t>
            </w:r>
          </w:p>
          <w:p w14:paraId="74AE15CF" w14:textId="0AC6B0D2" w:rsidR="009D59F7" w:rsidRDefault="009D59F7" w:rsidP="009D59F7">
            <w:pPr>
              <w:spacing w:line="280" w:lineRule="exact"/>
              <w:ind w:left="175"/>
              <w:rPr>
                <w:sz w:val="18"/>
                <w:szCs w:val="18"/>
              </w:rPr>
            </w:pPr>
            <w:r w:rsidRPr="00F332D2">
              <w:rPr>
                <w:rFonts w:ascii="ＭＳ ゴシック" w:eastAsia="ＭＳ ゴシック" w:hAnsi="ＭＳ ゴシック" w:hint="eastAsia"/>
                <w:sz w:val="18"/>
                <w:szCs w:val="18"/>
              </w:rPr>
              <w:t>・</w:t>
            </w:r>
            <w:r w:rsidR="005F56BF">
              <w:rPr>
                <w:rFonts w:eastAsia="ＭＳ ゴシック"/>
                <w:b/>
                <w:bCs/>
                <w:sz w:val="18"/>
                <w:szCs w:val="18"/>
              </w:rPr>
              <w:t>p.</w:t>
            </w:r>
            <w:r w:rsidR="005F56BF">
              <w:rPr>
                <w:rFonts w:eastAsia="ＭＳ ゴシック" w:hint="eastAsia"/>
                <w:b/>
                <w:bCs/>
                <w:sz w:val="18"/>
                <w:szCs w:val="18"/>
              </w:rPr>
              <w:t>25</w:t>
            </w:r>
          </w:p>
          <w:p w14:paraId="77C62EDC" w14:textId="272C110D" w:rsidR="00C14D4A" w:rsidRDefault="000C4EF5" w:rsidP="000C4EF5">
            <w:pPr>
              <w:spacing w:line="280" w:lineRule="exact"/>
              <w:ind w:left="175" w:hangingChars="97" w:hanging="175"/>
              <w:rPr>
                <w:sz w:val="18"/>
                <w:szCs w:val="18"/>
              </w:rPr>
            </w:pPr>
            <w:r>
              <w:rPr>
                <w:rFonts w:hint="eastAsia"/>
                <w:sz w:val="18"/>
                <w:szCs w:val="18"/>
              </w:rPr>
              <w:t>◎</w:t>
            </w:r>
            <w:r w:rsidR="00C14D4A">
              <w:rPr>
                <w:rFonts w:hint="eastAsia"/>
                <w:sz w:val="18"/>
                <w:szCs w:val="18"/>
              </w:rPr>
              <w:t>ベクトルの内積の定義を理解し，内積を求めることができる。</w:t>
            </w:r>
          </w:p>
          <w:p w14:paraId="68CF279E" w14:textId="7CED4ABD" w:rsidR="000C4EF5" w:rsidRPr="001D4898" w:rsidRDefault="000C4EF5" w:rsidP="000C4EF5">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sidR="00C14D4A">
              <w:rPr>
                <w:rFonts w:eastAsia="ＭＳ ゴシック" w:hint="eastAsia"/>
                <w:b/>
                <w:bCs/>
                <w:sz w:val="18"/>
                <w:szCs w:val="18"/>
              </w:rPr>
              <w:t>10</w:t>
            </w:r>
            <w:r w:rsidR="00C14D4A" w:rsidRPr="00F332D2">
              <w:rPr>
                <w:rFonts w:eastAsia="ＭＳ ゴシック"/>
                <w:sz w:val="18"/>
                <w:szCs w:val="18"/>
              </w:rPr>
              <w:t>～</w:t>
            </w:r>
            <w:r w:rsidR="00C14D4A">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sidR="00C14D4A">
              <w:rPr>
                <w:rFonts w:eastAsia="ＭＳ ゴシック" w:hint="eastAsia"/>
                <w:b/>
                <w:bCs/>
                <w:sz w:val="18"/>
                <w:szCs w:val="18"/>
              </w:rPr>
              <w:t>21</w:t>
            </w:r>
            <w:r w:rsidRPr="00F332D2">
              <w:rPr>
                <w:rFonts w:eastAsia="ＭＳ ゴシック"/>
                <w:sz w:val="18"/>
                <w:szCs w:val="18"/>
              </w:rPr>
              <w:t>～</w:t>
            </w:r>
            <w:r w:rsidR="00C14D4A">
              <w:rPr>
                <w:rFonts w:eastAsia="ＭＳ ゴシック" w:hint="eastAsia"/>
                <w:b/>
                <w:bCs/>
                <w:sz w:val="18"/>
                <w:szCs w:val="18"/>
              </w:rPr>
              <w:t>22</w:t>
            </w:r>
          </w:p>
          <w:p w14:paraId="13D87BDE" w14:textId="4743CDF9" w:rsidR="00C14D4A" w:rsidRDefault="006079F2" w:rsidP="000C4EF5">
            <w:pPr>
              <w:spacing w:line="280" w:lineRule="exact"/>
              <w:ind w:left="175" w:hangingChars="97" w:hanging="175"/>
              <w:rPr>
                <w:sz w:val="18"/>
                <w:szCs w:val="18"/>
              </w:rPr>
            </w:pPr>
            <w:r>
              <w:rPr>
                <w:rFonts w:hint="eastAsia"/>
                <w:sz w:val="18"/>
                <w:szCs w:val="18"/>
              </w:rPr>
              <w:t>◎成分表示されたベクトルの内積を求めることができる。</w:t>
            </w:r>
          </w:p>
          <w:p w14:paraId="40046796" w14:textId="54D7E7F8" w:rsidR="006079F2" w:rsidRDefault="006079F2" w:rsidP="006079F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7BD4D75A" w14:textId="0371ED24" w:rsidR="00C14D4A" w:rsidRDefault="006079F2" w:rsidP="006079F2">
            <w:pPr>
              <w:spacing w:line="280" w:lineRule="exact"/>
              <w:ind w:left="175" w:hangingChars="97" w:hanging="175"/>
              <w:rPr>
                <w:sz w:val="18"/>
                <w:szCs w:val="18"/>
              </w:rPr>
            </w:pPr>
            <w:r>
              <w:rPr>
                <w:rFonts w:hint="eastAsia"/>
                <w:sz w:val="18"/>
                <w:szCs w:val="18"/>
              </w:rPr>
              <w:t>◎成分表示された</w:t>
            </w:r>
            <w:r w:rsidR="002A36A4">
              <w:rPr>
                <w:rFonts w:hint="eastAsia"/>
                <w:sz w:val="18"/>
                <w:szCs w:val="18"/>
              </w:rPr>
              <w:t>2</w:t>
            </w:r>
            <w:r w:rsidR="002A36A4">
              <w:rPr>
                <w:rFonts w:hint="eastAsia"/>
                <w:sz w:val="18"/>
                <w:szCs w:val="18"/>
              </w:rPr>
              <w:t>つのベクトルのなす角を，内積を用いて求めることができる。</w:t>
            </w:r>
          </w:p>
          <w:p w14:paraId="2B4665D6" w14:textId="2BD013D0" w:rsidR="002A36A4" w:rsidRDefault="002A36A4" w:rsidP="002A36A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p w14:paraId="44A33BAB" w14:textId="43215CC8" w:rsidR="002A36A4" w:rsidRDefault="002A36A4" w:rsidP="006079F2">
            <w:pPr>
              <w:spacing w:line="280" w:lineRule="exact"/>
              <w:ind w:left="175" w:hangingChars="97" w:hanging="175"/>
              <w:rPr>
                <w:sz w:val="18"/>
                <w:szCs w:val="18"/>
              </w:rPr>
            </w:pPr>
            <w:r>
              <w:rPr>
                <w:rFonts w:hint="eastAsia"/>
                <w:sz w:val="18"/>
                <w:szCs w:val="18"/>
              </w:rPr>
              <w:t>○ベクトルの垂直条件を理解し，成分を定めることができる。</w:t>
            </w:r>
          </w:p>
          <w:p w14:paraId="6951C6DE" w14:textId="6D7A77CF" w:rsidR="002A36A4" w:rsidRDefault="002A36A4" w:rsidP="002A36A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26</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p w14:paraId="0E533491" w14:textId="77777777" w:rsidR="0023425F" w:rsidRDefault="0023425F" w:rsidP="002A36A4">
            <w:pPr>
              <w:spacing w:line="280" w:lineRule="exact"/>
              <w:ind w:left="175"/>
              <w:rPr>
                <w:rFonts w:eastAsia="ＭＳ ゴシック"/>
                <w:b/>
                <w:bCs/>
                <w:sz w:val="18"/>
                <w:szCs w:val="18"/>
              </w:rPr>
            </w:pPr>
          </w:p>
          <w:p w14:paraId="06869AAB" w14:textId="117DD7EB" w:rsidR="004A7C66" w:rsidRDefault="004A7C66" w:rsidP="004A7C66">
            <w:pPr>
              <w:spacing w:line="280" w:lineRule="exact"/>
              <w:ind w:left="175" w:hangingChars="97" w:hanging="175"/>
              <w:rPr>
                <w:sz w:val="18"/>
                <w:szCs w:val="18"/>
              </w:rPr>
            </w:pPr>
            <w:r>
              <w:rPr>
                <w:rFonts w:hint="eastAsia"/>
                <w:sz w:val="18"/>
                <w:szCs w:val="18"/>
              </w:rPr>
              <w:lastRenderedPageBreak/>
              <w:t>○三角形の面積がベクトルを用いて求められることを理解し，座標平面上の三角形の面積を求めることができる。</w:t>
            </w:r>
          </w:p>
          <w:p w14:paraId="1592F93F" w14:textId="3F7DD006" w:rsidR="004F3E0D" w:rsidRPr="009E1F5B" w:rsidRDefault="004A7C66" w:rsidP="004A7C66">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32</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7D775DB1" w14:textId="77777777" w:rsidR="003E0E2F" w:rsidRDefault="002A36A4" w:rsidP="002A36A4">
            <w:pPr>
              <w:spacing w:line="280" w:lineRule="exact"/>
              <w:ind w:left="180" w:hangingChars="100" w:hanging="180"/>
              <w:rPr>
                <w:sz w:val="18"/>
                <w:szCs w:val="18"/>
              </w:rPr>
            </w:pPr>
            <w:r>
              <w:rPr>
                <w:rFonts w:hint="eastAsia"/>
                <w:sz w:val="18"/>
                <w:szCs w:val="18"/>
              </w:rPr>
              <w:lastRenderedPageBreak/>
              <w:t>◎ベクトルの垂直条件を活用して，与えられたベクトルに垂直なベクトルを求めることができる。</w:t>
            </w:r>
          </w:p>
          <w:p w14:paraId="2801A4FF" w14:textId="0A234EF2" w:rsidR="002A36A4" w:rsidRPr="001D4898" w:rsidRDefault="002A36A4" w:rsidP="002A36A4">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r w:rsidRPr="00F332D2">
              <w:rPr>
                <w:rFonts w:eastAsia="ＭＳ ゴシック"/>
                <w:sz w:val="18"/>
                <w:szCs w:val="18"/>
              </w:rPr>
              <w:t>～</w:t>
            </w:r>
            <w:r>
              <w:rPr>
                <w:rFonts w:eastAsia="ＭＳ ゴシック" w:hint="eastAsia"/>
                <w:b/>
                <w:bCs/>
                <w:sz w:val="18"/>
                <w:szCs w:val="18"/>
              </w:rPr>
              <w:t>27</w:t>
            </w:r>
          </w:p>
          <w:p w14:paraId="7B590A6A" w14:textId="3103F9AF" w:rsidR="002A36A4" w:rsidRDefault="00884D7A" w:rsidP="002A36A4">
            <w:pPr>
              <w:spacing w:line="280" w:lineRule="exact"/>
              <w:ind w:left="180" w:hangingChars="100" w:hanging="180"/>
              <w:rPr>
                <w:sz w:val="18"/>
                <w:szCs w:val="18"/>
              </w:rPr>
            </w:pPr>
            <w:r>
              <w:rPr>
                <w:rFonts w:hint="eastAsia"/>
                <w:sz w:val="18"/>
                <w:szCs w:val="18"/>
              </w:rPr>
              <w:t>◎内積の性質を用いて，等式を証明したり，ベクトルの大きさやなす角を求めたりすることができる。</w:t>
            </w:r>
          </w:p>
          <w:p w14:paraId="4270B5C3" w14:textId="717C35D8" w:rsidR="002A36A4" w:rsidRPr="003E0E2F" w:rsidRDefault="00884D7A" w:rsidP="00BE5D7E">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sidR="0038210B" w:rsidRPr="00F332D2">
              <w:rPr>
                <w:rFonts w:eastAsia="ＭＳ ゴシック"/>
                <w:sz w:val="18"/>
                <w:szCs w:val="18"/>
              </w:rPr>
              <w:t>～</w:t>
            </w:r>
            <w:r w:rsidR="00BE5D7E">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r w:rsidRPr="00F332D2">
              <w:rPr>
                <w:rFonts w:eastAsia="ＭＳ ゴシック"/>
                <w:sz w:val="18"/>
                <w:szCs w:val="18"/>
              </w:rPr>
              <w:t>～</w:t>
            </w:r>
            <w:r>
              <w:rPr>
                <w:rFonts w:eastAsia="ＭＳ ゴシック" w:hint="eastAsia"/>
                <w:b/>
                <w:bCs/>
                <w:sz w:val="18"/>
                <w:szCs w:val="18"/>
              </w:rPr>
              <w:t>31</w:t>
            </w:r>
          </w:p>
        </w:tc>
        <w:tc>
          <w:tcPr>
            <w:tcW w:w="3163" w:type="dxa"/>
          </w:tcPr>
          <w:p w14:paraId="4E7DD146" w14:textId="4049C290" w:rsidR="00620A6B" w:rsidRDefault="00884D7A" w:rsidP="000C4EF5">
            <w:pPr>
              <w:spacing w:line="280" w:lineRule="exact"/>
              <w:ind w:left="175" w:hangingChars="97" w:hanging="175"/>
              <w:rPr>
                <w:sz w:val="18"/>
                <w:szCs w:val="18"/>
              </w:rPr>
            </w:pPr>
            <w:r>
              <w:rPr>
                <w:rFonts w:hint="eastAsia"/>
                <w:sz w:val="18"/>
                <w:szCs w:val="18"/>
              </w:rPr>
              <w:t>○内積の性質を，既習の知識を用いて証明しようとする。</w:t>
            </w:r>
          </w:p>
          <w:p w14:paraId="58943627" w14:textId="77777777" w:rsidR="004F3E0D" w:rsidRDefault="000C4EF5" w:rsidP="000C4EF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884D7A">
              <w:rPr>
                <w:rFonts w:eastAsia="ＭＳ ゴシック" w:hint="eastAsia"/>
                <w:b/>
                <w:bCs/>
                <w:sz w:val="18"/>
                <w:szCs w:val="18"/>
              </w:rPr>
              <w:t>30</w:t>
            </w:r>
          </w:p>
          <w:p w14:paraId="48EE57A6" w14:textId="16109A24" w:rsidR="004A7C66" w:rsidRPr="00884D7A" w:rsidRDefault="004A7C66" w:rsidP="004A7C66">
            <w:pPr>
              <w:spacing w:line="280" w:lineRule="exact"/>
              <w:ind w:left="180" w:hangingChars="100" w:hanging="180"/>
              <w:rPr>
                <w:sz w:val="18"/>
                <w:szCs w:val="18"/>
              </w:rPr>
            </w:pPr>
            <w:r>
              <w:rPr>
                <w:rFonts w:hint="eastAsia"/>
                <w:sz w:val="18"/>
                <w:szCs w:val="18"/>
              </w:rPr>
              <w:t>○ベクトルの内積の計算をする際，</w:t>
            </w:r>
            <w:r>
              <w:rPr>
                <w:rFonts w:hint="eastAsia"/>
                <w:sz w:val="18"/>
                <w:szCs w:val="18"/>
              </w:rPr>
              <w:t>1</w:t>
            </w:r>
            <w:r>
              <w:rPr>
                <w:rFonts w:hint="eastAsia"/>
                <w:sz w:val="18"/>
                <w:szCs w:val="18"/>
              </w:rPr>
              <w:t>つ</w:t>
            </w:r>
            <w:r>
              <w:rPr>
                <w:rFonts w:hint="eastAsia"/>
                <w:sz w:val="18"/>
                <w:szCs w:val="18"/>
              </w:rPr>
              <w:t>1</w:t>
            </w:r>
            <w:r>
              <w:rPr>
                <w:rFonts w:hint="eastAsia"/>
                <w:sz w:val="18"/>
                <w:szCs w:val="18"/>
              </w:rPr>
              <w:t>つの計算で用いている性質を意識し，正しく適用できているか確かめようとする姿勢がある。</w:t>
            </w:r>
          </w:p>
          <w:p w14:paraId="78F9C570" w14:textId="5FF5EA2E" w:rsidR="00C86384" w:rsidRPr="00C86384" w:rsidRDefault="00C86384" w:rsidP="00C86384">
            <w:pPr>
              <w:spacing w:line="280" w:lineRule="exact"/>
              <w:ind w:left="175"/>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0660AAD9" wp14:editId="1589BBCA">
                      <wp:simplePos x="0" y="0"/>
                      <wp:positionH relativeFrom="column">
                        <wp:posOffset>1167188</wp:posOffset>
                      </wp:positionH>
                      <wp:positionV relativeFrom="paragraph">
                        <wp:posOffset>43180</wp:posOffset>
                      </wp:positionV>
                      <wp:extent cx="121920" cy="121920"/>
                      <wp:effectExtent l="0" t="0" r="11430" b="11430"/>
                      <wp:wrapNone/>
                      <wp:docPr id="927640122"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018A31" id="楕円 1" o:spid="_x0000_s1026" style="position:absolute;margin-left:91.9pt;margin-top:3.4pt;width:9.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D</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 xml:space="preserve">5 </w:t>
            </w:r>
            <w:r w:rsidRPr="00A94D15">
              <w:rPr>
                <w:rFonts w:ascii="ＭＳ ゴシック" w:eastAsia="ＭＳ ゴシック" w:hAnsi="ＭＳ ゴシック" w:hint="eastAsia"/>
                <w:sz w:val="16"/>
                <w:szCs w:val="16"/>
              </w:rPr>
              <w:t>？</w:t>
            </w:r>
          </w:p>
        </w:tc>
      </w:tr>
      <w:tr w:rsidR="005811CD" w:rsidRPr="001D4898" w14:paraId="71EFBB29" w14:textId="77777777" w:rsidTr="00F45386">
        <w:tc>
          <w:tcPr>
            <w:tcW w:w="456" w:type="dxa"/>
            <w:vMerge/>
            <w:tcBorders>
              <w:bottom w:val="single" w:sz="4" w:space="0" w:color="auto"/>
            </w:tcBorders>
          </w:tcPr>
          <w:p w14:paraId="55E02567" w14:textId="77777777" w:rsidR="005811CD" w:rsidRPr="001D4898" w:rsidRDefault="005811CD" w:rsidP="002A46F5">
            <w:pPr>
              <w:spacing w:line="280" w:lineRule="exact"/>
              <w:ind w:left="180" w:hangingChars="100" w:hanging="180"/>
              <w:rPr>
                <w:sz w:val="18"/>
                <w:szCs w:val="18"/>
              </w:rPr>
            </w:pPr>
          </w:p>
        </w:tc>
        <w:tc>
          <w:tcPr>
            <w:tcW w:w="1807" w:type="dxa"/>
          </w:tcPr>
          <w:p w14:paraId="250921B5" w14:textId="15FFEE62" w:rsidR="005811CD" w:rsidRPr="001D4898" w:rsidRDefault="005811CD" w:rsidP="002A46F5">
            <w:pPr>
              <w:spacing w:line="280" w:lineRule="exact"/>
              <w:ind w:left="180" w:hangingChars="100" w:hanging="180"/>
              <w:rPr>
                <w:sz w:val="18"/>
                <w:szCs w:val="18"/>
              </w:rPr>
            </w:pP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bottom w:val="nil"/>
            </w:tcBorders>
          </w:tcPr>
          <w:p w14:paraId="6A5ED300" w14:textId="77777777" w:rsidR="005811CD" w:rsidRPr="001D4898" w:rsidRDefault="005811CD" w:rsidP="002A46F5">
            <w:pPr>
              <w:spacing w:line="280" w:lineRule="exact"/>
              <w:ind w:left="175" w:hangingChars="97" w:hanging="175"/>
              <w:rPr>
                <w:sz w:val="18"/>
                <w:szCs w:val="18"/>
              </w:rPr>
            </w:pPr>
          </w:p>
        </w:tc>
        <w:tc>
          <w:tcPr>
            <w:tcW w:w="3232" w:type="dxa"/>
            <w:vMerge/>
          </w:tcPr>
          <w:p w14:paraId="52D19452" w14:textId="77777777" w:rsidR="005811CD" w:rsidRPr="001D4898" w:rsidRDefault="005811CD" w:rsidP="002A46F5">
            <w:pPr>
              <w:spacing w:line="280" w:lineRule="exact"/>
              <w:ind w:left="175" w:hangingChars="97" w:hanging="175"/>
              <w:rPr>
                <w:sz w:val="18"/>
                <w:szCs w:val="18"/>
              </w:rPr>
            </w:pPr>
          </w:p>
        </w:tc>
        <w:tc>
          <w:tcPr>
            <w:tcW w:w="3163" w:type="dxa"/>
          </w:tcPr>
          <w:p w14:paraId="4D33E827" w14:textId="77777777" w:rsidR="005811CD" w:rsidRPr="001D4898" w:rsidRDefault="005811CD" w:rsidP="002A46F5">
            <w:pPr>
              <w:spacing w:line="280" w:lineRule="exact"/>
              <w:ind w:left="175" w:hangingChars="97" w:hanging="175"/>
              <w:rPr>
                <w:sz w:val="18"/>
                <w:szCs w:val="18"/>
              </w:rPr>
            </w:pPr>
          </w:p>
        </w:tc>
        <w:tc>
          <w:tcPr>
            <w:tcW w:w="3163" w:type="dxa"/>
          </w:tcPr>
          <w:p w14:paraId="5B5DFC41" w14:textId="77777777" w:rsidR="005811CD" w:rsidRPr="001D4898" w:rsidRDefault="005811CD" w:rsidP="002A46F5">
            <w:pPr>
              <w:spacing w:line="280" w:lineRule="exact"/>
              <w:ind w:left="175" w:hangingChars="97" w:hanging="175"/>
              <w:rPr>
                <w:sz w:val="18"/>
                <w:szCs w:val="18"/>
              </w:rPr>
            </w:pPr>
          </w:p>
        </w:tc>
        <w:tc>
          <w:tcPr>
            <w:tcW w:w="3163" w:type="dxa"/>
          </w:tcPr>
          <w:p w14:paraId="3FA32C85" w14:textId="77777777" w:rsidR="005811CD" w:rsidRPr="001D4898" w:rsidRDefault="005811CD" w:rsidP="002A46F5">
            <w:pPr>
              <w:spacing w:line="280" w:lineRule="exact"/>
              <w:ind w:left="175" w:hangingChars="97" w:hanging="175"/>
              <w:rPr>
                <w:sz w:val="18"/>
                <w:szCs w:val="18"/>
              </w:rPr>
            </w:pPr>
          </w:p>
        </w:tc>
      </w:tr>
      <w:tr w:rsidR="002052B3" w:rsidRPr="001D4898" w14:paraId="50F6AD89" w14:textId="77777777" w:rsidTr="0036652E">
        <w:tc>
          <w:tcPr>
            <w:tcW w:w="456" w:type="dxa"/>
            <w:vMerge w:val="restart"/>
          </w:tcPr>
          <w:p w14:paraId="7D74C432" w14:textId="121C6129" w:rsidR="002052B3" w:rsidRPr="001D4898" w:rsidRDefault="002052B3" w:rsidP="002052B3">
            <w:pPr>
              <w:spacing w:line="280" w:lineRule="exact"/>
              <w:ind w:left="180" w:hangingChars="100" w:hanging="180"/>
              <w:rPr>
                <w:sz w:val="18"/>
                <w:szCs w:val="18"/>
              </w:rPr>
            </w:pPr>
            <w:r w:rsidRPr="001D4898">
              <w:rPr>
                <w:rFonts w:hint="eastAsia"/>
                <w:sz w:val="18"/>
                <w:szCs w:val="18"/>
              </w:rPr>
              <w:t>第</w:t>
            </w:r>
          </w:p>
          <w:p w14:paraId="0397B0A6"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２</w:t>
            </w:r>
          </w:p>
          <w:p w14:paraId="6D608BDF" w14:textId="77777777" w:rsidR="002052B3" w:rsidRPr="001D4898" w:rsidRDefault="002052B3" w:rsidP="002052B3">
            <w:pPr>
              <w:spacing w:line="280" w:lineRule="exact"/>
              <w:ind w:left="180" w:hangingChars="100" w:hanging="180"/>
              <w:rPr>
                <w:sz w:val="18"/>
                <w:szCs w:val="18"/>
              </w:rPr>
            </w:pPr>
            <w:r w:rsidRPr="001D4898">
              <w:rPr>
                <w:rFonts w:hint="eastAsia"/>
                <w:sz w:val="18"/>
                <w:szCs w:val="18"/>
              </w:rPr>
              <w:t>節</w:t>
            </w:r>
          </w:p>
          <w:p w14:paraId="2BE2D35D" w14:textId="77777777" w:rsidR="002052B3" w:rsidRPr="001D4898" w:rsidRDefault="002052B3" w:rsidP="002052B3">
            <w:pPr>
              <w:spacing w:line="280" w:lineRule="exact"/>
              <w:ind w:left="180" w:hangingChars="100" w:hanging="180"/>
              <w:rPr>
                <w:sz w:val="18"/>
                <w:szCs w:val="18"/>
              </w:rPr>
            </w:pPr>
          </w:p>
          <w:p w14:paraId="2223C821" w14:textId="77777777" w:rsidR="00F94C1D" w:rsidRDefault="00F94C1D" w:rsidP="002052B3">
            <w:pPr>
              <w:spacing w:line="280" w:lineRule="exact"/>
              <w:ind w:left="180" w:hangingChars="100" w:hanging="180"/>
              <w:rPr>
                <w:sz w:val="18"/>
                <w:szCs w:val="18"/>
              </w:rPr>
            </w:pPr>
            <w:r>
              <w:rPr>
                <w:rFonts w:hint="eastAsia"/>
                <w:sz w:val="18"/>
                <w:szCs w:val="18"/>
              </w:rPr>
              <w:t>ベ</w:t>
            </w:r>
          </w:p>
          <w:p w14:paraId="0224249E" w14:textId="77777777" w:rsidR="00F94C1D" w:rsidRDefault="00F94C1D" w:rsidP="002052B3">
            <w:pPr>
              <w:spacing w:line="280" w:lineRule="exact"/>
              <w:ind w:left="180" w:hangingChars="100" w:hanging="180"/>
              <w:rPr>
                <w:sz w:val="18"/>
                <w:szCs w:val="18"/>
              </w:rPr>
            </w:pPr>
            <w:r>
              <w:rPr>
                <w:rFonts w:hint="eastAsia"/>
                <w:sz w:val="18"/>
                <w:szCs w:val="18"/>
              </w:rPr>
              <w:t>ク</w:t>
            </w:r>
          </w:p>
          <w:p w14:paraId="1873D1B7" w14:textId="77777777" w:rsidR="00F94C1D" w:rsidRDefault="00F94C1D" w:rsidP="002052B3">
            <w:pPr>
              <w:spacing w:line="280" w:lineRule="exact"/>
              <w:ind w:left="180" w:hangingChars="100" w:hanging="180"/>
              <w:rPr>
                <w:sz w:val="18"/>
                <w:szCs w:val="18"/>
              </w:rPr>
            </w:pPr>
            <w:r>
              <w:rPr>
                <w:rFonts w:hint="eastAsia"/>
                <w:sz w:val="18"/>
                <w:szCs w:val="18"/>
              </w:rPr>
              <w:t>ト</w:t>
            </w:r>
          </w:p>
          <w:p w14:paraId="0FD1ADBB" w14:textId="77777777" w:rsidR="00F94C1D" w:rsidRDefault="00F94C1D" w:rsidP="002052B3">
            <w:pPr>
              <w:spacing w:line="280" w:lineRule="exact"/>
              <w:ind w:left="180" w:hangingChars="100" w:hanging="180"/>
              <w:rPr>
                <w:sz w:val="18"/>
                <w:szCs w:val="18"/>
              </w:rPr>
            </w:pPr>
            <w:r>
              <w:rPr>
                <w:rFonts w:hint="eastAsia"/>
                <w:sz w:val="18"/>
                <w:szCs w:val="18"/>
              </w:rPr>
              <w:t>ル</w:t>
            </w:r>
          </w:p>
          <w:p w14:paraId="52A2F631" w14:textId="77777777" w:rsidR="00F94C1D" w:rsidRDefault="00F94C1D" w:rsidP="002052B3">
            <w:pPr>
              <w:spacing w:line="280" w:lineRule="exact"/>
              <w:ind w:left="180" w:hangingChars="100" w:hanging="180"/>
              <w:rPr>
                <w:sz w:val="18"/>
                <w:szCs w:val="18"/>
              </w:rPr>
            </w:pPr>
            <w:r>
              <w:rPr>
                <w:rFonts w:hint="eastAsia"/>
                <w:sz w:val="18"/>
                <w:szCs w:val="18"/>
              </w:rPr>
              <w:t>と</w:t>
            </w:r>
          </w:p>
          <w:p w14:paraId="2CAE541D" w14:textId="77777777" w:rsidR="00F94C1D" w:rsidRDefault="00F94C1D" w:rsidP="002052B3">
            <w:pPr>
              <w:spacing w:line="280" w:lineRule="exact"/>
              <w:ind w:left="180" w:hangingChars="100" w:hanging="180"/>
              <w:rPr>
                <w:sz w:val="18"/>
                <w:szCs w:val="18"/>
              </w:rPr>
            </w:pPr>
            <w:r>
              <w:rPr>
                <w:rFonts w:hint="eastAsia"/>
                <w:sz w:val="18"/>
                <w:szCs w:val="18"/>
              </w:rPr>
              <w:t>平</w:t>
            </w:r>
          </w:p>
          <w:p w14:paraId="7015304A" w14:textId="77777777" w:rsidR="00F94C1D" w:rsidRDefault="00F94C1D" w:rsidP="002052B3">
            <w:pPr>
              <w:spacing w:line="280" w:lineRule="exact"/>
              <w:ind w:left="180" w:hangingChars="100" w:hanging="180"/>
              <w:rPr>
                <w:sz w:val="18"/>
                <w:szCs w:val="18"/>
              </w:rPr>
            </w:pPr>
            <w:r>
              <w:rPr>
                <w:rFonts w:hint="eastAsia"/>
                <w:sz w:val="18"/>
                <w:szCs w:val="18"/>
              </w:rPr>
              <w:t>面</w:t>
            </w:r>
          </w:p>
          <w:p w14:paraId="798CBCE9" w14:textId="77777777" w:rsidR="00F94C1D" w:rsidRDefault="00F94C1D" w:rsidP="002052B3">
            <w:pPr>
              <w:spacing w:line="280" w:lineRule="exact"/>
              <w:ind w:left="180" w:hangingChars="100" w:hanging="180"/>
              <w:rPr>
                <w:sz w:val="18"/>
                <w:szCs w:val="18"/>
              </w:rPr>
            </w:pPr>
            <w:r>
              <w:rPr>
                <w:rFonts w:hint="eastAsia"/>
                <w:sz w:val="18"/>
                <w:szCs w:val="18"/>
              </w:rPr>
              <w:t>図</w:t>
            </w:r>
          </w:p>
          <w:p w14:paraId="2564EE4E" w14:textId="4C927834" w:rsidR="002052B3" w:rsidRPr="001D4898" w:rsidRDefault="00F94C1D" w:rsidP="00F94C1D">
            <w:pPr>
              <w:spacing w:line="280" w:lineRule="exact"/>
              <w:ind w:left="180" w:hangingChars="100" w:hanging="180"/>
              <w:rPr>
                <w:sz w:val="18"/>
                <w:szCs w:val="18"/>
              </w:rPr>
            </w:pPr>
            <w:r>
              <w:rPr>
                <w:rFonts w:hint="eastAsia"/>
                <w:sz w:val="18"/>
                <w:szCs w:val="18"/>
              </w:rPr>
              <w:t>形</w:t>
            </w:r>
          </w:p>
        </w:tc>
        <w:tc>
          <w:tcPr>
            <w:tcW w:w="1807" w:type="dxa"/>
          </w:tcPr>
          <w:p w14:paraId="2C16DFA8" w14:textId="5D95B565" w:rsidR="002052B3" w:rsidRDefault="00F94C1D" w:rsidP="002052B3">
            <w:pPr>
              <w:spacing w:line="280" w:lineRule="exact"/>
              <w:ind w:left="180" w:hangingChars="100" w:hanging="180"/>
              <w:rPr>
                <w:sz w:val="18"/>
                <w:szCs w:val="18"/>
              </w:rPr>
            </w:pPr>
            <w:r>
              <w:rPr>
                <w:rFonts w:hint="eastAsia"/>
                <w:sz w:val="18"/>
                <w:szCs w:val="18"/>
              </w:rPr>
              <w:t>５</w:t>
            </w:r>
            <w:r w:rsidR="002052B3" w:rsidRPr="001D4898">
              <w:rPr>
                <w:rFonts w:hint="eastAsia"/>
                <w:sz w:val="18"/>
                <w:szCs w:val="18"/>
              </w:rPr>
              <w:t>．</w:t>
            </w:r>
            <w:r>
              <w:rPr>
                <w:rFonts w:hint="eastAsia"/>
                <w:sz w:val="18"/>
                <w:szCs w:val="18"/>
              </w:rPr>
              <w:t>位置ベクトル</w:t>
            </w:r>
            <w:r w:rsidR="002052B3" w:rsidRPr="001D4898">
              <w:rPr>
                <w:rFonts w:hint="eastAsia"/>
                <w:sz w:val="18"/>
                <w:szCs w:val="18"/>
              </w:rPr>
              <w:t>（</w:t>
            </w:r>
            <w:r w:rsidR="00883D37">
              <w:rPr>
                <w:rFonts w:hint="eastAsia"/>
                <w:sz w:val="18"/>
                <w:szCs w:val="18"/>
              </w:rPr>
              <w:t>2</w:t>
            </w:r>
            <w:r w:rsidR="002052B3" w:rsidRPr="001D4898">
              <w:rPr>
                <w:rFonts w:hint="eastAsia"/>
                <w:sz w:val="18"/>
                <w:szCs w:val="18"/>
              </w:rPr>
              <w:t>）</w:t>
            </w:r>
          </w:p>
        </w:tc>
        <w:tc>
          <w:tcPr>
            <w:tcW w:w="454" w:type="dxa"/>
            <w:tcBorders>
              <w:top w:val="nil"/>
              <w:bottom w:val="nil"/>
            </w:tcBorders>
          </w:tcPr>
          <w:p w14:paraId="048F0827" w14:textId="3A8CA412" w:rsidR="002052B3" w:rsidRDefault="002052B3" w:rsidP="002052B3">
            <w:pPr>
              <w:spacing w:line="280" w:lineRule="exact"/>
              <w:ind w:left="175" w:hangingChars="97" w:hanging="175"/>
              <w:rPr>
                <w:sz w:val="18"/>
                <w:szCs w:val="18"/>
              </w:rPr>
            </w:pPr>
          </w:p>
        </w:tc>
        <w:tc>
          <w:tcPr>
            <w:tcW w:w="3232" w:type="dxa"/>
            <w:vMerge w:val="restart"/>
          </w:tcPr>
          <w:p w14:paraId="7E3864A8" w14:textId="77F3D2F0" w:rsidR="002052B3" w:rsidRDefault="00F94C1D" w:rsidP="00B61D7E">
            <w:pPr>
              <w:spacing w:line="280" w:lineRule="exact"/>
              <w:rPr>
                <w:sz w:val="18"/>
                <w:szCs w:val="18"/>
              </w:rPr>
            </w:pPr>
            <w:r>
              <w:rPr>
                <w:rFonts w:hint="eastAsia"/>
                <w:sz w:val="18"/>
                <w:szCs w:val="18"/>
              </w:rPr>
              <w:t>位置ベクトルについて理解し，位置ベクトルを図形の性質を調べるのに活用できるように</w:t>
            </w:r>
            <w:r w:rsidR="005F56BF">
              <w:rPr>
                <w:rFonts w:hint="eastAsia"/>
                <w:sz w:val="18"/>
                <w:szCs w:val="18"/>
              </w:rPr>
              <w:t>す</w:t>
            </w:r>
            <w:r>
              <w:rPr>
                <w:rFonts w:hint="eastAsia"/>
                <w:sz w:val="18"/>
                <w:szCs w:val="18"/>
              </w:rPr>
              <w:t>る。</w:t>
            </w:r>
            <w:r w:rsidR="00B61D7E">
              <w:rPr>
                <w:rFonts w:hint="eastAsia"/>
                <w:sz w:val="18"/>
                <w:szCs w:val="18"/>
              </w:rPr>
              <w:t>また，図形をベクトルを用いて表</w:t>
            </w:r>
            <w:r w:rsidR="005F56BF">
              <w:rPr>
                <w:rFonts w:hint="eastAsia"/>
                <w:sz w:val="18"/>
                <w:szCs w:val="18"/>
              </w:rPr>
              <w:t>せ</w:t>
            </w:r>
            <w:r w:rsidR="00B61D7E">
              <w:rPr>
                <w:rFonts w:hint="eastAsia"/>
                <w:sz w:val="18"/>
                <w:szCs w:val="18"/>
              </w:rPr>
              <w:t>ることを理解し，基本的な図形のベクトル方程式を求めたり，ベクトル方程式が表す図形を求めたりできるように</w:t>
            </w:r>
            <w:r w:rsidR="005F56BF">
              <w:rPr>
                <w:rFonts w:hint="eastAsia"/>
                <w:sz w:val="18"/>
                <w:szCs w:val="18"/>
              </w:rPr>
              <w:t>す</w:t>
            </w:r>
            <w:r w:rsidR="00B61D7E">
              <w:rPr>
                <w:rFonts w:hint="eastAsia"/>
                <w:sz w:val="18"/>
                <w:szCs w:val="18"/>
              </w:rPr>
              <w:t>る。</w:t>
            </w:r>
          </w:p>
        </w:tc>
        <w:tc>
          <w:tcPr>
            <w:tcW w:w="3163" w:type="dxa"/>
          </w:tcPr>
          <w:p w14:paraId="0E07205E" w14:textId="7DCB5DFD" w:rsidR="00F94C1D" w:rsidRDefault="00F14027" w:rsidP="000B24DC">
            <w:pPr>
              <w:spacing w:line="280" w:lineRule="exact"/>
              <w:ind w:left="175" w:hangingChars="97" w:hanging="175"/>
              <w:rPr>
                <w:sz w:val="18"/>
                <w:szCs w:val="18"/>
              </w:rPr>
            </w:pPr>
            <w:r>
              <w:rPr>
                <w:rFonts w:hint="eastAsia"/>
                <w:sz w:val="18"/>
                <w:szCs w:val="18"/>
              </w:rPr>
              <w:t>○点の位置</w:t>
            </w:r>
            <w:r w:rsidR="00F95659">
              <w:rPr>
                <w:rFonts w:hint="eastAsia"/>
                <w:sz w:val="18"/>
                <w:szCs w:val="18"/>
              </w:rPr>
              <w:t>を</w:t>
            </w:r>
            <w:r w:rsidR="00E975AE">
              <w:rPr>
                <w:rFonts w:hint="eastAsia"/>
                <w:sz w:val="18"/>
                <w:szCs w:val="18"/>
              </w:rPr>
              <w:t>，</w:t>
            </w:r>
            <w:r>
              <w:rPr>
                <w:rFonts w:hint="eastAsia"/>
                <w:sz w:val="18"/>
                <w:szCs w:val="18"/>
              </w:rPr>
              <w:t>基準となる点と</w:t>
            </w:r>
            <w:r>
              <w:rPr>
                <w:rFonts w:hint="eastAsia"/>
                <w:sz w:val="18"/>
                <w:szCs w:val="18"/>
              </w:rPr>
              <w:t>1</w:t>
            </w:r>
            <w:r>
              <w:rPr>
                <w:rFonts w:hint="eastAsia"/>
                <w:sz w:val="18"/>
                <w:szCs w:val="18"/>
              </w:rPr>
              <w:t>つのベクトルを用いて表すことができることを理解している。</w:t>
            </w:r>
          </w:p>
          <w:p w14:paraId="7AAB353E" w14:textId="42ECBBF3" w:rsidR="00F14027" w:rsidRDefault="00F14027" w:rsidP="00F1402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34</w:t>
            </w:r>
          </w:p>
          <w:p w14:paraId="6E98CFA0" w14:textId="2C4548A3" w:rsidR="00F14027" w:rsidRDefault="00F14027" w:rsidP="00F14027">
            <w:pPr>
              <w:spacing w:line="280" w:lineRule="exact"/>
              <w:ind w:left="175" w:hangingChars="97" w:hanging="175"/>
              <w:rPr>
                <w:sz w:val="18"/>
                <w:szCs w:val="18"/>
              </w:rPr>
            </w:pPr>
            <w:r>
              <w:rPr>
                <w:rFonts w:hint="eastAsia"/>
                <w:sz w:val="18"/>
                <w:szCs w:val="18"/>
              </w:rPr>
              <w:t>◎ベクトルを点の位置ベクトルで表すことができる。</w:t>
            </w:r>
          </w:p>
          <w:p w14:paraId="023B76CA" w14:textId="5AA00182" w:rsidR="00F14027" w:rsidRDefault="00F14027" w:rsidP="00F14027">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p>
          <w:p w14:paraId="08C405FE" w14:textId="372320BE" w:rsidR="00F14027" w:rsidRDefault="0012043D" w:rsidP="000B24DC">
            <w:pPr>
              <w:spacing w:line="280" w:lineRule="exact"/>
              <w:ind w:left="175" w:hangingChars="97" w:hanging="175"/>
              <w:rPr>
                <w:sz w:val="18"/>
                <w:szCs w:val="18"/>
              </w:rPr>
            </w:pPr>
            <w:r>
              <w:rPr>
                <w:rFonts w:hint="eastAsia"/>
                <w:sz w:val="18"/>
                <w:szCs w:val="18"/>
              </w:rPr>
              <w:t>◎内分点，外分点の位置ベクトルを求めることができる。</w:t>
            </w:r>
          </w:p>
          <w:p w14:paraId="547A6C7A" w14:textId="5D939E80" w:rsidR="00DF1D06" w:rsidRDefault="000B24DC" w:rsidP="004D47C9">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12043D">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CB3909">
              <w:rPr>
                <w:rFonts w:eastAsia="ＭＳ ゴシック" w:hint="eastAsia"/>
                <w:b/>
                <w:bCs/>
                <w:sz w:val="18"/>
                <w:szCs w:val="18"/>
              </w:rPr>
              <w:t>3</w:t>
            </w:r>
            <w:r w:rsidR="0012043D">
              <w:rPr>
                <w:rFonts w:eastAsia="ＭＳ ゴシック" w:hint="eastAsia"/>
                <w:b/>
                <w:bCs/>
                <w:sz w:val="18"/>
                <w:szCs w:val="18"/>
              </w:rPr>
              <w:t>4</w:t>
            </w:r>
          </w:p>
        </w:tc>
        <w:tc>
          <w:tcPr>
            <w:tcW w:w="3163" w:type="dxa"/>
          </w:tcPr>
          <w:p w14:paraId="2908CC7D" w14:textId="2B2DB5A1" w:rsidR="00F94C1D" w:rsidRDefault="004D47C9" w:rsidP="000B24DC">
            <w:pPr>
              <w:spacing w:line="280" w:lineRule="exact"/>
              <w:ind w:left="175" w:hangingChars="97" w:hanging="175"/>
              <w:rPr>
                <w:sz w:val="18"/>
                <w:szCs w:val="18"/>
              </w:rPr>
            </w:pPr>
            <w:r>
              <w:rPr>
                <w:rFonts w:hint="eastAsia"/>
                <w:sz w:val="18"/>
                <w:szCs w:val="18"/>
              </w:rPr>
              <w:t>◎位置ベクトルを活用して，図形の性質が考察できる。</w:t>
            </w:r>
          </w:p>
          <w:p w14:paraId="77CCC5D1" w14:textId="14174DD6" w:rsidR="002467F0" w:rsidRDefault="002467F0" w:rsidP="002467F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sidR="004D47C9">
              <w:rPr>
                <w:rFonts w:ascii="ＭＳ ゴシック" w:eastAsia="ＭＳ ゴシック" w:hAnsi="ＭＳ ゴシック" w:hint="eastAsia"/>
                <w:sz w:val="18"/>
                <w:szCs w:val="18"/>
              </w:rPr>
              <w:t>例題</w:t>
            </w:r>
            <w:r w:rsidR="007C226C">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4D47C9">
              <w:rPr>
                <w:rFonts w:eastAsia="ＭＳ ゴシック" w:hint="eastAsia"/>
                <w:b/>
                <w:bCs/>
                <w:sz w:val="18"/>
                <w:szCs w:val="18"/>
              </w:rPr>
              <w:t>3</w:t>
            </w:r>
            <w:r>
              <w:rPr>
                <w:rFonts w:eastAsia="ＭＳ ゴシック" w:hint="eastAsia"/>
                <w:b/>
                <w:bCs/>
                <w:sz w:val="18"/>
                <w:szCs w:val="18"/>
              </w:rPr>
              <w:t>5</w:t>
            </w:r>
          </w:p>
          <w:p w14:paraId="04586963" w14:textId="4E6A06F4" w:rsidR="004D47C9" w:rsidRDefault="004D47C9" w:rsidP="000B24DC">
            <w:pPr>
              <w:spacing w:line="280" w:lineRule="exact"/>
              <w:ind w:left="175" w:hangingChars="97" w:hanging="175"/>
              <w:rPr>
                <w:sz w:val="18"/>
                <w:szCs w:val="18"/>
              </w:rPr>
            </w:pPr>
            <w:r>
              <w:rPr>
                <w:rFonts w:hint="eastAsia"/>
                <w:sz w:val="18"/>
                <w:szCs w:val="18"/>
              </w:rPr>
              <w:t>○図形の問題において，求めた位置ベクトルの意味を解釈し，説明することができる。</w:t>
            </w:r>
          </w:p>
          <w:p w14:paraId="77A07070" w14:textId="4E8DAAC6" w:rsidR="00734B40" w:rsidRPr="00734B40" w:rsidRDefault="00734B40" w:rsidP="00734B40">
            <w:pPr>
              <w:spacing w:line="280" w:lineRule="exact"/>
              <w:ind w:left="175"/>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4BDF290E" wp14:editId="3759390B">
                      <wp:simplePos x="0" y="0"/>
                      <wp:positionH relativeFrom="column">
                        <wp:posOffset>595572</wp:posOffset>
                      </wp:positionH>
                      <wp:positionV relativeFrom="paragraph">
                        <wp:posOffset>43180</wp:posOffset>
                      </wp:positionV>
                      <wp:extent cx="121920" cy="121920"/>
                      <wp:effectExtent l="0" t="0" r="11430" b="11430"/>
                      <wp:wrapNone/>
                      <wp:docPr id="102282867"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5FCF9" id="楕円 1" o:spid="_x0000_s1026" style="position:absolute;margin-left:46.9pt;margin-top:3.4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Pr>
                <w:rFonts w:eastAsia="ＭＳ ゴシック" w:hint="eastAsia"/>
                <w:b/>
                <w:bCs/>
                <w:sz w:val="18"/>
                <w:szCs w:val="18"/>
              </w:rPr>
              <w:t xml:space="preserve"> </w:t>
            </w:r>
            <w:r w:rsidRPr="00A94D15">
              <w:rPr>
                <w:rFonts w:ascii="ＭＳ ゴシック" w:eastAsia="ＭＳ ゴシック" w:hAnsi="ＭＳ ゴシック" w:hint="eastAsia"/>
                <w:sz w:val="16"/>
                <w:szCs w:val="16"/>
              </w:rPr>
              <w:t>？</w:t>
            </w:r>
          </w:p>
        </w:tc>
        <w:tc>
          <w:tcPr>
            <w:tcW w:w="3163" w:type="dxa"/>
          </w:tcPr>
          <w:p w14:paraId="60CF4500" w14:textId="7BB43FF2" w:rsidR="00F94C1D" w:rsidRDefault="00F14027" w:rsidP="001B590E">
            <w:pPr>
              <w:spacing w:line="280" w:lineRule="exact"/>
              <w:ind w:left="175" w:hangingChars="97" w:hanging="175"/>
              <w:rPr>
                <w:sz w:val="18"/>
                <w:szCs w:val="18"/>
              </w:rPr>
            </w:pPr>
            <w:r>
              <w:rPr>
                <w:rFonts w:hint="eastAsia"/>
                <w:sz w:val="18"/>
                <w:szCs w:val="18"/>
              </w:rPr>
              <w:t>○線分</w:t>
            </w:r>
            <w:r>
              <w:rPr>
                <w:rFonts w:hint="eastAsia"/>
                <w:sz w:val="18"/>
                <w:szCs w:val="18"/>
              </w:rPr>
              <w:t>AB</w:t>
            </w:r>
            <w:r>
              <w:rPr>
                <w:rFonts w:hint="eastAsia"/>
                <w:sz w:val="18"/>
                <w:szCs w:val="18"/>
              </w:rPr>
              <w:t>を</w:t>
            </w:r>
            <m:oMath>
              <m:r>
                <w:rPr>
                  <w:rFonts w:ascii="Cambria Math" w:hAnsi="Cambria Math"/>
                  <w:sz w:val="18"/>
                  <w:szCs w:val="18"/>
                </w:rPr>
                <m:t xml:space="preserve"> m :n </m:t>
              </m:r>
            </m:oMath>
            <w:r>
              <w:rPr>
                <w:rFonts w:hint="eastAsia"/>
                <w:sz w:val="18"/>
                <w:szCs w:val="18"/>
              </w:rPr>
              <w:t>に内分する点の位置ベクトルを求める過程を参考に，</w:t>
            </w:r>
            <m:oMath>
              <m:r>
                <w:rPr>
                  <w:rFonts w:ascii="Cambria Math" w:hAnsi="Cambria Math"/>
                  <w:sz w:val="18"/>
                  <w:szCs w:val="18"/>
                </w:rPr>
                <m:t xml:space="preserve">m :n </m:t>
              </m:r>
            </m:oMath>
            <w:r>
              <w:rPr>
                <w:rFonts w:hint="eastAsia"/>
                <w:sz w:val="18"/>
                <w:szCs w:val="18"/>
              </w:rPr>
              <w:t>に外分する点の位置ベクトルを，</w:t>
            </w:r>
            <m:oMath>
              <m:r>
                <w:rPr>
                  <w:rFonts w:ascii="Cambria Math" w:hAnsi="Cambria Math"/>
                  <w:sz w:val="18"/>
                  <w:szCs w:val="18"/>
                </w:rPr>
                <m:t xml:space="preserve">m  </m:t>
              </m:r>
            </m:oMath>
            <w:r>
              <w:rPr>
                <w:rFonts w:hint="eastAsia"/>
                <w:sz w:val="18"/>
                <w:szCs w:val="18"/>
              </w:rPr>
              <w:t>と</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の大小関係に関わらず自ら求めようとする。</w:t>
            </w:r>
          </w:p>
          <w:p w14:paraId="687744A9" w14:textId="77777777" w:rsidR="000965B3" w:rsidRDefault="001B590E" w:rsidP="001B590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F14027">
              <w:rPr>
                <w:rFonts w:eastAsia="ＭＳ ゴシック" w:hint="eastAsia"/>
                <w:b/>
                <w:bCs/>
                <w:sz w:val="18"/>
                <w:szCs w:val="18"/>
              </w:rPr>
              <w:t>35</w:t>
            </w:r>
            <w:r w:rsidR="00413BC9" w:rsidRPr="00F332D2">
              <w:rPr>
                <w:rFonts w:ascii="ＭＳ ゴシック" w:eastAsia="ＭＳ ゴシック" w:hAnsi="ＭＳ ゴシック" w:hint="eastAsia"/>
                <w:sz w:val="18"/>
                <w:szCs w:val="18"/>
              </w:rPr>
              <w:t>，練習</w:t>
            </w:r>
            <w:r w:rsidR="00F14027">
              <w:rPr>
                <w:rFonts w:eastAsia="ＭＳ ゴシック" w:hint="eastAsia"/>
                <w:b/>
                <w:bCs/>
                <w:sz w:val="18"/>
                <w:szCs w:val="18"/>
              </w:rPr>
              <w:t>33</w:t>
            </w:r>
          </w:p>
          <w:p w14:paraId="7D884847" w14:textId="1832F2EC" w:rsidR="0012043D" w:rsidRDefault="0012043D" w:rsidP="0012043D">
            <w:pPr>
              <w:spacing w:line="280" w:lineRule="exact"/>
              <w:ind w:left="175" w:hangingChars="97" w:hanging="175"/>
              <w:rPr>
                <w:sz w:val="18"/>
                <w:szCs w:val="18"/>
              </w:rPr>
            </w:pPr>
            <w:r>
              <w:rPr>
                <w:rFonts w:hint="eastAsia"/>
                <w:sz w:val="18"/>
                <w:szCs w:val="18"/>
              </w:rPr>
              <w:t>○三角形の</w:t>
            </w:r>
            <w:r>
              <w:rPr>
                <w:rFonts w:hint="eastAsia"/>
                <w:sz w:val="18"/>
                <w:szCs w:val="18"/>
              </w:rPr>
              <w:t>3</w:t>
            </w:r>
            <w:r>
              <w:rPr>
                <w:rFonts w:hint="eastAsia"/>
                <w:sz w:val="18"/>
                <w:szCs w:val="18"/>
              </w:rPr>
              <w:t>本の中線が</w:t>
            </w:r>
            <w:r>
              <w:rPr>
                <w:rFonts w:hint="eastAsia"/>
                <w:sz w:val="18"/>
                <w:szCs w:val="18"/>
              </w:rPr>
              <w:t>1</w:t>
            </w:r>
            <w:r>
              <w:rPr>
                <w:rFonts w:hint="eastAsia"/>
                <w:sz w:val="18"/>
                <w:szCs w:val="18"/>
              </w:rPr>
              <w:t>点で交わることが，重心の位置ベクトルを求める過程で証明できることに興味をもち，それを確かめようとする。</w:t>
            </w:r>
          </w:p>
          <w:p w14:paraId="61067D02" w14:textId="708F67F5" w:rsidR="0012043D" w:rsidRPr="001B590E" w:rsidRDefault="0012043D" w:rsidP="0012043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37</w:t>
            </w:r>
          </w:p>
        </w:tc>
      </w:tr>
      <w:tr w:rsidR="002052B3" w:rsidRPr="001D4898" w14:paraId="6BCD75BF" w14:textId="77777777" w:rsidTr="0036652E">
        <w:tc>
          <w:tcPr>
            <w:tcW w:w="456" w:type="dxa"/>
            <w:vMerge/>
          </w:tcPr>
          <w:p w14:paraId="226C4B9F" w14:textId="77777777" w:rsidR="002052B3" w:rsidRPr="001D4898" w:rsidRDefault="002052B3" w:rsidP="002052B3">
            <w:pPr>
              <w:spacing w:line="280" w:lineRule="exact"/>
              <w:ind w:left="180" w:hangingChars="100" w:hanging="180"/>
              <w:rPr>
                <w:sz w:val="18"/>
                <w:szCs w:val="18"/>
              </w:rPr>
            </w:pPr>
          </w:p>
        </w:tc>
        <w:tc>
          <w:tcPr>
            <w:tcW w:w="1807" w:type="dxa"/>
          </w:tcPr>
          <w:p w14:paraId="2F9DC6FD" w14:textId="7FF01634" w:rsidR="002052B3" w:rsidRDefault="004D47C9" w:rsidP="002052B3">
            <w:pPr>
              <w:spacing w:line="280" w:lineRule="exact"/>
              <w:ind w:left="180" w:hangingChars="100" w:hanging="180"/>
              <w:rPr>
                <w:sz w:val="18"/>
                <w:szCs w:val="18"/>
              </w:rPr>
            </w:pPr>
            <w:r>
              <w:rPr>
                <w:rFonts w:hint="eastAsia"/>
                <w:sz w:val="18"/>
                <w:szCs w:val="18"/>
              </w:rPr>
              <w:t>６</w:t>
            </w:r>
            <w:r w:rsidR="002052B3" w:rsidRPr="001D4898">
              <w:rPr>
                <w:rFonts w:hint="eastAsia"/>
                <w:sz w:val="18"/>
                <w:szCs w:val="18"/>
              </w:rPr>
              <w:t>．</w:t>
            </w:r>
            <w:r>
              <w:rPr>
                <w:rFonts w:hint="eastAsia"/>
                <w:sz w:val="18"/>
                <w:szCs w:val="18"/>
              </w:rPr>
              <w:t>ベクトルの図形への応用</w:t>
            </w:r>
            <w:r w:rsidR="002052B3" w:rsidRPr="001D4898">
              <w:rPr>
                <w:rFonts w:hint="eastAsia"/>
                <w:sz w:val="18"/>
                <w:szCs w:val="18"/>
              </w:rPr>
              <w:t>（</w:t>
            </w:r>
            <w:r w:rsidR="00883D37">
              <w:rPr>
                <w:rFonts w:hint="eastAsia"/>
                <w:sz w:val="18"/>
                <w:szCs w:val="18"/>
              </w:rPr>
              <w:t>2</w:t>
            </w:r>
            <w:r w:rsidR="002052B3" w:rsidRPr="001D4898">
              <w:rPr>
                <w:rFonts w:hint="eastAsia"/>
                <w:sz w:val="18"/>
                <w:szCs w:val="18"/>
              </w:rPr>
              <w:t>）</w:t>
            </w:r>
          </w:p>
        </w:tc>
        <w:tc>
          <w:tcPr>
            <w:tcW w:w="454" w:type="dxa"/>
            <w:tcBorders>
              <w:top w:val="nil"/>
              <w:bottom w:val="nil"/>
            </w:tcBorders>
          </w:tcPr>
          <w:p w14:paraId="52E7A28A" w14:textId="733E1FFA" w:rsidR="005B1672" w:rsidRDefault="005B1672" w:rsidP="005B1672">
            <w:pPr>
              <w:spacing w:line="280" w:lineRule="exact"/>
              <w:ind w:left="175" w:hangingChars="97" w:hanging="175"/>
              <w:rPr>
                <w:sz w:val="18"/>
                <w:szCs w:val="18"/>
              </w:rPr>
            </w:pPr>
            <w:r>
              <w:rPr>
                <w:rFonts w:hint="eastAsia"/>
                <w:sz w:val="18"/>
                <w:szCs w:val="18"/>
              </w:rPr>
              <w:t>６</w:t>
            </w:r>
          </w:p>
        </w:tc>
        <w:tc>
          <w:tcPr>
            <w:tcW w:w="3232" w:type="dxa"/>
            <w:vMerge/>
          </w:tcPr>
          <w:p w14:paraId="1B535EAD" w14:textId="77777777" w:rsidR="002052B3" w:rsidRDefault="002052B3" w:rsidP="002052B3">
            <w:pPr>
              <w:spacing w:line="280" w:lineRule="exact"/>
              <w:rPr>
                <w:sz w:val="18"/>
                <w:szCs w:val="18"/>
              </w:rPr>
            </w:pPr>
          </w:p>
        </w:tc>
        <w:tc>
          <w:tcPr>
            <w:tcW w:w="3163" w:type="dxa"/>
          </w:tcPr>
          <w:p w14:paraId="68F3FE2C" w14:textId="4710EF64" w:rsidR="00245EE8" w:rsidRDefault="00245EE8" w:rsidP="00245EE8">
            <w:pPr>
              <w:spacing w:line="280" w:lineRule="exact"/>
              <w:ind w:left="175" w:hangingChars="97" w:hanging="175"/>
              <w:rPr>
                <w:sz w:val="18"/>
                <w:szCs w:val="18"/>
              </w:rPr>
            </w:pPr>
            <w:r>
              <w:rPr>
                <w:rFonts w:hint="eastAsia"/>
                <w:sz w:val="18"/>
                <w:szCs w:val="18"/>
              </w:rPr>
              <w:t>○</w:t>
            </w:r>
            <w:r>
              <w:rPr>
                <w:rFonts w:hint="eastAsia"/>
                <w:sz w:val="18"/>
                <w:szCs w:val="18"/>
              </w:rPr>
              <w:t>平面上の任意の</w:t>
            </w:r>
            <w:r>
              <w:rPr>
                <w:rFonts w:hint="eastAsia"/>
                <w:sz w:val="18"/>
                <w:szCs w:val="18"/>
              </w:rPr>
              <w:t>点の位置</w:t>
            </w:r>
            <w:r>
              <w:rPr>
                <w:rFonts w:hint="eastAsia"/>
                <w:sz w:val="18"/>
                <w:szCs w:val="18"/>
              </w:rPr>
              <w:t>ベクトルが</w:t>
            </w:r>
            <w:r>
              <w:rPr>
                <w:rFonts w:hint="eastAsia"/>
                <w:sz w:val="18"/>
                <w:szCs w:val="18"/>
              </w:rPr>
              <w:t>2</w:t>
            </w:r>
            <w:r>
              <w:rPr>
                <w:rFonts w:hint="eastAsia"/>
                <w:sz w:val="18"/>
                <w:szCs w:val="18"/>
              </w:rPr>
              <w:t>つのベクトルの線形和で</w:t>
            </w:r>
            <w:r w:rsidR="007C226C">
              <w:rPr>
                <w:rFonts w:hint="eastAsia"/>
                <w:sz w:val="18"/>
                <w:szCs w:val="18"/>
              </w:rPr>
              <w:t>1</w:t>
            </w:r>
            <w:r w:rsidR="007C226C">
              <w:rPr>
                <w:rFonts w:hint="eastAsia"/>
                <w:sz w:val="18"/>
                <w:szCs w:val="18"/>
              </w:rPr>
              <w:t>通りに</w:t>
            </w:r>
            <w:r>
              <w:rPr>
                <w:rFonts w:hint="eastAsia"/>
                <w:sz w:val="18"/>
                <w:szCs w:val="18"/>
              </w:rPr>
              <w:t>表されることを理解している。</w:t>
            </w:r>
          </w:p>
          <w:p w14:paraId="6863E4D1" w14:textId="5509454D" w:rsidR="00551D66" w:rsidRDefault="00245EE8" w:rsidP="00245EE8">
            <w:pPr>
              <w:spacing w:line="280" w:lineRule="exact"/>
              <w:ind w:left="175"/>
              <w:rPr>
                <w:rFonts w:hint="eastAsia"/>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Pr>
                <w:rFonts w:eastAsia="ＭＳ ゴシック" w:hint="eastAsia"/>
                <w:b/>
                <w:bCs/>
                <w:sz w:val="18"/>
                <w:szCs w:val="18"/>
              </w:rPr>
              <w:t>9</w:t>
            </w:r>
          </w:p>
        </w:tc>
        <w:tc>
          <w:tcPr>
            <w:tcW w:w="3163" w:type="dxa"/>
          </w:tcPr>
          <w:p w14:paraId="3CCA2A52" w14:textId="6F6556E5" w:rsidR="004D47C9" w:rsidRDefault="00A67A4E" w:rsidP="003B7D2C">
            <w:pPr>
              <w:spacing w:line="280" w:lineRule="exact"/>
              <w:ind w:left="175" w:hangingChars="97" w:hanging="175"/>
              <w:rPr>
                <w:sz w:val="18"/>
                <w:szCs w:val="18"/>
              </w:rPr>
            </w:pPr>
            <w:r>
              <w:rPr>
                <w:rFonts w:hint="eastAsia"/>
                <w:sz w:val="18"/>
                <w:szCs w:val="18"/>
              </w:rPr>
              <w:t>◎位置ベクトルを活用して，</w:t>
            </w:r>
            <w:r>
              <w:rPr>
                <w:rFonts w:hint="eastAsia"/>
                <w:sz w:val="18"/>
                <w:szCs w:val="18"/>
              </w:rPr>
              <w:t>3</w:t>
            </w:r>
            <w:r>
              <w:rPr>
                <w:rFonts w:hint="eastAsia"/>
                <w:sz w:val="18"/>
                <w:szCs w:val="18"/>
              </w:rPr>
              <w:t>点が一直線上にあることを証明できる。</w:t>
            </w:r>
          </w:p>
          <w:p w14:paraId="289CB355" w14:textId="1DD676A8" w:rsidR="00A67A4E" w:rsidRDefault="00A67A4E" w:rsidP="00A67A4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A66AD7">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36</w:t>
            </w:r>
          </w:p>
          <w:p w14:paraId="4A2AF09F" w14:textId="5626AB53" w:rsidR="00A67A4E" w:rsidRDefault="00A67A4E" w:rsidP="00A67A4E">
            <w:pPr>
              <w:spacing w:line="280" w:lineRule="exact"/>
              <w:ind w:left="175" w:hangingChars="97" w:hanging="175"/>
              <w:rPr>
                <w:sz w:val="18"/>
                <w:szCs w:val="18"/>
              </w:rPr>
            </w:pPr>
            <w:r>
              <w:rPr>
                <w:rFonts w:hint="eastAsia"/>
                <w:sz w:val="18"/>
                <w:szCs w:val="18"/>
              </w:rPr>
              <w:t>◎位置ベクトルの一意性を活用して，線分の交点の位置ベクトルを求めることができる。</w:t>
            </w:r>
          </w:p>
          <w:p w14:paraId="72E79288" w14:textId="6857C836" w:rsidR="00A67A4E" w:rsidRDefault="00A67A4E" w:rsidP="00A67A4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A66AD7">
              <w:rPr>
                <w:rFonts w:eastAsia="ＭＳ ゴシック" w:hint="eastAsia"/>
                <w:b/>
                <w:bCs/>
                <w:sz w:val="18"/>
                <w:szCs w:val="18"/>
              </w:rPr>
              <w:t>2</w:t>
            </w:r>
            <w:r w:rsidR="00DC185E">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37</w:t>
            </w:r>
          </w:p>
          <w:p w14:paraId="3EA55FBB" w14:textId="071BEB7D" w:rsidR="001000FE" w:rsidRDefault="001000FE" w:rsidP="001000FE">
            <w:pPr>
              <w:spacing w:line="280" w:lineRule="exact"/>
              <w:ind w:left="175" w:hangingChars="97" w:hanging="175"/>
              <w:rPr>
                <w:sz w:val="18"/>
                <w:szCs w:val="18"/>
              </w:rPr>
            </w:pPr>
            <w:r>
              <w:rPr>
                <w:rFonts w:hint="eastAsia"/>
                <w:sz w:val="18"/>
                <w:szCs w:val="18"/>
              </w:rPr>
              <w:t>◎ベクトルの内積を活用して，図形の性質を証明できる。</w:t>
            </w:r>
          </w:p>
          <w:p w14:paraId="5B4E1B30" w14:textId="0327B741" w:rsidR="006E11AD" w:rsidRPr="001D4898" w:rsidRDefault="001000FE" w:rsidP="009F59A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A66AD7">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38</w:t>
            </w:r>
          </w:p>
        </w:tc>
        <w:tc>
          <w:tcPr>
            <w:tcW w:w="3163" w:type="dxa"/>
          </w:tcPr>
          <w:p w14:paraId="4E923310" w14:textId="71EB6D18" w:rsidR="004D47C9" w:rsidRDefault="008410A2" w:rsidP="00204E63">
            <w:pPr>
              <w:spacing w:line="280" w:lineRule="exact"/>
              <w:ind w:left="175" w:hangingChars="97" w:hanging="175"/>
              <w:rPr>
                <w:sz w:val="18"/>
                <w:szCs w:val="18"/>
              </w:rPr>
            </w:pPr>
            <w:r>
              <w:rPr>
                <w:rFonts w:hint="eastAsia"/>
                <w:sz w:val="18"/>
                <w:szCs w:val="18"/>
              </w:rPr>
              <w:t>○様々な図形の考察にベクトルを活用しようとする。</w:t>
            </w:r>
          </w:p>
          <w:p w14:paraId="5E75E48A" w14:textId="025E080A" w:rsidR="00AB4EE0" w:rsidRDefault="00B93C7C" w:rsidP="00852817">
            <w:pPr>
              <w:spacing w:line="280" w:lineRule="exact"/>
              <w:ind w:left="175"/>
              <w:rPr>
                <w:sz w:val="18"/>
                <w:szCs w:val="18"/>
              </w:rPr>
            </w:pPr>
            <w:r w:rsidRPr="00F332D2">
              <w:rPr>
                <w:rFonts w:ascii="ＭＳ ゴシック" w:eastAsia="ＭＳ ゴシック" w:hAnsi="ＭＳ ゴシック" w:hint="eastAsia"/>
                <w:sz w:val="18"/>
                <w:szCs w:val="18"/>
              </w:rPr>
              <w:t>・</w:t>
            </w:r>
            <w:r w:rsidR="00FB2E3F">
              <w:rPr>
                <w:rFonts w:ascii="ＭＳ ゴシック" w:eastAsia="ＭＳ ゴシック" w:hAnsi="ＭＳ ゴシック" w:hint="eastAsia"/>
                <w:sz w:val="18"/>
                <w:szCs w:val="18"/>
              </w:rPr>
              <w:t>小項目</w:t>
            </w:r>
            <w:r w:rsidR="00FB2E3F">
              <w:rPr>
                <w:rFonts w:eastAsia="ＭＳ ゴシック" w:hint="eastAsia"/>
                <w:b/>
                <w:bCs/>
                <w:sz w:val="18"/>
                <w:szCs w:val="18"/>
              </w:rPr>
              <w:t>A</w:t>
            </w:r>
            <w:r w:rsidR="00245EE8" w:rsidRPr="00F332D2">
              <w:rPr>
                <w:rFonts w:ascii="ＭＳ ゴシック" w:eastAsia="ＭＳ ゴシック" w:hAnsi="ＭＳ ゴシック" w:hint="eastAsia"/>
                <w:sz w:val="18"/>
                <w:szCs w:val="18"/>
              </w:rPr>
              <w:t>，</w:t>
            </w:r>
            <w:r w:rsidR="00245EE8">
              <w:rPr>
                <w:rFonts w:eastAsia="ＭＳ ゴシック" w:hint="eastAsia"/>
                <w:b/>
                <w:bCs/>
                <w:sz w:val="18"/>
                <w:szCs w:val="18"/>
              </w:rPr>
              <w:t>B</w:t>
            </w:r>
            <w:r w:rsidR="00245EE8" w:rsidRPr="00F332D2">
              <w:rPr>
                <w:rFonts w:ascii="ＭＳ ゴシック" w:eastAsia="ＭＳ ゴシック" w:hAnsi="ＭＳ ゴシック" w:hint="eastAsia"/>
                <w:sz w:val="18"/>
                <w:szCs w:val="18"/>
              </w:rPr>
              <w:t>，</w:t>
            </w:r>
            <w:r w:rsidR="00FB2E3F">
              <w:rPr>
                <w:rFonts w:eastAsia="ＭＳ ゴシック" w:hint="eastAsia"/>
                <w:b/>
                <w:bCs/>
                <w:sz w:val="18"/>
                <w:szCs w:val="18"/>
              </w:rPr>
              <w:t>C</w:t>
            </w:r>
          </w:p>
        </w:tc>
      </w:tr>
      <w:tr w:rsidR="00C80A20" w:rsidRPr="001D4898" w14:paraId="586BD1DD" w14:textId="77777777" w:rsidTr="0036652E">
        <w:tc>
          <w:tcPr>
            <w:tcW w:w="456" w:type="dxa"/>
            <w:vMerge/>
          </w:tcPr>
          <w:p w14:paraId="5FC05BFD" w14:textId="77777777" w:rsidR="00C80A20" w:rsidRPr="001D4898" w:rsidRDefault="00C80A20" w:rsidP="002052B3">
            <w:pPr>
              <w:spacing w:line="280" w:lineRule="exact"/>
              <w:ind w:left="180" w:hangingChars="100" w:hanging="180"/>
              <w:rPr>
                <w:sz w:val="18"/>
                <w:szCs w:val="18"/>
              </w:rPr>
            </w:pPr>
          </w:p>
        </w:tc>
        <w:tc>
          <w:tcPr>
            <w:tcW w:w="1807" w:type="dxa"/>
          </w:tcPr>
          <w:p w14:paraId="7195F0A5" w14:textId="2D2D9382" w:rsidR="00C80A20" w:rsidRDefault="009F59A4" w:rsidP="002052B3">
            <w:pPr>
              <w:spacing w:line="280" w:lineRule="exact"/>
              <w:ind w:left="180" w:hangingChars="100" w:hanging="180"/>
              <w:rPr>
                <w:sz w:val="18"/>
                <w:szCs w:val="18"/>
              </w:rPr>
            </w:pPr>
            <w:r>
              <w:rPr>
                <w:rFonts w:hint="eastAsia"/>
                <w:sz w:val="18"/>
                <w:szCs w:val="18"/>
              </w:rPr>
              <w:t>７</w:t>
            </w:r>
            <w:r w:rsidR="00720B9E" w:rsidRPr="001D4898">
              <w:rPr>
                <w:rFonts w:hint="eastAsia"/>
                <w:sz w:val="18"/>
                <w:szCs w:val="18"/>
              </w:rPr>
              <w:t>．</w:t>
            </w:r>
            <w:r>
              <w:rPr>
                <w:rFonts w:hint="eastAsia"/>
                <w:sz w:val="18"/>
                <w:szCs w:val="18"/>
              </w:rPr>
              <w:t>図形のベクトルによる表示</w:t>
            </w:r>
            <w:r w:rsidR="00720B9E" w:rsidRPr="001D4898">
              <w:rPr>
                <w:rFonts w:hint="eastAsia"/>
                <w:sz w:val="18"/>
                <w:szCs w:val="18"/>
              </w:rPr>
              <w:t>（</w:t>
            </w:r>
            <w:r w:rsidR="00883D37">
              <w:rPr>
                <w:rFonts w:hint="eastAsia"/>
                <w:sz w:val="18"/>
                <w:szCs w:val="18"/>
              </w:rPr>
              <w:t>3</w:t>
            </w:r>
            <w:r w:rsidR="00720B9E" w:rsidRPr="001D4898">
              <w:rPr>
                <w:rFonts w:hint="eastAsia"/>
                <w:sz w:val="18"/>
                <w:szCs w:val="18"/>
              </w:rPr>
              <w:t>）</w:t>
            </w:r>
          </w:p>
        </w:tc>
        <w:tc>
          <w:tcPr>
            <w:tcW w:w="454" w:type="dxa"/>
            <w:tcBorders>
              <w:top w:val="nil"/>
              <w:bottom w:val="nil"/>
            </w:tcBorders>
          </w:tcPr>
          <w:p w14:paraId="203DCDD3" w14:textId="315DB202" w:rsidR="00C80A20" w:rsidRDefault="00C80A20" w:rsidP="002052B3">
            <w:pPr>
              <w:spacing w:line="280" w:lineRule="exact"/>
              <w:ind w:left="175" w:hangingChars="97" w:hanging="175"/>
              <w:rPr>
                <w:sz w:val="18"/>
                <w:szCs w:val="18"/>
              </w:rPr>
            </w:pPr>
          </w:p>
        </w:tc>
        <w:tc>
          <w:tcPr>
            <w:tcW w:w="3232" w:type="dxa"/>
            <w:vMerge/>
          </w:tcPr>
          <w:p w14:paraId="7E0DD012" w14:textId="77777777" w:rsidR="00C80A20" w:rsidRDefault="00C80A20" w:rsidP="002052B3">
            <w:pPr>
              <w:spacing w:line="280" w:lineRule="exact"/>
              <w:rPr>
                <w:sz w:val="18"/>
                <w:szCs w:val="18"/>
              </w:rPr>
            </w:pPr>
          </w:p>
        </w:tc>
        <w:tc>
          <w:tcPr>
            <w:tcW w:w="3163" w:type="dxa"/>
          </w:tcPr>
          <w:p w14:paraId="73F59A5B" w14:textId="77777777" w:rsidR="00C80A20" w:rsidRDefault="003A44E5" w:rsidP="003A44E5">
            <w:pPr>
              <w:spacing w:line="280" w:lineRule="exact"/>
              <w:ind w:left="180" w:hangingChars="100" w:hanging="180"/>
              <w:rPr>
                <w:sz w:val="18"/>
                <w:szCs w:val="18"/>
              </w:rPr>
            </w:pPr>
            <w:r>
              <w:rPr>
                <w:rFonts w:hint="eastAsia"/>
                <w:sz w:val="18"/>
                <w:szCs w:val="18"/>
              </w:rPr>
              <w:t>○位置ベクトルがある条件を満たすような点全体の集合がある図形となることを理解している。</w:t>
            </w:r>
          </w:p>
          <w:p w14:paraId="53F164DE" w14:textId="2880D99A" w:rsidR="003A44E5" w:rsidRDefault="003A44E5" w:rsidP="003A44E5">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w:t>
            </w:r>
            <w:r w:rsidR="000D0E3C">
              <w:rPr>
                <w:rFonts w:eastAsia="ＭＳ ゴシック" w:hint="eastAsia"/>
                <w:b/>
                <w:bCs/>
                <w:sz w:val="18"/>
                <w:szCs w:val="18"/>
              </w:rPr>
              <w:t>3</w:t>
            </w:r>
          </w:p>
          <w:p w14:paraId="4FAD1712" w14:textId="028BF957" w:rsidR="00895050" w:rsidRDefault="00895050" w:rsidP="00895050">
            <w:pPr>
              <w:spacing w:line="280" w:lineRule="exact"/>
              <w:ind w:left="175" w:hangingChars="97" w:hanging="175"/>
              <w:rPr>
                <w:sz w:val="18"/>
                <w:szCs w:val="18"/>
              </w:rPr>
            </w:pPr>
            <w:r w:rsidRPr="00AF049E">
              <w:rPr>
                <w:rFonts w:hint="eastAsia"/>
                <w:sz w:val="18"/>
                <w:szCs w:val="18"/>
              </w:rPr>
              <w:t>◎</w:t>
            </w:r>
            <w:r>
              <w:rPr>
                <w:rFonts w:hint="eastAsia"/>
                <w:sz w:val="18"/>
                <w:szCs w:val="18"/>
              </w:rPr>
              <w:t>直線のベクトル方程式について，媒介変数を用いて表すことができる。</w:t>
            </w:r>
          </w:p>
          <w:p w14:paraId="60B7DDE2" w14:textId="2914559A" w:rsidR="00895050" w:rsidRDefault="00895050" w:rsidP="0089505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40</w:t>
            </w:r>
          </w:p>
          <w:p w14:paraId="0C24ADE5" w14:textId="77777777" w:rsidR="0023425F" w:rsidRDefault="0023425F" w:rsidP="00895050">
            <w:pPr>
              <w:spacing w:line="280" w:lineRule="exact"/>
              <w:ind w:left="175"/>
              <w:rPr>
                <w:rFonts w:eastAsia="ＭＳ ゴシック"/>
                <w:b/>
                <w:bCs/>
                <w:sz w:val="18"/>
                <w:szCs w:val="18"/>
              </w:rPr>
            </w:pPr>
          </w:p>
          <w:p w14:paraId="13017E12" w14:textId="32B41FA6" w:rsidR="00B157AC" w:rsidRDefault="006E351B" w:rsidP="00895050">
            <w:pPr>
              <w:spacing w:line="280" w:lineRule="exact"/>
              <w:ind w:left="175" w:hangingChars="97" w:hanging="175"/>
              <w:rPr>
                <w:sz w:val="18"/>
                <w:szCs w:val="18"/>
              </w:rPr>
            </w:pPr>
            <w:r>
              <w:rPr>
                <w:rFonts w:hint="eastAsia"/>
                <w:sz w:val="18"/>
                <w:szCs w:val="18"/>
              </w:rPr>
              <w:lastRenderedPageBreak/>
              <w:t>◎通る</w:t>
            </w:r>
            <w:r>
              <w:rPr>
                <w:rFonts w:hint="eastAsia"/>
                <w:sz w:val="18"/>
                <w:szCs w:val="18"/>
              </w:rPr>
              <w:t>1</w:t>
            </w:r>
            <w:r>
              <w:rPr>
                <w:rFonts w:hint="eastAsia"/>
                <w:sz w:val="18"/>
                <w:szCs w:val="18"/>
              </w:rPr>
              <w:t>点と法線ベクトルから直線が定まることを理解し，具体的に直線の方程式を求めることができる。</w:t>
            </w:r>
          </w:p>
          <w:p w14:paraId="03B6048E" w14:textId="10212E52" w:rsidR="006E351B" w:rsidRDefault="006E351B" w:rsidP="006E351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43</w:t>
            </w:r>
          </w:p>
          <w:p w14:paraId="48512046" w14:textId="1DF49966" w:rsidR="006E351B" w:rsidRDefault="006E351B" w:rsidP="006E351B">
            <w:pPr>
              <w:spacing w:line="280" w:lineRule="exact"/>
              <w:ind w:left="175" w:hangingChars="97" w:hanging="175"/>
              <w:rPr>
                <w:sz w:val="18"/>
                <w:szCs w:val="18"/>
              </w:rPr>
            </w:pPr>
            <w:r>
              <w:rPr>
                <w:rFonts w:hint="eastAsia"/>
                <w:sz w:val="18"/>
                <w:szCs w:val="18"/>
              </w:rPr>
              <w:t>◎</w:t>
            </w:r>
            <w:r w:rsidR="00657909">
              <w:rPr>
                <w:rFonts w:hint="eastAsia"/>
                <w:sz w:val="18"/>
                <w:szCs w:val="18"/>
              </w:rPr>
              <w:t>円の</w:t>
            </w:r>
            <w:r>
              <w:rPr>
                <w:rFonts w:hint="eastAsia"/>
                <w:sz w:val="18"/>
                <w:szCs w:val="18"/>
              </w:rPr>
              <w:t>ベクトル</w:t>
            </w:r>
            <w:r w:rsidR="00657909">
              <w:rPr>
                <w:rFonts w:hint="eastAsia"/>
                <w:sz w:val="18"/>
                <w:szCs w:val="18"/>
              </w:rPr>
              <w:t>方程式</w:t>
            </w:r>
            <w:r w:rsidR="00F965B7">
              <w:rPr>
                <w:rFonts w:hint="eastAsia"/>
                <w:sz w:val="18"/>
                <w:szCs w:val="18"/>
              </w:rPr>
              <w:t>から，その中心の位置ベクトルや半径</w:t>
            </w:r>
            <w:r w:rsidR="00657909">
              <w:rPr>
                <w:rFonts w:hint="eastAsia"/>
                <w:sz w:val="18"/>
                <w:szCs w:val="18"/>
              </w:rPr>
              <w:t>を求めることができる。</w:t>
            </w:r>
          </w:p>
          <w:p w14:paraId="72F43A1F" w14:textId="4BE6432E" w:rsidR="00895050" w:rsidRPr="00895050" w:rsidRDefault="00657909" w:rsidP="001D5B7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44</w:t>
            </w:r>
            <w:r w:rsidRPr="00F332D2">
              <w:rPr>
                <w:rFonts w:eastAsia="ＭＳ ゴシック"/>
                <w:sz w:val="18"/>
                <w:szCs w:val="18"/>
              </w:rPr>
              <w:t>～</w:t>
            </w:r>
            <w:r>
              <w:rPr>
                <w:rFonts w:eastAsia="ＭＳ ゴシック" w:hint="eastAsia"/>
                <w:b/>
                <w:bCs/>
                <w:sz w:val="18"/>
                <w:szCs w:val="18"/>
              </w:rPr>
              <w:t>45</w:t>
            </w:r>
          </w:p>
        </w:tc>
        <w:tc>
          <w:tcPr>
            <w:tcW w:w="3163" w:type="dxa"/>
          </w:tcPr>
          <w:p w14:paraId="48EBF4A5" w14:textId="3C9F340A" w:rsidR="009F59A4" w:rsidRDefault="00895050" w:rsidP="00372F1F">
            <w:pPr>
              <w:spacing w:line="280" w:lineRule="exact"/>
              <w:ind w:left="175" w:hangingChars="97" w:hanging="175"/>
              <w:rPr>
                <w:sz w:val="18"/>
                <w:szCs w:val="18"/>
              </w:rPr>
            </w:pPr>
            <w:r>
              <w:rPr>
                <w:rFonts w:hint="eastAsia"/>
                <w:sz w:val="18"/>
                <w:szCs w:val="18"/>
              </w:rPr>
              <w:lastRenderedPageBreak/>
              <w:t>○直線の方向ベクトルについて，その向きや大きさと媒介変数の値の関係を考察</w:t>
            </w:r>
            <w:r w:rsidR="00F965B7">
              <w:rPr>
                <w:rFonts w:hint="eastAsia"/>
                <w:sz w:val="18"/>
                <w:szCs w:val="18"/>
              </w:rPr>
              <w:t>でき</w:t>
            </w:r>
            <w:r>
              <w:rPr>
                <w:rFonts w:hint="eastAsia"/>
                <w:sz w:val="18"/>
                <w:szCs w:val="18"/>
              </w:rPr>
              <w:t>る。</w:t>
            </w:r>
          </w:p>
          <w:p w14:paraId="1BBCE6B0" w14:textId="44751D4B" w:rsidR="00C80A20" w:rsidRDefault="00372F1F" w:rsidP="00372F1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895050">
              <w:rPr>
                <w:rFonts w:eastAsia="ＭＳ ゴシック" w:hint="eastAsia"/>
                <w:b/>
                <w:bCs/>
                <w:sz w:val="18"/>
                <w:szCs w:val="18"/>
              </w:rPr>
              <w:t>9</w:t>
            </w:r>
          </w:p>
          <w:p w14:paraId="60D92F2E" w14:textId="33E4D841" w:rsidR="00895050" w:rsidRDefault="00FA43B7" w:rsidP="00DC0036">
            <w:pPr>
              <w:spacing w:line="280" w:lineRule="exact"/>
              <w:ind w:left="175" w:hangingChars="97" w:hanging="175"/>
              <w:rPr>
                <w:sz w:val="18"/>
                <w:szCs w:val="18"/>
              </w:rPr>
            </w:pPr>
            <w:r>
              <w:rPr>
                <w:rFonts w:hint="eastAsia"/>
                <w:sz w:val="18"/>
                <w:szCs w:val="18"/>
              </w:rPr>
              <w:t>◎</w:t>
            </w:r>
            <w:r w:rsidR="00B157AC">
              <w:rPr>
                <w:rFonts w:hint="eastAsia"/>
                <w:sz w:val="18"/>
                <w:szCs w:val="18"/>
              </w:rPr>
              <w:t>点が線分</w:t>
            </w:r>
            <w:r w:rsidR="00B157AC">
              <w:rPr>
                <w:rFonts w:hint="eastAsia"/>
                <w:sz w:val="18"/>
                <w:szCs w:val="18"/>
              </w:rPr>
              <w:t>AB</w:t>
            </w:r>
            <w:r w:rsidR="00B157AC">
              <w:rPr>
                <w:rFonts w:hint="eastAsia"/>
                <w:sz w:val="18"/>
                <w:szCs w:val="18"/>
              </w:rPr>
              <w:t>上に存在する条件を活用して，</w:t>
            </w:r>
            <w:r w:rsidR="00B94289">
              <w:rPr>
                <w:rFonts w:hint="eastAsia"/>
                <w:sz w:val="18"/>
                <w:szCs w:val="18"/>
              </w:rPr>
              <w:t>点</w:t>
            </w:r>
            <w:r w:rsidR="00B94289">
              <w:rPr>
                <w:rFonts w:hint="eastAsia"/>
                <w:sz w:val="18"/>
                <w:szCs w:val="18"/>
              </w:rPr>
              <w:t>P</w:t>
            </w:r>
            <w:r w:rsidR="00B94289">
              <w:rPr>
                <w:rFonts w:hint="eastAsia"/>
                <w:sz w:val="18"/>
                <w:szCs w:val="18"/>
              </w:rPr>
              <w:t>の存在範囲を求めることができる。</w:t>
            </w:r>
          </w:p>
          <w:p w14:paraId="1E66B392" w14:textId="77F4F5DE" w:rsidR="00DC0036" w:rsidRDefault="00B94289" w:rsidP="001D5B7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0D0E3C">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41</w:t>
            </w:r>
            <w:r w:rsidRPr="00F332D2">
              <w:rPr>
                <w:rFonts w:eastAsia="ＭＳ ゴシック"/>
                <w:sz w:val="18"/>
                <w:szCs w:val="18"/>
              </w:rPr>
              <w:t>～</w:t>
            </w:r>
            <w:r>
              <w:rPr>
                <w:rFonts w:eastAsia="ＭＳ ゴシック" w:hint="eastAsia"/>
                <w:b/>
                <w:bCs/>
                <w:sz w:val="18"/>
                <w:szCs w:val="18"/>
              </w:rPr>
              <w:t>42</w:t>
            </w:r>
          </w:p>
        </w:tc>
        <w:tc>
          <w:tcPr>
            <w:tcW w:w="3163" w:type="dxa"/>
          </w:tcPr>
          <w:p w14:paraId="72078A3F" w14:textId="731F9CC5" w:rsidR="009F59A4" w:rsidRDefault="00657909" w:rsidP="0000150D">
            <w:pPr>
              <w:spacing w:line="280" w:lineRule="exact"/>
              <w:ind w:left="175" w:hangingChars="97" w:hanging="175"/>
              <w:rPr>
                <w:sz w:val="18"/>
                <w:szCs w:val="18"/>
              </w:rPr>
            </w:pPr>
            <w:r>
              <w:rPr>
                <w:rFonts w:hint="eastAsia"/>
                <w:sz w:val="18"/>
                <w:szCs w:val="18"/>
              </w:rPr>
              <w:t>○図形のベクトル方程式について，点の座標</w:t>
            </w:r>
            <m:oMath>
              <m:r>
                <w:rPr>
                  <w:rFonts w:ascii="Cambria Math" w:hAnsi="Cambria Math"/>
                  <w:sz w:val="18"/>
                  <w:szCs w:val="18"/>
                </w:rPr>
                <m:t xml:space="preserve"> </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 xml:space="preserve"> </m:t>
              </m:r>
            </m:oMath>
            <w:r>
              <w:rPr>
                <w:rFonts w:hint="eastAsia"/>
                <w:sz w:val="18"/>
                <w:szCs w:val="18"/>
              </w:rPr>
              <w:t>についての方程式と関連させて考察し，それらの共通点などを見出そうとする。</w:t>
            </w:r>
          </w:p>
          <w:p w14:paraId="6503A8B3" w14:textId="1422643F" w:rsidR="00C80A20" w:rsidRPr="00505A73" w:rsidRDefault="00657909" w:rsidP="001D5B75">
            <w:pPr>
              <w:spacing w:line="280" w:lineRule="exact"/>
              <w:ind w:leftChars="100" w:left="21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w:t>
            </w:r>
            <w:r w:rsidR="000D0E3C">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r w:rsidR="000D0E3C">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eastAsia="ＭＳ ゴシック" w:hint="eastAsia"/>
                <w:b/>
                <w:bCs/>
                <w:sz w:val="18"/>
                <w:szCs w:val="18"/>
              </w:rPr>
              <w:t>4</w:t>
            </w:r>
            <w:r w:rsidR="000D0E3C">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4</w:t>
            </w:r>
            <w:r w:rsidR="000D0E3C">
              <w:rPr>
                <w:rFonts w:eastAsia="ＭＳ ゴシック" w:hint="eastAsia"/>
                <w:b/>
                <w:bCs/>
                <w:sz w:val="18"/>
                <w:szCs w:val="18"/>
              </w:rPr>
              <w:t>9</w:t>
            </w:r>
            <w:r w:rsidR="001D5B75" w:rsidRPr="00F332D2">
              <w:rPr>
                <w:rFonts w:ascii="ＭＳ ゴシック" w:eastAsia="ＭＳ ゴシック" w:hAnsi="ＭＳ ゴシック" w:hint="eastAsia"/>
                <w:sz w:val="18"/>
                <w:szCs w:val="18"/>
              </w:rPr>
              <w:t>，</w:t>
            </w:r>
            <w:r>
              <w:rPr>
                <w:rFonts w:eastAsia="ＭＳ ゴシック"/>
                <w:b/>
                <w:bCs/>
                <w:sz w:val="18"/>
                <w:szCs w:val="18"/>
              </w:rPr>
              <w:t xml:space="preserve"> p.</w:t>
            </w:r>
            <w:r w:rsidR="001D5B75">
              <w:rPr>
                <w:rFonts w:eastAsia="ＭＳ ゴシック" w:hint="eastAsia"/>
                <w:b/>
                <w:bCs/>
                <w:sz w:val="18"/>
                <w:szCs w:val="18"/>
              </w:rPr>
              <w:t>5</w:t>
            </w:r>
            <w:r w:rsidR="000D0E3C">
              <w:rPr>
                <w:rFonts w:eastAsia="ＭＳ ゴシック" w:hint="eastAsia"/>
                <w:b/>
                <w:bCs/>
                <w:sz w:val="18"/>
                <w:szCs w:val="18"/>
              </w:rPr>
              <w:t>1</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2052B3" w:rsidRPr="001D4898" w14:paraId="1EB779A8" w14:textId="77777777" w:rsidTr="0036652E">
        <w:tc>
          <w:tcPr>
            <w:tcW w:w="456" w:type="dxa"/>
            <w:vMerge/>
          </w:tcPr>
          <w:p w14:paraId="6FF696AB" w14:textId="77777777" w:rsidR="002052B3" w:rsidRPr="001D4898" w:rsidRDefault="002052B3" w:rsidP="002052B3">
            <w:pPr>
              <w:spacing w:line="280" w:lineRule="exact"/>
              <w:ind w:left="180" w:hangingChars="100" w:hanging="180"/>
              <w:rPr>
                <w:sz w:val="18"/>
                <w:szCs w:val="18"/>
              </w:rPr>
            </w:pPr>
          </w:p>
        </w:tc>
        <w:tc>
          <w:tcPr>
            <w:tcW w:w="1807" w:type="dxa"/>
          </w:tcPr>
          <w:p w14:paraId="61FF0359" w14:textId="5F61254B" w:rsidR="002052B3" w:rsidRDefault="002052B3" w:rsidP="002052B3">
            <w:pPr>
              <w:spacing w:line="280" w:lineRule="exact"/>
              <w:ind w:left="180" w:hangingChars="100" w:hanging="180"/>
              <w:rPr>
                <w:sz w:val="18"/>
                <w:szCs w:val="18"/>
              </w:rPr>
            </w:pP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bottom w:val="nil"/>
            </w:tcBorders>
          </w:tcPr>
          <w:p w14:paraId="0F305676" w14:textId="77777777" w:rsidR="002052B3" w:rsidRDefault="002052B3" w:rsidP="002052B3">
            <w:pPr>
              <w:spacing w:line="280" w:lineRule="exact"/>
              <w:ind w:left="175" w:hangingChars="97" w:hanging="175"/>
              <w:rPr>
                <w:sz w:val="18"/>
                <w:szCs w:val="18"/>
              </w:rPr>
            </w:pPr>
          </w:p>
        </w:tc>
        <w:tc>
          <w:tcPr>
            <w:tcW w:w="3232" w:type="dxa"/>
            <w:vMerge/>
          </w:tcPr>
          <w:p w14:paraId="4C719A46" w14:textId="77777777" w:rsidR="002052B3" w:rsidRDefault="002052B3" w:rsidP="002052B3">
            <w:pPr>
              <w:spacing w:line="280" w:lineRule="exact"/>
              <w:rPr>
                <w:sz w:val="18"/>
                <w:szCs w:val="18"/>
              </w:rPr>
            </w:pPr>
          </w:p>
        </w:tc>
        <w:tc>
          <w:tcPr>
            <w:tcW w:w="3163" w:type="dxa"/>
          </w:tcPr>
          <w:p w14:paraId="3D384C1E" w14:textId="55FB30C3" w:rsidR="002052B3" w:rsidRDefault="002052B3" w:rsidP="002052B3">
            <w:pPr>
              <w:spacing w:line="280" w:lineRule="exact"/>
              <w:ind w:left="175" w:hangingChars="97" w:hanging="175"/>
              <w:rPr>
                <w:sz w:val="18"/>
                <w:szCs w:val="18"/>
              </w:rPr>
            </w:pPr>
          </w:p>
        </w:tc>
        <w:tc>
          <w:tcPr>
            <w:tcW w:w="3163" w:type="dxa"/>
          </w:tcPr>
          <w:p w14:paraId="33CCE8D3" w14:textId="77777777" w:rsidR="002052B3" w:rsidRPr="001D4898" w:rsidRDefault="002052B3" w:rsidP="002052B3">
            <w:pPr>
              <w:spacing w:line="280" w:lineRule="exact"/>
              <w:ind w:left="175" w:hangingChars="97" w:hanging="175"/>
              <w:rPr>
                <w:sz w:val="18"/>
                <w:szCs w:val="18"/>
              </w:rPr>
            </w:pPr>
          </w:p>
        </w:tc>
        <w:tc>
          <w:tcPr>
            <w:tcW w:w="3163" w:type="dxa"/>
          </w:tcPr>
          <w:p w14:paraId="570CBCE5" w14:textId="77777777" w:rsidR="002052B3" w:rsidRDefault="002052B3" w:rsidP="002052B3">
            <w:pPr>
              <w:spacing w:line="280" w:lineRule="exact"/>
              <w:ind w:left="175" w:hangingChars="97" w:hanging="175"/>
              <w:rPr>
                <w:sz w:val="18"/>
                <w:szCs w:val="18"/>
              </w:rPr>
            </w:pPr>
          </w:p>
        </w:tc>
      </w:tr>
      <w:tr w:rsidR="00C31C36" w:rsidRPr="001D4898" w14:paraId="47862CF1" w14:textId="77777777" w:rsidTr="00BA7A1D">
        <w:tc>
          <w:tcPr>
            <w:tcW w:w="456" w:type="dxa"/>
          </w:tcPr>
          <w:p w14:paraId="39AC8BDE" w14:textId="77777777" w:rsidR="00C31C36" w:rsidRPr="001D4898" w:rsidRDefault="00C31C36" w:rsidP="00C31C36">
            <w:pPr>
              <w:spacing w:line="280" w:lineRule="exact"/>
              <w:ind w:left="180" w:hangingChars="100" w:hanging="180"/>
              <w:rPr>
                <w:sz w:val="18"/>
                <w:szCs w:val="18"/>
              </w:rPr>
            </w:pPr>
          </w:p>
        </w:tc>
        <w:tc>
          <w:tcPr>
            <w:tcW w:w="1807" w:type="dxa"/>
          </w:tcPr>
          <w:p w14:paraId="2B7E976B" w14:textId="37A9E92D" w:rsidR="00C31C36" w:rsidRDefault="00C31C36" w:rsidP="00C31C36">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tcBorders>
          </w:tcPr>
          <w:p w14:paraId="3283C08F" w14:textId="77777777" w:rsidR="00C31C36" w:rsidRPr="001D4898" w:rsidRDefault="00C31C36" w:rsidP="00C31C36">
            <w:pPr>
              <w:spacing w:line="280" w:lineRule="exact"/>
              <w:ind w:left="175" w:hangingChars="97" w:hanging="175"/>
              <w:rPr>
                <w:sz w:val="18"/>
                <w:szCs w:val="18"/>
              </w:rPr>
            </w:pPr>
          </w:p>
        </w:tc>
        <w:tc>
          <w:tcPr>
            <w:tcW w:w="3232" w:type="dxa"/>
          </w:tcPr>
          <w:p w14:paraId="037EFBE1" w14:textId="77777777" w:rsidR="00C31C36" w:rsidRPr="001D4898" w:rsidRDefault="00C31C36" w:rsidP="00C31C36">
            <w:pPr>
              <w:spacing w:line="280" w:lineRule="exact"/>
              <w:ind w:left="175" w:hangingChars="97" w:hanging="175"/>
              <w:rPr>
                <w:sz w:val="18"/>
                <w:szCs w:val="18"/>
              </w:rPr>
            </w:pPr>
          </w:p>
        </w:tc>
        <w:tc>
          <w:tcPr>
            <w:tcW w:w="3163" w:type="dxa"/>
          </w:tcPr>
          <w:p w14:paraId="3991969E" w14:textId="77777777" w:rsidR="00C31C36" w:rsidRPr="001D4898" w:rsidRDefault="00C31C36" w:rsidP="00C31C36">
            <w:pPr>
              <w:spacing w:line="280" w:lineRule="exact"/>
              <w:ind w:left="175" w:hangingChars="97" w:hanging="175"/>
              <w:rPr>
                <w:sz w:val="18"/>
                <w:szCs w:val="18"/>
              </w:rPr>
            </w:pPr>
          </w:p>
        </w:tc>
        <w:tc>
          <w:tcPr>
            <w:tcW w:w="3163" w:type="dxa"/>
          </w:tcPr>
          <w:p w14:paraId="214C07DD" w14:textId="77777777" w:rsidR="00C31C36" w:rsidRPr="001D4898" w:rsidRDefault="00C31C36" w:rsidP="00C31C36">
            <w:pPr>
              <w:spacing w:line="280" w:lineRule="exact"/>
              <w:ind w:left="175" w:hangingChars="97" w:hanging="175"/>
              <w:rPr>
                <w:sz w:val="18"/>
                <w:szCs w:val="18"/>
              </w:rPr>
            </w:pPr>
          </w:p>
        </w:tc>
        <w:tc>
          <w:tcPr>
            <w:tcW w:w="3163" w:type="dxa"/>
          </w:tcPr>
          <w:p w14:paraId="7CD6624D" w14:textId="77777777" w:rsidR="00C31C36" w:rsidRPr="001D4898" w:rsidRDefault="00C31C36" w:rsidP="00C31C36">
            <w:pPr>
              <w:spacing w:line="280" w:lineRule="exact"/>
              <w:ind w:left="175" w:hangingChars="97" w:hanging="175"/>
              <w:rPr>
                <w:sz w:val="18"/>
                <w:szCs w:val="18"/>
              </w:rPr>
            </w:pPr>
          </w:p>
        </w:tc>
      </w:tr>
    </w:tbl>
    <w:p w14:paraId="4463E0AB" w14:textId="0F791AD1" w:rsidR="000823CF" w:rsidRDefault="000823CF">
      <w:pPr>
        <w:widowControl/>
        <w:jc w:val="left"/>
      </w:pPr>
    </w:p>
    <w:p w14:paraId="34067A2D" w14:textId="7789D74D" w:rsidR="0023425F" w:rsidRDefault="0023425F">
      <w:pPr>
        <w:widowControl/>
        <w:jc w:val="left"/>
      </w:pPr>
    </w:p>
    <w:p w14:paraId="7E15A5B2" w14:textId="1F82A044" w:rsidR="0023425F" w:rsidRDefault="0023425F">
      <w:pPr>
        <w:widowControl/>
        <w:jc w:val="left"/>
      </w:pPr>
    </w:p>
    <w:p w14:paraId="714B1B41" w14:textId="77777777" w:rsidR="0023425F" w:rsidRDefault="0023425F">
      <w:pPr>
        <w:widowControl/>
        <w:jc w:val="left"/>
      </w:pPr>
    </w:p>
    <w:p w14:paraId="7022A3C1" w14:textId="5AB81CE7" w:rsidR="001E32A7" w:rsidRDefault="001E32A7" w:rsidP="001E32A7">
      <w:pPr>
        <w:outlineLvl w:val="0"/>
        <w:rPr>
          <w:rFonts w:ascii="ＭＳ ゴシック" w:eastAsia="ＭＳ ゴシック" w:hAnsi="ＭＳ ゴシック"/>
          <w:b/>
        </w:rPr>
      </w:pPr>
      <w:r>
        <w:rPr>
          <w:rFonts w:ascii="ＭＳ ゴシック" w:eastAsia="ＭＳ ゴシック" w:hAnsi="ＭＳ ゴシック" w:hint="eastAsia"/>
          <w:b/>
        </w:rPr>
        <w:t xml:space="preserve">第２章 </w:t>
      </w:r>
      <w:r w:rsidR="001D5B75">
        <w:rPr>
          <w:rFonts w:ascii="ＭＳ ゴシック" w:eastAsia="ＭＳ ゴシック" w:hAnsi="ＭＳ ゴシック" w:hint="eastAsia"/>
          <w:b/>
        </w:rPr>
        <w:t>空間のベクトル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1D0E82" w:rsidRPr="00C8478D" w14:paraId="04FA990F" w14:textId="77777777" w:rsidTr="005272F3">
        <w:tc>
          <w:tcPr>
            <w:tcW w:w="2263" w:type="dxa"/>
            <w:gridSpan w:val="2"/>
            <w:vMerge w:val="restart"/>
            <w:tcBorders>
              <w:left w:val="single" w:sz="4" w:space="0" w:color="auto"/>
              <w:right w:val="single" w:sz="4" w:space="0" w:color="auto"/>
            </w:tcBorders>
            <w:shd w:val="clear" w:color="auto" w:fill="7F7F7F"/>
          </w:tcPr>
          <w:p w14:paraId="5F1FE145" w14:textId="77777777" w:rsidR="001D0E82" w:rsidRDefault="001D0E82" w:rsidP="005272F3">
            <w:pPr>
              <w:jc w:val="center"/>
              <w:rPr>
                <w:sz w:val="18"/>
                <w:szCs w:val="18"/>
              </w:rPr>
            </w:pPr>
            <w:r>
              <w:rPr>
                <w:rFonts w:ascii="BIZ UDゴシック" w:eastAsia="BIZ UDゴシック" w:hAnsi="BIZ UDゴシック" w:hint="eastAsia"/>
                <w:b/>
                <w:bCs/>
                <w:color w:val="FFFFFF"/>
                <w:sz w:val="20"/>
                <w:szCs w:val="20"/>
              </w:rPr>
              <w:t>学習内容</w:t>
            </w:r>
          </w:p>
          <w:p w14:paraId="651202CF" w14:textId="77777777" w:rsidR="001D0E82" w:rsidRPr="00DB154B" w:rsidRDefault="001D0E82" w:rsidP="005272F3">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F02AADE" w14:textId="77777777" w:rsidR="001D0E82" w:rsidRDefault="001D0E82" w:rsidP="005272F3">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4620787" w14:textId="77777777" w:rsidR="001D0E82" w:rsidRPr="00294AB4" w:rsidRDefault="001D0E82" w:rsidP="005272F3">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FC789B4"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1D0E82" w:rsidRPr="00C8478D" w14:paraId="61A82D45" w14:textId="77777777" w:rsidTr="005272F3">
        <w:tc>
          <w:tcPr>
            <w:tcW w:w="2263" w:type="dxa"/>
            <w:gridSpan w:val="2"/>
            <w:vMerge/>
            <w:tcBorders>
              <w:left w:val="single" w:sz="4" w:space="0" w:color="auto"/>
              <w:right w:val="single" w:sz="4" w:space="0" w:color="auto"/>
            </w:tcBorders>
            <w:shd w:val="clear" w:color="auto" w:fill="7F7F7F"/>
          </w:tcPr>
          <w:p w14:paraId="1CCE7FAF" w14:textId="77777777" w:rsidR="001D0E82" w:rsidRPr="00294AB4" w:rsidRDefault="001D0E82" w:rsidP="005272F3">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9052EFF" w14:textId="77777777" w:rsidR="001D0E82" w:rsidRPr="00294AB4" w:rsidRDefault="001D0E82" w:rsidP="005272F3">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6E8BEFC" w14:textId="77777777" w:rsidR="001D0E82" w:rsidRPr="00294AB4" w:rsidRDefault="001D0E82" w:rsidP="005272F3">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9F394EC"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10A5179A" w14:textId="275B4C39" w:rsidR="001D0E82" w:rsidRPr="00294AB4" w:rsidRDefault="00A803D3" w:rsidP="005272F3">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288717C8" w14:textId="77777777" w:rsidR="001D0E82" w:rsidRPr="00294AB4" w:rsidRDefault="001D0E82" w:rsidP="005272F3">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1D0E82" w:rsidRPr="001D4898" w14:paraId="7708C1EA" w14:textId="77777777" w:rsidTr="005272F3">
        <w:tc>
          <w:tcPr>
            <w:tcW w:w="456" w:type="dxa"/>
            <w:vMerge w:val="restart"/>
          </w:tcPr>
          <w:p w14:paraId="2842D7E7" w14:textId="36E2FC47" w:rsidR="001D0E82" w:rsidRPr="001D4898" w:rsidRDefault="001D0E82" w:rsidP="0062168E">
            <w:pPr>
              <w:spacing w:line="280" w:lineRule="exact"/>
              <w:ind w:left="180" w:hangingChars="100" w:hanging="180"/>
              <w:rPr>
                <w:sz w:val="18"/>
                <w:szCs w:val="18"/>
              </w:rPr>
            </w:pPr>
          </w:p>
        </w:tc>
        <w:tc>
          <w:tcPr>
            <w:tcW w:w="1807" w:type="dxa"/>
          </w:tcPr>
          <w:p w14:paraId="27618E43" w14:textId="3551C694" w:rsidR="001D0E82" w:rsidRPr="001D4898" w:rsidRDefault="001D0E82" w:rsidP="005272F3">
            <w:pPr>
              <w:spacing w:line="280" w:lineRule="exact"/>
              <w:ind w:left="180" w:hangingChars="100" w:hanging="180"/>
              <w:rPr>
                <w:sz w:val="18"/>
                <w:szCs w:val="18"/>
              </w:rPr>
            </w:pPr>
            <w:r w:rsidRPr="001D4898">
              <w:rPr>
                <w:rFonts w:hint="eastAsia"/>
                <w:sz w:val="18"/>
                <w:szCs w:val="18"/>
              </w:rPr>
              <w:t>１．</w:t>
            </w:r>
            <w:r w:rsidR="001D5B75">
              <w:rPr>
                <w:rFonts w:hint="eastAsia"/>
                <w:sz w:val="18"/>
                <w:szCs w:val="18"/>
              </w:rPr>
              <w:t>空間の点</w:t>
            </w:r>
            <w:r w:rsidRPr="001D4898">
              <w:rPr>
                <w:rFonts w:hint="eastAsia"/>
                <w:sz w:val="18"/>
                <w:szCs w:val="18"/>
              </w:rPr>
              <w:t>（</w:t>
            </w:r>
            <w:r w:rsidR="00F267E1">
              <w:rPr>
                <w:rFonts w:hint="eastAsia"/>
                <w:sz w:val="18"/>
                <w:szCs w:val="18"/>
              </w:rPr>
              <w:t>0.5</w:t>
            </w:r>
            <w:r w:rsidRPr="001D4898">
              <w:rPr>
                <w:rFonts w:hint="eastAsia"/>
                <w:sz w:val="18"/>
                <w:szCs w:val="18"/>
              </w:rPr>
              <w:t>）</w:t>
            </w:r>
          </w:p>
          <w:p w14:paraId="649B75E8" w14:textId="77777777" w:rsidR="001D0E82" w:rsidRPr="001D4898" w:rsidRDefault="001D0E82" w:rsidP="005272F3">
            <w:pPr>
              <w:spacing w:line="280" w:lineRule="exact"/>
              <w:jc w:val="right"/>
              <w:rPr>
                <w:sz w:val="18"/>
                <w:szCs w:val="18"/>
              </w:rPr>
            </w:pPr>
          </w:p>
        </w:tc>
        <w:tc>
          <w:tcPr>
            <w:tcW w:w="454" w:type="dxa"/>
            <w:tcBorders>
              <w:bottom w:val="nil"/>
            </w:tcBorders>
          </w:tcPr>
          <w:p w14:paraId="3B072FC1" w14:textId="1720885C" w:rsidR="001D0E82" w:rsidRPr="001D4898" w:rsidRDefault="001D0E82" w:rsidP="005272F3">
            <w:pPr>
              <w:spacing w:line="280" w:lineRule="exact"/>
              <w:ind w:left="175" w:hangingChars="97" w:hanging="175"/>
              <w:rPr>
                <w:sz w:val="18"/>
                <w:szCs w:val="18"/>
              </w:rPr>
            </w:pPr>
          </w:p>
        </w:tc>
        <w:tc>
          <w:tcPr>
            <w:tcW w:w="3232" w:type="dxa"/>
            <w:vMerge w:val="restart"/>
          </w:tcPr>
          <w:p w14:paraId="1DBFDD3A" w14:textId="4351B3AF" w:rsidR="001D0E82" w:rsidRPr="001D4898" w:rsidRDefault="00784293" w:rsidP="00784293">
            <w:pPr>
              <w:spacing w:line="280" w:lineRule="exact"/>
              <w:rPr>
                <w:sz w:val="18"/>
                <w:szCs w:val="18"/>
              </w:rPr>
            </w:pPr>
            <w:r>
              <w:rPr>
                <w:rFonts w:hint="eastAsia"/>
                <w:sz w:val="18"/>
                <w:szCs w:val="18"/>
              </w:rPr>
              <w:t>平面上のベクトルの拡張として空間のベクトルを捉え，空間図形の性質の考察などに活用できるようにする。また，それに関連して，座標空間における点や図形について考察</w:t>
            </w:r>
            <w:r w:rsidR="006C1D8F">
              <w:rPr>
                <w:rFonts w:hint="eastAsia"/>
                <w:sz w:val="18"/>
                <w:szCs w:val="18"/>
              </w:rPr>
              <w:t>できるように</w:t>
            </w:r>
            <w:r>
              <w:rPr>
                <w:rFonts w:hint="eastAsia"/>
                <w:sz w:val="18"/>
                <w:szCs w:val="18"/>
              </w:rPr>
              <w:t>する。</w:t>
            </w:r>
          </w:p>
        </w:tc>
        <w:tc>
          <w:tcPr>
            <w:tcW w:w="3163" w:type="dxa"/>
          </w:tcPr>
          <w:p w14:paraId="74422DB7" w14:textId="35D482CD" w:rsidR="00FF09D0" w:rsidRDefault="00FF09D0" w:rsidP="00FF09D0">
            <w:pPr>
              <w:spacing w:line="280" w:lineRule="exact"/>
              <w:ind w:left="175" w:hangingChars="97" w:hanging="175"/>
              <w:rPr>
                <w:sz w:val="18"/>
                <w:szCs w:val="18"/>
              </w:rPr>
            </w:pPr>
            <w:r>
              <w:rPr>
                <w:rFonts w:hint="eastAsia"/>
                <w:sz w:val="18"/>
                <w:szCs w:val="18"/>
              </w:rPr>
              <w:t>◎空間における点の表し方を理解し，座標平面や座標軸，原点に関して対称な点の座標を求めることができる。</w:t>
            </w:r>
          </w:p>
          <w:p w14:paraId="7A4A9179" w14:textId="77777777" w:rsidR="001D0E82" w:rsidRDefault="001D0E82" w:rsidP="005272F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sidR="007741D0">
              <w:rPr>
                <w:rFonts w:eastAsia="ＭＳ ゴシック" w:hint="eastAsia"/>
                <w:b/>
                <w:bCs/>
                <w:sz w:val="18"/>
                <w:szCs w:val="18"/>
              </w:rPr>
              <w:t>1</w:t>
            </w:r>
          </w:p>
          <w:p w14:paraId="4A1084B6" w14:textId="0FF7D115" w:rsidR="00A276EE" w:rsidRDefault="00A276EE" w:rsidP="00A276EE">
            <w:pPr>
              <w:spacing w:line="280" w:lineRule="exact"/>
              <w:ind w:left="175" w:hangingChars="97" w:hanging="175"/>
              <w:rPr>
                <w:sz w:val="18"/>
                <w:szCs w:val="18"/>
              </w:rPr>
            </w:pPr>
            <w:r>
              <w:rPr>
                <w:rFonts w:hint="eastAsia"/>
                <w:sz w:val="18"/>
                <w:szCs w:val="18"/>
              </w:rPr>
              <w:t>◎空間の点と原点との距離</w:t>
            </w:r>
            <w:r w:rsidR="007C226C">
              <w:rPr>
                <w:rFonts w:hint="eastAsia"/>
                <w:sz w:val="18"/>
                <w:szCs w:val="18"/>
              </w:rPr>
              <w:t>を</w:t>
            </w:r>
            <w:r>
              <w:rPr>
                <w:rFonts w:hint="eastAsia"/>
                <w:sz w:val="18"/>
                <w:szCs w:val="18"/>
              </w:rPr>
              <w:t>求め</w:t>
            </w:r>
            <w:r w:rsidR="007C226C">
              <w:rPr>
                <w:rFonts w:hint="eastAsia"/>
                <w:sz w:val="18"/>
                <w:szCs w:val="18"/>
              </w:rPr>
              <w:t>ることができる</w:t>
            </w:r>
            <w:r>
              <w:rPr>
                <w:rFonts w:hint="eastAsia"/>
                <w:sz w:val="18"/>
                <w:szCs w:val="18"/>
              </w:rPr>
              <w:t>。</w:t>
            </w:r>
          </w:p>
          <w:p w14:paraId="045B9C39" w14:textId="589D7F73" w:rsidR="00FF09D0" w:rsidRPr="00813F45" w:rsidRDefault="00A276EE" w:rsidP="00A276E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tc>
        <w:tc>
          <w:tcPr>
            <w:tcW w:w="3163" w:type="dxa"/>
          </w:tcPr>
          <w:p w14:paraId="023840E2" w14:textId="59B1C476" w:rsidR="001D0E82" w:rsidRPr="001D4898" w:rsidRDefault="001D0E82" w:rsidP="00773934">
            <w:pPr>
              <w:spacing w:line="280" w:lineRule="exact"/>
              <w:ind w:left="175"/>
              <w:rPr>
                <w:sz w:val="18"/>
                <w:szCs w:val="18"/>
              </w:rPr>
            </w:pPr>
          </w:p>
        </w:tc>
        <w:tc>
          <w:tcPr>
            <w:tcW w:w="3163" w:type="dxa"/>
          </w:tcPr>
          <w:p w14:paraId="08098FB5" w14:textId="5137BFEA" w:rsidR="00A276EE" w:rsidRDefault="00A276EE" w:rsidP="00A276EE">
            <w:pPr>
              <w:spacing w:line="280" w:lineRule="exact"/>
              <w:ind w:left="175" w:hangingChars="97" w:hanging="175"/>
              <w:rPr>
                <w:sz w:val="18"/>
                <w:szCs w:val="18"/>
              </w:rPr>
            </w:pPr>
            <w:r>
              <w:rPr>
                <w:rFonts w:hint="eastAsia"/>
                <w:sz w:val="18"/>
                <w:szCs w:val="18"/>
              </w:rPr>
              <w:t>○座標空間における点の表し方を，座標平面における点の表し方の拡張として</w:t>
            </w:r>
            <w:r w:rsidR="000823CF">
              <w:rPr>
                <w:rFonts w:hint="eastAsia"/>
                <w:sz w:val="18"/>
                <w:szCs w:val="18"/>
              </w:rPr>
              <w:t>捉えようとする</w:t>
            </w:r>
            <w:r>
              <w:rPr>
                <w:rFonts w:hint="eastAsia"/>
                <w:sz w:val="18"/>
                <w:szCs w:val="18"/>
              </w:rPr>
              <w:t>。</w:t>
            </w:r>
          </w:p>
          <w:p w14:paraId="6843405B" w14:textId="2DBE4106" w:rsidR="001D0E82" w:rsidRPr="001D4898" w:rsidRDefault="006C1D8F" w:rsidP="00A276E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E15699" w:rsidRPr="00F332D2">
              <w:rPr>
                <w:rFonts w:ascii="ＭＳ ゴシック" w:eastAsia="ＭＳ ゴシック" w:hAnsi="ＭＳ ゴシック" w:hint="eastAsia"/>
                <w:sz w:val="18"/>
                <w:szCs w:val="18"/>
              </w:rPr>
              <w:t>，</w:t>
            </w:r>
            <w:r>
              <w:rPr>
                <w:rFonts w:eastAsia="ＭＳ ゴシック" w:hint="eastAsia"/>
                <w:b/>
                <w:bCs/>
                <w:sz w:val="18"/>
                <w:szCs w:val="18"/>
              </w:rPr>
              <w:t>B</w:t>
            </w:r>
          </w:p>
        </w:tc>
      </w:tr>
      <w:tr w:rsidR="001D0E82" w:rsidRPr="00C36E00" w14:paraId="19211024" w14:textId="77777777" w:rsidTr="005272F3">
        <w:tc>
          <w:tcPr>
            <w:tcW w:w="456" w:type="dxa"/>
            <w:vMerge/>
          </w:tcPr>
          <w:p w14:paraId="26042C90" w14:textId="77777777" w:rsidR="001D0E82" w:rsidRPr="001D4898" w:rsidRDefault="001D0E82" w:rsidP="005272F3">
            <w:pPr>
              <w:spacing w:line="280" w:lineRule="exact"/>
              <w:ind w:left="180" w:hangingChars="100" w:hanging="180"/>
              <w:rPr>
                <w:sz w:val="18"/>
                <w:szCs w:val="18"/>
              </w:rPr>
            </w:pPr>
          </w:p>
        </w:tc>
        <w:tc>
          <w:tcPr>
            <w:tcW w:w="1807" w:type="dxa"/>
          </w:tcPr>
          <w:p w14:paraId="092E6236" w14:textId="33F551DF" w:rsidR="001D0E82" w:rsidRPr="001D4898" w:rsidRDefault="001D0E82" w:rsidP="005272F3">
            <w:pPr>
              <w:spacing w:line="280" w:lineRule="exact"/>
              <w:ind w:left="180" w:hangingChars="100" w:hanging="180"/>
              <w:rPr>
                <w:sz w:val="18"/>
                <w:szCs w:val="18"/>
              </w:rPr>
            </w:pPr>
            <w:r w:rsidRPr="001D4898">
              <w:rPr>
                <w:rFonts w:hint="eastAsia"/>
                <w:sz w:val="18"/>
                <w:szCs w:val="18"/>
              </w:rPr>
              <w:t>２．</w:t>
            </w:r>
            <w:r w:rsidR="00A276EE">
              <w:rPr>
                <w:rFonts w:hint="eastAsia"/>
                <w:sz w:val="18"/>
                <w:szCs w:val="18"/>
              </w:rPr>
              <w:t>空間のベクトル</w:t>
            </w:r>
            <w:r w:rsidRPr="001D4898">
              <w:rPr>
                <w:rFonts w:hint="eastAsia"/>
                <w:sz w:val="18"/>
                <w:szCs w:val="18"/>
              </w:rPr>
              <w:t>（</w:t>
            </w:r>
            <w:r w:rsidR="00883D37">
              <w:rPr>
                <w:rFonts w:hint="eastAsia"/>
                <w:sz w:val="18"/>
                <w:szCs w:val="18"/>
              </w:rPr>
              <w:t>1</w:t>
            </w:r>
            <w:r w:rsidRPr="001D4898">
              <w:rPr>
                <w:rFonts w:hint="eastAsia"/>
                <w:sz w:val="18"/>
                <w:szCs w:val="18"/>
              </w:rPr>
              <w:t>）</w:t>
            </w:r>
          </w:p>
        </w:tc>
        <w:tc>
          <w:tcPr>
            <w:tcW w:w="454" w:type="dxa"/>
            <w:tcBorders>
              <w:top w:val="nil"/>
              <w:bottom w:val="nil"/>
            </w:tcBorders>
          </w:tcPr>
          <w:p w14:paraId="537A798C" w14:textId="1BCDC749" w:rsidR="001D0E82" w:rsidRPr="001D4898" w:rsidRDefault="001D0E82" w:rsidP="005272F3">
            <w:pPr>
              <w:spacing w:line="280" w:lineRule="exact"/>
              <w:ind w:left="175" w:hangingChars="97" w:hanging="175"/>
              <w:rPr>
                <w:sz w:val="18"/>
                <w:szCs w:val="18"/>
              </w:rPr>
            </w:pPr>
          </w:p>
        </w:tc>
        <w:tc>
          <w:tcPr>
            <w:tcW w:w="3232" w:type="dxa"/>
            <w:vMerge/>
          </w:tcPr>
          <w:p w14:paraId="1C95D816" w14:textId="77777777" w:rsidR="001D0E82" w:rsidRPr="001D4898" w:rsidRDefault="001D0E82" w:rsidP="005272F3">
            <w:pPr>
              <w:spacing w:line="280" w:lineRule="exact"/>
              <w:ind w:left="175" w:hangingChars="97" w:hanging="175"/>
              <w:rPr>
                <w:sz w:val="18"/>
                <w:szCs w:val="18"/>
              </w:rPr>
            </w:pPr>
          </w:p>
        </w:tc>
        <w:tc>
          <w:tcPr>
            <w:tcW w:w="3163" w:type="dxa"/>
          </w:tcPr>
          <w:p w14:paraId="1E6A7B4E" w14:textId="2661486D" w:rsidR="00A276EE" w:rsidRDefault="00B53ABD" w:rsidP="005272F3">
            <w:pPr>
              <w:spacing w:line="280" w:lineRule="exact"/>
              <w:ind w:left="175" w:hangingChars="97" w:hanging="175"/>
              <w:rPr>
                <w:sz w:val="18"/>
                <w:szCs w:val="18"/>
              </w:rPr>
            </w:pPr>
            <w:r>
              <w:rPr>
                <w:rFonts w:hint="eastAsia"/>
                <w:sz w:val="18"/>
                <w:szCs w:val="18"/>
              </w:rPr>
              <w:t>○平面上のベクトルについての種々の定義や性質などは，空間においても同様に成り立つことを理解している。</w:t>
            </w:r>
          </w:p>
          <w:p w14:paraId="0600E722" w14:textId="295C6FF3" w:rsidR="00B53ABD" w:rsidRDefault="00B53ABD" w:rsidP="00B53ABD">
            <w:pPr>
              <w:spacing w:line="280" w:lineRule="exact"/>
              <w:ind w:left="175"/>
              <w:rPr>
                <w:rFonts w:hint="eastAsia"/>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006BB9">
              <w:rPr>
                <w:rFonts w:eastAsia="ＭＳ ゴシック" w:hint="eastAsia"/>
                <w:b/>
                <w:bCs/>
                <w:sz w:val="18"/>
                <w:szCs w:val="18"/>
              </w:rPr>
              <w:t>60</w:t>
            </w:r>
            <w:r w:rsidRPr="00F332D2">
              <w:rPr>
                <w:rFonts w:eastAsia="ＭＳ ゴシック"/>
                <w:sz w:val="18"/>
                <w:szCs w:val="18"/>
              </w:rPr>
              <w:t>～</w:t>
            </w:r>
            <w:r w:rsidR="00006BB9">
              <w:rPr>
                <w:rFonts w:eastAsia="ＭＳ ゴシック" w:hint="eastAsia"/>
                <w:b/>
                <w:bCs/>
                <w:sz w:val="18"/>
                <w:szCs w:val="18"/>
              </w:rPr>
              <w:t>61</w:t>
            </w:r>
          </w:p>
          <w:p w14:paraId="2F68DAA4" w14:textId="00065EDD" w:rsidR="00B53ABD" w:rsidRDefault="00B53ABD" w:rsidP="00B53ABD">
            <w:pPr>
              <w:spacing w:line="280" w:lineRule="exact"/>
              <w:ind w:left="180" w:hangingChars="100" w:hanging="180"/>
              <w:rPr>
                <w:sz w:val="18"/>
                <w:szCs w:val="18"/>
              </w:rPr>
            </w:pPr>
            <w:r>
              <w:rPr>
                <w:rFonts w:hint="eastAsia"/>
                <w:sz w:val="18"/>
                <w:szCs w:val="18"/>
              </w:rPr>
              <w:t>○空間図形の中で，等しいベクトルや逆ベクトルを探すことができる。</w:t>
            </w:r>
          </w:p>
          <w:p w14:paraId="4EEEB5B9" w14:textId="60D5A68C" w:rsidR="00B53ABD" w:rsidRDefault="00B53ABD" w:rsidP="008D598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3DD0ABDC" w14:textId="6275DDB8" w:rsidR="00B53ABD" w:rsidRDefault="009E693E" w:rsidP="005272F3">
            <w:pPr>
              <w:spacing w:line="280" w:lineRule="exact"/>
              <w:ind w:left="175" w:hangingChars="97" w:hanging="175"/>
              <w:rPr>
                <w:sz w:val="18"/>
                <w:szCs w:val="18"/>
              </w:rPr>
            </w:pPr>
            <w:r>
              <w:rPr>
                <w:rFonts w:hint="eastAsia"/>
                <w:sz w:val="18"/>
                <w:szCs w:val="18"/>
              </w:rPr>
              <w:lastRenderedPageBreak/>
              <w:t>◎空間図形において，ベクトルの和や差を考えることができる。</w:t>
            </w:r>
          </w:p>
          <w:p w14:paraId="023AA630" w14:textId="5A46DD06" w:rsidR="009E693E" w:rsidRDefault="009E693E" w:rsidP="009E693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59E749F2" w14:textId="4110B649" w:rsidR="009E693E" w:rsidRDefault="009E693E" w:rsidP="009E693E">
            <w:pPr>
              <w:spacing w:line="280" w:lineRule="exact"/>
              <w:ind w:left="175" w:hangingChars="97" w:hanging="175"/>
              <w:rPr>
                <w:sz w:val="18"/>
                <w:szCs w:val="18"/>
              </w:rPr>
            </w:pPr>
            <w:r>
              <w:rPr>
                <w:rFonts w:hint="eastAsia"/>
                <w:sz w:val="18"/>
                <w:szCs w:val="18"/>
              </w:rPr>
              <w:t>◎空間のベクトルが</w:t>
            </w:r>
            <w:r>
              <w:rPr>
                <w:rFonts w:hint="eastAsia"/>
                <w:sz w:val="18"/>
                <w:szCs w:val="18"/>
              </w:rPr>
              <w:t>3</w:t>
            </w:r>
            <w:r>
              <w:rPr>
                <w:rFonts w:hint="eastAsia"/>
                <w:sz w:val="18"/>
                <w:szCs w:val="18"/>
              </w:rPr>
              <w:t>つのベクトルの線形和で</w:t>
            </w:r>
            <w:r>
              <w:rPr>
                <w:rFonts w:hint="eastAsia"/>
                <w:sz w:val="18"/>
                <w:szCs w:val="18"/>
              </w:rPr>
              <w:t>1</w:t>
            </w:r>
            <w:r>
              <w:rPr>
                <w:rFonts w:hint="eastAsia"/>
                <w:sz w:val="18"/>
                <w:szCs w:val="18"/>
              </w:rPr>
              <w:t>通りに表されることを理解し，具体的なベクトルを</w:t>
            </w:r>
            <w:r>
              <w:rPr>
                <w:rFonts w:hint="eastAsia"/>
                <w:sz w:val="18"/>
                <w:szCs w:val="18"/>
              </w:rPr>
              <w:t>3</w:t>
            </w:r>
            <w:r>
              <w:rPr>
                <w:rFonts w:hint="eastAsia"/>
                <w:sz w:val="18"/>
                <w:szCs w:val="18"/>
              </w:rPr>
              <w:t>つのベクトルで表すことができる。</w:t>
            </w:r>
          </w:p>
          <w:p w14:paraId="67E44861" w14:textId="50CB3F54" w:rsidR="0023425F" w:rsidRPr="001D4898" w:rsidRDefault="009E693E" w:rsidP="00006BB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tc>
        <w:tc>
          <w:tcPr>
            <w:tcW w:w="3163" w:type="dxa"/>
          </w:tcPr>
          <w:p w14:paraId="40B83D69" w14:textId="64AFF3B5" w:rsidR="000823CF" w:rsidRDefault="000823CF" w:rsidP="000823CF">
            <w:pPr>
              <w:spacing w:line="280" w:lineRule="exact"/>
              <w:ind w:left="175" w:hangingChars="97" w:hanging="175"/>
              <w:rPr>
                <w:sz w:val="18"/>
                <w:szCs w:val="18"/>
              </w:rPr>
            </w:pPr>
            <w:r>
              <w:rPr>
                <w:rFonts w:hint="eastAsia"/>
                <w:sz w:val="18"/>
                <w:szCs w:val="18"/>
              </w:rPr>
              <w:lastRenderedPageBreak/>
              <w:t>○空間のベクトルが</w:t>
            </w:r>
            <w:r>
              <w:rPr>
                <w:rFonts w:hint="eastAsia"/>
                <w:sz w:val="18"/>
                <w:szCs w:val="18"/>
              </w:rPr>
              <w:t>3</w:t>
            </w:r>
            <w:r>
              <w:rPr>
                <w:rFonts w:hint="eastAsia"/>
                <w:sz w:val="18"/>
                <w:szCs w:val="18"/>
              </w:rPr>
              <w:t>つのベクトルの線形和で</w:t>
            </w:r>
            <w:r>
              <w:rPr>
                <w:rFonts w:hint="eastAsia"/>
                <w:sz w:val="18"/>
                <w:szCs w:val="18"/>
              </w:rPr>
              <w:t>1</w:t>
            </w:r>
            <w:r>
              <w:rPr>
                <w:rFonts w:hint="eastAsia"/>
                <w:sz w:val="18"/>
                <w:szCs w:val="18"/>
              </w:rPr>
              <w:t>通りに表される理由について，平面上のベクトルが</w:t>
            </w:r>
            <w:r>
              <w:rPr>
                <w:rFonts w:hint="eastAsia"/>
                <w:sz w:val="18"/>
                <w:szCs w:val="18"/>
              </w:rPr>
              <w:t>2</w:t>
            </w:r>
            <w:r>
              <w:rPr>
                <w:rFonts w:hint="eastAsia"/>
                <w:sz w:val="18"/>
                <w:szCs w:val="18"/>
              </w:rPr>
              <w:t>つのベクトルの線形和で</w:t>
            </w:r>
            <w:r>
              <w:rPr>
                <w:rFonts w:hint="eastAsia"/>
                <w:sz w:val="18"/>
                <w:szCs w:val="18"/>
              </w:rPr>
              <w:t>1</w:t>
            </w:r>
            <w:r>
              <w:rPr>
                <w:rFonts w:hint="eastAsia"/>
                <w:sz w:val="18"/>
                <w:szCs w:val="18"/>
              </w:rPr>
              <w:t>通りに表されることから説明できる。</w:t>
            </w:r>
          </w:p>
          <w:p w14:paraId="5C54FF2E" w14:textId="50C0F7AB" w:rsidR="001D0E82" w:rsidRPr="001D4898" w:rsidRDefault="000823CF" w:rsidP="000823CF">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006BB9">
              <w:rPr>
                <w:rFonts w:eastAsia="ＭＳ ゴシック" w:hint="eastAsia"/>
                <w:b/>
                <w:bCs/>
                <w:sz w:val="18"/>
                <w:szCs w:val="18"/>
              </w:rPr>
              <w:t>3</w:t>
            </w:r>
          </w:p>
        </w:tc>
        <w:tc>
          <w:tcPr>
            <w:tcW w:w="3163" w:type="dxa"/>
          </w:tcPr>
          <w:p w14:paraId="435C18DD" w14:textId="4CEAC9C1" w:rsidR="00A276EE" w:rsidRDefault="008D598D" w:rsidP="005272F3">
            <w:pPr>
              <w:spacing w:line="280" w:lineRule="exact"/>
              <w:ind w:left="175" w:hangingChars="97" w:hanging="175"/>
              <w:rPr>
                <w:sz w:val="18"/>
                <w:szCs w:val="18"/>
              </w:rPr>
            </w:pPr>
            <w:r>
              <w:rPr>
                <w:rFonts w:hint="eastAsia"/>
                <w:sz w:val="18"/>
                <w:szCs w:val="18"/>
              </w:rPr>
              <w:t>○</w:t>
            </w:r>
            <w:r w:rsidR="002268E2">
              <w:rPr>
                <w:rFonts w:hint="eastAsia"/>
                <w:sz w:val="18"/>
                <w:szCs w:val="18"/>
              </w:rPr>
              <w:t>平面上のベクトルの性質などが空間でも成り立つことから，ベクトルの定義が次元によらないことに興味をもつ。</w:t>
            </w:r>
          </w:p>
          <w:p w14:paraId="6252AF6F" w14:textId="41A0CC52" w:rsidR="001D0E82" w:rsidRPr="001D4898" w:rsidRDefault="002268E2" w:rsidP="000823CF">
            <w:pPr>
              <w:spacing w:line="280" w:lineRule="exact"/>
              <w:ind w:left="175"/>
              <w:rPr>
                <w:rFonts w:hint="eastAsia"/>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006BB9">
              <w:rPr>
                <w:rFonts w:eastAsia="ＭＳ ゴシック" w:hint="eastAsia"/>
                <w:b/>
                <w:bCs/>
                <w:sz w:val="18"/>
                <w:szCs w:val="18"/>
              </w:rPr>
              <w:t>60</w:t>
            </w:r>
            <w:r w:rsidRPr="00F332D2">
              <w:rPr>
                <w:rFonts w:eastAsia="ＭＳ ゴシック"/>
                <w:sz w:val="18"/>
                <w:szCs w:val="18"/>
              </w:rPr>
              <w:t>～</w:t>
            </w:r>
            <w:r w:rsidR="00006BB9">
              <w:rPr>
                <w:rFonts w:eastAsia="ＭＳ ゴシック" w:hint="eastAsia"/>
                <w:b/>
                <w:bCs/>
                <w:sz w:val="18"/>
                <w:szCs w:val="18"/>
              </w:rPr>
              <w:t>61</w:t>
            </w:r>
          </w:p>
        </w:tc>
      </w:tr>
      <w:tr w:rsidR="001D0E82" w:rsidRPr="001D4898" w14:paraId="1F4567F3" w14:textId="77777777" w:rsidTr="005272F3">
        <w:tc>
          <w:tcPr>
            <w:tcW w:w="456" w:type="dxa"/>
            <w:vMerge/>
          </w:tcPr>
          <w:p w14:paraId="2474EE40" w14:textId="77777777" w:rsidR="001D0E82" w:rsidRPr="001D4898" w:rsidRDefault="001D0E82" w:rsidP="005272F3">
            <w:pPr>
              <w:spacing w:line="280" w:lineRule="exact"/>
              <w:ind w:left="180" w:hangingChars="100" w:hanging="180"/>
              <w:rPr>
                <w:sz w:val="18"/>
                <w:szCs w:val="18"/>
              </w:rPr>
            </w:pPr>
          </w:p>
        </w:tc>
        <w:tc>
          <w:tcPr>
            <w:tcW w:w="1807" w:type="dxa"/>
          </w:tcPr>
          <w:p w14:paraId="34E4D76E" w14:textId="1E6722B6" w:rsidR="001D0E82" w:rsidRPr="001D4898" w:rsidRDefault="001D0E82" w:rsidP="005272F3">
            <w:pPr>
              <w:spacing w:line="280" w:lineRule="exact"/>
              <w:ind w:left="180" w:hangingChars="100" w:hanging="180"/>
              <w:rPr>
                <w:sz w:val="18"/>
                <w:szCs w:val="18"/>
              </w:rPr>
            </w:pPr>
            <w:r w:rsidRPr="001D4898">
              <w:rPr>
                <w:rFonts w:hint="eastAsia"/>
                <w:sz w:val="18"/>
                <w:szCs w:val="18"/>
              </w:rPr>
              <w:t>３．</w:t>
            </w:r>
            <w:r w:rsidR="000823CF">
              <w:rPr>
                <w:rFonts w:hint="eastAsia"/>
                <w:sz w:val="18"/>
                <w:szCs w:val="18"/>
              </w:rPr>
              <w:t>ベクトルの成分</w:t>
            </w:r>
            <w:r w:rsidRPr="001D4898">
              <w:rPr>
                <w:rFonts w:hint="eastAsia"/>
                <w:sz w:val="18"/>
                <w:szCs w:val="18"/>
              </w:rPr>
              <w:t>（</w:t>
            </w:r>
            <w:r w:rsidR="00883D37">
              <w:rPr>
                <w:rFonts w:hint="eastAsia"/>
                <w:sz w:val="18"/>
                <w:szCs w:val="18"/>
              </w:rPr>
              <w:t>1</w:t>
            </w:r>
            <w:r w:rsidRPr="001D4898">
              <w:rPr>
                <w:rFonts w:hint="eastAsia"/>
                <w:sz w:val="18"/>
                <w:szCs w:val="18"/>
              </w:rPr>
              <w:t>）</w:t>
            </w:r>
          </w:p>
        </w:tc>
        <w:tc>
          <w:tcPr>
            <w:tcW w:w="454" w:type="dxa"/>
            <w:tcBorders>
              <w:top w:val="nil"/>
              <w:bottom w:val="nil"/>
            </w:tcBorders>
          </w:tcPr>
          <w:p w14:paraId="4A296A0E" w14:textId="75A07159" w:rsidR="001D0E82" w:rsidRPr="001D4898" w:rsidRDefault="005B1672" w:rsidP="005272F3">
            <w:pPr>
              <w:spacing w:line="280" w:lineRule="exact"/>
              <w:ind w:left="175" w:hangingChars="97" w:hanging="175"/>
              <w:rPr>
                <w:sz w:val="18"/>
                <w:szCs w:val="18"/>
              </w:rPr>
            </w:pPr>
            <w:r>
              <w:rPr>
                <w:rFonts w:hint="eastAsia"/>
                <w:sz w:val="18"/>
                <w:szCs w:val="18"/>
              </w:rPr>
              <w:t>７</w:t>
            </w:r>
          </w:p>
        </w:tc>
        <w:tc>
          <w:tcPr>
            <w:tcW w:w="3232" w:type="dxa"/>
            <w:vMerge/>
          </w:tcPr>
          <w:p w14:paraId="31D685C9" w14:textId="77777777" w:rsidR="001D0E82" w:rsidRPr="001D4898" w:rsidRDefault="001D0E82" w:rsidP="005272F3">
            <w:pPr>
              <w:spacing w:line="280" w:lineRule="exact"/>
              <w:ind w:left="175" w:hangingChars="97" w:hanging="175"/>
              <w:rPr>
                <w:sz w:val="18"/>
                <w:szCs w:val="18"/>
              </w:rPr>
            </w:pPr>
          </w:p>
        </w:tc>
        <w:tc>
          <w:tcPr>
            <w:tcW w:w="3163" w:type="dxa"/>
          </w:tcPr>
          <w:p w14:paraId="3E86C348" w14:textId="6B8023A0" w:rsidR="000823CF" w:rsidRDefault="00FC642B" w:rsidP="005272F3">
            <w:pPr>
              <w:spacing w:line="280" w:lineRule="exact"/>
              <w:ind w:left="175" w:hangingChars="97" w:hanging="175"/>
              <w:rPr>
                <w:sz w:val="18"/>
                <w:szCs w:val="18"/>
              </w:rPr>
            </w:pPr>
            <w:r>
              <w:rPr>
                <w:rFonts w:hint="eastAsia"/>
                <w:sz w:val="18"/>
                <w:szCs w:val="18"/>
              </w:rPr>
              <w:t>◎ベクトルの成分表示について，平面上のベクトルの拡張になっていることを理解し，ベクトルが等しくなるように成分を定めたり，成分表示されたベクトルの大きさを求めたりすることができる。</w:t>
            </w:r>
          </w:p>
          <w:p w14:paraId="3D9579BE" w14:textId="72A309B3" w:rsidR="00653C03" w:rsidRDefault="00653C03" w:rsidP="00653C0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FC642B">
              <w:rPr>
                <w:rFonts w:eastAsia="ＭＳ ゴシック" w:hint="eastAsia"/>
                <w:b/>
                <w:bCs/>
                <w:sz w:val="18"/>
                <w:szCs w:val="18"/>
              </w:rPr>
              <w:t>6</w:t>
            </w:r>
            <w:r w:rsidRPr="00F332D2">
              <w:rPr>
                <w:rFonts w:eastAsia="ＭＳ ゴシック"/>
                <w:sz w:val="18"/>
                <w:szCs w:val="18"/>
              </w:rPr>
              <w:t>～</w:t>
            </w:r>
            <w:r w:rsidR="00FC642B">
              <w:rPr>
                <w:rFonts w:eastAsia="ＭＳ ゴシック" w:hint="eastAsia"/>
                <w:b/>
                <w:bCs/>
                <w:sz w:val="18"/>
                <w:szCs w:val="18"/>
              </w:rPr>
              <w:t>7</w:t>
            </w:r>
          </w:p>
          <w:p w14:paraId="78558373" w14:textId="44924964" w:rsidR="00FC642B" w:rsidRDefault="00FC642B" w:rsidP="009E4E57">
            <w:pPr>
              <w:spacing w:line="280" w:lineRule="exact"/>
              <w:ind w:left="180" w:hangingChars="100" w:hanging="180"/>
              <w:rPr>
                <w:sz w:val="18"/>
                <w:szCs w:val="18"/>
              </w:rPr>
            </w:pPr>
            <w:r>
              <w:rPr>
                <w:rFonts w:hint="eastAsia"/>
                <w:sz w:val="18"/>
                <w:szCs w:val="18"/>
              </w:rPr>
              <w:t>◎成分表示された</w:t>
            </w:r>
            <w:r w:rsidR="00DC1033">
              <w:rPr>
                <w:rFonts w:hint="eastAsia"/>
                <w:sz w:val="18"/>
                <w:szCs w:val="18"/>
              </w:rPr>
              <w:t>空間の</w:t>
            </w:r>
            <w:r>
              <w:rPr>
                <w:rFonts w:hint="eastAsia"/>
                <w:sz w:val="18"/>
                <w:szCs w:val="18"/>
              </w:rPr>
              <w:t>ベクトルの演算ができる。</w:t>
            </w:r>
          </w:p>
          <w:p w14:paraId="25ED90D4" w14:textId="7F88D9C0" w:rsidR="00FC642B" w:rsidRDefault="00FC642B" w:rsidP="00FC642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1F92DBC3" w14:textId="3336CD13" w:rsidR="00786F26" w:rsidRDefault="00786F26" w:rsidP="00786F26">
            <w:pPr>
              <w:spacing w:line="280" w:lineRule="exact"/>
              <w:ind w:left="180" w:hangingChars="100" w:hanging="180"/>
              <w:rPr>
                <w:sz w:val="18"/>
                <w:szCs w:val="18"/>
              </w:rPr>
            </w:pPr>
            <w:r>
              <w:rPr>
                <w:rFonts w:hint="eastAsia"/>
                <w:sz w:val="18"/>
                <w:szCs w:val="18"/>
              </w:rPr>
              <w:t>◎</w:t>
            </w:r>
            <w:r w:rsidR="00DC1033">
              <w:rPr>
                <w:rFonts w:hint="eastAsia"/>
                <w:sz w:val="18"/>
                <w:szCs w:val="18"/>
              </w:rPr>
              <w:t>座標空間の</w:t>
            </w:r>
            <w:r>
              <w:rPr>
                <w:rFonts w:hint="eastAsia"/>
                <w:sz w:val="18"/>
                <w:szCs w:val="18"/>
              </w:rPr>
              <w:t>2</w:t>
            </w:r>
            <w:r>
              <w:rPr>
                <w:rFonts w:hint="eastAsia"/>
                <w:sz w:val="18"/>
                <w:szCs w:val="18"/>
              </w:rPr>
              <w:t>点で定められるベクトルを成分表示できる。</w:t>
            </w:r>
          </w:p>
          <w:p w14:paraId="02E3E38D" w14:textId="204955AE" w:rsidR="0023425F" w:rsidRPr="009E1F5B" w:rsidRDefault="00786F26" w:rsidP="00006BB9">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c>
          <w:tcPr>
            <w:tcW w:w="3163" w:type="dxa"/>
          </w:tcPr>
          <w:p w14:paraId="7ABCC6E3" w14:textId="2337BB29" w:rsidR="001D0E82" w:rsidRPr="001D4898" w:rsidRDefault="001D0E82" w:rsidP="005E69CC">
            <w:pPr>
              <w:spacing w:line="280" w:lineRule="exact"/>
              <w:ind w:left="175"/>
              <w:rPr>
                <w:sz w:val="18"/>
                <w:szCs w:val="18"/>
              </w:rPr>
            </w:pPr>
          </w:p>
        </w:tc>
        <w:tc>
          <w:tcPr>
            <w:tcW w:w="3163" w:type="dxa"/>
          </w:tcPr>
          <w:p w14:paraId="52EF0F4D" w14:textId="6BC32B40" w:rsidR="00786F26" w:rsidRDefault="00786F26" w:rsidP="00786F26">
            <w:pPr>
              <w:spacing w:line="280" w:lineRule="exact"/>
              <w:ind w:left="175" w:hangingChars="97" w:hanging="175"/>
              <w:rPr>
                <w:sz w:val="18"/>
                <w:szCs w:val="18"/>
              </w:rPr>
            </w:pPr>
            <w:r>
              <w:rPr>
                <w:rFonts w:hint="eastAsia"/>
                <w:sz w:val="18"/>
                <w:szCs w:val="18"/>
              </w:rPr>
              <w:t>○空間のベクトルの成分表示について，平面上のベクトルの成分表示の拡張として捉えようとする。</w:t>
            </w:r>
          </w:p>
          <w:p w14:paraId="4823C4E5" w14:textId="05B95AAB" w:rsidR="001D0E82" w:rsidRPr="0096749E" w:rsidRDefault="00DC1033" w:rsidP="00786F2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006BB9" w:rsidRPr="00F332D2">
              <w:rPr>
                <w:rFonts w:ascii="ＭＳ ゴシック" w:eastAsia="ＭＳ ゴシック" w:hAnsi="ＭＳ ゴシック" w:hint="eastAsia"/>
                <w:sz w:val="18"/>
                <w:szCs w:val="18"/>
              </w:rPr>
              <w:t>，</w:t>
            </w:r>
            <w:r w:rsidR="00006BB9">
              <w:rPr>
                <w:rFonts w:eastAsia="ＭＳ ゴシック" w:hint="eastAsia"/>
                <w:b/>
                <w:bCs/>
                <w:sz w:val="18"/>
                <w:szCs w:val="18"/>
              </w:rPr>
              <w:t>B</w:t>
            </w:r>
            <w:r w:rsidR="00006BB9" w:rsidRPr="00F332D2">
              <w:rPr>
                <w:rFonts w:ascii="ＭＳ ゴシック" w:eastAsia="ＭＳ ゴシック" w:hAnsi="ＭＳ ゴシック" w:hint="eastAsia"/>
                <w:sz w:val="18"/>
                <w:szCs w:val="18"/>
              </w:rPr>
              <w:t>，</w:t>
            </w:r>
            <w:r>
              <w:rPr>
                <w:rFonts w:eastAsia="ＭＳ ゴシック" w:hint="eastAsia"/>
                <w:b/>
                <w:bCs/>
                <w:sz w:val="18"/>
                <w:szCs w:val="18"/>
              </w:rPr>
              <w:t>C</w:t>
            </w:r>
          </w:p>
        </w:tc>
      </w:tr>
      <w:tr w:rsidR="001D0E82" w:rsidRPr="001D4898" w14:paraId="6A36BDC2" w14:textId="77777777" w:rsidTr="005272F3">
        <w:tc>
          <w:tcPr>
            <w:tcW w:w="456" w:type="dxa"/>
            <w:vMerge/>
          </w:tcPr>
          <w:p w14:paraId="44B19830" w14:textId="77777777" w:rsidR="001D0E82" w:rsidRPr="001D4898" w:rsidRDefault="001D0E82" w:rsidP="005272F3">
            <w:pPr>
              <w:spacing w:line="280" w:lineRule="exact"/>
              <w:ind w:left="180" w:hangingChars="100" w:hanging="180"/>
              <w:rPr>
                <w:sz w:val="18"/>
                <w:szCs w:val="18"/>
              </w:rPr>
            </w:pPr>
          </w:p>
        </w:tc>
        <w:tc>
          <w:tcPr>
            <w:tcW w:w="1807" w:type="dxa"/>
          </w:tcPr>
          <w:p w14:paraId="6C284B24" w14:textId="6868985E" w:rsidR="001D0E82" w:rsidRPr="001D4898" w:rsidRDefault="001D0E82" w:rsidP="005272F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5F0FB3">
              <w:rPr>
                <w:rFonts w:hint="eastAsia"/>
                <w:sz w:val="18"/>
                <w:szCs w:val="18"/>
              </w:rPr>
              <w:t>ベクトルの内積</w:t>
            </w:r>
            <w:r w:rsidRPr="001D4898">
              <w:rPr>
                <w:rFonts w:hint="eastAsia"/>
                <w:sz w:val="18"/>
                <w:szCs w:val="18"/>
              </w:rPr>
              <w:t>（</w:t>
            </w:r>
            <w:r w:rsidR="00883D37">
              <w:rPr>
                <w:rFonts w:hint="eastAsia"/>
                <w:sz w:val="18"/>
                <w:szCs w:val="18"/>
              </w:rPr>
              <w:t>1.5</w:t>
            </w:r>
            <w:r w:rsidRPr="001D4898">
              <w:rPr>
                <w:rFonts w:hint="eastAsia"/>
                <w:sz w:val="18"/>
                <w:szCs w:val="18"/>
              </w:rPr>
              <w:t>）</w:t>
            </w:r>
          </w:p>
        </w:tc>
        <w:tc>
          <w:tcPr>
            <w:tcW w:w="454" w:type="dxa"/>
            <w:tcBorders>
              <w:top w:val="nil"/>
              <w:bottom w:val="nil"/>
            </w:tcBorders>
          </w:tcPr>
          <w:p w14:paraId="60D79EE2" w14:textId="79BCB1DC" w:rsidR="001D0E82" w:rsidRPr="001D4898" w:rsidRDefault="001D0E82" w:rsidP="005272F3">
            <w:pPr>
              <w:spacing w:line="280" w:lineRule="exact"/>
              <w:ind w:left="175" w:hangingChars="97" w:hanging="175"/>
              <w:rPr>
                <w:sz w:val="18"/>
                <w:szCs w:val="18"/>
              </w:rPr>
            </w:pPr>
          </w:p>
        </w:tc>
        <w:tc>
          <w:tcPr>
            <w:tcW w:w="3232" w:type="dxa"/>
            <w:vMerge/>
          </w:tcPr>
          <w:p w14:paraId="4AF73937" w14:textId="77777777" w:rsidR="001D0E82" w:rsidRPr="001D4898" w:rsidRDefault="001D0E82" w:rsidP="005272F3">
            <w:pPr>
              <w:spacing w:line="280" w:lineRule="exact"/>
              <w:ind w:left="175" w:hangingChars="97" w:hanging="175"/>
              <w:rPr>
                <w:sz w:val="18"/>
                <w:szCs w:val="18"/>
              </w:rPr>
            </w:pPr>
          </w:p>
        </w:tc>
        <w:tc>
          <w:tcPr>
            <w:tcW w:w="3163" w:type="dxa"/>
          </w:tcPr>
          <w:p w14:paraId="44EDEC7E" w14:textId="22C43371" w:rsidR="005F0FB3" w:rsidRDefault="005F0FB3" w:rsidP="00F933CB">
            <w:pPr>
              <w:spacing w:line="280" w:lineRule="exact"/>
              <w:ind w:left="175" w:hangingChars="97" w:hanging="175"/>
              <w:rPr>
                <w:sz w:val="18"/>
                <w:szCs w:val="18"/>
              </w:rPr>
            </w:pPr>
            <w:r>
              <w:rPr>
                <w:rFonts w:hint="eastAsia"/>
                <w:sz w:val="18"/>
                <w:szCs w:val="18"/>
              </w:rPr>
              <w:t>○空間のベクトルの内積の定義が平面上のベクトルの内積の定義と同じであることを理解し，空間のベクトルの内積を求めることができる。</w:t>
            </w:r>
          </w:p>
          <w:p w14:paraId="27639986" w14:textId="61A8DEDA" w:rsidR="00480FDA" w:rsidRDefault="00480FDA" w:rsidP="00480FD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5F0FB3">
              <w:rPr>
                <w:rFonts w:eastAsia="ＭＳ ゴシック" w:hint="eastAsia"/>
                <w:b/>
                <w:bCs/>
                <w:sz w:val="18"/>
                <w:szCs w:val="18"/>
              </w:rPr>
              <w:t>0</w:t>
            </w:r>
          </w:p>
          <w:p w14:paraId="248651A3" w14:textId="5E84B30F" w:rsidR="00D826CC" w:rsidRDefault="00D826CC" w:rsidP="00D826CC">
            <w:pPr>
              <w:spacing w:line="280" w:lineRule="exact"/>
              <w:ind w:left="175" w:hangingChars="97" w:hanging="175"/>
              <w:rPr>
                <w:sz w:val="18"/>
                <w:szCs w:val="18"/>
              </w:rPr>
            </w:pPr>
            <w:r>
              <w:rPr>
                <w:rFonts w:hint="eastAsia"/>
                <w:sz w:val="18"/>
                <w:szCs w:val="18"/>
              </w:rPr>
              <w:t>○成分表示された</w:t>
            </w:r>
            <w:r>
              <w:rPr>
                <w:rFonts w:hint="eastAsia"/>
                <w:sz w:val="18"/>
                <w:szCs w:val="18"/>
              </w:rPr>
              <w:t>2</w:t>
            </w:r>
            <w:r>
              <w:rPr>
                <w:rFonts w:hint="eastAsia"/>
                <w:sz w:val="18"/>
                <w:szCs w:val="18"/>
              </w:rPr>
              <w:t>つのベクトルのなす角を，内積を用いて求めることができる。</w:t>
            </w:r>
          </w:p>
          <w:p w14:paraId="4FF69003" w14:textId="1291DE60" w:rsidR="00D826CC" w:rsidRDefault="00D826CC" w:rsidP="00D826C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p w14:paraId="295F9ED6" w14:textId="48922FD7" w:rsidR="00B20D9D" w:rsidRDefault="00B20D9D" w:rsidP="00B20D9D">
            <w:pPr>
              <w:spacing w:line="280" w:lineRule="exact"/>
              <w:ind w:left="175" w:hangingChars="97" w:hanging="175"/>
              <w:rPr>
                <w:sz w:val="18"/>
                <w:szCs w:val="18"/>
              </w:rPr>
            </w:pPr>
            <w:r>
              <w:rPr>
                <w:rFonts w:hint="eastAsia"/>
                <w:sz w:val="18"/>
                <w:szCs w:val="18"/>
              </w:rPr>
              <w:t>○平面上のベクトルの内積の性質は，空間においても同様に成り立つことを理解している。</w:t>
            </w:r>
          </w:p>
          <w:p w14:paraId="2D24832F" w14:textId="6DA87B4C" w:rsidR="0023425F" w:rsidRPr="009E1F5B" w:rsidRDefault="00B20D9D" w:rsidP="0023425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544B23">
              <w:rPr>
                <w:rFonts w:eastAsia="ＭＳ ゴシック" w:hint="eastAsia"/>
                <w:b/>
                <w:bCs/>
                <w:sz w:val="18"/>
                <w:szCs w:val="18"/>
              </w:rPr>
              <w:t>8</w:t>
            </w:r>
          </w:p>
        </w:tc>
        <w:tc>
          <w:tcPr>
            <w:tcW w:w="3163" w:type="dxa"/>
          </w:tcPr>
          <w:p w14:paraId="4EC64C38" w14:textId="4F16EE3D" w:rsidR="005F0FB3" w:rsidRDefault="00D826CC" w:rsidP="005272F3">
            <w:pPr>
              <w:spacing w:line="280" w:lineRule="exact"/>
              <w:ind w:left="175" w:hangingChars="97" w:hanging="175"/>
              <w:rPr>
                <w:sz w:val="18"/>
                <w:szCs w:val="18"/>
              </w:rPr>
            </w:pPr>
            <w:r>
              <w:rPr>
                <w:rFonts w:hint="eastAsia"/>
                <w:sz w:val="18"/>
                <w:szCs w:val="18"/>
              </w:rPr>
              <w:t>◎座標空間の</w:t>
            </w:r>
            <w:r>
              <w:rPr>
                <w:rFonts w:hint="eastAsia"/>
                <w:sz w:val="18"/>
                <w:szCs w:val="18"/>
              </w:rPr>
              <w:t>3</w:t>
            </w:r>
            <w:r>
              <w:rPr>
                <w:rFonts w:hint="eastAsia"/>
                <w:sz w:val="18"/>
                <w:szCs w:val="18"/>
              </w:rPr>
              <w:t>点で定まる角の大きさを，ベクトルを活用して求めることができる。</w:t>
            </w:r>
          </w:p>
          <w:p w14:paraId="5D8A1B4B" w14:textId="77777777" w:rsidR="001D0E82" w:rsidRDefault="00702B07" w:rsidP="00702B0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D826CC">
              <w:rPr>
                <w:rFonts w:eastAsia="ＭＳ ゴシック" w:hint="eastAsia"/>
                <w:b/>
                <w:bCs/>
                <w:sz w:val="18"/>
                <w:szCs w:val="18"/>
              </w:rPr>
              <w:t>12</w:t>
            </w:r>
          </w:p>
          <w:p w14:paraId="1645F260" w14:textId="77777777" w:rsidR="00B20D9D" w:rsidRDefault="00B20D9D" w:rsidP="00B20D9D">
            <w:pPr>
              <w:spacing w:line="280" w:lineRule="exact"/>
              <w:ind w:left="180" w:hangingChars="100" w:hanging="180"/>
              <w:rPr>
                <w:sz w:val="18"/>
                <w:szCs w:val="18"/>
              </w:rPr>
            </w:pPr>
            <w:r>
              <w:rPr>
                <w:rFonts w:hint="eastAsia"/>
                <w:sz w:val="18"/>
                <w:szCs w:val="18"/>
              </w:rPr>
              <w:t>◎ベクトルの垂直条件を活用して，与えられたベクトルに垂直なベクトルを求めることができる。</w:t>
            </w:r>
          </w:p>
          <w:p w14:paraId="667D911D" w14:textId="05764DA3" w:rsidR="00B20D9D" w:rsidRPr="003E0E2F" w:rsidRDefault="00B20D9D" w:rsidP="00B20D9D">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tc>
        <w:tc>
          <w:tcPr>
            <w:tcW w:w="3163" w:type="dxa"/>
          </w:tcPr>
          <w:p w14:paraId="173C36D6" w14:textId="767305E0" w:rsidR="00B20D9D" w:rsidRDefault="00B20D9D" w:rsidP="00B20D9D">
            <w:pPr>
              <w:spacing w:line="280" w:lineRule="exact"/>
              <w:ind w:left="175" w:hangingChars="97" w:hanging="175"/>
              <w:rPr>
                <w:sz w:val="18"/>
                <w:szCs w:val="18"/>
              </w:rPr>
            </w:pPr>
            <w:r>
              <w:rPr>
                <w:rFonts w:hint="eastAsia"/>
                <w:sz w:val="18"/>
                <w:szCs w:val="18"/>
              </w:rPr>
              <w:t>○平面上のベクトルの内積の性質が空間でも成り立つことから，内積の定義が次元によらないことに興味をもつ。</w:t>
            </w:r>
          </w:p>
          <w:p w14:paraId="6ED7DC99" w14:textId="0F268B88" w:rsidR="001D0E82" w:rsidRDefault="00B20D9D" w:rsidP="00B20D9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w:t>
            </w:r>
            <w:r w:rsidR="00544B23">
              <w:rPr>
                <w:rFonts w:eastAsia="ＭＳ ゴシック" w:hint="eastAsia"/>
                <w:b/>
                <w:bCs/>
                <w:sz w:val="18"/>
                <w:szCs w:val="18"/>
              </w:rPr>
              <w:t>8</w:t>
            </w:r>
          </w:p>
        </w:tc>
      </w:tr>
    </w:tbl>
    <w:p w14:paraId="245D00F0" w14:textId="77777777" w:rsidR="00006BB9" w:rsidRDefault="00006BB9">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1D0E82" w:rsidRPr="001D4898" w14:paraId="23695650" w14:textId="77777777" w:rsidTr="005272F3">
        <w:tc>
          <w:tcPr>
            <w:tcW w:w="456" w:type="dxa"/>
            <w:vMerge w:val="restart"/>
          </w:tcPr>
          <w:p w14:paraId="42A3C6E1" w14:textId="3868B7B9" w:rsidR="001D0E82" w:rsidRPr="001D4898" w:rsidRDefault="001D0E82" w:rsidP="005272F3">
            <w:pPr>
              <w:spacing w:line="280" w:lineRule="exact"/>
              <w:ind w:left="180" w:hangingChars="100" w:hanging="180"/>
              <w:rPr>
                <w:sz w:val="18"/>
                <w:szCs w:val="18"/>
              </w:rPr>
            </w:pPr>
          </w:p>
        </w:tc>
        <w:tc>
          <w:tcPr>
            <w:tcW w:w="1807" w:type="dxa"/>
          </w:tcPr>
          <w:p w14:paraId="20116C79" w14:textId="73A31BAB" w:rsidR="001D0E82" w:rsidRDefault="001D0E82" w:rsidP="005272F3">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sidR="00B20D9D">
              <w:rPr>
                <w:rFonts w:hint="eastAsia"/>
                <w:sz w:val="18"/>
                <w:szCs w:val="18"/>
              </w:rPr>
              <w:t>ベクトルの図形への応用</w:t>
            </w:r>
            <w:r w:rsidRPr="001D4898">
              <w:rPr>
                <w:rFonts w:hint="eastAsia"/>
                <w:sz w:val="18"/>
                <w:szCs w:val="18"/>
              </w:rPr>
              <w:t>（</w:t>
            </w:r>
            <w:r w:rsidR="00883D37">
              <w:rPr>
                <w:rFonts w:hint="eastAsia"/>
                <w:sz w:val="18"/>
                <w:szCs w:val="18"/>
              </w:rPr>
              <w:t>3.5</w:t>
            </w:r>
            <w:r w:rsidRPr="001D4898">
              <w:rPr>
                <w:rFonts w:hint="eastAsia"/>
                <w:sz w:val="18"/>
                <w:szCs w:val="18"/>
              </w:rPr>
              <w:t>）</w:t>
            </w:r>
          </w:p>
        </w:tc>
        <w:tc>
          <w:tcPr>
            <w:tcW w:w="454" w:type="dxa"/>
            <w:tcBorders>
              <w:top w:val="nil"/>
              <w:bottom w:val="nil"/>
            </w:tcBorders>
          </w:tcPr>
          <w:p w14:paraId="577B236A" w14:textId="340BAAA6" w:rsidR="001D0E82" w:rsidRPr="001D4898" w:rsidRDefault="005B1672" w:rsidP="005272F3">
            <w:pPr>
              <w:spacing w:line="280" w:lineRule="exact"/>
              <w:ind w:left="175" w:hangingChars="97" w:hanging="175"/>
              <w:rPr>
                <w:sz w:val="18"/>
                <w:szCs w:val="18"/>
              </w:rPr>
            </w:pPr>
            <w:r>
              <w:rPr>
                <w:rFonts w:hint="eastAsia"/>
                <w:sz w:val="18"/>
                <w:szCs w:val="18"/>
              </w:rPr>
              <w:t>９</w:t>
            </w:r>
          </w:p>
        </w:tc>
        <w:tc>
          <w:tcPr>
            <w:tcW w:w="3232" w:type="dxa"/>
            <w:vMerge w:val="restart"/>
          </w:tcPr>
          <w:p w14:paraId="2A0A81F6" w14:textId="77777777" w:rsidR="001D0E82" w:rsidRPr="001D4898" w:rsidRDefault="001D0E82" w:rsidP="005272F3">
            <w:pPr>
              <w:spacing w:line="280" w:lineRule="exact"/>
              <w:ind w:left="175" w:hangingChars="97" w:hanging="175"/>
              <w:rPr>
                <w:sz w:val="18"/>
                <w:szCs w:val="18"/>
              </w:rPr>
            </w:pPr>
          </w:p>
        </w:tc>
        <w:tc>
          <w:tcPr>
            <w:tcW w:w="3163" w:type="dxa"/>
          </w:tcPr>
          <w:p w14:paraId="146870A7" w14:textId="6A67A762" w:rsidR="00B20D9D" w:rsidRDefault="00F12BFA" w:rsidP="005272F3">
            <w:pPr>
              <w:spacing w:line="280" w:lineRule="exact"/>
              <w:ind w:left="175" w:hangingChars="97" w:hanging="175"/>
              <w:rPr>
                <w:sz w:val="18"/>
                <w:szCs w:val="18"/>
              </w:rPr>
            </w:pPr>
            <w:r>
              <w:rPr>
                <w:rFonts w:hint="eastAsia"/>
                <w:sz w:val="18"/>
                <w:szCs w:val="18"/>
              </w:rPr>
              <w:t>○位置ベクトルの定義や内分点などの位置ベクトルが平面上のベクトルの場合と同じであることを理解している。</w:t>
            </w:r>
          </w:p>
          <w:p w14:paraId="6485E349" w14:textId="25E09CC4" w:rsidR="00653C03" w:rsidRDefault="00F12BFA" w:rsidP="009617D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1C5674">
              <w:rPr>
                <w:rFonts w:eastAsia="ＭＳ ゴシック" w:hint="eastAsia"/>
                <w:b/>
                <w:bCs/>
                <w:sz w:val="18"/>
                <w:szCs w:val="18"/>
              </w:rPr>
              <w:t>70</w:t>
            </w:r>
          </w:p>
          <w:p w14:paraId="7F6D61F3" w14:textId="5AAC1324" w:rsidR="001C5674" w:rsidRDefault="001C5674" w:rsidP="001C5674">
            <w:pPr>
              <w:spacing w:line="280" w:lineRule="exact"/>
              <w:ind w:left="175" w:hangingChars="97" w:hanging="175"/>
              <w:rPr>
                <w:sz w:val="18"/>
                <w:szCs w:val="18"/>
              </w:rPr>
            </w:pPr>
            <w:r>
              <w:rPr>
                <w:rFonts w:hint="eastAsia"/>
                <w:sz w:val="18"/>
                <w:szCs w:val="18"/>
              </w:rPr>
              <w:t>○</w:t>
            </w:r>
            <w:r>
              <w:rPr>
                <w:rFonts w:hint="eastAsia"/>
                <w:sz w:val="18"/>
                <w:szCs w:val="18"/>
              </w:rPr>
              <w:t>空間</w:t>
            </w:r>
            <w:r>
              <w:rPr>
                <w:rFonts w:hint="eastAsia"/>
                <w:sz w:val="18"/>
                <w:szCs w:val="18"/>
              </w:rPr>
              <w:t>の任意の点の位置ベクトルが</w:t>
            </w:r>
            <w:r>
              <w:rPr>
                <w:rFonts w:hint="eastAsia"/>
                <w:sz w:val="18"/>
                <w:szCs w:val="18"/>
              </w:rPr>
              <w:t>3</w:t>
            </w:r>
            <w:r>
              <w:rPr>
                <w:rFonts w:hint="eastAsia"/>
                <w:sz w:val="18"/>
                <w:szCs w:val="18"/>
              </w:rPr>
              <w:t>つのベクトルの線形和で</w:t>
            </w:r>
            <w:r w:rsidR="00544B23">
              <w:rPr>
                <w:rFonts w:hint="eastAsia"/>
                <w:sz w:val="18"/>
                <w:szCs w:val="18"/>
              </w:rPr>
              <w:t>1</w:t>
            </w:r>
            <w:r w:rsidR="00544B23">
              <w:rPr>
                <w:rFonts w:hint="eastAsia"/>
                <w:sz w:val="18"/>
                <w:szCs w:val="18"/>
              </w:rPr>
              <w:t>通りに</w:t>
            </w:r>
            <w:r>
              <w:rPr>
                <w:rFonts w:hint="eastAsia"/>
                <w:sz w:val="18"/>
                <w:szCs w:val="18"/>
              </w:rPr>
              <w:t>表されることを</w:t>
            </w:r>
            <w:r>
              <w:rPr>
                <w:rFonts w:hint="eastAsia"/>
                <w:sz w:val="18"/>
                <w:szCs w:val="18"/>
              </w:rPr>
              <w:t>，平面上の場合と対応させて</w:t>
            </w:r>
            <w:r>
              <w:rPr>
                <w:rFonts w:hint="eastAsia"/>
                <w:sz w:val="18"/>
                <w:szCs w:val="18"/>
              </w:rPr>
              <w:t>理解している。</w:t>
            </w:r>
          </w:p>
          <w:p w14:paraId="702875C8" w14:textId="0E77601B" w:rsidR="001C5674" w:rsidRDefault="001C5674" w:rsidP="001C5674">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71</w:t>
            </w:r>
          </w:p>
        </w:tc>
        <w:tc>
          <w:tcPr>
            <w:tcW w:w="3163" w:type="dxa"/>
          </w:tcPr>
          <w:p w14:paraId="630DA665" w14:textId="77777777" w:rsidR="00F12BFA" w:rsidRDefault="00F12BFA" w:rsidP="00F12BFA">
            <w:pPr>
              <w:spacing w:line="280" w:lineRule="exact"/>
              <w:ind w:left="175" w:hangingChars="97" w:hanging="175"/>
              <w:rPr>
                <w:sz w:val="18"/>
                <w:szCs w:val="18"/>
              </w:rPr>
            </w:pPr>
            <w:r>
              <w:rPr>
                <w:rFonts w:hint="eastAsia"/>
                <w:sz w:val="18"/>
                <w:szCs w:val="18"/>
              </w:rPr>
              <w:t>◎位置ベクトルを活用して，図形の性質が考察できる。</w:t>
            </w:r>
          </w:p>
          <w:p w14:paraId="11686C8D" w14:textId="636216A1" w:rsidR="0023425F" w:rsidRDefault="00F12BFA" w:rsidP="00F12BF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p w14:paraId="2267EAEC" w14:textId="6E32E95B" w:rsidR="00F12BFA" w:rsidRDefault="00F12BFA" w:rsidP="00F12BFA">
            <w:pPr>
              <w:spacing w:line="280" w:lineRule="exact"/>
              <w:ind w:left="175" w:hangingChars="97" w:hanging="175"/>
              <w:rPr>
                <w:sz w:val="18"/>
                <w:szCs w:val="18"/>
              </w:rPr>
            </w:pPr>
            <w:r>
              <w:rPr>
                <w:rFonts w:hint="eastAsia"/>
                <w:sz w:val="18"/>
                <w:szCs w:val="18"/>
              </w:rPr>
              <w:t>◎位置ベクトルを活用して，空間の</w:t>
            </w:r>
            <w:r>
              <w:rPr>
                <w:rFonts w:hint="eastAsia"/>
                <w:sz w:val="18"/>
                <w:szCs w:val="18"/>
              </w:rPr>
              <w:t>3</w:t>
            </w:r>
            <w:r>
              <w:rPr>
                <w:rFonts w:hint="eastAsia"/>
                <w:sz w:val="18"/>
                <w:szCs w:val="18"/>
              </w:rPr>
              <w:t>点が一直線上にあることを証明できる。</w:t>
            </w:r>
          </w:p>
          <w:p w14:paraId="07AC2127" w14:textId="37479228" w:rsidR="00F12BFA" w:rsidRDefault="00F12BFA" w:rsidP="00F12BF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4761C61F" w14:textId="5C1A5546" w:rsidR="00F12BFA" w:rsidRDefault="009617DE" w:rsidP="001639DA">
            <w:pPr>
              <w:spacing w:line="280" w:lineRule="exact"/>
              <w:ind w:left="175" w:hangingChars="97" w:hanging="175"/>
              <w:rPr>
                <w:sz w:val="18"/>
                <w:szCs w:val="18"/>
              </w:rPr>
            </w:pPr>
            <w:r>
              <w:rPr>
                <w:rFonts w:hint="eastAsia"/>
                <w:sz w:val="18"/>
                <w:szCs w:val="18"/>
              </w:rPr>
              <w:t>○空間の</w:t>
            </w:r>
            <w:r>
              <w:rPr>
                <w:rFonts w:hint="eastAsia"/>
                <w:sz w:val="18"/>
                <w:szCs w:val="18"/>
              </w:rPr>
              <w:t>4</w:t>
            </w:r>
            <w:r>
              <w:rPr>
                <w:rFonts w:hint="eastAsia"/>
                <w:sz w:val="18"/>
                <w:szCs w:val="18"/>
              </w:rPr>
              <w:t>点が同じ平面上にある条件を理解し，点の座標を定めることができる。</w:t>
            </w:r>
          </w:p>
          <w:p w14:paraId="062DA128" w14:textId="27B1E3D1" w:rsidR="009617DE" w:rsidRDefault="009617DE" w:rsidP="009617DE">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p>
          <w:p w14:paraId="10B4EE99" w14:textId="15A2825B" w:rsidR="009617DE" w:rsidRDefault="009617DE" w:rsidP="009617DE">
            <w:pPr>
              <w:spacing w:line="280" w:lineRule="exact"/>
              <w:ind w:left="175" w:hangingChars="97" w:hanging="175"/>
              <w:rPr>
                <w:sz w:val="18"/>
                <w:szCs w:val="18"/>
              </w:rPr>
            </w:pPr>
            <w:r>
              <w:rPr>
                <w:rFonts w:hint="eastAsia"/>
                <w:sz w:val="18"/>
                <w:szCs w:val="18"/>
              </w:rPr>
              <w:t>◎位置ベクトルの一意性を活用して，直線と平面の交点の位置ベクトルを求めることができる。</w:t>
            </w:r>
          </w:p>
          <w:p w14:paraId="08322346" w14:textId="6921A6A1" w:rsidR="009617DE" w:rsidRDefault="009617DE" w:rsidP="009617D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1C5674">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p w14:paraId="6A6DF6EA" w14:textId="77777777" w:rsidR="009617DE" w:rsidRDefault="009617DE" w:rsidP="009617DE">
            <w:pPr>
              <w:spacing w:line="280" w:lineRule="exact"/>
              <w:ind w:left="175" w:hangingChars="97" w:hanging="175"/>
              <w:rPr>
                <w:sz w:val="18"/>
                <w:szCs w:val="18"/>
              </w:rPr>
            </w:pPr>
            <w:r>
              <w:rPr>
                <w:rFonts w:hint="eastAsia"/>
                <w:sz w:val="18"/>
                <w:szCs w:val="18"/>
              </w:rPr>
              <w:t>◎ベクトルの内積を活用して，図形の性質を証明できる。</w:t>
            </w:r>
          </w:p>
          <w:p w14:paraId="5B3B7B6E" w14:textId="736CE5C2" w:rsidR="00B362F9" w:rsidRDefault="009617DE" w:rsidP="009617DE">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r w:rsidRPr="00F332D2">
              <w:rPr>
                <w:rFonts w:eastAsia="ＭＳ ゴシック"/>
                <w:sz w:val="18"/>
                <w:szCs w:val="18"/>
              </w:rPr>
              <w:t>～</w:t>
            </w:r>
            <w:r>
              <w:rPr>
                <w:rFonts w:eastAsia="ＭＳ ゴシック" w:hint="eastAsia"/>
                <w:b/>
                <w:bCs/>
                <w:sz w:val="18"/>
                <w:szCs w:val="18"/>
              </w:rPr>
              <w:t>19</w:t>
            </w:r>
          </w:p>
        </w:tc>
        <w:tc>
          <w:tcPr>
            <w:tcW w:w="3163" w:type="dxa"/>
          </w:tcPr>
          <w:p w14:paraId="1B01878C" w14:textId="467CC6E4" w:rsidR="009617DE" w:rsidRDefault="009617DE" w:rsidP="009617DE">
            <w:pPr>
              <w:spacing w:line="280" w:lineRule="exact"/>
              <w:ind w:left="175" w:hangingChars="97" w:hanging="175"/>
              <w:rPr>
                <w:sz w:val="18"/>
                <w:szCs w:val="18"/>
              </w:rPr>
            </w:pPr>
            <w:r>
              <w:rPr>
                <w:rFonts w:hint="eastAsia"/>
                <w:sz w:val="18"/>
                <w:szCs w:val="18"/>
              </w:rPr>
              <w:t>○様々な空間図形の考察にベクトルを活用しようとする。</w:t>
            </w:r>
          </w:p>
          <w:p w14:paraId="13FB1BE2" w14:textId="4B5DDAC4" w:rsidR="001D0E82" w:rsidRPr="001D4898" w:rsidRDefault="009617DE" w:rsidP="009617D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1C5674">
              <w:rPr>
                <w:rFonts w:eastAsia="ＭＳ ゴシック" w:hint="eastAsia"/>
                <w:b/>
                <w:bCs/>
                <w:sz w:val="18"/>
                <w:szCs w:val="18"/>
              </w:rPr>
              <w:t>71</w:t>
            </w:r>
            <w:r w:rsidRPr="00F332D2">
              <w:rPr>
                <w:rFonts w:eastAsia="ＭＳ ゴシック"/>
                <w:sz w:val="18"/>
                <w:szCs w:val="18"/>
              </w:rPr>
              <w:t>～</w:t>
            </w:r>
            <w:r>
              <w:rPr>
                <w:rFonts w:eastAsia="ＭＳ ゴシック" w:hint="eastAsia"/>
                <w:b/>
                <w:bCs/>
                <w:sz w:val="18"/>
                <w:szCs w:val="18"/>
              </w:rPr>
              <w:t>7</w:t>
            </w:r>
            <w:r w:rsidR="001C5674">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eastAsia="ＭＳ ゴシック" w:hint="eastAsia"/>
                <w:b/>
                <w:bCs/>
                <w:sz w:val="18"/>
                <w:szCs w:val="18"/>
              </w:rPr>
              <w:t>7</w:t>
            </w:r>
            <w:r w:rsidR="001C5674">
              <w:rPr>
                <w:rFonts w:eastAsia="ＭＳ ゴシック" w:hint="eastAsia"/>
                <w:b/>
                <w:bCs/>
                <w:sz w:val="18"/>
                <w:szCs w:val="18"/>
              </w:rPr>
              <w:t>6</w:t>
            </w:r>
          </w:p>
        </w:tc>
      </w:tr>
      <w:tr w:rsidR="009617DE" w:rsidRPr="001D4898" w14:paraId="710009D7" w14:textId="77777777" w:rsidTr="005272F3">
        <w:tc>
          <w:tcPr>
            <w:tcW w:w="456" w:type="dxa"/>
            <w:vMerge/>
            <w:tcBorders>
              <w:bottom w:val="single" w:sz="4" w:space="0" w:color="auto"/>
            </w:tcBorders>
          </w:tcPr>
          <w:p w14:paraId="3931CB4E" w14:textId="77777777" w:rsidR="009617DE" w:rsidRPr="001D4898" w:rsidRDefault="009617DE" w:rsidP="005272F3">
            <w:pPr>
              <w:spacing w:line="280" w:lineRule="exact"/>
              <w:ind w:left="180" w:hangingChars="100" w:hanging="180"/>
              <w:rPr>
                <w:sz w:val="18"/>
                <w:szCs w:val="18"/>
              </w:rPr>
            </w:pPr>
          </w:p>
        </w:tc>
        <w:tc>
          <w:tcPr>
            <w:tcW w:w="1807" w:type="dxa"/>
          </w:tcPr>
          <w:p w14:paraId="46514F18" w14:textId="6E683B99" w:rsidR="009617DE" w:rsidRPr="001D4898" w:rsidRDefault="009617DE" w:rsidP="005272F3">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座標空間における図形</w:t>
            </w:r>
            <w:r w:rsidRPr="001D4898">
              <w:rPr>
                <w:rFonts w:hint="eastAsia"/>
                <w:sz w:val="18"/>
                <w:szCs w:val="18"/>
              </w:rPr>
              <w:t>（</w:t>
            </w:r>
            <w:r w:rsidR="00883D37">
              <w:rPr>
                <w:rFonts w:hint="eastAsia"/>
                <w:sz w:val="18"/>
                <w:szCs w:val="18"/>
              </w:rPr>
              <w:t>1.5</w:t>
            </w:r>
            <w:r w:rsidRPr="001D4898">
              <w:rPr>
                <w:rFonts w:hint="eastAsia"/>
                <w:sz w:val="18"/>
                <w:szCs w:val="18"/>
              </w:rPr>
              <w:t>）</w:t>
            </w:r>
          </w:p>
        </w:tc>
        <w:tc>
          <w:tcPr>
            <w:tcW w:w="454" w:type="dxa"/>
            <w:tcBorders>
              <w:top w:val="nil"/>
              <w:bottom w:val="nil"/>
            </w:tcBorders>
          </w:tcPr>
          <w:p w14:paraId="38542ACE" w14:textId="77777777" w:rsidR="009617DE" w:rsidRPr="001D4898" w:rsidRDefault="009617DE" w:rsidP="005272F3">
            <w:pPr>
              <w:spacing w:line="280" w:lineRule="exact"/>
              <w:ind w:left="175" w:hangingChars="97" w:hanging="175"/>
              <w:rPr>
                <w:sz w:val="18"/>
                <w:szCs w:val="18"/>
              </w:rPr>
            </w:pPr>
          </w:p>
        </w:tc>
        <w:tc>
          <w:tcPr>
            <w:tcW w:w="3232" w:type="dxa"/>
            <w:vMerge/>
          </w:tcPr>
          <w:p w14:paraId="0FFAE792" w14:textId="77777777" w:rsidR="009617DE" w:rsidRPr="001D4898" w:rsidRDefault="009617DE" w:rsidP="005272F3">
            <w:pPr>
              <w:spacing w:line="280" w:lineRule="exact"/>
              <w:ind w:left="175" w:hangingChars="97" w:hanging="175"/>
              <w:rPr>
                <w:sz w:val="18"/>
                <w:szCs w:val="18"/>
              </w:rPr>
            </w:pPr>
          </w:p>
        </w:tc>
        <w:tc>
          <w:tcPr>
            <w:tcW w:w="3163" w:type="dxa"/>
          </w:tcPr>
          <w:p w14:paraId="6136354E" w14:textId="7CD8A33F" w:rsidR="009617DE" w:rsidRDefault="00E93481" w:rsidP="005272F3">
            <w:pPr>
              <w:spacing w:line="280" w:lineRule="exact"/>
              <w:ind w:left="175" w:hangingChars="97" w:hanging="175"/>
              <w:rPr>
                <w:sz w:val="18"/>
                <w:szCs w:val="18"/>
              </w:rPr>
            </w:pPr>
            <w:r>
              <w:rPr>
                <w:rFonts w:hint="eastAsia"/>
                <w:sz w:val="18"/>
                <w:szCs w:val="18"/>
              </w:rPr>
              <w:t>◎座標空間における</w:t>
            </w:r>
            <w:r>
              <w:rPr>
                <w:rFonts w:hint="eastAsia"/>
                <w:sz w:val="18"/>
                <w:szCs w:val="18"/>
              </w:rPr>
              <w:t>2</w:t>
            </w:r>
            <w:r>
              <w:rPr>
                <w:rFonts w:hint="eastAsia"/>
                <w:sz w:val="18"/>
                <w:szCs w:val="18"/>
              </w:rPr>
              <w:t>点間の距離や線分の内分点，外分点の座標，三角形の重心の座標が求められる。</w:t>
            </w:r>
          </w:p>
          <w:p w14:paraId="7D900371" w14:textId="2F369559" w:rsidR="00E93481" w:rsidRDefault="00E93481" w:rsidP="00E93481">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r w:rsidRPr="00F332D2">
              <w:rPr>
                <w:rFonts w:eastAsia="ＭＳ ゴシック"/>
                <w:sz w:val="18"/>
                <w:szCs w:val="18"/>
              </w:rPr>
              <w:t>～</w:t>
            </w:r>
            <w:r>
              <w:rPr>
                <w:rFonts w:eastAsia="ＭＳ ゴシック" w:hint="eastAsia"/>
                <w:b/>
                <w:bCs/>
                <w:sz w:val="18"/>
                <w:szCs w:val="18"/>
              </w:rPr>
              <w:t>21</w:t>
            </w:r>
          </w:p>
          <w:p w14:paraId="765384E2" w14:textId="526D11FE" w:rsidR="00ED0B15" w:rsidRDefault="00ED0B15" w:rsidP="00ED0B15">
            <w:pPr>
              <w:spacing w:line="280" w:lineRule="exact"/>
              <w:ind w:left="175" w:hangingChars="97" w:hanging="175"/>
              <w:rPr>
                <w:sz w:val="18"/>
                <w:szCs w:val="18"/>
              </w:rPr>
            </w:pPr>
            <w:r>
              <w:rPr>
                <w:rFonts w:hint="eastAsia"/>
                <w:sz w:val="18"/>
                <w:szCs w:val="18"/>
              </w:rPr>
              <w:t>◎座標軸に垂直な平面の方程式</w:t>
            </w:r>
            <w:r w:rsidR="00544B23">
              <w:rPr>
                <w:rFonts w:hint="eastAsia"/>
                <w:sz w:val="18"/>
                <w:szCs w:val="18"/>
              </w:rPr>
              <w:t>を</w:t>
            </w:r>
            <w:r>
              <w:rPr>
                <w:rFonts w:hint="eastAsia"/>
                <w:sz w:val="18"/>
                <w:szCs w:val="18"/>
              </w:rPr>
              <w:t>求め</w:t>
            </w:r>
            <w:r w:rsidR="00544B23">
              <w:rPr>
                <w:rFonts w:hint="eastAsia"/>
                <w:sz w:val="18"/>
                <w:szCs w:val="18"/>
              </w:rPr>
              <w:t>ることができる</w:t>
            </w:r>
            <w:r>
              <w:rPr>
                <w:rFonts w:hint="eastAsia"/>
                <w:sz w:val="18"/>
                <w:szCs w:val="18"/>
              </w:rPr>
              <w:t>。</w:t>
            </w:r>
          </w:p>
          <w:p w14:paraId="5339649C" w14:textId="1BDF9DB1" w:rsidR="00ED0B15" w:rsidRDefault="00ED0B15" w:rsidP="00ED0B1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p w14:paraId="214445E0" w14:textId="5229C98A" w:rsidR="00ED0B15" w:rsidRDefault="00A12BCD" w:rsidP="00ED0B15">
            <w:pPr>
              <w:spacing w:line="280" w:lineRule="exact"/>
              <w:ind w:left="175" w:hangingChars="97" w:hanging="175"/>
              <w:rPr>
                <w:sz w:val="18"/>
                <w:szCs w:val="18"/>
              </w:rPr>
            </w:pPr>
            <w:r>
              <w:rPr>
                <w:rFonts w:hint="eastAsia"/>
                <w:sz w:val="18"/>
                <w:szCs w:val="18"/>
              </w:rPr>
              <w:t>○中心と半径が与えられた球面の方程式を求めることができる。</w:t>
            </w:r>
          </w:p>
          <w:p w14:paraId="27929180" w14:textId="233CABD3" w:rsidR="00E93481" w:rsidRPr="001D4898" w:rsidRDefault="00661B65" w:rsidP="00FC469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tc>
        <w:tc>
          <w:tcPr>
            <w:tcW w:w="3163" w:type="dxa"/>
          </w:tcPr>
          <w:p w14:paraId="1893E5B7" w14:textId="195DA718" w:rsidR="009617DE" w:rsidRDefault="00F51C2B" w:rsidP="005272F3">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x=a </m:t>
              </m:r>
            </m:oMath>
            <w:r>
              <w:rPr>
                <w:rFonts w:hint="eastAsia"/>
                <w:sz w:val="18"/>
                <w:szCs w:val="18"/>
              </w:rPr>
              <w:t>などの方程式が座標軸に垂直な平面を表す理由を正しく理解し，座標軸に平行な直線の方程式について考察できる。</w:t>
            </w:r>
          </w:p>
          <w:p w14:paraId="64360904" w14:textId="1D16A94F" w:rsidR="00F51C2B" w:rsidRDefault="00F51C2B" w:rsidP="00F51C2B">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4529D1B1" w14:textId="038E54D7" w:rsidR="00F51C2B" w:rsidRDefault="00A12BCD" w:rsidP="005272F3">
            <w:pPr>
              <w:spacing w:line="280" w:lineRule="exact"/>
              <w:ind w:left="175" w:hangingChars="97" w:hanging="175"/>
              <w:rPr>
                <w:sz w:val="18"/>
                <w:szCs w:val="18"/>
              </w:rPr>
            </w:pPr>
            <w:r>
              <w:rPr>
                <w:rFonts w:hint="eastAsia"/>
                <w:sz w:val="18"/>
                <w:szCs w:val="18"/>
              </w:rPr>
              <w:t>◎</w:t>
            </w:r>
            <w:r w:rsidR="000D0FC0">
              <w:rPr>
                <w:rFonts w:hint="eastAsia"/>
                <w:sz w:val="18"/>
                <w:szCs w:val="18"/>
              </w:rPr>
              <w:t>条件から中心と半径を考え，球面の方程式を求めることができる。</w:t>
            </w:r>
          </w:p>
          <w:p w14:paraId="2DD2F30E" w14:textId="2F489FF1" w:rsidR="000D0FC0" w:rsidRDefault="000D0FC0" w:rsidP="000D0FC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p w14:paraId="63B4BE96" w14:textId="77777777" w:rsidR="00F51C2B" w:rsidRDefault="00FC469D" w:rsidP="005272F3">
            <w:pPr>
              <w:spacing w:line="280" w:lineRule="exact"/>
              <w:ind w:left="175" w:hangingChars="97" w:hanging="175"/>
              <w:rPr>
                <w:sz w:val="18"/>
                <w:szCs w:val="18"/>
              </w:rPr>
            </w:pPr>
            <w:r w:rsidRPr="00FC469D">
              <w:rPr>
                <w:rFonts w:hint="eastAsia"/>
                <w:sz w:val="18"/>
                <w:szCs w:val="18"/>
              </w:rPr>
              <w:t>◎球面と平面が交わってできる図形を，連立方程式の解の集合として考察できる。</w:t>
            </w:r>
          </w:p>
          <w:p w14:paraId="3CE49D96" w14:textId="14C32C4B" w:rsidR="00FC469D" w:rsidRPr="00FC469D" w:rsidRDefault="00FC469D" w:rsidP="00FC469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D02F4">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p>
        </w:tc>
        <w:tc>
          <w:tcPr>
            <w:tcW w:w="3163" w:type="dxa"/>
          </w:tcPr>
          <w:p w14:paraId="62A0F3F2" w14:textId="77777777" w:rsidR="009617DE" w:rsidRDefault="00467C3D" w:rsidP="005272F3">
            <w:pPr>
              <w:spacing w:line="280" w:lineRule="exact"/>
              <w:ind w:left="175" w:hangingChars="97" w:hanging="175"/>
              <w:rPr>
                <w:sz w:val="18"/>
                <w:szCs w:val="18"/>
              </w:rPr>
            </w:pPr>
            <w:r>
              <w:rPr>
                <w:rFonts w:hint="eastAsia"/>
                <w:sz w:val="18"/>
                <w:szCs w:val="18"/>
              </w:rPr>
              <w:t>○座標平面上の</w:t>
            </w:r>
            <w:r w:rsidR="00091E93">
              <w:rPr>
                <w:rFonts w:hint="eastAsia"/>
                <w:sz w:val="18"/>
                <w:szCs w:val="18"/>
              </w:rPr>
              <w:t>図形の方程式について改めて正しく理解し，座標空間についても同じ考え方で図形の方程式</w:t>
            </w:r>
            <w:r w:rsidR="00A72297">
              <w:rPr>
                <w:rFonts w:hint="eastAsia"/>
                <w:sz w:val="18"/>
                <w:szCs w:val="18"/>
              </w:rPr>
              <w:t>について考察しようとする。</w:t>
            </w:r>
          </w:p>
          <w:p w14:paraId="297E6546" w14:textId="50BD6D05" w:rsidR="00A72297" w:rsidRPr="001D4898" w:rsidRDefault="00B6547F" w:rsidP="00A7229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ED02F4">
              <w:rPr>
                <w:rFonts w:eastAsia="ＭＳ ゴシック" w:hint="eastAsia"/>
                <w:b/>
                <w:bCs/>
                <w:sz w:val="18"/>
                <w:szCs w:val="18"/>
              </w:rPr>
              <w:t>A</w:t>
            </w:r>
            <w:r w:rsidR="00ED02F4" w:rsidRPr="00F332D2">
              <w:rPr>
                <w:rFonts w:ascii="ＭＳ ゴシック" w:eastAsia="ＭＳ ゴシック" w:hAnsi="ＭＳ ゴシック" w:hint="eastAsia"/>
                <w:sz w:val="18"/>
                <w:szCs w:val="18"/>
              </w:rPr>
              <w:t>，</w:t>
            </w:r>
            <w:r w:rsidR="00ED02F4">
              <w:rPr>
                <w:rFonts w:eastAsia="ＭＳ ゴシック" w:hint="eastAsia"/>
                <w:b/>
                <w:bCs/>
                <w:sz w:val="18"/>
                <w:szCs w:val="18"/>
              </w:rPr>
              <w:t>B</w:t>
            </w:r>
            <w:r w:rsidR="00ED02F4" w:rsidRPr="00F332D2">
              <w:rPr>
                <w:rFonts w:ascii="ＭＳ ゴシック" w:eastAsia="ＭＳ ゴシック" w:hAnsi="ＭＳ ゴシック" w:hint="eastAsia"/>
                <w:sz w:val="18"/>
                <w:szCs w:val="18"/>
              </w:rPr>
              <w:t>，</w:t>
            </w:r>
            <w:r w:rsidR="00ED02F4">
              <w:rPr>
                <w:rFonts w:eastAsia="ＭＳ ゴシック" w:hint="eastAsia"/>
                <w:b/>
                <w:bCs/>
                <w:sz w:val="18"/>
                <w:szCs w:val="18"/>
              </w:rPr>
              <w:t>C</w:t>
            </w:r>
          </w:p>
        </w:tc>
      </w:tr>
      <w:tr w:rsidR="00DE4E76" w:rsidRPr="001D4898" w14:paraId="75F27C68" w14:textId="77777777" w:rsidTr="00C23EEF">
        <w:tc>
          <w:tcPr>
            <w:tcW w:w="456" w:type="dxa"/>
            <w:vMerge/>
          </w:tcPr>
          <w:p w14:paraId="1E92C177" w14:textId="77777777" w:rsidR="00DE4E76" w:rsidRPr="001D4898" w:rsidRDefault="00DE4E76" w:rsidP="00C23EEF">
            <w:pPr>
              <w:spacing w:line="280" w:lineRule="exact"/>
              <w:ind w:left="180" w:hangingChars="100" w:hanging="180"/>
              <w:rPr>
                <w:sz w:val="18"/>
                <w:szCs w:val="18"/>
              </w:rPr>
            </w:pPr>
          </w:p>
        </w:tc>
        <w:tc>
          <w:tcPr>
            <w:tcW w:w="1807" w:type="dxa"/>
          </w:tcPr>
          <w:p w14:paraId="7F14B450" w14:textId="7A51F530" w:rsidR="00DE4E76" w:rsidRDefault="00DE4E76" w:rsidP="00C23EEF">
            <w:pPr>
              <w:spacing w:line="280" w:lineRule="exact"/>
              <w:ind w:left="180" w:hangingChars="100" w:hanging="180"/>
              <w:rPr>
                <w:sz w:val="18"/>
                <w:szCs w:val="18"/>
              </w:rPr>
            </w:pP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bottom w:val="nil"/>
            </w:tcBorders>
          </w:tcPr>
          <w:p w14:paraId="58566935" w14:textId="77777777" w:rsidR="00DE4E76" w:rsidRDefault="00DE4E76" w:rsidP="00C23EEF">
            <w:pPr>
              <w:spacing w:line="280" w:lineRule="exact"/>
              <w:ind w:left="175" w:hangingChars="97" w:hanging="175"/>
              <w:rPr>
                <w:sz w:val="18"/>
                <w:szCs w:val="18"/>
              </w:rPr>
            </w:pPr>
          </w:p>
        </w:tc>
        <w:tc>
          <w:tcPr>
            <w:tcW w:w="3232" w:type="dxa"/>
            <w:vMerge/>
          </w:tcPr>
          <w:p w14:paraId="060EF1BF" w14:textId="77777777" w:rsidR="00DE4E76" w:rsidRDefault="00DE4E76" w:rsidP="00C23EEF">
            <w:pPr>
              <w:spacing w:line="280" w:lineRule="exact"/>
              <w:rPr>
                <w:sz w:val="18"/>
                <w:szCs w:val="18"/>
              </w:rPr>
            </w:pPr>
          </w:p>
        </w:tc>
        <w:tc>
          <w:tcPr>
            <w:tcW w:w="3163" w:type="dxa"/>
          </w:tcPr>
          <w:p w14:paraId="065CD78D" w14:textId="77777777" w:rsidR="00DE4E76" w:rsidRDefault="00DE4E76" w:rsidP="00C23EEF">
            <w:pPr>
              <w:spacing w:line="280" w:lineRule="exact"/>
              <w:ind w:left="175" w:hangingChars="97" w:hanging="175"/>
              <w:rPr>
                <w:sz w:val="18"/>
                <w:szCs w:val="18"/>
              </w:rPr>
            </w:pPr>
          </w:p>
        </w:tc>
        <w:tc>
          <w:tcPr>
            <w:tcW w:w="3163" w:type="dxa"/>
          </w:tcPr>
          <w:p w14:paraId="32C5E150" w14:textId="77777777" w:rsidR="00DE4E76" w:rsidRPr="001D4898" w:rsidRDefault="00DE4E76" w:rsidP="00C23EEF">
            <w:pPr>
              <w:spacing w:line="280" w:lineRule="exact"/>
              <w:ind w:left="175" w:hangingChars="97" w:hanging="175"/>
              <w:rPr>
                <w:sz w:val="18"/>
                <w:szCs w:val="18"/>
              </w:rPr>
            </w:pPr>
          </w:p>
        </w:tc>
        <w:tc>
          <w:tcPr>
            <w:tcW w:w="3163" w:type="dxa"/>
          </w:tcPr>
          <w:p w14:paraId="6C619087" w14:textId="77777777" w:rsidR="00DE4E76" w:rsidRDefault="00DE4E76" w:rsidP="00C23EEF">
            <w:pPr>
              <w:spacing w:line="280" w:lineRule="exact"/>
              <w:ind w:left="175" w:hangingChars="97" w:hanging="175"/>
              <w:rPr>
                <w:sz w:val="18"/>
                <w:szCs w:val="18"/>
              </w:rPr>
            </w:pPr>
          </w:p>
        </w:tc>
      </w:tr>
      <w:tr w:rsidR="00DE4E76" w:rsidRPr="001D4898" w14:paraId="01A97323" w14:textId="77777777" w:rsidTr="00C23EEF">
        <w:tc>
          <w:tcPr>
            <w:tcW w:w="456" w:type="dxa"/>
          </w:tcPr>
          <w:p w14:paraId="729B9B3D" w14:textId="77777777" w:rsidR="00DE4E76" w:rsidRPr="001D4898" w:rsidRDefault="00DE4E76" w:rsidP="00C23EEF">
            <w:pPr>
              <w:spacing w:line="280" w:lineRule="exact"/>
              <w:ind w:left="180" w:hangingChars="100" w:hanging="180"/>
              <w:rPr>
                <w:sz w:val="18"/>
                <w:szCs w:val="18"/>
              </w:rPr>
            </w:pPr>
          </w:p>
        </w:tc>
        <w:tc>
          <w:tcPr>
            <w:tcW w:w="1807" w:type="dxa"/>
          </w:tcPr>
          <w:p w14:paraId="569F5DEF" w14:textId="0BBD9209" w:rsidR="00DE4E76" w:rsidRPr="001D4898" w:rsidRDefault="00DE4E76" w:rsidP="00C23EEF">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tcBorders>
          </w:tcPr>
          <w:p w14:paraId="3AE36D85" w14:textId="77777777" w:rsidR="00DE4E76" w:rsidRPr="001D4898" w:rsidRDefault="00DE4E76" w:rsidP="00C23EEF">
            <w:pPr>
              <w:spacing w:line="280" w:lineRule="exact"/>
              <w:ind w:left="175" w:hangingChars="97" w:hanging="175"/>
              <w:rPr>
                <w:sz w:val="18"/>
                <w:szCs w:val="18"/>
              </w:rPr>
            </w:pPr>
          </w:p>
        </w:tc>
        <w:tc>
          <w:tcPr>
            <w:tcW w:w="3232" w:type="dxa"/>
          </w:tcPr>
          <w:p w14:paraId="41ED5D09" w14:textId="77777777" w:rsidR="00DE4E76" w:rsidRPr="001D4898" w:rsidRDefault="00DE4E76" w:rsidP="00C23EEF">
            <w:pPr>
              <w:spacing w:line="280" w:lineRule="exact"/>
              <w:ind w:left="175" w:hangingChars="97" w:hanging="175"/>
              <w:rPr>
                <w:sz w:val="18"/>
                <w:szCs w:val="18"/>
              </w:rPr>
            </w:pPr>
          </w:p>
        </w:tc>
        <w:tc>
          <w:tcPr>
            <w:tcW w:w="3163" w:type="dxa"/>
          </w:tcPr>
          <w:p w14:paraId="4A16F451" w14:textId="77777777" w:rsidR="00DE4E76" w:rsidRPr="001D4898" w:rsidRDefault="00DE4E76" w:rsidP="00C23EEF">
            <w:pPr>
              <w:spacing w:line="280" w:lineRule="exact"/>
              <w:ind w:left="175" w:hangingChars="97" w:hanging="175"/>
              <w:rPr>
                <w:sz w:val="18"/>
                <w:szCs w:val="18"/>
              </w:rPr>
            </w:pPr>
          </w:p>
        </w:tc>
        <w:tc>
          <w:tcPr>
            <w:tcW w:w="3163" w:type="dxa"/>
          </w:tcPr>
          <w:p w14:paraId="6DA79D4B" w14:textId="77777777" w:rsidR="00DE4E76" w:rsidRPr="001D4898" w:rsidRDefault="00DE4E76" w:rsidP="00C23EEF">
            <w:pPr>
              <w:spacing w:line="280" w:lineRule="exact"/>
              <w:ind w:left="175" w:hangingChars="97" w:hanging="175"/>
              <w:rPr>
                <w:sz w:val="18"/>
                <w:szCs w:val="18"/>
              </w:rPr>
            </w:pPr>
          </w:p>
        </w:tc>
        <w:tc>
          <w:tcPr>
            <w:tcW w:w="3163" w:type="dxa"/>
          </w:tcPr>
          <w:p w14:paraId="524A263A" w14:textId="77777777" w:rsidR="00DE4E76" w:rsidRPr="001D4898" w:rsidRDefault="00DE4E76" w:rsidP="00C23EEF">
            <w:pPr>
              <w:spacing w:line="280" w:lineRule="exact"/>
              <w:ind w:left="175" w:hangingChars="97" w:hanging="175"/>
              <w:rPr>
                <w:sz w:val="18"/>
                <w:szCs w:val="18"/>
              </w:rPr>
            </w:pPr>
          </w:p>
        </w:tc>
      </w:tr>
    </w:tbl>
    <w:p w14:paraId="761AC6FB" w14:textId="7C507C3F" w:rsidR="00DE4E76" w:rsidRDefault="00DE4E76" w:rsidP="00B90F38"/>
    <w:p w14:paraId="2409DD67" w14:textId="297F806D" w:rsidR="0023425F" w:rsidRDefault="0023425F" w:rsidP="00B90F38"/>
    <w:p w14:paraId="1B6E9E6E" w14:textId="77777777" w:rsidR="0023425F" w:rsidRDefault="0023425F" w:rsidP="00B90F38"/>
    <w:p w14:paraId="45D71548" w14:textId="77777777" w:rsidR="005F2115" w:rsidRDefault="005F2115" w:rsidP="005F2115">
      <w:pPr>
        <w:widowControl/>
        <w:jc w:val="left"/>
      </w:pPr>
    </w:p>
    <w:p w14:paraId="6758539B" w14:textId="73100EA2" w:rsidR="005F2115" w:rsidRDefault="005F2115" w:rsidP="005F2115">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第３章 複素数平面</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F2115" w:rsidRPr="00C8478D" w14:paraId="48CA5344" w14:textId="77777777" w:rsidTr="00FB5ADB">
        <w:tc>
          <w:tcPr>
            <w:tcW w:w="2263" w:type="dxa"/>
            <w:gridSpan w:val="2"/>
            <w:vMerge w:val="restart"/>
            <w:tcBorders>
              <w:left w:val="single" w:sz="4" w:space="0" w:color="auto"/>
              <w:right w:val="single" w:sz="4" w:space="0" w:color="auto"/>
            </w:tcBorders>
            <w:shd w:val="clear" w:color="auto" w:fill="7F7F7F"/>
          </w:tcPr>
          <w:p w14:paraId="428C4317" w14:textId="77777777" w:rsidR="005F2115" w:rsidRDefault="005F2115" w:rsidP="00FB5ADB">
            <w:pPr>
              <w:jc w:val="center"/>
              <w:rPr>
                <w:sz w:val="18"/>
                <w:szCs w:val="18"/>
              </w:rPr>
            </w:pPr>
            <w:r>
              <w:rPr>
                <w:rFonts w:ascii="BIZ UDゴシック" w:eastAsia="BIZ UDゴシック" w:hAnsi="BIZ UDゴシック" w:hint="eastAsia"/>
                <w:b/>
                <w:bCs/>
                <w:color w:val="FFFFFF"/>
                <w:sz w:val="20"/>
                <w:szCs w:val="20"/>
              </w:rPr>
              <w:t>学習内容</w:t>
            </w:r>
          </w:p>
          <w:p w14:paraId="19F6A4C5" w14:textId="77777777" w:rsidR="005F2115" w:rsidRPr="00DB154B" w:rsidRDefault="005F2115" w:rsidP="00FB5ADB">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261BE41F" w14:textId="77777777" w:rsidR="005F2115" w:rsidRDefault="005F2115" w:rsidP="00FB5AD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170B48D7" w14:textId="77777777" w:rsidR="005F2115" w:rsidRPr="00294AB4" w:rsidRDefault="005F2115" w:rsidP="00FB5AD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26F60FD6" w14:textId="77777777" w:rsidR="005F2115" w:rsidRPr="00294AB4" w:rsidRDefault="005F2115" w:rsidP="00FB5AD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F2115" w:rsidRPr="00C8478D" w14:paraId="26FAEB3E" w14:textId="77777777" w:rsidTr="00FB5ADB">
        <w:tc>
          <w:tcPr>
            <w:tcW w:w="2263" w:type="dxa"/>
            <w:gridSpan w:val="2"/>
            <w:vMerge/>
            <w:tcBorders>
              <w:left w:val="single" w:sz="4" w:space="0" w:color="auto"/>
              <w:right w:val="single" w:sz="4" w:space="0" w:color="auto"/>
            </w:tcBorders>
            <w:shd w:val="clear" w:color="auto" w:fill="7F7F7F"/>
          </w:tcPr>
          <w:p w14:paraId="14E93F55" w14:textId="77777777" w:rsidR="005F2115" w:rsidRPr="00294AB4" w:rsidRDefault="005F2115" w:rsidP="00FB5ADB">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532F5B5F" w14:textId="77777777" w:rsidR="005F2115" w:rsidRPr="00294AB4" w:rsidRDefault="005F2115" w:rsidP="00FB5ADB">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5AD12DE4" w14:textId="77777777" w:rsidR="005F2115" w:rsidRPr="00294AB4" w:rsidRDefault="005F2115" w:rsidP="00FB5ADB">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25DA70A0" w14:textId="77777777" w:rsidR="005F2115" w:rsidRPr="00294AB4" w:rsidRDefault="005F2115" w:rsidP="00FB5AD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81F7A13" w14:textId="77777777" w:rsidR="005F2115" w:rsidRPr="00294AB4" w:rsidRDefault="005F2115" w:rsidP="00FB5ADB">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A9AFD78" w14:textId="77777777" w:rsidR="005F2115" w:rsidRPr="00294AB4" w:rsidRDefault="005F2115" w:rsidP="00FB5AD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F2115" w:rsidRPr="001D4898" w14:paraId="75998D25" w14:textId="77777777" w:rsidTr="00FB5ADB">
        <w:tc>
          <w:tcPr>
            <w:tcW w:w="456" w:type="dxa"/>
            <w:vMerge w:val="restart"/>
          </w:tcPr>
          <w:p w14:paraId="031F6CBD" w14:textId="77777777" w:rsidR="005F2115" w:rsidRPr="001D4898" w:rsidRDefault="005F2115" w:rsidP="00FB5ADB">
            <w:pPr>
              <w:spacing w:line="280" w:lineRule="exact"/>
              <w:ind w:left="180" w:hangingChars="100" w:hanging="180"/>
              <w:rPr>
                <w:sz w:val="18"/>
                <w:szCs w:val="18"/>
              </w:rPr>
            </w:pPr>
          </w:p>
        </w:tc>
        <w:tc>
          <w:tcPr>
            <w:tcW w:w="1807" w:type="dxa"/>
          </w:tcPr>
          <w:p w14:paraId="679B3F83" w14:textId="418FAA79" w:rsidR="005F2115" w:rsidRPr="001D4898" w:rsidRDefault="005F2115" w:rsidP="00FB5ADB">
            <w:pPr>
              <w:spacing w:line="280" w:lineRule="exact"/>
              <w:ind w:left="180" w:hangingChars="100" w:hanging="180"/>
              <w:rPr>
                <w:sz w:val="18"/>
                <w:szCs w:val="18"/>
              </w:rPr>
            </w:pPr>
            <w:r w:rsidRPr="001D4898">
              <w:rPr>
                <w:rFonts w:hint="eastAsia"/>
                <w:sz w:val="18"/>
                <w:szCs w:val="18"/>
              </w:rPr>
              <w:t>１．</w:t>
            </w:r>
            <w:r>
              <w:rPr>
                <w:rFonts w:hint="eastAsia"/>
                <w:sz w:val="18"/>
                <w:szCs w:val="18"/>
              </w:rPr>
              <w:t>複素数平面</w:t>
            </w:r>
            <w:r w:rsidRPr="001D4898">
              <w:rPr>
                <w:rFonts w:hint="eastAsia"/>
                <w:sz w:val="18"/>
                <w:szCs w:val="18"/>
              </w:rPr>
              <w:t>（</w:t>
            </w:r>
            <w:r w:rsidR="00883D37">
              <w:rPr>
                <w:rFonts w:hint="eastAsia"/>
                <w:sz w:val="18"/>
                <w:szCs w:val="18"/>
              </w:rPr>
              <w:t>4</w:t>
            </w:r>
            <w:r w:rsidRPr="001D4898">
              <w:rPr>
                <w:rFonts w:hint="eastAsia"/>
                <w:sz w:val="18"/>
                <w:szCs w:val="18"/>
              </w:rPr>
              <w:t>）</w:t>
            </w:r>
          </w:p>
          <w:p w14:paraId="49E06EEA" w14:textId="77777777" w:rsidR="005F2115" w:rsidRPr="001D4898" w:rsidRDefault="005F2115" w:rsidP="00FB5ADB">
            <w:pPr>
              <w:spacing w:line="280" w:lineRule="exact"/>
              <w:jc w:val="right"/>
              <w:rPr>
                <w:sz w:val="18"/>
                <w:szCs w:val="18"/>
              </w:rPr>
            </w:pPr>
          </w:p>
        </w:tc>
        <w:tc>
          <w:tcPr>
            <w:tcW w:w="454" w:type="dxa"/>
            <w:tcBorders>
              <w:bottom w:val="nil"/>
            </w:tcBorders>
          </w:tcPr>
          <w:p w14:paraId="420BEE2F" w14:textId="255AAFCF" w:rsidR="005F2115" w:rsidRPr="001D4898" w:rsidRDefault="005B1672" w:rsidP="00FB5ADB">
            <w:pPr>
              <w:spacing w:line="280" w:lineRule="exact"/>
              <w:ind w:left="175" w:hangingChars="97" w:hanging="175"/>
              <w:rPr>
                <w:sz w:val="18"/>
                <w:szCs w:val="18"/>
              </w:rPr>
            </w:pPr>
            <w:r>
              <w:rPr>
                <w:rFonts w:hint="eastAsia"/>
                <w:sz w:val="18"/>
                <w:szCs w:val="18"/>
              </w:rPr>
              <w:t>10</w:t>
            </w:r>
          </w:p>
        </w:tc>
        <w:tc>
          <w:tcPr>
            <w:tcW w:w="3232" w:type="dxa"/>
            <w:vMerge w:val="restart"/>
          </w:tcPr>
          <w:p w14:paraId="5EBD5F7B" w14:textId="7E504749" w:rsidR="005F2115" w:rsidRPr="001D4898" w:rsidRDefault="00042138" w:rsidP="00042138">
            <w:pPr>
              <w:spacing w:line="280" w:lineRule="exact"/>
              <w:rPr>
                <w:sz w:val="18"/>
                <w:szCs w:val="18"/>
              </w:rPr>
            </w:pPr>
            <w:r>
              <w:rPr>
                <w:rFonts w:hint="eastAsia"/>
                <w:sz w:val="18"/>
                <w:szCs w:val="18"/>
              </w:rPr>
              <w:t>複素数平面において複素数の演算がどのように表されるかを理解し，複素数の計算を図形を用いて考察するとともに，図形の考察に複素数の計算を活用できるようにする。</w:t>
            </w:r>
          </w:p>
        </w:tc>
        <w:tc>
          <w:tcPr>
            <w:tcW w:w="3163" w:type="dxa"/>
          </w:tcPr>
          <w:p w14:paraId="07D73660" w14:textId="0CDB3A4F" w:rsidR="005F2115" w:rsidRDefault="00661B65" w:rsidP="00FB5ADB">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つの複素数が複素数平面上で</w:t>
            </w:r>
            <w:r>
              <w:rPr>
                <w:rFonts w:hint="eastAsia"/>
                <w:sz w:val="18"/>
                <w:szCs w:val="18"/>
              </w:rPr>
              <w:t>1</w:t>
            </w:r>
            <w:r>
              <w:rPr>
                <w:rFonts w:hint="eastAsia"/>
                <w:sz w:val="18"/>
                <w:szCs w:val="18"/>
              </w:rPr>
              <w:t>つの点を表すことを理解し，点を複素数平面上に表すことができる。</w:t>
            </w:r>
          </w:p>
          <w:p w14:paraId="4D185D5C" w14:textId="73B7E82C" w:rsidR="005F2115" w:rsidRPr="00661B65" w:rsidRDefault="00661B65" w:rsidP="00661B6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506F701F" w14:textId="6B878A02" w:rsidR="005F2115" w:rsidRDefault="00E4254C" w:rsidP="00FB5ADB">
            <w:pPr>
              <w:spacing w:line="280" w:lineRule="exact"/>
              <w:ind w:left="175" w:hangingChars="97" w:hanging="175"/>
              <w:rPr>
                <w:sz w:val="18"/>
                <w:szCs w:val="18"/>
              </w:rPr>
            </w:pPr>
            <w:r>
              <w:rPr>
                <w:rFonts w:hint="eastAsia"/>
                <w:sz w:val="18"/>
                <w:szCs w:val="18"/>
              </w:rPr>
              <w:t>◎複素数の和，差</w:t>
            </w:r>
            <w:r w:rsidR="00603EEE">
              <w:rPr>
                <w:rFonts w:hint="eastAsia"/>
                <w:sz w:val="18"/>
                <w:szCs w:val="18"/>
              </w:rPr>
              <w:t>を複素数平面上に</w:t>
            </w:r>
            <w:r>
              <w:rPr>
                <w:rFonts w:hint="eastAsia"/>
                <w:sz w:val="18"/>
                <w:szCs w:val="18"/>
              </w:rPr>
              <w:t>図示できる。</w:t>
            </w:r>
          </w:p>
          <w:p w14:paraId="7879CD10" w14:textId="2E77F0F3" w:rsidR="00E4254C" w:rsidRPr="00661B65" w:rsidRDefault="00E4254C" w:rsidP="00E4254C">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p w14:paraId="128C4D54" w14:textId="4F363127" w:rsidR="00661B65" w:rsidRDefault="00E4254C" w:rsidP="00E4254C">
            <w:pPr>
              <w:spacing w:line="280" w:lineRule="exact"/>
              <w:ind w:left="175" w:hangingChars="97" w:hanging="175"/>
              <w:rPr>
                <w:sz w:val="18"/>
                <w:szCs w:val="18"/>
              </w:rPr>
            </w:pPr>
            <w:r>
              <w:rPr>
                <w:rFonts w:hint="eastAsia"/>
                <w:sz w:val="18"/>
                <w:szCs w:val="18"/>
              </w:rPr>
              <w:t>◎</w:t>
            </w:r>
            <w:r w:rsidR="002D6E1D">
              <w:rPr>
                <w:rFonts w:hint="eastAsia"/>
                <w:sz w:val="18"/>
                <w:szCs w:val="18"/>
              </w:rPr>
              <w:t>複素数の実数倍が複素数平面上で何を意味するか理解し，</w:t>
            </w:r>
            <w:r w:rsidR="002D6E1D">
              <w:rPr>
                <w:rFonts w:hint="eastAsia"/>
                <w:sz w:val="18"/>
                <w:szCs w:val="18"/>
              </w:rPr>
              <w:t>3</w:t>
            </w:r>
            <w:r w:rsidR="002D6E1D">
              <w:rPr>
                <w:rFonts w:hint="eastAsia"/>
                <w:sz w:val="18"/>
                <w:szCs w:val="18"/>
              </w:rPr>
              <w:t>点が</w:t>
            </w:r>
            <w:r w:rsidR="002D6E1D">
              <w:rPr>
                <w:rFonts w:hint="eastAsia"/>
                <w:sz w:val="18"/>
                <w:szCs w:val="18"/>
              </w:rPr>
              <w:t>1</w:t>
            </w:r>
            <w:r w:rsidR="002D6E1D">
              <w:rPr>
                <w:rFonts w:hint="eastAsia"/>
                <w:sz w:val="18"/>
                <w:szCs w:val="18"/>
              </w:rPr>
              <w:t>直線上にあるように複素数を定めることができる。</w:t>
            </w:r>
          </w:p>
          <w:p w14:paraId="6D08829A" w14:textId="28C0D8E6" w:rsidR="00614876" w:rsidRDefault="00614876" w:rsidP="0061487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57707F29" w14:textId="6B378D13" w:rsidR="002D6E1D" w:rsidRDefault="000C4B1A" w:rsidP="00E4254C">
            <w:pPr>
              <w:spacing w:line="280" w:lineRule="exact"/>
              <w:ind w:left="175" w:hangingChars="97" w:hanging="175"/>
              <w:rPr>
                <w:sz w:val="18"/>
                <w:szCs w:val="18"/>
              </w:rPr>
            </w:pPr>
            <w:r>
              <w:rPr>
                <w:rFonts w:hint="eastAsia"/>
                <w:sz w:val="18"/>
                <w:szCs w:val="18"/>
              </w:rPr>
              <w:t>◎複素数の絶対値の定義を理解し，複素数平面上の</w:t>
            </w:r>
            <w:r>
              <w:rPr>
                <w:rFonts w:hint="eastAsia"/>
                <w:sz w:val="18"/>
                <w:szCs w:val="18"/>
              </w:rPr>
              <w:t>2</w:t>
            </w:r>
            <w:r>
              <w:rPr>
                <w:rFonts w:hint="eastAsia"/>
                <w:sz w:val="18"/>
                <w:szCs w:val="18"/>
              </w:rPr>
              <w:t>点間の距離を求めることができる。</w:t>
            </w:r>
          </w:p>
          <w:p w14:paraId="39587547" w14:textId="59F9621F" w:rsidR="002D6E1D" w:rsidRDefault="000C4B1A" w:rsidP="000C4B1A">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00614876" w:rsidRPr="00F332D2">
              <w:rPr>
                <w:rFonts w:eastAsia="ＭＳ ゴシック"/>
                <w:sz w:val="18"/>
                <w:szCs w:val="18"/>
              </w:rPr>
              <w:t>～</w:t>
            </w:r>
            <w:r w:rsidR="00614876">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614876">
              <w:rPr>
                <w:rFonts w:eastAsia="ＭＳ ゴシック" w:hint="eastAsia"/>
                <w:b/>
                <w:bCs/>
                <w:sz w:val="18"/>
                <w:szCs w:val="18"/>
              </w:rPr>
              <w:t>4</w:t>
            </w:r>
            <w:r w:rsidR="00614876" w:rsidRPr="00F332D2">
              <w:rPr>
                <w:rFonts w:eastAsia="ＭＳ ゴシック"/>
                <w:sz w:val="18"/>
                <w:szCs w:val="18"/>
              </w:rPr>
              <w:t>～</w:t>
            </w:r>
            <w:r w:rsidR="00614876">
              <w:rPr>
                <w:rFonts w:eastAsia="ＭＳ ゴシック" w:hint="eastAsia"/>
                <w:b/>
                <w:bCs/>
                <w:sz w:val="18"/>
                <w:szCs w:val="18"/>
              </w:rPr>
              <w:t>5</w:t>
            </w:r>
          </w:p>
          <w:p w14:paraId="10918D32" w14:textId="58715E1E" w:rsidR="002D6E1D" w:rsidRDefault="00CB60E8" w:rsidP="00E4254C">
            <w:pPr>
              <w:spacing w:line="280" w:lineRule="exact"/>
              <w:ind w:left="175" w:hangingChars="97" w:hanging="175"/>
              <w:rPr>
                <w:sz w:val="18"/>
                <w:szCs w:val="18"/>
              </w:rPr>
            </w:pPr>
            <w:r>
              <w:rPr>
                <w:rFonts w:hint="eastAsia"/>
                <w:sz w:val="18"/>
                <w:szCs w:val="18"/>
              </w:rPr>
              <w:t>◎共役複素数の性質を理解し，用いることができる。</w:t>
            </w:r>
          </w:p>
          <w:p w14:paraId="6F281E49" w14:textId="36974247" w:rsidR="00CB60E8" w:rsidRDefault="00CB60E8" w:rsidP="00CB60E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4EF73C64" w14:textId="7C69FEC5" w:rsidR="00661B65" w:rsidRDefault="00397690" w:rsidP="00FB5ADB">
            <w:pPr>
              <w:spacing w:line="280" w:lineRule="exact"/>
              <w:ind w:left="175" w:hangingChars="97" w:hanging="175"/>
              <w:rPr>
                <w:sz w:val="18"/>
                <w:szCs w:val="18"/>
              </w:rPr>
            </w:pPr>
            <w:r>
              <w:rPr>
                <w:rFonts w:hint="eastAsia"/>
                <w:sz w:val="18"/>
                <w:szCs w:val="18"/>
              </w:rPr>
              <w:t>○係数が実数である</w:t>
            </w:r>
            <m:oMath>
              <m:r>
                <w:rPr>
                  <w:rFonts w:ascii="Cambria Math" w:hAnsi="Cambria Math"/>
                  <w:sz w:val="18"/>
                  <w:szCs w:val="18"/>
                </w:rPr>
                <m:t xml:space="preserve"> n </m:t>
              </m:r>
            </m:oMath>
            <w:r>
              <w:rPr>
                <w:rFonts w:hint="eastAsia"/>
                <w:sz w:val="18"/>
                <w:szCs w:val="18"/>
              </w:rPr>
              <w:t>次方程式について，解の</w:t>
            </w:r>
            <w:r>
              <w:rPr>
                <w:rFonts w:hint="eastAsia"/>
                <w:sz w:val="18"/>
                <w:szCs w:val="18"/>
              </w:rPr>
              <w:t>1</w:t>
            </w:r>
            <w:r>
              <w:rPr>
                <w:rFonts w:hint="eastAsia"/>
                <w:sz w:val="18"/>
                <w:szCs w:val="18"/>
              </w:rPr>
              <w:t>つが虚数ならばその共役複素数も解であることを理解している。</w:t>
            </w:r>
          </w:p>
          <w:p w14:paraId="7F12FF3E" w14:textId="124764B8" w:rsidR="005F2115" w:rsidRPr="00813F45" w:rsidRDefault="00397690" w:rsidP="0039769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241341">
              <w:rPr>
                <w:rFonts w:eastAsia="ＭＳ ゴシック" w:hint="eastAsia"/>
                <w:b/>
                <w:bCs/>
                <w:sz w:val="18"/>
                <w:szCs w:val="18"/>
              </w:rPr>
              <w:t>5</w:t>
            </w:r>
          </w:p>
        </w:tc>
        <w:tc>
          <w:tcPr>
            <w:tcW w:w="3163" w:type="dxa"/>
          </w:tcPr>
          <w:p w14:paraId="64ED9920" w14:textId="5DCF2519" w:rsidR="005F2115" w:rsidRDefault="000C4B1A" w:rsidP="00FE4366">
            <w:pPr>
              <w:spacing w:line="280" w:lineRule="exact"/>
              <w:ind w:left="180" w:hangingChars="100" w:hanging="180"/>
              <w:rPr>
                <w:sz w:val="18"/>
                <w:szCs w:val="18"/>
              </w:rPr>
            </w:pPr>
            <w:r>
              <w:rPr>
                <w:rFonts w:hint="eastAsia"/>
                <w:sz w:val="18"/>
                <w:szCs w:val="18"/>
              </w:rPr>
              <w:t>○</w:t>
            </w:r>
            <w:r w:rsidR="00FE4366">
              <w:rPr>
                <w:rFonts w:hint="eastAsia"/>
                <w:sz w:val="18"/>
                <w:szCs w:val="18"/>
              </w:rPr>
              <w:t>複素数の絶対値の定義から，実数の絶対値</w:t>
            </w:r>
            <w:r w:rsidR="00603EEE">
              <w:rPr>
                <w:rFonts w:hint="eastAsia"/>
                <w:sz w:val="18"/>
                <w:szCs w:val="18"/>
              </w:rPr>
              <w:t>も</w:t>
            </w:r>
            <w:r w:rsidR="00FE4366">
              <w:rPr>
                <w:rFonts w:hint="eastAsia"/>
                <w:sz w:val="18"/>
                <w:szCs w:val="18"/>
              </w:rPr>
              <w:t>統一的に捉えることができる。</w:t>
            </w:r>
          </w:p>
          <w:p w14:paraId="760817AF" w14:textId="2055F290" w:rsidR="00FE4366" w:rsidRDefault="00FE4366" w:rsidP="00FE4366">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241341">
              <w:rPr>
                <w:rFonts w:eastAsia="ＭＳ ゴシック" w:hint="eastAsia"/>
                <w:b/>
                <w:bCs/>
                <w:sz w:val="18"/>
                <w:szCs w:val="18"/>
              </w:rPr>
              <w:t>2</w:t>
            </w:r>
          </w:p>
          <w:p w14:paraId="77465668" w14:textId="4716A961" w:rsidR="00FE4366" w:rsidRDefault="00FE4366" w:rsidP="00FE4366">
            <w:pPr>
              <w:spacing w:line="280" w:lineRule="exact"/>
              <w:ind w:left="180" w:hangingChars="100" w:hanging="180"/>
              <w:rPr>
                <w:sz w:val="18"/>
                <w:szCs w:val="18"/>
              </w:rPr>
            </w:pPr>
            <w:r>
              <w:rPr>
                <w:rFonts w:hint="eastAsia"/>
                <w:sz w:val="18"/>
                <w:szCs w:val="18"/>
              </w:rPr>
              <w:t>○</w:t>
            </w:r>
            <w:r w:rsidR="00614876">
              <w:rPr>
                <w:rFonts w:hint="eastAsia"/>
                <w:sz w:val="18"/>
                <w:szCs w:val="18"/>
              </w:rPr>
              <w:t>複素数平面上で共役複素数が何を表すか理解し，対称な点について説明できる。</w:t>
            </w:r>
          </w:p>
          <w:p w14:paraId="16D6E8EF" w14:textId="02F26A63" w:rsidR="00FE4366" w:rsidRPr="001D4898" w:rsidRDefault="00614876" w:rsidP="0039769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c>
          <w:tcPr>
            <w:tcW w:w="3163" w:type="dxa"/>
          </w:tcPr>
          <w:p w14:paraId="08F5CD48" w14:textId="0A2E960B" w:rsidR="005F2115" w:rsidRDefault="002D6E1D" w:rsidP="00FB5ADB">
            <w:pPr>
              <w:spacing w:line="280" w:lineRule="exact"/>
              <w:ind w:left="175" w:hangingChars="97" w:hanging="175"/>
              <w:rPr>
                <w:sz w:val="18"/>
                <w:szCs w:val="18"/>
              </w:rPr>
            </w:pPr>
            <w:r>
              <w:rPr>
                <w:rFonts w:hint="eastAsia"/>
                <w:sz w:val="18"/>
                <w:szCs w:val="18"/>
              </w:rPr>
              <w:t>○複素数平面の定義から，複素数の和，差や実数倍が複素数平面上で何を意味するか自ら考察しようとする。</w:t>
            </w:r>
          </w:p>
          <w:p w14:paraId="5228CF79" w14:textId="44546789" w:rsidR="00603EEE" w:rsidRDefault="00603EEE" w:rsidP="00603EEE">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241341">
              <w:rPr>
                <w:rFonts w:eastAsia="ＭＳ ゴシック" w:hint="eastAsia"/>
                <w:b/>
                <w:bCs/>
                <w:sz w:val="18"/>
                <w:szCs w:val="18"/>
              </w:rPr>
              <w:t>A</w:t>
            </w:r>
            <w:r w:rsidR="00241341" w:rsidRPr="00F332D2">
              <w:rPr>
                <w:rFonts w:ascii="ＭＳ ゴシック" w:eastAsia="ＭＳ ゴシック" w:hAnsi="ＭＳ ゴシック" w:hint="eastAsia"/>
                <w:sz w:val="18"/>
                <w:szCs w:val="18"/>
              </w:rPr>
              <w:t>，</w:t>
            </w:r>
            <w:r w:rsidR="00241341">
              <w:rPr>
                <w:rFonts w:eastAsia="ＭＳ ゴシック" w:hint="eastAsia"/>
                <w:b/>
                <w:bCs/>
                <w:sz w:val="18"/>
                <w:szCs w:val="18"/>
              </w:rPr>
              <w:t>B</w:t>
            </w:r>
            <w:r w:rsidR="00241341" w:rsidRPr="00F332D2">
              <w:rPr>
                <w:rFonts w:ascii="ＭＳ ゴシック" w:eastAsia="ＭＳ ゴシック" w:hAnsi="ＭＳ ゴシック" w:hint="eastAsia"/>
                <w:sz w:val="18"/>
                <w:szCs w:val="18"/>
              </w:rPr>
              <w:t>，</w:t>
            </w:r>
            <w:r w:rsidR="00241341">
              <w:rPr>
                <w:rFonts w:eastAsia="ＭＳ ゴシック" w:hint="eastAsia"/>
                <w:b/>
                <w:bCs/>
                <w:sz w:val="18"/>
                <w:szCs w:val="18"/>
              </w:rPr>
              <w:t>C</w:t>
            </w:r>
          </w:p>
          <w:p w14:paraId="789B65F2" w14:textId="5220403C" w:rsidR="00CB60E8" w:rsidRDefault="00CB60E8" w:rsidP="00CB60E8">
            <w:pPr>
              <w:spacing w:line="280" w:lineRule="exact"/>
              <w:ind w:left="180" w:hangingChars="100" w:hanging="180"/>
              <w:rPr>
                <w:sz w:val="18"/>
                <w:szCs w:val="18"/>
              </w:rPr>
            </w:pPr>
            <w:r>
              <w:rPr>
                <w:rFonts w:hint="eastAsia"/>
                <w:sz w:val="18"/>
                <w:szCs w:val="18"/>
              </w:rPr>
              <w:t>○複素数</w:t>
            </w:r>
            <m:oMath>
              <m:r>
                <w:rPr>
                  <w:rFonts w:ascii="Cambria Math" w:hAnsi="Cambria Math"/>
                  <w:sz w:val="18"/>
                  <w:szCs w:val="18"/>
                </w:rPr>
                <m:t xml:space="preserve"> z </m:t>
              </m:r>
            </m:oMath>
            <w:r>
              <w:rPr>
                <w:rFonts w:hint="eastAsia"/>
                <w:sz w:val="18"/>
                <w:szCs w:val="18"/>
              </w:rPr>
              <w:t>が実数や純虚数になる条件について，様々な方法で考察しようとする。</w:t>
            </w:r>
          </w:p>
          <w:p w14:paraId="21E2BB53" w14:textId="76027960" w:rsidR="00CB60E8" w:rsidRDefault="00CB60E8" w:rsidP="00CB60E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241341">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1129C284" w14:textId="5ED6F364" w:rsidR="00CB60E8" w:rsidRDefault="00397690" w:rsidP="00CB60E8">
            <w:pPr>
              <w:spacing w:line="280" w:lineRule="exact"/>
              <w:ind w:left="180" w:hangingChars="100" w:hanging="180"/>
              <w:rPr>
                <w:sz w:val="18"/>
                <w:szCs w:val="18"/>
              </w:rPr>
            </w:pPr>
            <w:r>
              <w:rPr>
                <w:rFonts w:hint="eastAsia"/>
                <w:sz w:val="18"/>
                <w:szCs w:val="18"/>
              </w:rPr>
              <w:t>○互いに共役な複素数の和が実数であることについて，既習の内容を用いて証明しようとする。</w:t>
            </w:r>
          </w:p>
          <w:p w14:paraId="6045ECC8" w14:textId="3C9CFB80" w:rsidR="00CB60E8" w:rsidRPr="001D4898" w:rsidRDefault="00397690" w:rsidP="00397690">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r>
      <w:tr w:rsidR="005F2115" w:rsidRPr="00C36E00" w14:paraId="60F592B8" w14:textId="77777777" w:rsidTr="00FB5ADB">
        <w:tc>
          <w:tcPr>
            <w:tcW w:w="456" w:type="dxa"/>
            <w:vMerge/>
          </w:tcPr>
          <w:p w14:paraId="1EC8B224" w14:textId="77777777" w:rsidR="005F2115" w:rsidRPr="001D4898" w:rsidRDefault="005F2115" w:rsidP="00FB5ADB">
            <w:pPr>
              <w:spacing w:line="280" w:lineRule="exact"/>
              <w:ind w:left="180" w:hangingChars="100" w:hanging="180"/>
              <w:rPr>
                <w:sz w:val="18"/>
                <w:szCs w:val="18"/>
              </w:rPr>
            </w:pPr>
          </w:p>
        </w:tc>
        <w:tc>
          <w:tcPr>
            <w:tcW w:w="1807" w:type="dxa"/>
          </w:tcPr>
          <w:p w14:paraId="1466BF8F" w14:textId="71977445" w:rsidR="005F2115" w:rsidRPr="001D4898" w:rsidRDefault="005F2115" w:rsidP="00FB5ADB">
            <w:pPr>
              <w:spacing w:line="280" w:lineRule="exact"/>
              <w:ind w:left="180" w:hangingChars="100" w:hanging="180"/>
              <w:rPr>
                <w:sz w:val="18"/>
                <w:szCs w:val="18"/>
              </w:rPr>
            </w:pPr>
            <w:r w:rsidRPr="001D4898">
              <w:rPr>
                <w:rFonts w:hint="eastAsia"/>
                <w:sz w:val="18"/>
                <w:szCs w:val="18"/>
              </w:rPr>
              <w:t>２．</w:t>
            </w:r>
            <w:r w:rsidR="00471AFE">
              <w:rPr>
                <w:rFonts w:hint="eastAsia"/>
                <w:sz w:val="18"/>
                <w:szCs w:val="18"/>
              </w:rPr>
              <w:t>複素数の極形式</w:t>
            </w:r>
            <w:r w:rsidRPr="001D4898">
              <w:rPr>
                <w:rFonts w:hint="eastAsia"/>
                <w:sz w:val="18"/>
                <w:szCs w:val="18"/>
              </w:rPr>
              <w:t>（</w:t>
            </w:r>
            <w:r w:rsidR="00883D37">
              <w:rPr>
                <w:rFonts w:hint="eastAsia"/>
                <w:sz w:val="18"/>
                <w:szCs w:val="18"/>
              </w:rPr>
              <w:t>3</w:t>
            </w:r>
            <w:r w:rsidRPr="001D4898">
              <w:rPr>
                <w:rFonts w:hint="eastAsia"/>
                <w:sz w:val="18"/>
                <w:szCs w:val="18"/>
              </w:rPr>
              <w:t>）</w:t>
            </w:r>
          </w:p>
        </w:tc>
        <w:tc>
          <w:tcPr>
            <w:tcW w:w="454" w:type="dxa"/>
            <w:tcBorders>
              <w:top w:val="nil"/>
              <w:bottom w:val="nil"/>
            </w:tcBorders>
          </w:tcPr>
          <w:p w14:paraId="44CF986E" w14:textId="5287DD72" w:rsidR="005F2115" w:rsidRPr="001D4898" w:rsidRDefault="005F2115" w:rsidP="00FB5ADB">
            <w:pPr>
              <w:spacing w:line="280" w:lineRule="exact"/>
              <w:ind w:left="175" w:hangingChars="97" w:hanging="175"/>
              <w:rPr>
                <w:sz w:val="18"/>
                <w:szCs w:val="18"/>
              </w:rPr>
            </w:pPr>
          </w:p>
        </w:tc>
        <w:tc>
          <w:tcPr>
            <w:tcW w:w="3232" w:type="dxa"/>
            <w:vMerge/>
          </w:tcPr>
          <w:p w14:paraId="6B1798BD" w14:textId="77777777" w:rsidR="005F2115" w:rsidRPr="001D4898" w:rsidRDefault="005F2115" w:rsidP="00FB5ADB">
            <w:pPr>
              <w:spacing w:line="280" w:lineRule="exact"/>
              <w:ind w:left="175" w:hangingChars="97" w:hanging="175"/>
              <w:rPr>
                <w:sz w:val="18"/>
                <w:szCs w:val="18"/>
              </w:rPr>
            </w:pPr>
          </w:p>
        </w:tc>
        <w:tc>
          <w:tcPr>
            <w:tcW w:w="3163" w:type="dxa"/>
          </w:tcPr>
          <w:p w14:paraId="08CEB8E8" w14:textId="70021589" w:rsidR="007F7A7C" w:rsidRDefault="00D37B56" w:rsidP="00FB5ADB">
            <w:pPr>
              <w:spacing w:line="280" w:lineRule="exact"/>
              <w:ind w:left="175" w:hangingChars="97" w:hanging="175"/>
              <w:rPr>
                <w:sz w:val="18"/>
                <w:szCs w:val="18"/>
              </w:rPr>
            </w:pPr>
            <w:r>
              <w:rPr>
                <w:rFonts w:hint="eastAsia"/>
                <w:sz w:val="18"/>
                <w:szCs w:val="18"/>
              </w:rPr>
              <w:t>◎複素数の極形式について理解し，複素数を極形式で表すことができる。</w:t>
            </w:r>
          </w:p>
          <w:p w14:paraId="1562B7A8" w14:textId="0A72FA5A" w:rsidR="00D37B56" w:rsidRDefault="00D37B56" w:rsidP="00D37B5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p w14:paraId="572FF789" w14:textId="302960DD" w:rsidR="007F7A7C" w:rsidRDefault="00356319" w:rsidP="00FB5ADB">
            <w:pPr>
              <w:spacing w:line="280" w:lineRule="exact"/>
              <w:ind w:left="175" w:hangingChars="97" w:hanging="175"/>
              <w:rPr>
                <w:sz w:val="18"/>
                <w:szCs w:val="18"/>
              </w:rPr>
            </w:pPr>
            <w:r>
              <w:rPr>
                <w:rFonts w:hint="eastAsia"/>
                <w:sz w:val="18"/>
                <w:szCs w:val="18"/>
              </w:rPr>
              <w:t>◎極形式で表された複素数の積と商を求めることができる。</w:t>
            </w:r>
          </w:p>
          <w:p w14:paraId="4A16739E" w14:textId="4CB9D08A" w:rsidR="00356319" w:rsidRDefault="00356319" w:rsidP="0035631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p w14:paraId="0F8226BC" w14:textId="77777777" w:rsidR="00E43FF5" w:rsidRDefault="00E43FF5" w:rsidP="00356319">
            <w:pPr>
              <w:spacing w:line="280" w:lineRule="exact"/>
              <w:ind w:left="175"/>
              <w:rPr>
                <w:sz w:val="18"/>
                <w:szCs w:val="18"/>
              </w:rPr>
            </w:pPr>
          </w:p>
          <w:p w14:paraId="016EDCE5" w14:textId="4BA105E7" w:rsidR="00356319" w:rsidRDefault="00C15D95" w:rsidP="00FB5ADB">
            <w:pPr>
              <w:spacing w:line="280" w:lineRule="exact"/>
              <w:ind w:left="175" w:hangingChars="97" w:hanging="175"/>
              <w:rPr>
                <w:sz w:val="18"/>
                <w:szCs w:val="18"/>
              </w:rPr>
            </w:pPr>
            <w:r>
              <w:rPr>
                <w:rFonts w:hint="eastAsia"/>
                <w:sz w:val="18"/>
                <w:szCs w:val="18"/>
              </w:rPr>
              <w:lastRenderedPageBreak/>
              <w:t>○複素数の積や商について，絶対値と偏角だけに注目した性質を理解している。</w:t>
            </w:r>
          </w:p>
          <w:p w14:paraId="05A89B36" w14:textId="032841C2" w:rsidR="00C15D95" w:rsidRDefault="00C15D95" w:rsidP="00C15D9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p w14:paraId="08DD4820" w14:textId="0205F9B9" w:rsidR="00EB2CC6" w:rsidRDefault="00EB2CC6" w:rsidP="00EB2CC6">
            <w:pPr>
              <w:spacing w:line="280" w:lineRule="exact"/>
              <w:ind w:left="175" w:hangingChars="97" w:hanging="175"/>
              <w:rPr>
                <w:sz w:val="18"/>
                <w:szCs w:val="18"/>
              </w:rPr>
            </w:pPr>
            <w:r>
              <w:rPr>
                <w:rFonts w:hint="eastAsia"/>
                <w:sz w:val="18"/>
                <w:szCs w:val="18"/>
              </w:rPr>
              <w:t>○複素数の積や商が複素数平面上で何を表すか理解している。</w:t>
            </w:r>
          </w:p>
          <w:p w14:paraId="3A51DB4C" w14:textId="0BA1B115" w:rsidR="005F2115" w:rsidRPr="001D4898" w:rsidRDefault="00EB2CC6" w:rsidP="00421156">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r w:rsidRPr="00F332D2">
              <w:rPr>
                <w:rFonts w:eastAsia="ＭＳ ゴシック"/>
                <w:sz w:val="18"/>
                <w:szCs w:val="18"/>
              </w:rPr>
              <w:t>～</w:t>
            </w:r>
            <w:r>
              <w:rPr>
                <w:rFonts w:eastAsia="ＭＳ ゴシック" w:hint="eastAsia"/>
                <w:b/>
                <w:bCs/>
                <w:sz w:val="18"/>
                <w:szCs w:val="18"/>
              </w:rPr>
              <w:t>16</w:t>
            </w:r>
          </w:p>
        </w:tc>
        <w:tc>
          <w:tcPr>
            <w:tcW w:w="3163" w:type="dxa"/>
          </w:tcPr>
          <w:p w14:paraId="1FE5CB18" w14:textId="00976BFC" w:rsidR="007F7A7C" w:rsidRDefault="00B60E7C" w:rsidP="00FB5ADB">
            <w:pPr>
              <w:spacing w:line="280" w:lineRule="exact"/>
              <w:ind w:left="175" w:hangingChars="97" w:hanging="175"/>
              <w:rPr>
                <w:sz w:val="18"/>
                <w:szCs w:val="18"/>
              </w:rPr>
            </w:pPr>
            <w:r>
              <w:rPr>
                <w:rFonts w:hint="eastAsia"/>
                <w:sz w:val="18"/>
                <w:szCs w:val="18"/>
              </w:rPr>
              <w:lastRenderedPageBreak/>
              <w:t>○共役複素数や</w:t>
            </w:r>
            <m:oMath>
              <m:r>
                <w:rPr>
                  <w:rFonts w:ascii="Cambria Math" w:hAnsi="Cambria Math"/>
                  <w:sz w:val="18"/>
                  <w:szCs w:val="18"/>
                </w:rPr>
                <m:t xml:space="preserve"> -</m:t>
              </m:r>
              <m:r>
                <w:rPr>
                  <w:rFonts w:ascii="Cambria Math" w:hAnsi="Cambria Math"/>
                  <w:sz w:val="18"/>
                  <w:szCs w:val="18"/>
                </w:rPr>
                <m:t>z</m:t>
              </m:r>
              <m:r>
                <w:rPr>
                  <w:rFonts w:ascii="Cambria Math" w:hAnsi="Cambria Math"/>
                  <w:sz w:val="18"/>
                  <w:szCs w:val="18"/>
                </w:rPr>
                <m:t xml:space="preserve"> </m:t>
              </m:r>
            </m:oMath>
            <w:r>
              <w:rPr>
                <w:rFonts w:hint="eastAsia"/>
                <w:sz w:val="18"/>
                <w:szCs w:val="18"/>
              </w:rPr>
              <w:t>などを極形式でどのように表すか，その定義から考察できる。</w:t>
            </w:r>
          </w:p>
          <w:p w14:paraId="0E6FE7EE" w14:textId="4BE0DC10" w:rsidR="00B60E7C" w:rsidRDefault="00B60E7C" w:rsidP="0036298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9</w:t>
            </w:r>
            <w:r w:rsidR="00362986">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p w14:paraId="2CA9D57D" w14:textId="119809D7" w:rsidR="00B60E7C" w:rsidRDefault="00356319" w:rsidP="00FB5ADB">
            <w:pPr>
              <w:spacing w:line="280" w:lineRule="exact"/>
              <w:ind w:left="175" w:hangingChars="97" w:hanging="175"/>
              <w:rPr>
                <w:sz w:val="18"/>
                <w:szCs w:val="18"/>
              </w:rPr>
            </w:pPr>
            <w:r>
              <w:rPr>
                <w:rFonts w:hint="eastAsia"/>
                <w:sz w:val="18"/>
                <w:szCs w:val="18"/>
              </w:rPr>
              <w:t>○</w:t>
            </w:r>
            <w:r w:rsidR="00C15D95">
              <w:rPr>
                <w:rFonts w:hint="eastAsia"/>
                <w:sz w:val="18"/>
                <w:szCs w:val="18"/>
              </w:rPr>
              <w:t>1</w:t>
            </w:r>
            <w:r w:rsidR="00C15D95">
              <w:rPr>
                <w:rFonts w:hint="eastAsia"/>
                <w:sz w:val="18"/>
                <w:szCs w:val="18"/>
              </w:rPr>
              <w:t>つの複素数を極形式と</w:t>
            </w:r>
            <m:oMath>
              <m:r>
                <w:rPr>
                  <w:rFonts w:ascii="Cambria Math" w:hAnsi="Cambria Math"/>
                  <w:sz w:val="18"/>
                  <w:szCs w:val="18"/>
                </w:rPr>
                <m:t xml:space="preserve"> a+bi</m:t>
              </m:r>
              <m:r>
                <w:rPr>
                  <w:rFonts w:ascii="Cambria Math" w:hAnsi="Cambria Math"/>
                  <w:sz w:val="18"/>
                  <w:szCs w:val="18"/>
                </w:rPr>
                <m:t xml:space="preserve"> </m:t>
              </m:r>
            </m:oMath>
            <w:r w:rsidR="00C15D95">
              <w:rPr>
                <w:rFonts w:hint="eastAsia"/>
                <w:sz w:val="18"/>
                <w:szCs w:val="18"/>
              </w:rPr>
              <w:t>の形の</w:t>
            </w:r>
            <w:r w:rsidR="00C15D95">
              <w:rPr>
                <w:rFonts w:hint="eastAsia"/>
                <w:sz w:val="18"/>
                <w:szCs w:val="18"/>
              </w:rPr>
              <w:t>2</w:t>
            </w:r>
            <w:r w:rsidR="00C15D95">
              <w:rPr>
                <w:rFonts w:hint="eastAsia"/>
                <w:sz w:val="18"/>
                <w:szCs w:val="18"/>
              </w:rPr>
              <w:t>通りに表して，積について考察することができる。</w:t>
            </w:r>
          </w:p>
          <w:p w14:paraId="5CE6DFCB" w14:textId="610DA7DD" w:rsidR="00C15D95" w:rsidRDefault="00C15D95" w:rsidP="00C15D9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p w14:paraId="7A2FA1D4" w14:textId="2FB2EA37" w:rsidR="00C15D95" w:rsidRDefault="00421156" w:rsidP="00FB5ADB">
            <w:pPr>
              <w:spacing w:line="280" w:lineRule="exact"/>
              <w:ind w:left="175" w:hangingChars="97" w:hanging="175"/>
              <w:rPr>
                <w:sz w:val="18"/>
                <w:szCs w:val="18"/>
              </w:rPr>
            </w:pPr>
            <w:r>
              <w:rPr>
                <w:rFonts w:hint="eastAsia"/>
                <w:sz w:val="18"/>
                <w:szCs w:val="18"/>
              </w:rPr>
              <w:lastRenderedPageBreak/>
              <w:t>◎複素数の積の図形的な意味を活用して，正三角形の頂点となる複素数を求めることができる。</w:t>
            </w:r>
          </w:p>
          <w:p w14:paraId="2B94B671" w14:textId="57BDA49C" w:rsidR="005F2115" w:rsidRPr="001D4898" w:rsidRDefault="00421156" w:rsidP="00421156">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tc>
        <w:tc>
          <w:tcPr>
            <w:tcW w:w="3163" w:type="dxa"/>
          </w:tcPr>
          <w:p w14:paraId="41073136" w14:textId="169833FC" w:rsidR="007F7A7C" w:rsidRDefault="00D37B56" w:rsidP="00FB5ADB">
            <w:pPr>
              <w:spacing w:line="280" w:lineRule="exact"/>
              <w:ind w:left="175" w:hangingChars="97" w:hanging="175"/>
              <w:rPr>
                <w:sz w:val="18"/>
                <w:szCs w:val="18"/>
              </w:rPr>
            </w:pPr>
            <w:r>
              <w:rPr>
                <w:rFonts w:hint="eastAsia"/>
                <w:sz w:val="18"/>
                <w:szCs w:val="18"/>
              </w:rPr>
              <w:lastRenderedPageBreak/>
              <w:t>○複素数が</w:t>
            </w:r>
            <m:oMath>
              <m:r>
                <w:rPr>
                  <w:rFonts w:ascii="Cambria Math" w:hAnsi="Cambria Math"/>
                  <w:sz w:val="18"/>
                  <w:szCs w:val="18"/>
                </w:rPr>
                <m:t xml:space="preserve"> </m:t>
              </m:r>
              <m:r>
                <w:rPr>
                  <w:rFonts w:ascii="Cambria Math" w:hAnsi="Cambria Math"/>
                  <w:sz w:val="18"/>
                  <w:szCs w:val="18"/>
                </w:rPr>
                <m:t xml:space="preserve">a+bi </m:t>
              </m:r>
            </m:oMath>
            <w:r>
              <w:rPr>
                <w:rFonts w:hint="eastAsia"/>
                <w:sz w:val="18"/>
                <w:szCs w:val="18"/>
              </w:rPr>
              <w:t>とは別の形で表せることに興味をもち，それらの違いや共通点を自ら見出そうとする。</w:t>
            </w:r>
          </w:p>
          <w:p w14:paraId="2836FF86" w14:textId="6C6A1E31" w:rsidR="005F2115" w:rsidRPr="001D4898" w:rsidRDefault="005F2115" w:rsidP="00FB5AD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D37B56">
              <w:rPr>
                <w:rFonts w:eastAsia="ＭＳ ゴシック" w:hint="eastAsia"/>
                <w:b/>
                <w:bCs/>
                <w:sz w:val="18"/>
                <w:szCs w:val="18"/>
              </w:rPr>
              <w:t>9</w:t>
            </w:r>
            <w:r w:rsidR="00362986">
              <w:rPr>
                <w:rFonts w:eastAsia="ＭＳ ゴシック" w:hint="eastAsia"/>
                <w:b/>
                <w:bCs/>
                <w:sz w:val="18"/>
                <w:szCs w:val="18"/>
              </w:rPr>
              <w:t>6</w:t>
            </w:r>
          </w:p>
        </w:tc>
      </w:tr>
      <w:tr w:rsidR="005F2115" w:rsidRPr="001D4898" w14:paraId="36AFFCB8" w14:textId="77777777" w:rsidTr="00FB5ADB">
        <w:tc>
          <w:tcPr>
            <w:tcW w:w="456" w:type="dxa"/>
            <w:vMerge/>
          </w:tcPr>
          <w:p w14:paraId="480A81EC" w14:textId="77777777" w:rsidR="005F2115" w:rsidRPr="001D4898" w:rsidRDefault="005F2115" w:rsidP="00FB5ADB">
            <w:pPr>
              <w:spacing w:line="280" w:lineRule="exact"/>
              <w:ind w:left="180" w:hangingChars="100" w:hanging="180"/>
              <w:rPr>
                <w:sz w:val="18"/>
                <w:szCs w:val="18"/>
              </w:rPr>
            </w:pPr>
          </w:p>
        </w:tc>
        <w:tc>
          <w:tcPr>
            <w:tcW w:w="1807" w:type="dxa"/>
          </w:tcPr>
          <w:p w14:paraId="562715D9" w14:textId="3C06F96D" w:rsidR="005F2115" w:rsidRPr="001D4898" w:rsidRDefault="005F2115" w:rsidP="00FB5ADB">
            <w:pPr>
              <w:spacing w:line="280" w:lineRule="exact"/>
              <w:ind w:left="180" w:hangingChars="100" w:hanging="180"/>
              <w:rPr>
                <w:sz w:val="18"/>
                <w:szCs w:val="18"/>
              </w:rPr>
            </w:pPr>
            <w:r w:rsidRPr="001D4898">
              <w:rPr>
                <w:rFonts w:hint="eastAsia"/>
                <w:sz w:val="18"/>
                <w:szCs w:val="18"/>
              </w:rPr>
              <w:t>３．</w:t>
            </w:r>
            <w:r w:rsidR="002571D0">
              <w:rPr>
                <w:rFonts w:hint="eastAsia"/>
                <w:sz w:val="18"/>
                <w:szCs w:val="18"/>
              </w:rPr>
              <w:t>ド・モアブルの定理</w:t>
            </w:r>
            <w:r w:rsidRPr="001D4898">
              <w:rPr>
                <w:rFonts w:hint="eastAsia"/>
                <w:sz w:val="18"/>
                <w:szCs w:val="18"/>
              </w:rPr>
              <w:t>（</w:t>
            </w:r>
            <w:r w:rsidR="00883D37">
              <w:rPr>
                <w:rFonts w:hint="eastAsia"/>
                <w:sz w:val="18"/>
                <w:szCs w:val="18"/>
              </w:rPr>
              <w:t>3</w:t>
            </w:r>
            <w:r w:rsidRPr="001D4898">
              <w:rPr>
                <w:rFonts w:hint="eastAsia"/>
                <w:sz w:val="18"/>
                <w:szCs w:val="18"/>
              </w:rPr>
              <w:t>）</w:t>
            </w:r>
          </w:p>
        </w:tc>
        <w:tc>
          <w:tcPr>
            <w:tcW w:w="454" w:type="dxa"/>
            <w:tcBorders>
              <w:top w:val="nil"/>
              <w:bottom w:val="nil"/>
            </w:tcBorders>
          </w:tcPr>
          <w:p w14:paraId="347DFAE0" w14:textId="77777777" w:rsidR="005F2115" w:rsidRPr="001D4898" w:rsidRDefault="005F2115" w:rsidP="00FB5ADB">
            <w:pPr>
              <w:spacing w:line="280" w:lineRule="exact"/>
              <w:ind w:left="175" w:hangingChars="97" w:hanging="175"/>
              <w:rPr>
                <w:sz w:val="18"/>
                <w:szCs w:val="18"/>
              </w:rPr>
            </w:pPr>
          </w:p>
        </w:tc>
        <w:tc>
          <w:tcPr>
            <w:tcW w:w="3232" w:type="dxa"/>
            <w:vMerge/>
          </w:tcPr>
          <w:p w14:paraId="600E436E" w14:textId="77777777" w:rsidR="005F2115" w:rsidRPr="001D4898" w:rsidRDefault="005F2115" w:rsidP="00FB5ADB">
            <w:pPr>
              <w:spacing w:line="280" w:lineRule="exact"/>
              <w:ind w:left="175" w:hangingChars="97" w:hanging="175"/>
              <w:rPr>
                <w:sz w:val="18"/>
                <w:szCs w:val="18"/>
              </w:rPr>
            </w:pPr>
          </w:p>
        </w:tc>
        <w:tc>
          <w:tcPr>
            <w:tcW w:w="3163" w:type="dxa"/>
          </w:tcPr>
          <w:p w14:paraId="41152705" w14:textId="0D9A8314" w:rsidR="00E32AB9" w:rsidRDefault="007027F5" w:rsidP="00FB5ADB">
            <w:pPr>
              <w:spacing w:line="280" w:lineRule="exact"/>
              <w:ind w:left="175" w:hangingChars="97" w:hanging="175"/>
              <w:rPr>
                <w:sz w:val="18"/>
                <w:szCs w:val="18"/>
              </w:rPr>
            </w:pPr>
            <w:r>
              <w:rPr>
                <w:rFonts w:hint="eastAsia"/>
                <w:sz w:val="18"/>
                <w:szCs w:val="18"/>
              </w:rPr>
              <w:t>◎ド・モアブルの定理を理解し，複素数の</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乗を求めることができる。</w:t>
            </w:r>
          </w:p>
          <w:p w14:paraId="42EE6151" w14:textId="3BD414A7" w:rsidR="00E32AB9" w:rsidRDefault="007027F5" w:rsidP="007027F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p w14:paraId="133AEBF9" w14:textId="0D9A4E9F" w:rsidR="00E32AB9" w:rsidRDefault="009A2F1D" w:rsidP="00FB5ADB">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の</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乗根を求めることができる。</w:t>
            </w:r>
          </w:p>
          <w:p w14:paraId="2846BF2E" w14:textId="350AD38D" w:rsidR="005F2115" w:rsidRPr="009E1F5B" w:rsidRDefault="009A2F1D" w:rsidP="007F487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p>
        </w:tc>
        <w:tc>
          <w:tcPr>
            <w:tcW w:w="3163" w:type="dxa"/>
          </w:tcPr>
          <w:p w14:paraId="62DF7351" w14:textId="612B2CEE" w:rsidR="005F2115" w:rsidRDefault="009A2F1D" w:rsidP="009A2F1D">
            <w:pPr>
              <w:spacing w:line="280" w:lineRule="exact"/>
              <w:ind w:left="180" w:hangingChars="100" w:hanging="180"/>
              <w:rPr>
                <w:sz w:val="18"/>
                <w:szCs w:val="18"/>
              </w:rPr>
            </w:pPr>
            <w:r>
              <w:rPr>
                <w:rFonts w:hint="eastAsia"/>
                <w:sz w:val="18"/>
                <w:szCs w:val="18"/>
              </w:rPr>
              <w:t>○複素数の</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乗根がちょうど</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個存在することを，極形式を用いて考察</w:t>
            </w:r>
            <w:r w:rsidR="001F2B48">
              <w:rPr>
                <w:rFonts w:hint="eastAsia"/>
                <w:sz w:val="18"/>
                <w:szCs w:val="18"/>
              </w:rPr>
              <w:t>でき</w:t>
            </w:r>
            <w:r>
              <w:rPr>
                <w:rFonts w:hint="eastAsia"/>
                <w:sz w:val="18"/>
                <w:szCs w:val="18"/>
              </w:rPr>
              <w:t>る。</w:t>
            </w:r>
          </w:p>
          <w:p w14:paraId="3157CE9B" w14:textId="6D6DCD0A" w:rsidR="009A2F1D" w:rsidRDefault="009A2F1D" w:rsidP="009A2F1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sidR="00A56C3C">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p w14:paraId="0E3EBD3F" w14:textId="4528F364" w:rsidR="00F26F0B" w:rsidRDefault="00F26F0B" w:rsidP="00F26F0B">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の</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乗根の求め方をもとに，一般の複素数の</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乗根を求めることができる。</w:t>
            </w:r>
          </w:p>
          <w:p w14:paraId="3D211051" w14:textId="7B629A31" w:rsidR="009A2F1D" w:rsidRPr="001D4898" w:rsidRDefault="00F26F0B" w:rsidP="007F487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tc>
        <w:tc>
          <w:tcPr>
            <w:tcW w:w="3163" w:type="dxa"/>
          </w:tcPr>
          <w:p w14:paraId="34C2D2E1" w14:textId="751B2A2A" w:rsidR="00E32AB9" w:rsidRDefault="0070446A" w:rsidP="00FB5ADB">
            <w:pPr>
              <w:spacing w:line="280" w:lineRule="exact"/>
              <w:ind w:left="175" w:hangingChars="97" w:hanging="175"/>
              <w:rPr>
                <w:sz w:val="18"/>
                <w:szCs w:val="18"/>
              </w:rPr>
            </w:pPr>
            <w:r>
              <w:rPr>
                <w:rFonts w:hint="eastAsia"/>
                <w:sz w:val="18"/>
                <w:szCs w:val="18"/>
              </w:rPr>
              <w:t>○複素数の積の図形的な意味から，ド・モアブルの定理を自ら見出したり証明したりしようとする。</w:t>
            </w:r>
          </w:p>
          <w:p w14:paraId="3EEED6E7" w14:textId="696C198C" w:rsidR="0070446A" w:rsidRDefault="0070446A" w:rsidP="0070446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sidR="00A65D9C">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10</w:t>
            </w:r>
            <w:r w:rsidR="00A65D9C">
              <w:rPr>
                <w:rFonts w:eastAsia="ＭＳ ゴシック" w:hint="eastAsia"/>
                <w:b/>
                <w:bCs/>
                <w:sz w:val="18"/>
                <w:szCs w:val="18"/>
              </w:rPr>
              <w:t>3</w:t>
            </w:r>
          </w:p>
          <w:p w14:paraId="6E5CA7BC" w14:textId="436F4525" w:rsidR="0070446A" w:rsidRDefault="00E76051" w:rsidP="00FB5ADB">
            <w:pPr>
              <w:spacing w:line="280" w:lineRule="exact"/>
              <w:ind w:left="175" w:hangingChars="97" w:hanging="175"/>
              <w:rPr>
                <w:sz w:val="18"/>
                <w:szCs w:val="18"/>
              </w:rPr>
            </w:pPr>
            <w:r>
              <w:rPr>
                <w:rFonts w:hint="eastAsia"/>
                <w:sz w:val="18"/>
                <w:szCs w:val="18"/>
              </w:rPr>
              <w:t>○複素数の</w:t>
            </w:r>
            <m:oMath>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 xml:space="preserve"> </m:t>
              </m:r>
            </m:oMath>
            <w:r>
              <w:rPr>
                <w:rFonts w:hint="eastAsia"/>
                <w:sz w:val="18"/>
                <w:szCs w:val="18"/>
              </w:rPr>
              <w:t>乗根を複素数平面上で図示し，その特徴を見出そうとする。</w:t>
            </w:r>
          </w:p>
          <w:p w14:paraId="008CDABC" w14:textId="52CE84DF" w:rsidR="005F2115" w:rsidRPr="0096749E" w:rsidRDefault="00E76051" w:rsidP="007F487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10</w:t>
            </w:r>
            <w:r w:rsidR="00A65D9C">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10</w:t>
            </w:r>
            <w:r w:rsidR="00A65D9C">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w:t>
            </w:r>
          </w:p>
        </w:tc>
      </w:tr>
      <w:tr w:rsidR="005F2115" w:rsidRPr="001D4898" w14:paraId="248FB1FD" w14:textId="77777777" w:rsidTr="00FB5ADB">
        <w:tc>
          <w:tcPr>
            <w:tcW w:w="456" w:type="dxa"/>
            <w:vMerge/>
          </w:tcPr>
          <w:p w14:paraId="187EEEF2" w14:textId="77777777" w:rsidR="005F2115" w:rsidRPr="001D4898" w:rsidRDefault="005F2115" w:rsidP="00FB5ADB">
            <w:pPr>
              <w:spacing w:line="280" w:lineRule="exact"/>
              <w:ind w:left="180" w:hangingChars="100" w:hanging="180"/>
              <w:rPr>
                <w:sz w:val="18"/>
                <w:szCs w:val="18"/>
              </w:rPr>
            </w:pPr>
          </w:p>
        </w:tc>
        <w:tc>
          <w:tcPr>
            <w:tcW w:w="1807" w:type="dxa"/>
          </w:tcPr>
          <w:p w14:paraId="58A17F85" w14:textId="6E34A1D2" w:rsidR="005F2115" w:rsidRPr="001D4898" w:rsidRDefault="005F2115" w:rsidP="00FB5AD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7F4879">
              <w:rPr>
                <w:rFonts w:hint="eastAsia"/>
                <w:sz w:val="18"/>
                <w:szCs w:val="18"/>
              </w:rPr>
              <w:t>複素数と図形</w:t>
            </w:r>
            <w:r w:rsidRPr="001D4898">
              <w:rPr>
                <w:rFonts w:hint="eastAsia"/>
                <w:sz w:val="18"/>
                <w:szCs w:val="18"/>
              </w:rPr>
              <w:t>（</w:t>
            </w:r>
            <w:r w:rsidR="00883D37">
              <w:rPr>
                <w:rFonts w:hint="eastAsia"/>
                <w:sz w:val="18"/>
                <w:szCs w:val="18"/>
              </w:rPr>
              <w:t>5</w:t>
            </w:r>
            <w:r w:rsidRPr="001D4898">
              <w:rPr>
                <w:rFonts w:hint="eastAsia"/>
                <w:sz w:val="18"/>
                <w:szCs w:val="18"/>
              </w:rPr>
              <w:t>）</w:t>
            </w:r>
          </w:p>
        </w:tc>
        <w:tc>
          <w:tcPr>
            <w:tcW w:w="454" w:type="dxa"/>
            <w:tcBorders>
              <w:top w:val="nil"/>
              <w:bottom w:val="nil"/>
            </w:tcBorders>
          </w:tcPr>
          <w:p w14:paraId="46A607B4" w14:textId="7526E0F6" w:rsidR="005F2115" w:rsidRPr="001D4898" w:rsidRDefault="005F2115" w:rsidP="00FB5ADB">
            <w:pPr>
              <w:spacing w:line="280" w:lineRule="exact"/>
              <w:ind w:left="175" w:hangingChars="97" w:hanging="175"/>
              <w:rPr>
                <w:sz w:val="18"/>
                <w:szCs w:val="18"/>
              </w:rPr>
            </w:pPr>
            <w:r>
              <w:rPr>
                <w:rFonts w:hint="eastAsia"/>
                <w:sz w:val="18"/>
                <w:szCs w:val="18"/>
              </w:rPr>
              <w:t>1</w:t>
            </w:r>
            <w:r w:rsidR="005B1672">
              <w:rPr>
                <w:rFonts w:hint="eastAsia"/>
                <w:sz w:val="18"/>
                <w:szCs w:val="18"/>
              </w:rPr>
              <w:t>1</w:t>
            </w:r>
          </w:p>
        </w:tc>
        <w:tc>
          <w:tcPr>
            <w:tcW w:w="3232" w:type="dxa"/>
            <w:vMerge/>
          </w:tcPr>
          <w:p w14:paraId="6A825DED" w14:textId="77777777" w:rsidR="005F2115" w:rsidRPr="001D4898" w:rsidRDefault="005F2115" w:rsidP="00FB5ADB">
            <w:pPr>
              <w:spacing w:line="280" w:lineRule="exact"/>
              <w:ind w:left="175" w:hangingChars="97" w:hanging="175"/>
              <w:rPr>
                <w:sz w:val="18"/>
                <w:szCs w:val="18"/>
              </w:rPr>
            </w:pPr>
          </w:p>
        </w:tc>
        <w:tc>
          <w:tcPr>
            <w:tcW w:w="3163" w:type="dxa"/>
          </w:tcPr>
          <w:p w14:paraId="2E4FAC88" w14:textId="4A35EB94" w:rsidR="00B45870" w:rsidRDefault="008B35FB" w:rsidP="00FB5ADB">
            <w:pPr>
              <w:spacing w:line="280" w:lineRule="exact"/>
              <w:ind w:left="175" w:hangingChars="97" w:hanging="175"/>
              <w:rPr>
                <w:sz w:val="18"/>
                <w:szCs w:val="18"/>
              </w:rPr>
            </w:pPr>
            <w:r>
              <w:rPr>
                <w:rFonts w:hint="eastAsia"/>
                <w:sz w:val="18"/>
                <w:szCs w:val="18"/>
              </w:rPr>
              <w:t>◎線分の内分点や外分点を表す複素数を求めることができる。</w:t>
            </w:r>
          </w:p>
          <w:p w14:paraId="71AD70A2" w14:textId="34B724C8" w:rsidR="005F2115" w:rsidRDefault="005F2115" w:rsidP="00FB5AD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8B35FB">
              <w:rPr>
                <w:rFonts w:eastAsia="ＭＳ ゴシック" w:hint="eastAsia"/>
                <w:b/>
                <w:bCs/>
                <w:sz w:val="18"/>
                <w:szCs w:val="18"/>
              </w:rPr>
              <w:t>22</w:t>
            </w:r>
          </w:p>
          <w:p w14:paraId="4905D5A5" w14:textId="19459F14" w:rsidR="008B35FB" w:rsidRDefault="00796304" w:rsidP="00FB5ADB">
            <w:pPr>
              <w:spacing w:line="280" w:lineRule="exact"/>
              <w:ind w:left="175" w:hangingChars="97" w:hanging="175"/>
              <w:rPr>
                <w:sz w:val="18"/>
                <w:szCs w:val="18"/>
              </w:rPr>
            </w:pPr>
            <w:r>
              <w:rPr>
                <w:rFonts w:hint="eastAsia"/>
                <w:sz w:val="18"/>
                <w:szCs w:val="18"/>
              </w:rPr>
              <w:t>◎複素数の方程式について，その意味を考えたり計算したりすることで，表す図形を求めることができる。</w:t>
            </w:r>
          </w:p>
          <w:p w14:paraId="23F1125F" w14:textId="5EE62593" w:rsidR="00796304" w:rsidRDefault="00796304" w:rsidP="0079630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r w:rsidRPr="00F332D2">
              <w:rPr>
                <w:rFonts w:eastAsia="ＭＳ ゴシック"/>
                <w:sz w:val="18"/>
                <w:szCs w:val="18"/>
              </w:rPr>
              <w:t>～</w:t>
            </w:r>
            <w:r>
              <w:rPr>
                <w:rFonts w:eastAsia="ＭＳ ゴシック" w:hint="eastAsia"/>
                <w:b/>
                <w:bCs/>
                <w:sz w:val="18"/>
                <w:szCs w:val="18"/>
              </w:rPr>
              <w:t>25</w:t>
            </w:r>
          </w:p>
          <w:p w14:paraId="1D414E42" w14:textId="7B9A15EE" w:rsidR="008B35FB" w:rsidRDefault="0052220F" w:rsidP="00FB5ADB">
            <w:pPr>
              <w:spacing w:line="280" w:lineRule="exact"/>
              <w:ind w:left="175" w:hangingChars="97" w:hanging="175"/>
              <w:rPr>
                <w:sz w:val="18"/>
                <w:szCs w:val="18"/>
              </w:rPr>
            </w:pPr>
            <w:r>
              <w:rPr>
                <w:rFonts w:hint="eastAsia"/>
                <w:sz w:val="18"/>
                <w:szCs w:val="18"/>
              </w:rPr>
              <w:t>◎原点以外の点を中心として回転した点を表す複素数を求めることができる。</w:t>
            </w:r>
          </w:p>
          <w:p w14:paraId="26A806A4" w14:textId="08693E04" w:rsidR="0052220F" w:rsidRDefault="0052220F" w:rsidP="0052220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28</w:t>
            </w:r>
          </w:p>
          <w:p w14:paraId="2F9EB589" w14:textId="12C82D44" w:rsidR="008B35FB" w:rsidRDefault="001730CE" w:rsidP="00FB5ADB">
            <w:pPr>
              <w:spacing w:line="280" w:lineRule="exact"/>
              <w:ind w:left="175" w:hangingChars="97" w:hanging="175"/>
              <w:rPr>
                <w:sz w:val="18"/>
                <w:szCs w:val="18"/>
              </w:rPr>
            </w:pPr>
            <w:r>
              <w:rPr>
                <w:rFonts w:hint="eastAsia"/>
                <w:sz w:val="18"/>
                <w:szCs w:val="18"/>
              </w:rPr>
              <w:t>○複素数平面上で半直線のなす角を求めることができる。</w:t>
            </w:r>
          </w:p>
          <w:p w14:paraId="5B099C63" w14:textId="0395D446" w:rsidR="005F2115" w:rsidRDefault="005F2115" w:rsidP="00FB5AD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sidR="001730CE">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sidR="001730CE">
              <w:rPr>
                <w:rFonts w:eastAsia="ＭＳ ゴシック" w:hint="eastAsia"/>
                <w:b/>
                <w:bCs/>
                <w:sz w:val="18"/>
                <w:szCs w:val="18"/>
              </w:rPr>
              <w:t>30</w:t>
            </w:r>
          </w:p>
          <w:p w14:paraId="7C904936" w14:textId="6C32DE3A" w:rsidR="001730CE" w:rsidRDefault="006B2926" w:rsidP="00FB5ADB">
            <w:pPr>
              <w:spacing w:line="280" w:lineRule="exact"/>
              <w:ind w:left="175" w:hangingChars="97" w:hanging="175"/>
              <w:rPr>
                <w:sz w:val="18"/>
                <w:szCs w:val="18"/>
              </w:rPr>
            </w:pPr>
            <w:r>
              <w:rPr>
                <w:rFonts w:hint="eastAsia"/>
                <w:sz w:val="18"/>
                <w:szCs w:val="18"/>
              </w:rPr>
              <w:t>○複素数平面上で</w:t>
            </w:r>
            <w:r>
              <w:rPr>
                <w:rFonts w:hint="eastAsia"/>
                <w:sz w:val="18"/>
                <w:szCs w:val="18"/>
              </w:rPr>
              <w:t>3</w:t>
            </w:r>
            <w:r>
              <w:rPr>
                <w:rFonts w:hint="eastAsia"/>
                <w:sz w:val="18"/>
                <w:szCs w:val="18"/>
              </w:rPr>
              <w:t>点が一直線上にある条件や</w:t>
            </w:r>
            <w:r>
              <w:rPr>
                <w:rFonts w:hint="eastAsia"/>
                <w:sz w:val="18"/>
                <w:szCs w:val="18"/>
              </w:rPr>
              <w:t>2</w:t>
            </w:r>
            <w:r>
              <w:rPr>
                <w:rFonts w:hint="eastAsia"/>
                <w:sz w:val="18"/>
                <w:szCs w:val="18"/>
              </w:rPr>
              <w:t>直線が垂直に交わる条件を理解し，利用することができる。</w:t>
            </w:r>
          </w:p>
          <w:p w14:paraId="0B722B65" w14:textId="301A9F03" w:rsidR="005F2115" w:rsidRPr="009E1F5B" w:rsidRDefault="006B2926" w:rsidP="00B9721E">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tc>
        <w:tc>
          <w:tcPr>
            <w:tcW w:w="3163" w:type="dxa"/>
          </w:tcPr>
          <w:p w14:paraId="16E2A282" w14:textId="2D40BF0E" w:rsidR="00B45870" w:rsidRDefault="00796304" w:rsidP="00FB5ADB">
            <w:pPr>
              <w:spacing w:line="280" w:lineRule="exact"/>
              <w:ind w:left="175" w:hangingChars="97" w:hanging="175"/>
              <w:rPr>
                <w:sz w:val="18"/>
                <w:szCs w:val="18"/>
              </w:rPr>
            </w:pPr>
            <w:r>
              <w:rPr>
                <w:rFonts w:hint="eastAsia"/>
                <w:sz w:val="18"/>
                <w:szCs w:val="18"/>
              </w:rPr>
              <w:t>○線分の内分点を表す複素数を活用して，三角形の重心を表す複素数を求めることができる。</w:t>
            </w:r>
          </w:p>
          <w:p w14:paraId="7A810B00" w14:textId="596880BB" w:rsidR="00796304" w:rsidRDefault="00796304" w:rsidP="0079630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23</w:t>
            </w:r>
          </w:p>
          <w:p w14:paraId="20DF1388" w14:textId="0B9B2857" w:rsidR="00796304" w:rsidRDefault="008E3C3D" w:rsidP="00FB5ADB">
            <w:pPr>
              <w:spacing w:line="280" w:lineRule="exact"/>
              <w:ind w:left="175" w:hangingChars="97" w:hanging="175"/>
              <w:rPr>
                <w:sz w:val="18"/>
                <w:szCs w:val="18"/>
              </w:rPr>
            </w:pPr>
            <w:r>
              <w:rPr>
                <w:rFonts w:hint="eastAsia"/>
                <w:sz w:val="18"/>
                <w:szCs w:val="18"/>
              </w:rPr>
              <w:t>◎点</w:t>
            </w:r>
            <m:oMath>
              <m:r>
                <w:rPr>
                  <w:rFonts w:ascii="Cambria Math" w:hAnsi="Cambria Math"/>
                  <w:sz w:val="18"/>
                  <w:szCs w:val="18"/>
                </w:rPr>
                <m:t xml:space="preserve"> </m:t>
              </m:r>
              <m:r>
                <w:rPr>
                  <w:rFonts w:ascii="Cambria Math" w:hAnsi="Cambria Math"/>
                  <w:sz w:val="18"/>
                  <w:szCs w:val="18"/>
                </w:rPr>
                <m:t xml:space="preserve">z </m:t>
              </m:r>
            </m:oMath>
            <w:r w:rsidR="0056245F">
              <w:rPr>
                <w:rFonts w:hint="eastAsia"/>
                <w:sz w:val="18"/>
                <w:szCs w:val="18"/>
              </w:rPr>
              <w:t>と</w:t>
            </w:r>
            <w:r>
              <w:rPr>
                <w:rFonts w:hint="eastAsia"/>
                <w:sz w:val="18"/>
                <w:szCs w:val="18"/>
              </w:rPr>
              <w:t>連動して動く点</w:t>
            </w:r>
            <m:oMath>
              <m:r>
                <w:rPr>
                  <w:rFonts w:ascii="Cambria Math" w:hAnsi="Cambria Math"/>
                  <w:sz w:val="18"/>
                  <w:szCs w:val="18"/>
                </w:rPr>
                <m:t xml:space="preserve"> </m:t>
              </m:r>
              <m:r>
                <w:rPr>
                  <w:rFonts w:ascii="Cambria Math" w:hAnsi="Cambria Math"/>
                  <w:sz w:val="18"/>
                  <w:szCs w:val="18"/>
                </w:rPr>
                <m:t xml:space="preserve">w </m:t>
              </m:r>
            </m:oMath>
            <w:r>
              <w:rPr>
                <w:rFonts w:hint="eastAsia"/>
                <w:sz w:val="18"/>
                <w:szCs w:val="18"/>
              </w:rPr>
              <w:t>が描く図形について</w:t>
            </w:r>
            <w:r w:rsidR="0052220F">
              <w:rPr>
                <w:rFonts w:hint="eastAsia"/>
                <w:sz w:val="18"/>
                <w:szCs w:val="18"/>
              </w:rPr>
              <w:t>，その式の意味も含めて</w:t>
            </w:r>
            <w:r>
              <w:rPr>
                <w:rFonts w:hint="eastAsia"/>
                <w:sz w:val="18"/>
                <w:szCs w:val="18"/>
              </w:rPr>
              <w:t>考察</w:t>
            </w:r>
            <w:r w:rsidR="0052220F">
              <w:rPr>
                <w:rFonts w:hint="eastAsia"/>
                <w:sz w:val="18"/>
                <w:szCs w:val="18"/>
              </w:rPr>
              <w:t>したり説明したり</w:t>
            </w:r>
            <w:r>
              <w:rPr>
                <w:rFonts w:hint="eastAsia"/>
                <w:sz w:val="18"/>
                <w:szCs w:val="18"/>
              </w:rPr>
              <w:t>できる。</w:t>
            </w:r>
          </w:p>
          <w:p w14:paraId="00A5F021" w14:textId="1F43765E" w:rsidR="008E3C3D" w:rsidRDefault="008E3C3D" w:rsidP="008E3C3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r w:rsidR="0052220F" w:rsidRPr="00F332D2">
              <w:rPr>
                <w:rFonts w:eastAsia="ＭＳ ゴシック"/>
                <w:sz w:val="18"/>
                <w:szCs w:val="18"/>
              </w:rPr>
              <w:t>～</w:t>
            </w:r>
            <w:r w:rsidR="0052220F">
              <w:rPr>
                <w:rFonts w:eastAsia="ＭＳ ゴシック" w:hint="eastAsia"/>
                <w:b/>
                <w:bCs/>
                <w:sz w:val="18"/>
                <w:szCs w:val="18"/>
              </w:rPr>
              <w:t>27</w:t>
            </w:r>
          </w:p>
          <w:p w14:paraId="78F9D277" w14:textId="65C06390" w:rsidR="008E3C3D" w:rsidRDefault="003E6836" w:rsidP="008E3C3D">
            <w:pPr>
              <w:spacing w:line="280" w:lineRule="exact"/>
              <w:ind w:left="175" w:hangingChars="97" w:hanging="175"/>
              <w:rPr>
                <w:sz w:val="18"/>
                <w:szCs w:val="18"/>
              </w:rPr>
            </w:pPr>
            <w:r>
              <w:rPr>
                <w:rFonts w:hint="eastAsia"/>
                <w:sz w:val="18"/>
                <w:szCs w:val="18"/>
              </w:rPr>
              <w:t>○半直線のなす角について，原点以外の点を中心とする回転と</w:t>
            </w:r>
            <w:r w:rsidR="007B5C02">
              <w:rPr>
                <w:rFonts w:hint="eastAsia"/>
                <w:sz w:val="18"/>
                <w:szCs w:val="18"/>
              </w:rPr>
              <w:t>統一的に理解している。</w:t>
            </w:r>
          </w:p>
          <w:p w14:paraId="20248343" w14:textId="32574F0A" w:rsidR="007B5C02" w:rsidRDefault="007B5C02" w:rsidP="007B5C0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B321DD">
              <w:rPr>
                <w:rFonts w:eastAsia="ＭＳ ゴシック" w:hint="eastAsia"/>
                <w:b/>
                <w:bCs/>
                <w:sz w:val="18"/>
                <w:szCs w:val="18"/>
              </w:rPr>
              <w:t>11</w:t>
            </w:r>
            <w:r w:rsidRPr="00F332D2">
              <w:rPr>
                <w:rFonts w:eastAsia="ＭＳ ゴシック"/>
                <w:sz w:val="18"/>
                <w:szCs w:val="18"/>
              </w:rPr>
              <w:t>～</w:t>
            </w:r>
            <w:r>
              <w:rPr>
                <w:rFonts w:eastAsia="ＭＳ ゴシック" w:hint="eastAsia"/>
                <w:b/>
                <w:bCs/>
                <w:sz w:val="18"/>
                <w:szCs w:val="18"/>
              </w:rPr>
              <w:t>11</w:t>
            </w:r>
            <w:r w:rsidR="00B321DD">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p>
          <w:p w14:paraId="42F1F46C" w14:textId="736CC208" w:rsidR="00B9721E" w:rsidRDefault="00B9721E" w:rsidP="00B9721E">
            <w:pPr>
              <w:spacing w:line="280" w:lineRule="exact"/>
              <w:ind w:left="180" w:hangingChars="100" w:hanging="180"/>
              <w:rPr>
                <w:sz w:val="18"/>
                <w:szCs w:val="18"/>
              </w:rPr>
            </w:pPr>
            <w:r>
              <w:rPr>
                <w:rFonts w:hint="eastAsia"/>
                <w:sz w:val="18"/>
                <w:szCs w:val="18"/>
              </w:rPr>
              <w:t>◎複素数平面上</w:t>
            </w:r>
            <w:r w:rsidR="00FF1BC4">
              <w:rPr>
                <w:rFonts w:hint="eastAsia"/>
                <w:sz w:val="18"/>
                <w:szCs w:val="18"/>
              </w:rPr>
              <w:t>における</w:t>
            </w:r>
            <w:r>
              <w:rPr>
                <w:rFonts w:hint="eastAsia"/>
                <w:sz w:val="18"/>
                <w:szCs w:val="18"/>
              </w:rPr>
              <w:t>半直線のなす角</w:t>
            </w:r>
            <w:r w:rsidR="0056245F">
              <w:rPr>
                <w:rFonts w:hint="eastAsia"/>
                <w:sz w:val="18"/>
                <w:szCs w:val="18"/>
              </w:rPr>
              <w:t>や線分の長さ</w:t>
            </w:r>
            <w:r>
              <w:rPr>
                <w:rFonts w:hint="eastAsia"/>
                <w:sz w:val="18"/>
                <w:szCs w:val="18"/>
              </w:rPr>
              <w:t>を活用して，三角形の形状について考察できる。</w:t>
            </w:r>
          </w:p>
          <w:p w14:paraId="0126BB03" w14:textId="77777777" w:rsidR="0056245F" w:rsidRDefault="00B9721E" w:rsidP="0056245F">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r w:rsidR="0056245F" w:rsidRPr="00F332D2">
              <w:rPr>
                <w:rFonts w:ascii="ＭＳ ゴシック" w:eastAsia="ＭＳ ゴシック" w:hAnsi="ＭＳ ゴシック" w:hint="eastAsia"/>
                <w:sz w:val="18"/>
                <w:szCs w:val="18"/>
              </w:rPr>
              <w:t>，</w:t>
            </w:r>
          </w:p>
          <w:p w14:paraId="4EC88E29" w14:textId="7D62B003" w:rsidR="005F2115" w:rsidRPr="0056245F" w:rsidRDefault="0056245F" w:rsidP="0056245F">
            <w:pPr>
              <w:spacing w:line="280" w:lineRule="exact"/>
              <w:ind w:firstLineChars="200" w:firstLine="361"/>
              <w:rPr>
                <w:rFonts w:ascii="ＭＳ ゴシック" w:eastAsia="ＭＳ ゴシック" w:hAnsi="ＭＳ ゴシック"/>
                <w:sz w:val="18"/>
                <w:szCs w:val="18"/>
              </w:rPr>
            </w:pPr>
            <w:r>
              <w:rPr>
                <w:rFonts w:eastAsia="ＭＳ ゴシック"/>
                <w:b/>
                <w:bCs/>
                <w:sz w:val="18"/>
                <w:szCs w:val="18"/>
              </w:rPr>
              <w:t>p.</w:t>
            </w:r>
            <w:r>
              <w:rPr>
                <w:rFonts w:eastAsia="ＭＳ ゴシック" w:hint="eastAsia"/>
                <w:b/>
                <w:bCs/>
                <w:sz w:val="18"/>
                <w:szCs w:val="18"/>
              </w:rPr>
              <w:t>11</w:t>
            </w:r>
            <w:r w:rsidR="00B321DD">
              <w:rPr>
                <w:rFonts w:eastAsia="ＭＳ ゴシック" w:hint="eastAsia"/>
                <w:b/>
                <w:bCs/>
                <w:sz w:val="18"/>
                <w:szCs w:val="18"/>
              </w:rPr>
              <w:t>5</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0874B8FA" w14:textId="36F36C51" w:rsidR="006B2926" w:rsidRDefault="006B2926" w:rsidP="00FB5ADB">
            <w:pPr>
              <w:spacing w:line="280" w:lineRule="exact"/>
              <w:ind w:left="175" w:hangingChars="97" w:hanging="175"/>
              <w:rPr>
                <w:sz w:val="18"/>
                <w:szCs w:val="18"/>
              </w:rPr>
            </w:pPr>
            <w:r>
              <w:rPr>
                <w:rFonts w:hint="eastAsia"/>
                <w:sz w:val="18"/>
                <w:szCs w:val="18"/>
              </w:rPr>
              <w:t>○図形の問題を，複素数の演算の図形的意味を用いて積極的に考察しようとする。</w:t>
            </w:r>
          </w:p>
          <w:p w14:paraId="562C0881" w14:textId="3D9651D0" w:rsidR="0056245F" w:rsidRDefault="0056245F" w:rsidP="0056245F">
            <w:pPr>
              <w:spacing w:line="280" w:lineRule="exact"/>
              <w:ind w:leftChars="100" w:left="21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A56C3C" w:rsidRPr="00F332D2">
              <w:rPr>
                <w:rFonts w:ascii="ＭＳ ゴシック" w:eastAsia="ＭＳ ゴシック" w:hAnsi="ＭＳ ゴシック" w:hint="eastAsia"/>
                <w:sz w:val="18"/>
                <w:szCs w:val="18"/>
              </w:rPr>
              <w:t>，</w:t>
            </w:r>
            <w:r w:rsidR="00A56C3C">
              <w:rPr>
                <w:rFonts w:eastAsia="ＭＳ ゴシック" w:hint="eastAsia"/>
                <w:b/>
                <w:bCs/>
                <w:sz w:val="18"/>
                <w:szCs w:val="18"/>
              </w:rPr>
              <w:t>B</w:t>
            </w:r>
            <w:r w:rsidR="00A56C3C" w:rsidRPr="00F332D2">
              <w:rPr>
                <w:rFonts w:ascii="ＭＳ ゴシック" w:eastAsia="ＭＳ ゴシック" w:hAnsi="ＭＳ ゴシック" w:hint="eastAsia"/>
                <w:sz w:val="18"/>
                <w:szCs w:val="18"/>
              </w:rPr>
              <w:t>，</w:t>
            </w:r>
            <w:r w:rsidR="00A56C3C">
              <w:rPr>
                <w:rFonts w:eastAsia="ＭＳ ゴシック" w:hint="eastAsia"/>
                <w:b/>
                <w:bCs/>
                <w:sz w:val="18"/>
                <w:szCs w:val="18"/>
              </w:rPr>
              <w:t>C</w:t>
            </w:r>
            <w:r w:rsidR="00A56C3C" w:rsidRPr="00F332D2">
              <w:rPr>
                <w:rFonts w:ascii="ＭＳ ゴシック" w:eastAsia="ＭＳ ゴシック" w:hAnsi="ＭＳ ゴシック" w:hint="eastAsia"/>
                <w:sz w:val="18"/>
                <w:szCs w:val="18"/>
              </w:rPr>
              <w:t>，</w:t>
            </w:r>
            <w:r>
              <w:rPr>
                <w:rFonts w:eastAsia="ＭＳ ゴシック" w:hint="eastAsia"/>
                <w:b/>
                <w:bCs/>
                <w:sz w:val="18"/>
                <w:szCs w:val="18"/>
              </w:rPr>
              <w:t>D</w:t>
            </w:r>
          </w:p>
          <w:p w14:paraId="1392FFCD" w14:textId="0AAFFC6D" w:rsidR="00B45870" w:rsidRDefault="008E3C3D" w:rsidP="00FB5ADB">
            <w:pPr>
              <w:spacing w:line="280" w:lineRule="exact"/>
              <w:ind w:left="175" w:hangingChars="97" w:hanging="175"/>
              <w:rPr>
                <w:sz w:val="18"/>
                <w:szCs w:val="18"/>
              </w:rPr>
            </w:pPr>
            <w:r>
              <w:rPr>
                <w:rFonts w:hint="eastAsia"/>
                <w:sz w:val="18"/>
                <w:szCs w:val="18"/>
              </w:rPr>
              <w:t>○複素数の方程式が表す図形について，複素数を</w:t>
            </w:r>
            <m:oMath>
              <m:r>
                <w:rPr>
                  <w:rFonts w:ascii="Cambria Math" w:hAnsi="Cambria Math"/>
                  <w:sz w:val="18"/>
                  <w:szCs w:val="18"/>
                </w:rPr>
                <m:t xml:space="preserve"> x+yi </m:t>
              </m:r>
            </m:oMath>
            <w:r>
              <w:rPr>
                <w:rFonts w:hint="eastAsia"/>
                <w:sz w:val="18"/>
                <w:szCs w:val="18"/>
              </w:rPr>
              <w:t>とおくなどして，</w:t>
            </w:r>
            <w:r w:rsidR="0056245F">
              <w:rPr>
                <w:rFonts w:hint="eastAsia"/>
                <w:sz w:val="18"/>
                <w:szCs w:val="18"/>
              </w:rPr>
              <w:t>複数</w:t>
            </w:r>
            <w:r>
              <w:rPr>
                <w:rFonts w:hint="eastAsia"/>
                <w:sz w:val="18"/>
                <w:szCs w:val="18"/>
              </w:rPr>
              <w:t>の方法で考察しようとする。</w:t>
            </w:r>
          </w:p>
          <w:p w14:paraId="53155645" w14:textId="0E421182" w:rsidR="005F2115" w:rsidRDefault="005F2115" w:rsidP="00FB5AD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8E3C3D">
              <w:rPr>
                <w:rFonts w:eastAsia="ＭＳ ゴシック" w:hint="eastAsia"/>
                <w:b/>
                <w:bCs/>
                <w:sz w:val="18"/>
                <w:szCs w:val="18"/>
              </w:rPr>
              <w:t>10</w:t>
            </w:r>
            <w:r w:rsidR="00B321DD">
              <w:rPr>
                <w:rFonts w:eastAsia="ＭＳ ゴシック" w:hint="eastAsia"/>
                <w:b/>
                <w:bCs/>
                <w:sz w:val="18"/>
                <w:szCs w:val="18"/>
              </w:rPr>
              <w:t>9</w:t>
            </w:r>
          </w:p>
          <w:p w14:paraId="045B278C" w14:textId="0B1175AB" w:rsidR="00B9721E" w:rsidRDefault="00B9721E" w:rsidP="00B9721E">
            <w:pPr>
              <w:spacing w:line="280" w:lineRule="exact"/>
              <w:ind w:left="175" w:hangingChars="97" w:hanging="175"/>
              <w:rPr>
                <w:sz w:val="18"/>
                <w:szCs w:val="18"/>
              </w:rPr>
            </w:pPr>
            <w:r>
              <w:rPr>
                <w:rFonts w:hint="eastAsia"/>
                <w:sz w:val="18"/>
                <w:szCs w:val="18"/>
              </w:rPr>
              <w:t>○</w:t>
            </w:r>
            <w:r w:rsidR="0056245F">
              <w:rPr>
                <w:rFonts w:hint="eastAsia"/>
                <w:sz w:val="18"/>
                <w:szCs w:val="18"/>
              </w:rPr>
              <w:t>複素数平面上の</w:t>
            </w:r>
            <w:r>
              <w:rPr>
                <w:rFonts w:hint="eastAsia"/>
                <w:sz w:val="18"/>
                <w:szCs w:val="18"/>
              </w:rPr>
              <w:t>三角形の形状が</w:t>
            </w:r>
            <w:r>
              <w:rPr>
                <w:rFonts w:hint="eastAsia"/>
                <w:sz w:val="18"/>
                <w:szCs w:val="18"/>
              </w:rPr>
              <w:t>1</w:t>
            </w:r>
            <w:r>
              <w:rPr>
                <w:rFonts w:hint="eastAsia"/>
                <w:sz w:val="18"/>
                <w:szCs w:val="18"/>
              </w:rPr>
              <w:t>つの複素数で決定されることに興味をもち，三角形の形状を調べようとする。</w:t>
            </w:r>
          </w:p>
          <w:p w14:paraId="225B5319" w14:textId="65A86816" w:rsidR="00B9721E" w:rsidRDefault="00B9721E" w:rsidP="00B9721E">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11</w:t>
            </w:r>
            <w:r w:rsidR="00B321DD">
              <w:rPr>
                <w:rFonts w:eastAsia="ＭＳ ゴシック" w:hint="eastAsia"/>
                <w:b/>
                <w:bCs/>
                <w:sz w:val="18"/>
                <w:szCs w:val="18"/>
              </w:rPr>
              <w:t>5</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B9721E" w:rsidRPr="001D4898" w14:paraId="072358CF" w14:textId="77777777" w:rsidTr="00FB5ADB">
        <w:tc>
          <w:tcPr>
            <w:tcW w:w="456" w:type="dxa"/>
            <w:vMerge/>
          </w:tcPr>
          <w:p w14:paraId="3AEF56FA" w14:textId="77777777" w:rsidR="00B9721E" w:rsidRPr="001D4898" w:rsidRDefault="00B9721E" w:rsidP="00FB5ADB">
            <w:pPr>
              <w:spacing w:line="280" w:lineRule="exact"/>
              <w:ind w:left="180" w:hangingChars="100" w:hanging="180"/>
              <w:rPr>
                <w:sz w:val="18"/>
                <w:szCs w:val="18"/>
              </w:rPr>
            </w:pPr>
          </w:p>
        </w:tc>
        <w:tc>
          <w:tcPr>
            <w:tcW w:w="1807" w:type="dxa"/>
          </w:tcPr>
          <w:p w14:paraId="0AE87E54" w14:textId="1E85BA56" w:rsidR="00B9721E" w:rsidRDefault="00B9721E" w:rsidP="00FB5ADB">
            <w:pPr>
              <w:spacing w:line="280" w:lineRule="exact"/>
              <w:ind w:left="180" w:hangingChars="100" w:hanging="180"/>
              <w:rPr>
                <w:sz w:val="18"/>
                <w:szCs w:val="18"/>
              </w:rPr>
            </w:pP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bottom w:val="nil"/>
            </w:tcBorders>
          </w:tcPr>
          <w:p w14:paraId="14431743" w14:textId="77777777" w:rsidR="00B9721E" w:rsidRDefault="00B9721E" w:rsidP="00FB5ADB">
            <w:pPr>
              <w:spacing w:line="280" w:lineRule="exact"/>
              <w:ind w:left="175" w:hangingChars="97" w:hanging="175"/>
              <w:rPr>
                <w:sz w:val="18"/>
                <w:szCs w:val="18"/>
              </w:rPr>
            </w:pPr>
          </w:p>
        </w:tc>
        <w:tc>
          <w:tcPr>
            <w:tcW w:w="3232" w:type="dxa"/>
            <w:vMerge/>
          </w:tcPr>
          <w:p w14:paraId="6CE02866" w14:textId="77777777" w:rsidR="00B9721E" w:rsidRDefault="00B9721E" w:rsidP="00FB5ADB">
            <w:pPr>
              <w:spacing w:line="280" w:lineRule="exact"/>
              <w:rPr>
                <w:sz w:val="18"/>
                <w:szCs w:val="18"/>
              </w:rPr>
            </w:pPr>
          </w:p>
        </w:tc>
        <w:tc>
          <w:tcPr>
            <w:tcW w:w="3163" w:type="dxa"/>
          </w:tcPr>
          <w:p w14:paraId="6E7AC0B2" w14:textId="77777777" w:rsidR="00B9721E" w:rsidRDefault="00B9721E" w:rsidP="00FB5ADB">
            <w:pPr>
              <w:spacing w:line="280" w:lineRule="exact"/>
              <w:ind w:left="175" w:hangingChars="97" w:hanging="175"/>
              <w:rPr>
                <w:sz w:val="18"/>
                <w:szCs w:val="18"/>
              </w:rPr>
            </w:pPr>
          </w:p>
        </w:tc>
        <w:tc>
          <w:tcPr>
            <w:tcW w:w="3163" w:type="dxa"/>
          </w:tcPr>
          <w:p w14:paraId="763F5F60" w14:textId="77777777" w:rsidR="00B9721E" w:rsidRPr="001D4898" w:rsidRDefault="00B9721E" w:rsidP="00FB5ADB">
            <w:pPr>
              <w:spacing w:line="280" w:lineRule="exact"/>
              <w:ind w:left="175" w:hangingChars="97" w:hanging="175"/>
              <w:rPr>
                <w:sz w:val="18"/>
                <w:szCs w:val="18"/>
              </w:rPr>
            </w:pPr>
          </w:p>
        </w:tc>
        <w:tc>
          <w:tcPr>
            <w:tcW w:w="3163" w:type="dxa"/>
          </w:tcPr>
          <w:p w14:paraId="783AE9AC" w14:textId="77777777" w:rsidR="00B9721E" w:rsidRDefault="00B9721E" w:rsidP="00FB5ADB">
            <w:pPr>
              <w:spacing w:line="280" w:lineRule="exact"/>
              <w:ind w:left="175" w:hangingChars="97" w:hanging="175"/>
              <w:rPr>
                <w:sz w:val="18"/>
                <w:szCs w:val="18"/>
              </w:rPr>
            </w:pPr>
          </w:p>
        </w:tc>
      </w:tr>
      <w:tr w:rsidR="00B9721E" w:rsidRPr="001D4898" w14:paraId="5D1145A1" w14:textId="77777777" w:rsidTr="00FB5ADB">
        <w:tc>
          <w:tcPr>
            <w:tcW w:w="456" w:type="dxa"/>
          </w:tcPr>
          <w:p w14:paraId="7212B146" w14:textId="77777777" w:rsidR="00B9721E" w:rsidRPr="001D4898" w:rsidRDefault="00B9721E" w:rsidP="00FB5ADB">
            <w:pPr>
              <w:spacing w:line="280" w:lineRule="exact"/>
              <w:ind w:left="180" w:hangingChars="100" w:hanging="180"/>
              <w:rPr>
                <w:sz w:val="18"/>
                <w:szCs w:val="18"/>
              </w:rPr>
            </w:pPr>
          </w:p>
        </w:tc>
        <w:tc>
          <w:tcPr>
            <w:tcW w:w="1807" w:type="dxa"/>
          </w:tcPr>
          <w:p w14:paraId="5227AD7C" w14:textId="4C3B9843" w:rsidR="00B9721E" w:rsidRPr="001D4898" w:rsidRDefault="00B9721E" w:rsidP="00FB5ADB">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tcBorders>
          </w:tcPr>
          <w:p w14:paraId="57374CFB" w14:textId="77777777" w:rsidR="00B9721E" w:rsidRPr="001D4898" w:rsidRDefault="00B9721E" w:rsidP="00FB5ADB">
            <w:pPr>
              <w:spacing w:line="280" w:lineRule="exact"/>
              <w:ind w:left="175" w:hangingChars="97" w:hanging="175"/>
              <w:rPr>
                <w:sz w:val="18"/>
                <w:szCs w:val="18"/>
              </w:rPr>
            </w:pPr>
          </w:p>
        </w:tc>
        <w:tc>
          <w:tcPr>
            <w:tcW w:w="3232" w:type="dxa"/>
          </w:tcPr>
          <w:p w14:paraId="7F911857" w14:textId="77777777" w:rsidR="00B9721E" w:rsidRPr="001D4898" w:rsidRDefault="00B9721E" w:rsidP="00FB5ADB">
            <w:pPr>
              <w:spacing w:line="280" w:lineRule="exact"/>
              <w:ind w:left="175" w:hangingChars="97" w:hanging="175"/>
              <w:rPr>
                <w:sz w:val="18"/>
                <w:szCs w:val="18"/>
              </w:rPr>
            </w:pPr>
          </w:p>
        </w:tc>
        <w:tc>
          <w:tcPr>
            <w:tcW w:w="3163" w:type="dxa"/>
          </w:tcPr>
          <w:p w14:paraId="7C5FB5AB" w14:textId="77777777" w:rsidR="00B9721E" w:rsidRPr="001D4898" w:rsidRDefault="00B9721E" w:rsidP="00FB5ADB">
            <w:pPr>
              <w:spacing w:line="280" w:lineRule="exact"/>
              <w:ind w:left="175" w:hangingChars="97" w:hanging="175"/>
              <w:rPr>
                <w:sz w:val="18"/>
                <w:szCs w:val="18"/>
              </w:rPr>
            </w:pPr>
          </w:p>
        </w:tc>
        <w:tc>
          <w:tcPr>
            <w:tcW w:w="3163" w:type="dxa"/>
          </w:tcPr>
          <w:p w14:paraId="7EC948E5" w14:textId="77777777" w:rsidR="00B9721E" w:rsidRPr="001D4898" w:rsidRDefault="00B9721E" w:rsidP="00FB5ADB">
            <w:pPr>
              <w:spacing w:line="280" w:lineRule="exact"/>
              <w:ind w:left="175" w:hangingChars="97" w:hanging="175"/>
              <w:rPr>
                <w:sz w:val="18"/>
                <w:szCs w:val="18"/>
              </w:rPr>
            </w:pPr>
          </w:p>
        </w:tc>
        <w:tc>
          <w:tcPr>
            <w:tcW w:w="3163" w:type="dxa"/>
          </w:tcPr>
          <w:p w14:paraId="0AFE6910" w14:textId="77777777" w:rsidR="00B9721E" w:rsidRPr="001D4898" w:rsidRDefault="00B9721E" w:rsidP="00FB5ADB">
            <w:pPr>
              <w:spacing w:line="280" w:lineRule="exact"/>
              <w:ind w:left="175" w:hangingChars="97" w:hanging="175"/>
              <w:rPr>
                <w:sz w:val="18"/>
                <w:szCs w:val="18"/>
              </w:rPr>
            </w:pPr>
          </w:p>
        </w:tc>
      </w:tr>
    </w:tbl>
    <w:p w14:paraId="571B0560" w14:textId="066DF4BD" w:rsidR="00E072AA" w:rsidRPr="00733077" w:rsidRDefault="00E072AA" w:rsidP="00E072AA">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第４章 式と曲線</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E072AA" w:rsidRPr="00C8478D" w14:paraId="2F72859C" w14:textId="77777777" w:rsidTr="00FB5ADB">
        <w:tc>
          <w:tcPr>
            <w:tcW w:w="2263" w:type="dxa"/>
            <w:gridSpan w:val="2"/>
            <w:vMerge w:val="restart"/>
            <w:tcBorders>
              <w:left w:val="single" w:sz="4" w:space="0" w:color="auto"/>
              <w:right w:val="single" w:sz="4" w:space="0" w:color="auto"/>
            </w:tcBorders>
            <w:shd w:val="clear" w:color="auto" w:fill="7F7F7F"/>
          </w:tcPr>
          <w:p w14:paraId="42AA0D90" w14:textId="77777777" w:rsidR="00E072AA" w:rsidRDefault="00E072AA" w:rsidP="00FB5ADB">
            <w:pPr>
              <w:jc w:val="center"/>
              <w:rPr>
                <w:sz w:val="18"/>
                <w:szCs w:val="18"/>
              </w:rPr>
            </w:pPr>
            <w:r>
              <w:rPr>
                <w:rFonts w:ascii="BIZ UDゴシック" w:eastAsia="BIZ UDゴシック" w:hAnsi="BIZ UDゴシック" w:hint="eastAsia"/>
                <w:b/>
                <w:bCs/>
                <w:color w:val="FFFFFF"/>
                <w:sz w:val="20"/>
                <w:szCs w:val="20"/>
              </w:rPr>
              <w:t>学習内容</w:t>
            </w:r>
          </w:p>
          <w:p w14:paraId="10D7376A" w14:textId="77777777" w:rsidR="00E072AA" w:rsidRPr="00DB154B" w:rsidRDefault="00E072AA" w:rsidP="00FB5ADB">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2B7598C7" w14:textId="77777777" w:rsidR="00E072AA" w:rsidRDefault="00E072AA" w:rsidP="00FB5AD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5972D7C5" w14:textId="77777777" w:rsidR="00E072AA" w:rsidRPr="00294AB4" w:rsidRDefault="00E072AA" w:rsidP="00FB5ADB">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25CC735D" w14:textId="77777777" w:rsidR="00E072AA" w:rsidRPr="00294AB4" w:rsidRDefault="00E072AA" w:rsidP="00FB5AD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E072AA" w:rsidRPr="00C8478D" w14:paraId="6EF71ED5" w14:textId="77777777" w:rsidTr="00FB5ADB">
        <w:tc>
          <w:tcPr>
            <w:tcW w:w="2263" w:type="dxa"/>
            <w:gridSpan w:val="2"/>
            <w:vMerge/>
            <w:tcBorders>
              <w:left w:val="single" w:sz="4" w:space="0" w:color="auto"/>
              <w:right w:val="single" w:sz="4" w:space="0" w:color="auto"/>
            </w:tcBorders>
            <w:shd w:val="clear" w:color="auto" w:fill="7F7F7F"/>
          </w:tcPr>
          <w:p w14:paraId="577C8ECE" w14:textId="77777777" w:rsidR="00E072AA" w:rsidRPr="00294AB4" w:rsidRDefault="00E072AA" w:rsidP="00FB5ADB">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607F6C92" w14:textId="77777777" w:rsidR="00E072AA" w:rsidRPr="00294AB4" w:rsidRDefault="00E072AA" w:rsidP="00FB5ADB">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37500EC" w14:textId="77777777" w:rsidR="00E072AA" w:rsidRPr="00294AB4" w:rsidRDefault="00E072AA" w:rsidP="00FB5ADB">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AB11616" w14:textId="77777777" w:rsidR="00E072AA" w:rsidRPr="00294AB4" w:rsidRDefault="00E072AA" w:rsidP="00FB5AD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A8EDE2" w14:textId="77777777" w:rsidR="00E072AA" w:rsidRPr="00294AB4" w:rsidRDefault="00E072AA" w:rsidP="00FB5ADB">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9BAD12A" w14:textId="77777777" w:rsidR="00E072AA" w:rsidRPr="00294AB4" w:rsidRDefault="00E072AA" w:rsidP="00FB5ADB">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E072AA" w:rsidRPr="001D4898" w14:paraId="533C1B25" w14:textId="77777777" w:rsidTr="00FB5ADB">
        <w:tc>
          <w:tcPr>
            <w:tcW w:w="456" w:type="dxa"/>
            <w:vMerge w:val="restart"/>
          </w:tcPr>
          <w:p w14:paraId="1966C4C5" w14:textId="77777777" w:rsidR="00E072AA" w:rsidRPr="001D4898" w:rsidRDefault="00E072AA" w:rsidP="00FB5ADB">
            <w:pPr>
              <w:spacing w:line="280" w:lineRule="exact"/>
              <w:ind w:left="180" w:hangingChars="100" w:hanging="180"/>
              <w:rPr>
                <w:sz w:val="18"/>
                <w:szCs w:val="18"/>
              </w:rPr>
            </w:pPr>
            <w:r w:rsidRPr="001D4898">
              <w:rPr>
                <w:rFonts w:hint="eastAsia"/>
                <w:sz w:val="18"/>
                <w:szCs w:val="18"/>
              </w:rPr>
              <w:t>第</w:t>
            </w:r>
          </w:p>
          <w:p w14:paraId="169788EB" w14:textId="77777777" w:rsidR="00E072AA" w:rsidRPr="001D4898" w:rsidRDefault="00E072AA" w:rsidP="00FB5ADB">
            <w:pPr>
              <w:spacing w:line="280" w:lineRule="exact"/>
              <w:ind w:left="180" w:hangingChars="100" w:hanging="180"/>
              <w:rPr>
                <w:sz w:val="18"/>
                <w:szCs w:val="18"/>
              </w:rPr>
            </w:pPr>
            <w:r w:rsidRPr="001D4898">
              <w:rPr>
                <w:rFonts w:hint="eastAsia"/>
                <w:sz w:val="18"/>
                <w:szCs w:val="18"/>
              </w:rPr>
              <w:t>１</w:t>
            </w:r>
          </w:p>
          <w:p w14:paraId="4E6C608F" w14:textId="77777777" w:rsidR="00E072AA" w:rsidRDefault="00E072AA" w:rsidP="00FB5ADB">
            <w:pPr>
              <w:spacing w:line="280" w:lineRule="exact"/>
              <w:ind w:left="180" w:hangingChars="100" w:hanging="180"/>
              <w:rPr>
                <w:sz w:val="18"/>
                <w:szCs w:val="18"/>
              </w:rPr>
            </w:pPr>
            <w:r w:rsidRPr="001D4898">
              <w:rPr>
                <w:rFonts w:hint="eastAsia"/>
                <w:sz w:val="18"/>
                <w:szCs w:val="18"/>
              </w:rPr>
              <w:t>節</w:t>
            </w:r>
          </w:p>
          <w:p w14:paraId="2EC128D7" w14:textId="77777777" w:rsidR="00E072AA" w:rsidRPr="001D4898" w:rsidRDefault="00E072AA" w:rsidP="00FB5ADB">
            <w:pPr>
              <w:spacing w:line="280" w:lineRule="exact"/>
              <w:ind w:left="180" w:hangingChars="100" w:hanging="180"/>
              <w:rPr>
                <w:sz w:val="18"/>
                <w:szCs w:val="18"/>
              </w:rPr>
            </w:pPr>
          </w:p>
          <w:p w14:paraId="4E3C478C" w14:textId="77777777" w:rsidR="00E072AA" w:rsidRDefault="00E072AA" w:rsidP="00FB5ADB">
            <w:pPr>
              <w:spacing w:line="280" w:lineRule="exact"/>
              <w:ind w:left="180" w:hangingChars="100" w:hanging="180"/>
              <w:rPr>
                <w:sz w:val="18"/>
                <w:szCs w:val="18"/>
              </w:rPr>
            </w:pPr>
            <w:r>
              <w:rPr>
                <w:rFonts w:hint="eastAsia"/>
                <w:sz w:val="18"/>
                <w:szCs w:val="18"/>
              </w:rPr>
              <w:t>２</w:t>
            </w:r>
          </w:p>
          <w:p w14:paraId="647A12BF" w14:textId="77777777" w:rsidR="00E072AA" w:rsidRDefault="00E072AA" w:rsidP="00FB5ADB">
            <w:pPr>
              <w:spacing w:line="280" w:lineRule="exact"/>
              <w:ind w:left="180" w:hangingChars="100" w:hanging="180"/>
              <w:rPr>
                <w:sz w:val="18"/>
                <w:szCs w:val="18"/>
              </w:rPr>
            </w:pPr>
            <w:r>
              <w:rPr>
                <w:rFonts w:hint="eastAsia"/>
                <w:sz w:val="18"/>
                <w:szCs w:val="18"/>
              </w:rPr>
              <w:t>次</w:t>
            </w:r>
          </w:p>
          <w:p w14:paraId="159CF2F3" w14:textId="77777777" w:rsidR="00E072AA" w:rsidRDefault="00E072AA" w:rsidP="00FB5ADB">
            <w:pPr>
              <w:spacing w:line="280" w:lineRule="exact"/>
              <w:ind w:left="180" w:hangingChars="100" w:hanging="180"/>
              <w:rPr>
                <w:sz w:val="18"/>
                <w:szCs w:val="18"/>
              </w:rPr>
            </w:pPr>
            <w:r>
              <w:rPr>
                <w:rFonts w:hint="eastAsia"/>
                <w:sz w:val="18"/>
                <w:szCs w:val="18"/>
              </w:rPr>
              <w:t>曲</w:t>
            </w:r>
          </w:p>
          <w:p w14:paraId="2F41E0F7" w14:textId="678F2FA5" w:rsidR="00E072AA" w:rsidRPr="001D4898" w:rsidRDefault="00E072AA" w:rsidP="00E072AA">
            <w:pPr>
              <w:spacing w:line="280" w:lineRule="exact"/>
              <w:ind w:left="180" w:hangingChars="100" w:hanging="180"/>
              <w:rPr>
                <w:sz w:val="18"/>
                <w:szCs w:val="18"/>
              </w:rPr>
            </w:pPr>
            <w:r>
              <w:rPr>
                <w:rFonts w:hint="eastAsia"/>
                <w:sz w:val="18"/>
                <w:szCs w:val="18"/>
              </w:rPr>
              <w:t>線</w:t>
            </w:r>
          </w:p>
        </w:tc>
        <w:tc>
          <w:tcPr>
            <w:tcW w:w="1807" w:type="dxa"/>
          </w:tcPr>
          <w:p w14:paraId="0D6038C7" w14:textId="7267C3E3" w:rsidR="00E072AA" w:rsidRPr="001D4898" w:rsidRDefault="00E072AA" w:rsidP="00FB5ADB">
            <w:pPr>
              <w:spacing w:line="280" w:lineRule="exact"/>
              <w:ind w:left="180" w:hangingChars="100" w:hanging="180"/>
              <w:rPr>
                <w:sz w:val="18"/>
                <w:szCs w:val="18"/>
              </w:rPr>
            </w:pPr>
            <w:r w:rsidRPr="001D4898">
              <w:rPr>
                <w:rFonts w:hint="eastAsia"/>
                <w:sz w:val="18"/>
                <w:szCs w:val="18"/>
              </w:rPr>
              <w:t>１．</w:t>
            </w:r>
            <w:r w:rsidR="009F01F6">
              <w:rPr>
                <w:rFonts w:hint="eastAsia"/>
                <w:sz w:val="18"/>
                <w:szCs w:val="18"/>
              </w:rPr>
              <w:t>放物線</w:t>
            </w:r>
            <w:r w:rsidRPr="001D4898">
              <w:rPr>
                <w:rFonts w:hint="eastAsia"/>
                <w:sz w:val="18"/>
                <w:szCs w:val="18"/>
              </w:rPr>
              <w:t>（</w:t>
            </w:r>
            <w:r w:rsidR="00883D37">
              <w:rPr>
                <w:rFonts w:hint="eastAsia"/>
                <w:sz w:val="18"/>
                <w:szCs w:val="18"/>
              </w:rPr>
              <w:t>1</w:t>
            </w:r>
            <w:r w:rsidRPr="001D4898">
              <w:rPr>
                <w:rFonts w:hint="eastAsia"/>
                <w:sz w:val="18"/>
                <w:szCs w:val="18"/>
              </w:rPr>
              <w:t>）</w:t>
            </w:r>
          </w:p>
          <w:p w14:paraId="3F6EE3FD" w14:textId="77777777" w:rsidR="00E072AA" w:rsidRPr="001D4898" w:rsidRDefault="00E072AA" w:rsidP="00FB5ADB">
            <w:pPr>
              <w:spacing w:line="280" w:lineRule="exact"/>
              <w:jc w:val="right"/>
              <w:rPr>
                <w:sz w:val="18"/>
                <w:szCs w:val="18"/>
              </w:rPr>
            </w:pPr>
          </w:p>
        </w:tc>
        <w:tc>
          <w:tcPr>
            <w:tcW w:w="454" w:type="dxa"/>
            <w:tcBorders>
              <w:bottom w:val="nil"/>
            </w:tcBorders>
          </w:tcPr>
          <w:p w14:paraId="1C2D3582" w14:textId="6F912271" w:rsidR="00E072AA" w:rsidRPr="001D4898" w:rsidRDefault="00E072AA" w:rsidP="00FB5ADB">
            <w:pPr>
              <w:spacing w:line="280" w:lineRule="exact"/>
              <w:ind w:left="175" w:hangingChars="97" w:hanging="175"/>
              <w:rPr>
                <w:sz w:val="18"/>
                <w:szCs w:val="18"/>
              </w:rPr>
            </w:pPr>
          </w:p>
        </w:tc>
        <w:tc>
          <w:tcPr>
            <w:tcW w:w="3232" w:type="dxa"/>
            <w:vMerge w:val="restart"/>
          </w:tcPr>
          <w:p w14:paraId="0D6A727A" w14:textId="24898C48" w:rsidR="00E072AA" w:rsidRPr="001D4898" w:rsidRDefault="00B24771" w:rsidP="00792897">
            <w:pPr>
              <w:spacing w:line="280" w:lineRule="exact"/>
              <w:rPr>
                <w:sz w:val="18"/>
                <w:szCs w:val="18"/>
              </w:rPr>
            </w:pPr>
            <w:r>
              <w:rPr>
                <w:rFonts w:hint="eastAsia"/>
                <w:sz w:val="18"/>
                <w:szCs w:val="18"/>
              </w:rPr>
              <w:t>放物線，楕円，双曲線の定義や性質を理解し，それらを図示したり，問題の解決に活用したりできるようにする。また，離心率を</w:t>
            </w:r>
            <w:r w:rsidR="00792897">
              <w:rPr>
                <w:rFonts w:hint="eastAsia"/>
                <w:sz w:val="18"/>
                <w:szCs w:val="18"/>
              </w:rPr>
              <w:t>用いて</w:t>
            </w:r>
            <w:r w:rsidR="00792897">
              <w:rPr>
                <w:rFonts w:hint="eastAsia"/>
                <w:sz w:val="18"/>
                <w:szCs w:val="18"/>
              </w:rPr>
              <w:t>2</w:t>
            </w:r>
            <w:r w:rsidR="00792897">
              <w:rPr>
                <w:rFonts w:hint="eastAsia"/>
                <w:sz w:val="18"/>
                <w:szCs w:val="18"/>
              </w:rPr>
              <w:t>次曲線を統一的に捉えられるようにする。</w:t>
            </w:r>
          </w:p>
        </w:tc>
        <w:tc>
          <w:tcPr>
            <w:tcW w:w="3163" w:type="dxa"/>
          </w:tcPr>
          <w:p w14:paraId="4A31B76B" w14:textId="43881441" w:rsidR="002D7232" w:rsidRDefault="002D7232" w:rsidP="00FB5ADB">
            <w:pPr>
              <w:spacing w:line="280" w:lineRule="exact"/>
              <w:ind w:left="175" w:hangingChars="97" w:hanging="175"/>
              <w:rPr>
                <w:sz w:val="18"/>
                <w:szCs w:val="18"/>
              </w:rPr>
            </w:pPr>
            <w:r>
              <w:rPr>
                <w:rFonts w:hint="eastAsia"/>
                <w:sz w:val="18"/>
                <w:szCs w:val="18"/>
              </w:rPr>
              <w:t>○放物線</w:t>
            </w:r>
            <w:r w:rsidR="00985CBC">
              <w:rPr>
                <w:rFonts w:hint="eastAsia"/>
                <w:sz w:val="18"/>
                <w:szCs w:val="18"/>
              </w:rPr>
              <w:t>が</w:t>
            </w:r>
            <w:r>
              <w:rPr>
                <w:rFonts w:hint="eastAsia"/>
                <w:sz w:val="18"/>
                <w:szCs w:val="18"/>
              </w:rPr>
              <w:t>，焦点と準線からの距離が等しい点の軌跡であることを理解している。</w:t>
            </w:r>
          </w:p>
          <w:p w14:paraId="3E0DAD01" w14:textId="74F95AF0" w:rsidR="002D7232" w:rsidRDefault="002D7232" w:rsidP="002D723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1E514F">
              <w:rPr>
                <w:rFonts w:eastAsia="ＭＳ ゴシック" w:hint="eastAsia"/>
                <w:b/>
                <w:bCs/>
                <w:sz w:val="18"/>
                <w:szCs w:val="18"/>
              </w:rPr>
              <w:t>2</w:t>
            </w:r>
          </w:p>
          <w:p w14:paraId="6778DE42" w14:textId="2E43759A" w:rsidR="009F01F6" w:rsidRDefault="002D7232" w:rsidP="00FB5ADB">
            <w:pPr>
              <w:spacing w:line="280" w:lineRule="exact"/>
              <w:ind w:left="175" w:hangingChars="97" w:hanging="175"/>
              <w:rPr>
                <w:sz w:val="18"/>
                <w:szCs w:val="18"/>
              </w:rPr>
            </w:pPr>
            <w:r>
              <w:rPr>
                <w:rFonts w:hint="eastAsia"/>
                <w:sz w:val="18"/>
                <w:szCs w:val="18"/>
              </w:rPr>
              <w:t>◎放物線の標準形について理解し，放物線の概形をかいたり</w:t>
            </w:r>
            <w:r w:rsidR="004F663D">
              <w:rPr>
                <w:rFonts w:hint="eastAsia"/>
                <w:sz w:val="18"/>
                <w:szCs w:val="18"/>
              </w:rPr>
              <w:t>焦点や準線を求めたりできる。また，条件から放物線の</w:t>
            </w:r>
            <w:r>
              <w:rPr>
                <w:rFonts w:hint="eastAsia"/>
                <w:sz w:val="18"/>
                <w:szCs w:val="18"/>
              </w:rPr>
              <w:t>方程式を求め</w:t>
            </w:r>
            <w:r w:rsidR="004F663D">
              <w:rPr>
                <w:rFonts w:hint="eastAsia"/>
                <w:sz w:val="18"/>
                <w:szCs w:val="18"/>
              </w:rPr>
              <w:t>ることが</w:t>
            </w:r>
            <w:r>
              <w:rPr>
                <w:rFonts w:hint="eastAsia"/>
                <w:sz w:val="18"/>
                <w:szCs w:val="18"/>
              </w:rPr>
              <w:t>できる。</w:t>
            </w:r>
          </w:p>
          <w:p w14:paraId="46EDE904" w14:textId="6F76585E" w:rsidR="002D7232" w:rsidRPr="002D7232" w:rsidRDefault="002D7232" w:rsidP="002D723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2</w:t>
            </w:r>
          </w:p>
          <w:p w14:paraId="1C05D99A" w14:textId="5BE99865" w:rsidR="002D7232" w:rsidRDefault="002D7232" w:rsidP="00FB5ADB">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y </m:t>
              </m:r>
            </m:oMath>
            <w:r>
              <w:rPr>
                <w:rFonts w:hint="eastAsia"/>
                <w:sz w:val="18"/>
                <w:szCs w:val="18"/>
              </w:rPr>
              <w:t>軸が軸となる放物線の概形をかくことができる。</w:t>
            </w:r>
          </w:p>
          <w:p w14:paraId="0CEA0D4F" w14:textId="505D195E" w:rsidR="00E072AA" w:rsidRPr="00D21628" w:rsidRDefault="002D7232" w:rsidP="002D7232">
            <w:pPr>
              <w:spacing w:line="280" w:lineRule="exact"/>
              <w:ind w:left="175"/>
              <w:rPr>
                <w:rFonts w:eastAsia="ＭＳ ゴシック"/>
                <w:b/>
                <w:bCs/>
                <w:sz w:val="20"/>
                <w:szCs w:val="20"/>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tc>
        <w:tc>
          <w:tcPr>
            <w:tcW w:w="3163" w:type="dxa"/>
          </w:tcPr>
          <w:p w14:paraId="6DE8095A" w14:textId="77777777" w:rsidR="00E072AA" w:rsidRDefault="00313FE9" w:rsidP="00313FE9">
            <w:pPr>
              <w:spacing w:line="280" w:lineRule="exact"/>
              <w:ind w:left="180" w:hangingChars="100" w:hanging="180"/>
              <w:rPr>
                <w:sz w:val="18"/>
                <w:szCs w:val="18"/>
              </w:rPr>
            </w:pPr>
            <w:r>
              <w:rPr>
                <w:rFonts w:hint="eastAsia"/>
                <w:sz w:val="18"/>
                <w:szCs w:val="18"/>
              </w:rPr>
              <w:t>○軌跡の考え方を用いて，放物線の方程式を導くことができる。</w:t>
            </w:r>
          </w:p>
          <w:p w14:paraId="0A0D3A30" w14:textId="5439BC0E" w:rsidR="00313FE9" w:rsidRPr="001D4898" w:rsidRDefault="00313FE9" w:rsidP="00313FE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1E514F">
              <w:rPr>
                <w:rFonts w:eastAsia="ＭＳ ゴシック" w:hint="eastAsia"/>
                <w:b/>
                <w:bCs/>
                <w:sz w:val="18"/>
                <w:szCs w:val="18"/>
              </w:rPr>
              <w:t>2</w:t>
            </w:r>
          </w:p>
        </w:tc>
        <w:tc>
          <w:tcPr>
            <w:tcW w:w="3163" w:type="dxa"/>
          </w:tcPr>
          <w:p w14:paraId="6819AFE2" w14:textId="089EA3AE" w:rsidR="009F01F6" w:rsidRDefault="002D7232" w:rsidP="00FB5ADB">
            <w:pPr>
              <w:spacing w:line="280" w:lineRule="exact"/>
              <w:ind w:left="175" w:hangingChars="97" w:hanging="175"/>
              <w:rPr>
                <w:sz w:val="18"/>
                <w:szCs w:val="18"/>
              </w:rPr>
            </w:pPr>
            <w:r>
              <w:rPr>
                <w:rFonts w:hint="eastAsia"/>
                <w:sz w:val="18"/>
                <w:szCs w:val="18"/>
              </w:rPr>
              <w:t>○既知の円や放物線などの曲線を，条件を満たす点の軌跡として捉えなおそうとする。</w:t>
            </w:r>
          </w:p>
          <w:p w14:paraId="5367E153" w14:textId="2BE484B2" w:rsidR="00E072AA" w:rsidRPr="001D4898" w:rsidRDefault="002D7232" w:rsidP="002D7232">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1E514F">
              <w:rPr>
                <w:rFonts w:eastAsia="ＭＳ ゴシック" w:hint="eastAsia"/>
                <w:b/>
                <w:bCs/>
                <w:sz w:val="18"/>
                <w:szCs w:val="18"/>
              </w:rPr>
              <w:t>2</w:t>
            </w:r>
          </w:p>
        </w:tc>
      </w:tr>
      <w:tr w:rsidR="00E072AA" w:rsidRPr="00C36E00" w14:paraId="0F309295" w14:textId="77777777" w:rsidTr="00FB5ADB">
        <w:tc>
          <w:tcPr>
            <w:tcW w:w="456" w:type="dxa"/>
            <w:vMerge/>
          </w:tcPr>
          <w:p w14:paraId="43EA4D28" w14:textId="77777777" w:rsidR="00E072AA" w:rsidRPr="001D4898" w:rsidRDefault="00E072AA" w:rsidP="00FB5ADB">
            <w:pPr>
              <w:spacing w:line="280" w:lineRule="exact"/>
              <w:ind w:left="180" w:hangingChars="100" w:hanging="180"/>
              <w:rPr>
                <w:sz w:val="18"/>
                <w:szCs w:val="18"/>
              </w:rPr>
            </w:pPr>
          </w:p>
        </w:tc>
        <w:tc>
          <w:tcPr>
            <w:tcW w:w="1807" w:type="dxa"/>
          </w:tcPr>
          <w:p w14:paraId="0E9ED4E5" w14:textId="5756A69D" w:rsidR="00E072AA" w:rsidRPr="001D4898" w:rsidRDefault="00E072AA" w:rsidP="00FB5ADB">
            <w:pPr>
              <w:spacing w:line="280" w:lineRule="exact"/>
              <w:ind w:left="180" w:hangingChars="100" w:hanging="180"/>
              <w:rPr>
                <w:sz w:val="18"/>
                <w:szCs w:val="18"/>
              </w:rPr>
            </w:pPr>
            <w:r w:rsidRPr="001D4898">
              <w:rPr>
                <w:rFonts w:hint="eastAsia"/>
                <w:sz w:val="18"/>
                <w:szCs w:val="18"/>
              </w:rPr>
              <w:t>２．</w:t>
            </w:r>
            <w:r w:rsidR="002D7232">
              <w:rPr>
                <w:rFonts w:hint="eastAsia"/>
                <w:sz w:val="18"/>
                <w:szCs w:val="18"/>
              </w:rPr>
              <w:t>楕円</w:t>
            </w:r>
            <w:r w:rsidRPr="001D4898">
              <w:rPr>
                <w:rFonts w:hint="eastAsia"/>
                <w:sz w:val="18"/>
                <w:szCs w:val="18"/>
              </w:rPr>
              <w:t>（</w:t>
            </w:r>
            <w:r w:rsidR="00883D37">
              <w:rPr>
                <w:rFonts w:hint="eastAsia"/>
                <w:sz w:val="18"/>
                <w:szCs w:val="18"/>
              </w:rPr>
              <w:t>3</w:t>
            </w:r>
            <w:r w:rsidRPr="001D4898">
              <w:rPr>
                <w:rFonts w:hint="eastAsia"/>
                <w:sz w:val="18"/>
                <w:szCs w:val="18"/>
              </w:rPr>
              <w:t>）</w:t>
            </w:r>
          </w:p>
        </w:tc>
        <w:tc>
          <w:tcPr>
            <w:tcW w:w="454" w:type="dxa"/>
            <w:tcBorders>
              <w:top w:val="nil"/>
              <w:bottom w:val="nil"/>
            </w:tcBorders>
          </w:tcPr>
          <w:p w14:paraId="7E5A151A" w14:textId="2B920DDE" w:rsidR="00E072AA" w:rsidRPr="001D4898" w:rsidRDefault="005B1672" w:rsidP="00FB5ADB">
            <w:pPr>
              <w:spacing w:line="280" w:lineRule="exact"/>
              <w:ind w:left="175" w:hangingChars="97" w:hanging="175"/>
              <w:rPr>
                <w:sz w:val="18"/>
                <w:szCs w:val="18"/>
              </w:rPr>
            </w:pPr>
            <w:r>
              <w:rPr>
                <w:rFonts w:hint="eastAsia"/>
                <w:sz w:val="18"/>
                <w:szCs w:val="18"/>
              </w:rPr>
              <w:t>12</w:t>
            </w:r>
          </w:p>
        </w:tc>
        <w:tc>
          <w:tcPr>
            <w:tcW w:w="3232" w:type="dxa"/>
            <w:vMerge/>
          </w:tcPr>
          <w:p w14:paraId="60E88453" w14:textId="77777777" w:rsidR="00E072AA" w:rsidRPr="001D4898" w:rsidRDefault="00E072AA" w:rsidP="00FB5ADB">
            <w:pPr>
              <w:spacing w:line="280" w:lineRule="exact"/>
              <w:ind w:left="175" w:hangingChars="97" w:hanging="175"/>
              <w:rPr>
                <w:sz w:val="18"/>
                <w:szCs w:val="18"/>
              </w:rPr>
            </w:pPr>
          </w:p>
        </w:tc>
        <w:tc>
          <w:tcPr>
            <w:tcW w:w="3163" w:type="dxa"/>
          </w:tcPr>
          <w:p w14:paraId="0492C5CB" w14:textId="418BAFB7" w:rsidR="00313FE9" w:rsidRDefault="00313FE9" w:rsidP="00313FE9">
            <w:pPr>
              <w:spacing w:line="280" w:lineRule="exact"/>
              <w:ind w:left="175" w:hangingChars="97" w:hanging="175"/>
              <w:rPr>
                <w:sz w:val="18"/>
                <w:szCs w:val="18"/>
              </w:rPr>
            </w:pPr>
            <w:r>
              <w:rPr>
                <w:rFonts w:hint="eastAsia"/>
                <w:sz w:val="18"/>
                <w:szCs w:val="18"/>
              </w:rPr>
              <w:t>○楕円</w:t>
            </w:r>
            <w:r w:rsidR="00985CBC">
              <w:rPr>
                <w:rFonts w:hint="eastAsia"/>
                <w:sz w:val="18"/>
                <w:szCs w:val="18"/>
              </w:rPr>
              <w:t>が</w:t>
            </w:r>
            <w:r>
              <w:rPr>
                <w:rFonts w:hint="eastAsia"/>
                <w:sz w:val="18"/>
                <w:szCs w:val="18"/>
              </w:rPr>
              <w:t>，</w:t>
            </w:r>
            <w:r>
              <w:rPr>
                <w:rFonts w:hint="eastAsia"/>
                <w:sz w:val="18"/>
                <w:szCs w:val="18"/>
              </w:rPr>
              <w:t>2</w:t>
            </w:r>
            <w:r>
              <w:rPr>
                <w:rFonts w:hint="eastAsia"/>
                <w:sz w:val="18"/>
                <w:szCs w:val="18"/>
              </w:rPr>
              <w:t>つの焦点からの距離の和が一定である点の軌跡であることを理解している。</w:t>
            </w:r>
          </w:p>
          <w:p w14:paraId="3A308023" w14:textId="36C09553" w:rsidR="00313FE9" w:rsidRDefault="00313FE9" w:rsidP="00313FE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754FDC">
              <w:rPr>
                <w:rFonts w:eastAsia="ＭＳ ゴシック" w:hint="eastAsia"/>
                <w:b/>
                <w:bCs/>
                <w:sz w:val="18"/>
                <w:szCs w:val="18"/>
              </w:rPr>
              <w:t>4</w:t>
            </w:r>
          </w:p>
          <w:p w14:paraId="38DAC58E" w14:textId="4E702748" w:rsidR="00193DDE" w:rsidRDefault="00193DDE" w:rsidP="00193DDE">
            <w:pPr>
              <w:spacing w:line="280" w:lineRule="exact"/>
              <w:ind w:left="175" w:hangingChars="97" w:hanging="175"/>
              <w:rPr>
                <w:sz w:val="18"/>
                <w:szCs w:val="18"/>
              </w:rPr>
            </w:pPr>
            <w:r>
              <w:rPr>
                <w:rFonts w:hint="eastAsia"/>
                <w:sz w:val="18"/>
                <w:szCs w:val="18"/>
              </w:rPr>
              <w:t>◎楕円の標準形について理解し，楕円の概形をかいたり焦点や長軸，短軸の長さを求めたりできる。</w:t>
            </w:r>
          </w:p>
          <w:p w14:paraId="3BD9B606" w14:textId="0F889161" w:rsidR="00193DDE" w:rsidRPr="002D7232" w:rsidRDefault="00193DDE" w:rsidP="00193DD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4EE9264C" w14:textId="1D2D6149" w:rsidR="00193DDE" w:rsidRDefault="00193DDE" w:rsidP="00313FE9">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m:t>
              </m:r>
              <m:r>
                <w:rPr>
                  <w:rFonts w:ascii="Cambria Math" w:hAnsi="Cambria Math"/>
                  <w:sz w:val="18"/>
                  <w:szCs w:val="18"/>
                </w:rPr>
                <m:t xml:space="preserve">y </m:t>
              </m:r>
            </m:oMath>
            <w:r>
              <w:rPr>
                <w:rFonts w:hint="eastAsia"/>
                <w:sz w:val="18"/>
                <w:szCs w:val="18"/>
              </w:rPr>
              <w:t>軸上にある楕円の概形をかいたり，焦点や長軸</w:t>
            </w:r>
            <w:r w:rsidR="003E340A">
              <w:rPr>
                <w:rFonts w:hint="eastAsia"/>
                <w:sz w:val="18"/>
                <w:szCs w:val="18"/>
              </w:rPr>
              <w:t>，短軸</w:t>
            </w:r>
            <w:r>
              <w:rPr>
                <w:rFonts w:hint="eastAsia"/>
                <w:sz w:val="18"/>
                <w:szCs w:val="18"/>
              </w:rPr>
              <w:t>の長さを求めたりできる。</w:t>
            </w:r>
          </w:p>
          <w:p w14:paraId="41F71C86" w14:textId="3DAE1F05" w:rsidR="00193DDE" w:rsidRPr="002D7232" w:rsidRDefault="00193DDE" w:rsidP="00193DDE">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7A62201A" w14:textId="47785226" w:rsidR="00193DDE" w:rsidRDefault="006B35DB" w:rsidP="00313FE9">
            <w:pPr>
              <w:spacing w:line="280" w:lineRule="exact"/>
              <w:ind w:left="175" w:hangingChars="97" w:hanging="175"/>
              <w:rPr>
                <w:sz w:val="18"/>
                <w:szCs w:val="18"/>
              </w:rPr>
            </w:pPr>
            <w:r>
              <w:rPr>
                <w:rFonts w:hint="eastAsia"/>
                <w:sz w:val="18"/>
                <w:szCs w:val="18"/>
              </w:rPr>
              <w:t>◎楕円が，円を拡大，縮小した曲線であることを理解している。</w:t>
            </w:r>
          </w:p>
          <w:p w14:paraId="2160F98F" w14:textId="152D6334" w:rsidR="00E43FF5" w:rsidRPr="001D4898" w:rsidRDefault="006B35DB" w:rsidP="00754FD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tc>
        <w:tc>
          <w:tcPr>
            <w:tcW w:w="3163" w:type="dxa"/>
          </w:tcPr>
          <w:p w14:paraId="63A8B610" w14:textId="15AE586F" w:rsidR="00313FE9" w:rsidRDefault="00313FE9" w:rsidP="00313FE9">
            <w:pPr>
              <w:spacing w:line="280" w:lineRule="exact"/>
              <w:ind w:left="180" w:hangingChars="100" w:hanging="180"/>
              <w:rPr>
                <w:sz w:val="18"/>
                <w:szCs w:val="18"/>
              </w:rPr>
            </w:pPr>
            <w:r>
              <w:rPr>
                <w:rFonts w:hint="eastAsia"/>
                <w:sz w:val="18"/>
                <w:szCs w:val="18"/>
              </w:rPr>
              <w:t>○軌跡の考え方を用いて，楕円の方程式を導くことができる。</w:t>
            </w:r>
          </w:p>
          <w:p w14:paraId="781A696D" w14:textId="2DDD5BB1" w:rsidR="002D7232" w:rsidRDefault="00313FE9" w:rsidP="00313FE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754FDC">
              <w:rPr>
                <w:rFonts w:eastAsia="ＭＳ ゴシック" w:hint="eastAsia"/>
                <w:b/>
                <w:bCs/>
                <w:sz w:val="18"/>
                <w:szCs w:val="18"/>
              </w:rPr>
              <w:t>4</w:t>
            </w:r>
          </w:p>
          <w:p w14:paraId="73CFA6CB" w14:textId="4A820BA0" w:rsidR="00193DDE" w:rsidRDefault="00193DDE" w:rsidP="00193DDE">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m:t>
              </m:r>
              <m:r>
                <w:rPr>
                  <w:rFonts w:ascii="Cambria Math" w:hAnsi="Cambria Math"/>
                  <w:sz w:val="18"/>
                  <w:szCs w:val="18"/>
                </w:rPr>
                <m:t>y</m:t>
              </m:r>
              <m:r>
                <w:rPr>
                  <w:rFonts w:ascii="Cambria Math" w:hAnsi="Cambria Math"/>
                  <w:sz w:val="18"/>
                  <w:szCs w:val="18"/>
                </w:rPr>
                <m:t xml:space="preserve"> </m:t>
              </m:r>
            </m:oMath>
            <w:r>
              <w:rPr>
                <w:rFonts w:hint="eastAsia"/>
                <w:sz w:val="18"/>
                <w:szCs w:val="18"/>
              </w:rPr>
              <w:t>軸上にある楕円の方程式について，焦点が</w:t>
            </w:r>
            <m:oMath>
              <m:r>
                <w:rPr>
                  <w:rFonts w:ascii="Cambria Math" w:hAnsi="Cambria Math"/>
                  <w:sz w:val="18"/>
                  <w:szCs w:val="18"/>
                </w:rPr>
                <m:t xml:space="preserve"> x </m:t>
              </m:r>
            </m:oMath>
            <w:r>
              <w:rPr>
                <w:rFonts w:hint="eastAsia"/>
                <w:sz w:val="18"/>
                <w:szCs w:val="18"/>
              </w:rPr>
              <w:t>軸上にある楕円をもとに考察できる。</w:t>
            </w:r>
          </w:p>
          <w:p w14:paraId="708076D1" w14:textId="21BBAADC" w:rsidR="00193DDE" w:rsidRDefault="00193DDE" w:rsidP="00193DDE">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12</w:t>
            </w:r>
            <w:r w:rsidR="00754FDC">
              <w:rPr>
                <w:rFonts w:eastAsia="ＭＳ ゴシック" w:hint="eastAsia"/>
                <w:b/>
                <w:bCs/>
                <w:sz w:val="18"/>
                <w:szCs w:val="18"/>
              </w:rPr>
              <w:t>6</w:t>
            </w:r>
          </w:p>
          <w:p w14:paraId="003EA2BA" w14:textId="3876E09C" w:rsidR="00193DDE" w:rsidRDefault="0083201B" w:rsidP="00193DDE">
            <w:pPr>
              <w:spacing w:line="280" w:lineRule="exact"/>
              <w:ind w:left="175" w:hangingChars="97" w:hanging="175"/>
              <w:rPr>
                <w:sz w:val="18"/>
                <w:szCs w:val="18"/>
              </w:rPr>
            </w:pPr>
            <w:r>
              <w:rPr>
                <w:rFonts w:hint="eastAsia"/>
                <w:sz w:val="18"/>
                <w:szCs w:val="18"/>
              </w:rPr>
              <w:t>◎条件から焦点が</w:t>
            </w:r>
            <m:oMath>
              <m:r>
                <w:rPr>
                  <w:rFonts w:ascii="Cambria Math" w:hAnsi="Cambria Math"/>
                  <w:sz w:val="18"/>
                  <w:szCs w:val="18"/>
                </w:rPr>
                <m:t xml:space="preserve"> x </m:t>
              </m:r>
            </m:oMath>
            <w:r>
              <w:rPr>
                <w:rFonts w:hint="eastAsia"/>
                <w:sz w:val="18"/>
                <w:szCs w:val="18"/>
              </w:rPr>
              <w:t>軸上にあるか</w:t>
            </w:r>
            <m:oMath>
              <m:r>
                <w:rPr>
                  <w:rFonts w:ascii="Cambria Math" w:hAnsi="Cambria Math"/>
                  <w:sz w:val="18"/>
                  <w:szCs w:val="18"/>
                </w:rPr>
                <m:t xml:space="preserve"> </m:t>
              </m:r>
              <m:r>
                <w:rPr>
                  <w:rFonts w:ascii="Cambria Math" w:hAnsi="Cambria Math"/>
                  <w:sz w:val="18"/>
                  <w:szCs w:val="18"/>
                </w:rPr>
                <m:t xml:space="preserve">y </m:t>
              </m:r>
            </m:oMath>
            <w:r>
              <w:rPr>
                <w:rFonts w:hint="eastAsia"/>
                <w:sz w:val="18"/>
                <w:szCs w:val="18"/>
              </w:rPr>
              <w:t>軸上にあるか判断した上で，楕円の方程式を求めることができる。</w:t>
            </w:r>
          </w:p>
          <w:p w14:paraId="04713BA3" w14:textId="03DD30EA" w:rsidR="00754FDC" w:rsidRPr="00754FDC" w:rsidRDefault="00754FDC" w:rsidP="00754FDC">
            <w:pPr>
              <w:spacing w:line="280" w:lineRule="exact"/>
              <w:ind w:left="175"/>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3360" behindDoc="0" locked="0" layoutInCell="1" allowOverlap="1" wp14:anchorId="12EBE138" wp14:editId="3CCC476F">
                      <wp:simplePos x="0" y="0"/>
                      <wp:positionH relativeFrom="column">
                        <wp:posOffset>592513</wp:posOffset>
                      </wp:positionH>
                      <wp:positionV relativeFrom="paragraph">
                        <wp:posOffset>43180</wp:posOffset>
                      </wp:positionV>
                      <wp:extent cx="121920" cy="121920"/>
                      <wp:effectExtent l="0" t="0" r="11430" b="11430"/>
                      <wp:wrapNone/>
                      <wp:docPr id="1907583000"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21C09" id="楕円 1" o:spid="_x0000_s1026" style="position:absolute;margin-left:46.65pt;margin-top:3.4pt;width:9.6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 xml:space="preserve">1 </w:t>
            </w:r>
            <w:r w:rsidRPr="00A94D15">
              <w:rPr>
                <w:rFonts w:ascii="ＭＳ ゴシック" w:eastAsia="ＭＳ ゴシック" w:hAnsi="ＭＳ ゴシック" w:hint="eastAsia"/>
                <w:sz w:val="16"/>
                <w:szCs w:val="16"/>
              </w:rPr>
              <w:t>？</w:t>
            </w: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6</w:t>
            </w:r>
          </w:p>
          <w:p w14:paraId="21E10ACB" w14:textId="742016C3" w:rsidR="0083201B" w:rsidRPr="0083201B" w:rsidRDefault="00633E90" w:rsidP="00193DDE">
            <w:pPr>
              <w:spacing w:line="280" w:lineRule="exact"/>
              <w:ind w:left="175" w:hangingChars="97" w:hanging="175"/>
              <w:rPr>
                <w:sz w:val="18"/>
                <w:szCs w:val="18"/>
              </w:rPr>
            </w:pPr>
            <w:r>
              <w:rPr>
                <w:rFonts w:hint="eastAsia"/>
                <w:sz w:val="18"/>
                <w:szCs w:val="18"/>
              </w:rPr>
              <w:t>◎条件を満たす点の軌跡として，楕円の方程式を求めることができる。</w:t>
            </w:r>
          </w:p>
          <w:p w14:paraId="7BC84CB0" w14:textId="3E4F2B9A" w:rsidR="00E072AA" w:rsidRPr="001D4898" w:rsidRDefault="00633E90" w:rsidP="008F27A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tc>
        <w:tc>
          <w:tcPr>
            <w:tcW w:w="3163" w:type="dxa"/>
          </w:tcPr>
          <w:p w14:paraId="6C93DBF6" w14:textId="1CCCF433" w:rsidR="002D7232" w:rsidRDefault="008F27AD" w:rsidP="00FB5ADB">
            <w:pPr>
              <w:spacing w:line="280" w:lineRule="exact"/>
              <w:ind w:left="175" w:hangingChars="97" w:hanging="175"/>
              <w:rPr>
                <w:sz w:val="18"/>
                <w:szCs w:val="18"/>
              </w:rPr>
            </w:pPr>
            <w:r>
              <w:rPr>
                <w:rFonts w:hint="eastAsia"/>
                <w:sz w:val="18"/>
                <w:szCs w:val="18"/>
              </w:rPr>
              <w:t>○条件を満たす軌跡について，条件を変えたときに軌跡がどのように変わるか検討しようとする。</w:t>
            </w:r>
          </w:p>
          <w:p w14:paraId="167B31C2" w14:textId="17CA7ACA" w:rsidR="00E072AA" w:rsidRPr="00C028BC" w:rsidRDefault="008F27AD" w:rsidP="008F27A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w:t>
            </w:r>
          </w:p>
        </w:tc>
      </w:tr>
      <w:tr w:rsidR="00E072AA" w:rsidRPr="001D4898" w14:paraId="0B8C8ADD" w14:textId="77777777" w:rsidTr="00FB5ADB">
        <w:tc>
          <w:tcPr>
            <w:tcW w:w="456" w:type="dxa"/>
            <w:vMerge/>
          </w:tcPr>
          <w:p w14:paraId="55740CF5" w14:textId="77777777" w:rsidR="00E072AA" w:rsidRPr="001D4898" w:rsidRDefault="00E072AA" w:rsidP="00FB5ADB">
            <w:pPr>
              <w:spacing w:line="280" w:lineRule="exact"/>
              <w:ind w:left="180" w:hangingChars="100" w:hanging="180"/>
              <w:rPr>
                <w:sz w:val="18"/>
                <w:szCs w:val="18"/>
              </w:rPr>
            </w:pPr>
          </w:p>
        </w:tc>
        <w:tc>
          <w:tcPr>
            <w:tcW w:w="1807" w:type="dxa"/>
          </w:tcPr>
          <w:p w14:paraId="602200FF" w14:textId="646F852B" w:rsidR="00E072AA" w:rsidRPr="001D4898" w:rsidRDefault="00E072AA" w:rsidP="00FB5ADB">
            <w:pPr>
              <w:spacing w:line="280" w:lineRule="exact"/>
              <w:ind w:left="180" w:hangingChars="100" w:hanging="180"/>
              <w:rPr>
                <w:sz w:val="18"/>
                <w:szCs w:val="18"/>
              </w:rPr>
            </w:pPr>
            <w:r w:rsidRPr="001D4898">
              <w:rPr>
                <w:rFonts w:hint="eastAsia"/>
                <w:sz w:val="18"/>
                <w:szCs w:val="18"/>
              </w:rPr>
              <w:t>３．</w:t>
            </w:r>
            <w:r w:rsidR="008F27AD">
              <w:rPr>
                <w:rFonts w:hint="eastAsia"/>
                <w:sz w:val="18"/>
                <w:szCs w:val="18"/>
              </w:rPr>
              <w:t>双曲線</w:t>
            </w:r>
            <w:r w:rsidRPr="001D4898">
              <w:rPr>
                <w:rFonts w:hint="eastAsia"/>
                <w:sz w:val="18"/>
                <w:szCs w:val="18"/>
              </w:rPr>
              <w:t>（</w:t>
            </w:r>
            <w:r w:rsidR="00883D37">
              <w:rPr>
                <w:rFonts w:hint="eastAsia"/>
                <w:sz w:val="18"/>
                <w:szCs w:val="18"/>
              </w:rPr>
              <w:t>2.5</w:t>
            </w:r>
            <w:r w:rsidRPr="001D4898">
              <w:rPr>
                <w:rFonts w:hint="eastAsia"/>
                <w:sz w:val="18"/>
                <w:szCs w:val="18"/>
              </w:rPr>
              <w:t>）</w:t>
            </w:r>
          </w:p>
        </w:tc>
        <w:tc>
          <w:tcPr>
            <w:tcW w:w="454" w:type="dxa"/>
            <w:tcBorders>
              <w:top w:val="nil"/>
              <w:bottom w:val="nil"/>
            </w:tcBorders>
          </w:tcPr>
          <w:p w14:paraId="138D295B" w14:textId="77777777" w:rsidR="00E072AA" w:rsidRPr="001D4898" w:rsidRDefault="00E072AA" w:rsidP="00FB5ADB">
            <w:pPr>
              <w:spacing w:line="280" w:lineRule="exact"/>
              <w:ind w:left="175" w:hangingChars="97" w:hanging="175"/>
              <w:rPr>
                <w:sz w:val="18"/>
                <w:szCs w:val="18"/>
              </w:rPr>
            </w:pPr>
          </w:p>
        </w:tc>
        <w:tc>
          <w:tcPr>
            <w:tcW w:w="3232" w:type="dxa"/>
            <w:vMerge/>
          </w:tcPr>
          <w:p w14:paraId="29783F0F" w14:textId="77777777" w:rsidR="00E072AA" w:rsidRPr="001D4898" w:rsidRDefault="00E072AA" w:rsidP="00FB5ADB">
            <w:pPr>
              <w:spacing w:line="280" w:lineRule="exact"/>
              <w:ind w:left="175" w:hangingChars="97" w:hanging="175"/>
              <w:rPr>
                <w:sz w:val="18"/>
                <w:szCs w:val="18"/>
              </w:rPr>
            </w:pPr>
          </w:p>
        </w:tc>
        <w:tc>
          <w:tcPr>
            <w:tcW w:w="3163" w:type="dxa"/>
          </w:tcPr>
          <w:p w14:paraId="57C70AD7" w14:textId="076B411A" w:rsidR="00985CBC" w:rsidRDefault="00985CBC" w:rsidP="00985CBC">
            <w:pPr>
              <w:spacing w:line="280" w:lineRule="exact"/>
              <w:ind w:left="175" w:hangingChars="97" w:hanging="175"/>
              <w:rPr>
                <w:sz w:val="18"/>
                <w:szCs w:val="18"/>
              </w:rPr>
            </w:pPr>
            <w:r>
              <w:rPr>
                <w:rFonts w:hint="eastAsia"/>
                <w:sz w:val="18"/>
                <w:szCs w:val="18"/>
              </w:rPr>
              <w:t>○双曲線が，</w:t>
            </w:r>
            <w:r>
              <w:rPr>
                <w:rFonts w:hint="eastAsia"/>
                <w:sz w:val="18"/>
                <w:szCs w:val="18"/>
              </w:rPr>
              <w:t>2</w:t>
            </w:r>
            <w:r>
              <w:rPr>
                <w:rFonts w:hint="eastAsia"/>
                <w:sz w:val="18"/>
                <w:szCs w:val="18"/>
              </w:rPr>
              <w:t>つの焦点からの距離の差が一定である点の軌跡であることを理解している。</w:t>
            </w:r>
          </w:p>
          <w:p w14:paraId="2AA2B0D7" w14:textId="223F12FE" w:rsidR="00E43FF5" w:rsidRDefault="00985CBC" w:rsidP="00985CBC">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6A1716">
              <w:rPr>
                <w:rFonts w:eastAsia="ＭＳ ゴシック" w:hint="eastAsia"/>
                <w:b/>
                <w:bCs/>
                <w:sz w:val="18"/>
                <w:szCs w:val="18"/>
              </w:rPr>
              <w:t>30</w:t>
            </w:r>
          </w:p>
          <w:p w14:paraId="7B620FAC" w14:textId="77777777" w:rsidR="00754FDC" w:rsidRDefault="00754FDC" w:rsidP="00985CBC">
            <w:pPr>
              <w:spacing w:line="280" w:lineRule="exact"/>
              <w:ind w:left="175"/>
              <w:rPr>
                <w:sz w:val="18"/>
                <w:szCs w:val="18"/>
              </w:rPr>
            </w:pPr>
          </w:p>
          <w:p w14:paraId="03193AA6" w14:textId="3F4044E7" w:rsidR="004F663D" w:rsidRDefault="004F663D" w:rsidP="004F663D">
            <w:pPr>
              <w:spacing w:line="280" w:lineRule="exact"/>
              <w:ind w:left="175" w:hangingChars="97" w:hanging="175"/>
              <w:rPr>
                <w:sz w:val="18"/>
                <w:szCs w:val="18"/>
              </w:rPr>
            </w:pPr>
            <w:r>
              <w:rPr>
                <w:rFonts w:hint="eastAsia"/>
                <w:sz w:val="18"/>
                <w:szCs w:val="18"/>
              </w:rPr>
              <w:lastRenderedPageBreak/>
              <w:t>◎双曲線の標準形について理解し，双曲線の概形をかいたり焦点や頂点，漸近線を求めたりできる。</w:t>
            </w:r>
          </w:p>
          <w:p w14:paraId="79EBA434" w14:textId="27F7AEA0" w:rsidR="004F663D" w:rsidRPr="002D7232" w:rsidRDefault="004F663D" w:rsidP="004F663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p w14:paraId="314338D7" w14:textId="767FBC7F" w:rsidR="004F663D" w:rsidRDefault="004F663D" w:rsidP="004F663D">
            <w:pPr>
              <w:spacing w:line="280" w:lineRule="exact"/>
              <w:ind w:left="175" w:hangingChars="97" w:hanging="175"/>
              <w:rPr>
                <w:sz w:val="18"/>
                <w:szCs w:val="18"/>
              </w:rPr>
            </w:pPr>
            <w:r>
              <w:rPr>
                <w:rFonts w:hint="eastAsia"/>
                <w:sz w:val="18"/>
                <w:szCs w:val="18"/>
              </w:rPr>
              <w:t>○焦点が</w:t>
            </w:r>
            <m:oMath>
              <m:r>
                <w:rPr>
                  <w:rFonts w:ascii="Cambria Math" w:hAnsi="Cambria Math"/>
                  <w:sz w:val="18"/>
                  <w:szCs w:val="18"/>
                </w:rPr>
                <m:t xml:space="preserve"> </m:t>
              </m:r>
              <m:r>
                <w:rPr>
                  <w:rFonts w:ascii="Cambria Math" w:hAnsi="Cambria Math"/>
                  <w:sz w:val="18"/>
                  <w:szCs w:val="18"/>
                </w:rPr>
                <m:t>y</m:t>
              </m:r>
              <m:r>
                <w:rPr>
                  <w:rFonts w:ascii="Cambria Math" w:hAnsi="Cambria Math"/>
                  <w:sz w:val="18"/>
                  <w:szCs w:val="18"/>
                </w:rPr>
                <m:t xml:space="preserve"> </m:t>
              </m:r>
            </m:oMath>
            <w:r>
              <w:rPr>
                <w:rFonts w:hint="eastAsia"/>
                <w:sz w:val="18"/>
                <w:szCs w:val="18"/>
              </w:rPr>
              <w:t>軸上にある双曲線の概形をかいたり，焦点や頂点，漸近線を求めたりできる。</w:t>
            </w:r>
          </w:p>
          <w:p w14:paraId="24BC7DD0" w14:textId="77777777" w:rsidR="004F663D" w:rsidRPr="002D7232" w:rsidRDefault="004F663D" w:rsidP="004F663D">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p w14:paraId="7B93EB34" w14:textId="06024C4C" w:rsidR="008F27AD" w:rsidRDefault="004F663D" w:rsidP="00FB5ADB">
            <w:pPr>
              <w:spacing w:line="280" w:lineRule="exact"/>
              <w:ind w:left="175" w:hangingChars="97" w:hanging="175"/>
              <w:rPr>
                <w:sz w:val="18"/>
                <w:szCs w:val="18"/>
              </w:rPr>
            </w:pPr>
            <w:r>
              <w:rPr>
                <w:rFonts w:hint="eastAsia"/>
                <w:sz w:val="18"/>
                <w:szCs w:val="18"/>
              </w:rPr>
              <w:t>○直角双曲線の定義や方程式について理解している。</w:t>
            </w:r>
          </w:p>
          <w:p w14:paraId="1E14570E" w14:textId="7C1AF129" w:rsidR="00E072AA" w:rsidRPr="009E1F5B" w:rsidRDefault="004F663D" w:rsidP="00A404F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tc>
        <w:tc>
          <w:tcPr>
            <w:tcW w:w="3163" w:type="dxa"/>
          </w:tcPr>
          <w:p w14:paraId="676E78F8" w14:textId="4CB0CA54" w:rsidR="00985CBC" w:rsidRDefault="00985CBC" w:rsidP="00985CBC">
            <w:pPr>
              <w:spacing w:line="280" w:lineRule="exact"/>
              <w:ind w:left="180" w:hangingChars="100" w:hanging="180"/>
              <w:rPr>
                <w:sz w:val="18"/>
                <w:szCs w:val="18"/>
              </w:rPr>
            </w:pPr>
            <w:r>
              <w:rPr>
                <w:rFonts w:hint="eastAsia"/>
                <w:sz w:val="18"/>
                <w:szCs w:val="18"/>
              </w:rPr>
              <w:lastRenderedPageBreak/>
              <w:t>○軌跡の考え方を用いて，双曲線の方程式を導くことができる。</w:t>
            </w:r>
          </w:p>
          <w:p w14:paraId="0E94CBAE" w14:textId="02FB703A" w:rsidR="00E43FF5" w:rsidRDefault="00985CBC" w:rsidP="00985CBC">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6A1716">
              <w:rPr>
                <w:rFonts w:eastAsia="ＭＳ ゴシック" w:hint="eastAsia"/>
                <w:b/>
                <w:bCs/>
                <w:sz w:val="18"/>
                <w:szCs w:val="18"/>
              </w:rPr>
              <w:t>30</w:t>
            </w:r>
          </w:p>
          <w:p w14:paraId="7A568DFD" w14:textId="77777777" w:rsidR="00E43FF5" w:rsidRDefault="00E43FF5" w:rsidP="00985CBC">
            <w:pPr>
              <w:spacing w:line="280" w:lineRule="exact"/>
              <w:ind w:left="175"/>
              <w:rPr>
                <w:sz w:val="18"/>
                <w:szCs w:val="18"/>
              </w:rPr>
            </w:pPr>
          </w:p>
          <w:p w14:paraId="3C4251E9" w14:textId="77777777" w:rsidR="009E5BFD" w:rsidRDefault="009E5BFD" w:rsidP="00985CBC">
            <w:pPr>
              <w:spacing w:line="280" w:lineRule="exact"/>
              <w:ind w:left="175"/>
              <w:rPr>
                <w:rFonts w:hint="eastAsia"/>
                <w:sz w:val="18"/>
                <w:szCs w:val="18"/>
              </w:rPr>
            </w:pPr>
          </w:p>
          <w:p w14:paraId="7E64D6BD" w14:textId="58869745" w:rsidR="004F663D" w:rsidRDefault="004F663D" w:rsidP="004F663D">
            <w:pPr>
              <w:spacing w:line="280" w:lineRule="exact"/>
              <w:ind w:left="175" w:hangingChars="97" w:hanging="175"/>
              <w:rPr>
                <w:sz w:val="18"/>
                <w:szCs w:val="18"/>
              </w:rPr>
            </w:pPr>
            <w:r>
              <w:rPr>
                <w:rFonts w:hint="eastAsia"/>
                <w:sz w:val="18"/>
                <w:szCs w:val="18"/>
              </w:rPr>
              <w:lastRenderedPageBreak/>
              <w:t>○焦点が</w:t>
            </w:r>
            <m:oMath>
              <m:r>
                <w:rPr>
                  <w:rFonts w:ascii="Cambria Math" w:hAnsi="Cambria Math"/>
                  <w:sz w:val="18"/>
                  <w:szCs w:val="18"/>
                </w:rPr>
                <m:t xml:space="preserve"> </m:t>
              </m:r>
              <m:r>
                <w:rPr>
                  <w:rFonts w:ascii="Cambria Math" w:hAnsi="Cambria Math"/>
                  <w:sz w:val="18"/>
                  <w:szCs w:val="18"/>
                </w:rPr>
                <m:t>y</m:t>
              </m:r>
              <m:r>
                <w:rPr>
                  <w:rFonts w:ascii="Cambria Math" w:hAnsi="Cambria Math"/>
                  <w:sz w:val="18"/>
                  <w:szCs w:val="18"/>
                </w:rPr>
                <m:t xml:space="preserve"> </m:t>
              </m:r>
            </m:oMath>
            <w:r>
              <w:rPr>
                <w:rFonts w:hint="eastAsia"/>
                <w:sz w:val="18"/>
                <w:szCs w:val="18"/>
              </w:rPr>
              <w:t>軸上にある双曲線の方程式について，焦点が</w:t>
            </w:r>
            <m:oMath>
              <m:r>
                <w:rPr>
                  <w:rFonts w:ascii="Cambria Math" w:hAnsi="Cambria Math"/>
                  <w:sz w:val="18"/>
                  <w:szCs w:val="18"/>
                </w:rPr>
                <m:t xml:space="preserve"> x </m:t>
              </m:r>
            </m:oMath>
            <w:r>
              <w:rPr>
                <w:rFonts w:hint="eastAsia"/>
                <w:sz w:val="18"/>
                <w:szCs w:val="18"/>
              </w:rPr>
              <w:t>軸上にある双曲線をもとに考察できる。</w:t>
            </w:r>
          </w:p>
          <w:p w14:paraId="7D8F1E32" w14:textId="0CD63D58" w:rsidR="004F663D" w:rsidRDefault="004F663D" w:rsidP="004F663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w:t>
            </w:r>
            <w:r w:rsidR="006A1716">
              <w:rPr>
                <w:rFonts w:eastAsia="ＭＳ ゴシック" w:hint="eastAsia"/>
                <w:b/>
                <w:bCs/>
                <w:sz w:val="18"/>
                <w:szCs w:val="18"/>
              </w:rPr>
              <w:t>3</w:t>
            </w:r>
          </w:p>
          <w:p w14:paraId="3F295DA4" w14:textId="0AE6275E" w:rsidR="004F663D" w:rsidRDefault="004F663D" w:rsidP="004F663D">
            <w:pPr>
              <w:spacing w:line="280" w:lineRule="exact"/>
              <w:ind w:left="175" w:hangingChars="97" w:hanging="175"/>
              <w:rPr>
                <w:sz w:val="18"/>
                <w:szCs w:val="18"/>
              </w:rPr>
            </w:pPr>
            <w:r>
              <w:rPr>
                <w:rFonts w:hint="eastAsia"/>
                <w:sz w:val="18"/>
                <w:szCs w:val="18"/>
              </w:rPr>
              <w:t>◎条件から焦点が</w:t>
            </w:r>
            <m:oMath>
              <m:r>
                <w:rPr>
                  <w:rFonts w:ascii="Cambria Math" w:hAnsi="Cambria Math"/>
                  <w:sz w:val="18"/>
                  <w:szCs w:val="18"/>
                </w:rPr>
                <m:t xml:space="preserve"> x </m:t>
              </m:r>
            </m:oMath>
            <w:r>
              <w:rPr>
                <w:rFonts w:hint="eastAsia"/>
                <w:sz w:val="18"/>
                <w:szCs w:val="18"/>
              </w:rPr>
              <w:t>軸上にあるか</w:t>
            </w:r>
            <m:oMath>
              <m:r>
                <w:rPr>
                  <w:rFonts w:ascii="Cambria Math" w:hAnsi="Cambria Math"/>
                  <w:sz w:val="18"/>
                  <w:szCs w:val="18"/>
                </w:rPr>
                <m:t xml:space="preserve"> </m:t>
              </m:r>
              <m:r>
                <w:rPr>
                  <w:rFonts w:ascii="Cambria Math" w:hAnsi="Cambria Math"/>
                  <w:sz w:val="18"/>
                  <w:szCs w:val="18"/>
                </w:rPr>
                <m:t>y</m:t>
              </m:r>
              <m:r>
                <w:rPr>
                  <w:rFonts w:ascii="Cambria Math" w:hAnsi="Cambria Math"/>
                  <w:sz w:val="18"/>
                  <w:szCs w:val="18"/>
                </w:rPr>
                <m:t xml:space="preserve"> </m:t>
              </m:r>
            </m:oMath>
            <w:r w:rsidR="006A14B1">
              <w:rPr>
                <w:rFonts w:hint="eastAsia"/>
                <w:sz w:val="18"/>
                <w:szCs w:val="18"/>
              </w:rPr>
              <w:t xml:space="preserve"> </w:t>
            </w:r>
            <w:r>
              <w:rPr>
                <w:rFonts w:hint="eastAsia"/>
                <w:sz w:val="18"/>
                <w:szCs w:val="18"/>
              </w:rPr>
              <w:t>軸上にあるか判断した上で，双曲線の方程式を求めることができる。</w:t>
            </w:r>
          </w:p>
          <w:p w14:paraId="33A67182" w14:textId="09CABC46" w:rsidR="006A1716" w:rsidRPr="001D4898" w:rsidRDefault="006A1716" w:rsidP="006A1716">
            <w:pPr>
              <w:spacing w:line="280" w:lineRule="exact"/>
              <w:ind w:left="175"/>
              <w:rPr>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5408" behindDoc="0" locked="0" layoutInCell="1" allowOverlap="1" wp14:anchorId="32649C91" wp14:editId="58D73473">
                      <wp:simplePos x="0" y="0"/>
                      <wp:positionH relativeFrom="column">
                        <wp:posOffset>592513</wp:posOffset>
                      </wp:positionH>
                      <wp:positionV relativeFrom="paragraph">
                        <wp:posOffset>43180</wp:posOffset>
                      </wp:positionV>
                      <wp:extent cx="121920" cy="121920"/>
                      <wp:effectExtent l="0" t="0" r="11430" b="11430"/>
                      <wp:wrapNone/>
                      <wp:docPr id="132310880" name="楕円 1"/>
                      <wp:cNvGraphicFramePr/>
                      <a:graphic xmlns:a="http://schemas.openxmlformats.org/drawingml/2006/main">
                        <a:graphicData uri="http://schemas.microsoft.com/office/word/2010/wordprocessingShape">
                          <wps:wsp>
                            <wps:cNvSpPr/>
                            <wps:spPr>
                              <a:xfrm>
                                <a:off x="0" y="0"/>
                                <a:ext cx="121920" cy="1219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B2C38" id="楕円 1" o:spid="_x0000_s1026" style="position:absolute;margin-left:46.65pt;margin-top:3.4pt;width:9.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" filled="f" strokecolor="black [3213]" strokeweight=".5pt">
                      <v:stroke joinstyle="miter"/>
                    </v:oval>
                  </w:pict>
                </mc:Fallback>
              </mc:AlternateConten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eastAsia="ＭＳ ゴシック" w:hint="eastAsia"/>
                <w:b/>
                <w:bCs/>
                <w:sz w:val="18"/>
                <w:szCs w:val="18"/>
              </w:rPr>
              <w:t xml:space="preserve"> </w:t>
            </w:r>
            <w:r w:rsidRPr="00A94D15">
              <w:rPr>
                <w:rFonts w:ascii="ＭＳ ゴシック" w:eastAsia="ＭＳ ゴシック" w:hAnsi="ＭＳ ゴシック" w:hint="eastAsia"/>
                <w:sz w:val="16"/>
                <w:szCs w:val="16"/>
              </w:rPr>
              <w:t>？</w:t>
            </w: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11</w:t>
            </w:r>
          </w:p>
        </w:tc>
        <w:tc>
          <w:tcPr>
            <w:tcW w:w="3163" w:type="dxa"/>
          </w:tcPr>
          <w:p w14:paraId="32EA0301" w14:textId="53433813" w:rsidR="008F27AD" w:rsidRDefault="00985CBC" w:rsidP="00FB5ADB">
            <w:pPr>
              <w:spacing w:line="280" w:lineRule="exact"/>
              <w:ind w:left="175" w:hangingChars="97" w:hanging="175"/>
              <w:rPr>
                <w:sz w:val="18"/>
                <w:szCs w:val="18"/>
              </w:rPr>
            </w:pPr>
            <w:r>
              <w:rPr>
                <w:rFonts w:hint="eastAsia"/>
                <w:sz w:val="18"/>
                <w:szCs w:val="18"/>
              </w:rPr>
              <w:lastRenderedPageBreak/>
              <w:t>○双曲線</w:t>
            </w:r>
            <w:r w:rsidR="004F663D">
              <w:rPr>
                <w:rFonts w:hint="eastAsia"/>
                <w:sz w:val="18"/>
                <w:szCs w:val="18"/>
              </w:rPr>
              <w:t>の漸近線について，曲線が限りなく近づくことを確かめようとする。</w:t>
            </w:r>
          </w:p>
          <w:p w14:paraId="2F298603" w14:textId="45652F6D" w:rsidR="00E43FF5" w:rsidRDefault="004F663D" w:rsidP="004F663D">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6A1716">
              <w:rPr>
                <w:rFonts w:eastAsia="ＭＳ ゴシック" w:hint="eastAsia"/>
                <w:b/>
                <w:bCs/>
                <w:sz w:val="18"/>
                <w:szCs w:val="18"/>
              </w:rPr>
              <w:t>31</w:t>
            </w:r>
          </w:p>
          <w:p w14:paraId="47F74DA4" w14:textId="77777777" w:rsidR="009E5BFD" w:rsidRDefault="009E5BFD" w:rsidP="004F663D">
            <w:pPr>
              <w:spacing w:line="280" w:lineRule="exact"/>
              <w:ind w:left="175"/>
              <w:rPr>
                <w:sz w:val="18"/>
                <w:szCs w:val="18"/>
              </w:rPr>
            </w:pPr>
          </w:p>
          <w:p w14:paraId="4667F702" w14:textId="364879AE" w:rsidR="00A404F0" w:rsidRPr="00A404F0" w:rsidRDefault="004F663D" w:rsidP="004F663D">
            <w:pPr>
              <w:spacing w:line="280" w:lineRule="exact"/>
              <w:ind w:left="175" w:hangingChars="97" w:hanging="175"/>
              <w:rPr>
                <w:sz w:val="18"/>
                <w:szCs w:val="18"/>
              </w:rPr>
            </w:pPr>
            <w:r>
              <w:rPr>
                <w:rFonts w:hint="eastAsia"/>
                <w:sz w:val="18"/>
                <w:szCs w:val="18"/>
              </w:rPr>
              <w:lastRenderedPageBreak/>
              <w:t>○中学で学んだ反比例のグラフが</w:t>
            </w:r>
            <w:r w:rsidR="00A404F0">
              <w:rPr>
                <w:rFonts w:hint="eastAsia"/>
                <w:sz w:val="18"/>
                <w:szCs w:val="18"/>
              </w:rPr>
              <w:t>双曲線であることに興味をもち，双曲線の定義を満たしていることを確かめようとする。</w:t>
            </w:r>
          </w:p>
          <w:p w14:paraId="60D5F7B3" w14:textId="53833C0A" w:rsidR="00E072AA" w:rsidRPr="0096749E" w:rsidRDefault="004F663D" w:rsidP="00A404F0">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A404F0">
              <w:rPr>
                <w:rFonts w:eastAsia="ＭＳ ゴシック" w:hint="eastAsia"/>
                <w:b/>
                <w:bCs/>
                <w:sz w:val="18"/>
                <w:szCs w:val="18"/>
              </w:rPr>
              <w:t>3</w:t>
            </w:r>
            <w:r w:rsidR="006A1716">
              <w:rPr>
                <w:rFonts w:eastAsia="ＭＳ ゴシック" w:hint="eastAsia"/>
                <w:b/>
                <w:bCs/>
                <w:sz w:val="18"/>
                <w:szCs w:val="18"/>
              </w:rPr>
              <w:t>5</w:t>
            </w:r>
            <w:r w:rsidR="00A404F0" w:rsidRPr="00F332D2">
              <w:rPr>
                <w:rFonts w:eastAsia="ＭＳ ゴシック"/>
                <w:sz w:val="18"/>
                <w:szCs w:val="18"/>
              </w:rPr>
              <w:t>～</w:t>
            </w:r>
            <w:r w:rsidR="00A404F0">
              <w:rPr>
                <w:rFonts w:eastAsia="ＭＳ ゴシック" w:hint="eastAsia"/>
                <w:b/>
                <w:bCs/>
                <w:sz w:val="18"/>
                <w:szCs w:val="18"/>
              </w:rPr>
              <w:t>13</w:t>
            </w:r>
            <w:r w:rsidR="006A1716">
              <w:rPr>
                <w:rFonts w:eastAsia="ＭＳ ゴシック" w:hint="eastAsia"/>
                <w:b/>
                <w:bCs/>
                <w:sz w:val="18"/>
                <w:szCs w:val="18"/>
              </w:rPr>
              <w:t>6</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E072AA" w:rsidRPr="001D4898" w14:paraId="765896A9" w14:textId="77777777" w:rsidTr="00FB5ADB">
        <w:tc>
          <w:tcPr>
            <w:tcW w:w="456" w:type="dxa"/>
            <w:vMerge/>
          </w:tcPr>
          <w:p w14:paraId="29B7E4ED" w14:textId="77777777" w:rsidR="00E072AA" w:rsidRPr="001D4898" w:rsidRDefault="00E072AA" w:rsidP="00FB5ADB">
            <w:pPr>
              <w:spacing w:line="280" w:lineRule="exact"/>
              <w:ind w:left="180" w:hangingChars="100" w:hanging="180"/>
              <w:rPr>
                <w:sz w:val="18"/>
                <w:szCs w:val="18"/>
              </w:rPr>
            </w:pPr>
          </w:p>
        </w:tc>
        <w:tc>
          <w:tcPr>
            <w:tcW w:w="1807" w:type="dxa"/>
          </w:tcPr>
          <w:p w14:paraId="0ED62B1F" w14:textId="60D5DB3D" w:rsidR="00E072AA" w:rsidRPr="001D4898" w:rsidRDefault="00E072AA" w:rsidP="00FB5ADB">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4124D1">
              <w:rPr>
                <w:rFonts w:hint="eastAsia"/>
                <w:sz w:val="18"/>
                <w:szCs w:val="18"/>
              </w:rPr>
              <w:t>2</w:t>
            </w:r>
            <w:r w:rsidR="004124D1">
              <w:rPr>
                <w:rFonts w:hint="eastAsia"/>
                <w:sz w:val="18"/>
                <w:szCs w:val="18"/>
              </w:rPr>
              <w:t>次曲線の平行移動</w:t>
            </w:r>
            <w:r w:rsidRPr="001D4898">
              <w:rPr>
                <w:rFonts w:hint="eastAsia"/>
                <w:sz w:val="18"/>
                <w:szCs w:val="18"/>
              </w:rPr>
              <w:t>（</w:t>
            </w:r>
            <w:r w:rsidR="00883D37">
              <w:rPr>
                <w:rFonts w:hint="eastAsia"/>
                <w:sz w:val="18"/>
                <w:szCs w:val="18"/>
              </w:rPr>
              <w:t>1.5</w:t>
            </w:r>
            <w:r w:rsidRPr="001D4898">
              <w:rPr>
                <w:rFonts w:hint="eastAsia"/>
                <w:sz w:val="18"/>
                <w:szCs w:val="18"/>
              </w:rPr>
              <w:t>）</w:t>
            </w:r>
          </w:p>
        </w:tc>
        <w:tc>
          <w:tcPr>
            <w:tcW w:w="454" w:type="dxa"/>
            <w:tcBorders>
              <w:top w:val="nil"/>
              <w:bottom w:val="nil"/>
            </w:tcBorders>
          </w:tcPr>
          <w:p w14:paraId="494101A1" w14:textId="1D2AC548" w:rsidR="00E072AA" w:rsidRPr="001D4898" w:rsidRDefault="00E072AA" w:rsidP="00FB5ADB">
            <w:pPr>
              <w:spacing w:line="280" w:lineRule="exact"/>
              <w:ind w:left="175" w:hangingChars="97" w:hanging="175"/>
              <w:rPr>
                <w:sz w:val="18"/>
                <w:szCs w:val="18"/>
              </w:rPr>
            </w:pPr>
          </w:p>
        </w:tc>
        <w:tc>
          <w:tcPr>
            <w:tcW w:w="3232" w:type="dxa"/>
            <w:vMerge/>
          </w:tcPr>
          <w:p w14:paraId="5DE84E42" w14:textId="77777777" w:rsidR="00E072AA" w:rsidRPr="001D4898" w:rsidRDefault="00E072AA" w:rsidP="00FB5ADB">
            <w:pPr>
              <w:spacing w:line="280" w:lineRule="exact"/>
              <w:ind w:left="175" w:hangingChars="97" w:hanging="175"/>
              <w:rPr>
                <w:sz w:val="18"/>
                <w:szCs w:val="18"/>
              </w:rPr>
            </w:pPr>
          </w:p>
        </w:tc>
        <w:tc>
          <w:tcPr>
            <w:tcW w:w="3163" w:type="dxa"/>
          </w:tcPr>
          <w:p w14:paraId="657E2E41" w14:textId="074ECFE9" w:rsidR="00BD6C03" w:rsidRDefault="00BD6C03" w:rsidP="00FB5ADB">
            <w:pPr>
              <w:spacing w:line="280" w:lineRule="exact"/>
              <w:ind w:left="175" w:hangingChars="97" w:hanging="175"/>
              <w:rPr>
                <w:sz w:val="18"/>
                <w:szCs w:val="18"/>
              </w:rPr>
            </w:pPr>
            <w:r w:rsidRPr="00BD6C03">
              <w:rPr>
                <w:rFonts w:hint="eastAsia"/>
                <w:sz w:val="18"/>
                <w:szCs w:val="18"/>
              </w:rPr>
              <w:t>◎曲線</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x-p,  y-q</m:t>
                  </m:r>
                </m:e>
              </m:d>
              <m:r>
                <w:rPr>
                  <w:rFonts w:ascii="Cambria Math" w:hAnsi="Cambria Math"/>
                  <w:sz w:val="18"/>
                  <w:szCs w:val="18"/>
                </w:rPr>
                <m:t xml:space="preserve">=0 </m:t>
              </m:r>
            </m:oMath>
            <w:r w:rsidRPr="00BD6C03">
              <w:rPr>
                <w:rFonts w:hint="eastAsia"/>
                <w:sz w:val="18"/>
                <w:szCs w:val="18"/>
              </w:rPr>
              <w:t>は曲線</w:t>
            </w:r>
          </w:p>
          <w:p w14:paraId="6D6BA983" w14:textId="742048C3" w:rsidR="004124D1" w:rsidRPr="00BD6C03" w:rsidRDefault="006A14B1" w:rsidP="00BD6C03">
            <w:pPr>
              <w:spacing w:line="280" w:lineRule="exact"/>
              <w:ind w:left="175"/>
              <w:rPr>
                <w:sz w:val="18"/>
                <w:szCs w:val="18"/>
              </w:rPr>
            </w:pPr>
            <m:oMath>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x, y</m:t>
                  </m:r>
                </m:e>
              </m:d>
              <m:r>
                <w:rPr>
                  <w:rFonts w:ascii="Cambria Math" w:hAnsi="Cambria Math"/>
                  <w:sz w:val="18"/>
                  <w:szCs w:val="18"/>
                </w:rPr>
                <m:t>=0</m:t>
              </m:r>
              <m:r>
                <w:rPr>
                  <w:rFonts w:ascii="Cambria Math" w:hAnsi="Cambria Math"/>
                  <w:sz w:val="18"/>
                  <w:szCs w:val="18"/>
                </w:rPr>
                <m:t xml:space="preserve"> </m:t>
              </m:r>
            </m:oMath>
            <w:r w:rsidR="00BD6C03" w:rsidRPr="00BD6C03">
              <w:rPr>
                <w:rFonts w:hint="eastAsia"/>
                <w:sz w:val="18"/>
                <w:szCs w:val="18"/>
              </w:rPr>
              <w:t>を平行移動したものであることを理解している。</w:t>
            </w:r>
          </w:p>
          <w:p w14:paraId="4F8CAD17" w14:textId="45715930" w:rsidR="00BD6C03" w:rsidRPr="002D7232" w:rsidRDefault="00BD6C03" w:rsidP="00BD6C0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w:t>
            </w:r>
            <w:r w:rsidR="00A56C3C">
              <w:rPr>
                <w:rFonts w:eastAsia="ＭＳ ゴシック" w:hint="eastAsia"/>
                <w:b/>
                <w:bCs/>
                <w:sz w:val="18"/>
                <w:szCs w:val="18"/>
              </w:rPr>
              <w:t>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p w14:paraId="49BCD0FB" w14:textId="1B1113AB" w:rsidR="004124D1" w:rsidRDefault="00BD6C03" w:rsidP="00FB5ADB">
            <w:pPr>
              <w:spacing w:line="280" w:lineRule="exact"/>
              <w:ind w:left="175" w:hangingChars="97" w:hanging="175"/>
              <w:rPr>
                <w:sz w:val="18"/>
                <w:szCs w:val="18"/>
              </w:rPr>
            </w:pPr>
            <w:r>
              <w:rPr>
                <w:rFonts w:hint="eastAsia"/>
                <w:sz w:val="18"/>
                <w:szCs w:val="18"/>
              </w:rPr>
              <w:t>◎</w:t>
            </w:r>
            <m:oMath>
              <m:r>
                <w:rPr>
                  <w:rFonts w:ascii="Cambria Math" w:hAnsi="Cambria Math"/>
                  <w:sz w:val="18"/>
                  <w:szCs w:val="18"/>
                </w:rPr>
                <m:t>x</m:t>
              </m:r>
            </m:oMath>
            <w:r>
              <w:rPr>
                <w:rFonts w:hint="eastAsia"/>
                <w:sz w:val="18"/>
                <w:szCs w:val="18"/>
              </w:rPr>
              <w:t>，</w:t>
            </w:r>
            <m:oMath>
              <m:r>
                <w:rPr>
                  <w:rFonts w:ascii="Cambria Math" w:hAnsi="Cambria Math"/>
                  <w:sz w:val="18"/>
                  <w:szCs w:val="18"/>
                </w:rPr>
                <m:t>y</m:t>
              </m:r>
              <m:r>
                <w:rPr>
                  <w:rFonts w:ascii="Cambria Math" w:hAnsi="Cambria Math"/>
                  <w:sz w:val="18"/>
                  <w:szCs w:val="18"/>
                </w:rPr>
                <m:t xml:space="preserve"> </m:t>
              </m:r>
            </m:oMath>
            <w:r>
              <w:rPr>
                <w:rFonts w:hint="eastAsia"/>
                <w:sz w:val="18"/>
                <w:szCs w:val="18"/>
              </w:rPr>
              <w:t>の</w:t>
            </w:r>
            <w:r>
              <w:rPr>
                <w:rFonts w:hint="eastAsia"/>
                <w:sz w:val="18"/>
                <w:szCs w:val="18"/>
              </w:rPr>
              <w:t>2</w:t>
            </w:r>
            <w:r>
              <w:rPr>
                <w:rFonts w:hint="eastAsia"/>
                <w:sz w:val="18"/>
                <w:szCs w:val="18"/>
              </w:rPr>
              <w:t>次式を変形して，</w:t>
            </w:r>
            <w:r>
              <w:rPr>
                <w:rFonts w:hint="eastAsia"/>
                <w:sz w:val="18"/>
                <w:szCs w:val="18"/>
              </w:rPr>
              <w:t>2</w:t>
            </w:r>
            <w:r>
              <w:rPr>
                <w:rFonts w:hint="eastAsia"/>
                <w:sz w:val="18"/>
                <w:szCs w:val="18"/>
              </w:rPr>
              <w:t>次曲線の概形を考えることができる。</w:t>
            </w:r>
          </w:p>
          <w:p w14:paraId="6E8724E8" w14:textId="1B356808" w:rsidR="00E072AA" w:rsidRPr="009E1F5B" w:rsidRDefault="00BD6C03" w:rsidP="00BD6C0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tc>
        <w:tc>
          <w:tcPr>
            <w:tcW w:w="3163" w:type="dxa"/>
          </w:tcPr>
          <w:p w14:paraId="2D89C484" w14:textId="202E7BD6" w:rsidR="00E072AA" w:rsidRPr="003E0E2F" w:rsidRDefault="00E072AA" w:rsidP="00FB5ADB">
            <w:pPr>
              <w:spacing w:line="280" w:lineRule="exact"/>
              <w:ind w:firstLineChars="200" w:firstLine="360"/>
              <w:rPr>
                <w:sz w:val="18"/>
                <w:szCs w:val="18"/>
              </w:rPr>
            </w:pPr>
          </w:p>
        </w:tc>
        <w:tc>
          <w:tcPr>
            <w:tcW w:w="3163" w:type="dxa"/>
          </w:tcPr>
          <w:p w14:paraId="3AA23420" w14:textId="2E9F2F60" w:rsidR="004124D1" w:rsidRDefault="00BD6C03" w:rsidP="00FB5ADB">
            <w:pPr>
              <w:spacing w:line="280" w:lineRule="exact"/>
              <w:ind w:left="175" w:hangingChars="97" w:hanging="175"/>
              <w:rPr>
                <w:sz w:val="18"/>
                <w:szCs w:val="18"/>
              </w:rPr>
            </w:pPr>
            <w:r>
              <w:rPr>
                <w:rFonts w:hint="eastAsia"/>
                <w:sz w:val="18"/>
                <w:szCs w:val="18"/>
              </w:rPr>
              <w:t>○</w:t>
            </w:r>
            <m:oMath>
              <m:r>
                <w:rPr>
                  <w:rFonts w:ascii="Cambria Math" w:hAnsi="Cambria Math"/>
                  <w:sz w:val="18"/>
                  <w:szCs w:val="18"/>
                </w:rPr>
                <m:t>x</m:t>
              </m:r>
            </m:oMath>
            <w:r w:rsidR="006A14B1">
              <w:rPr>
                <w:rFonts w:hint="eastAsia"/>
                <w:sz w:val="18"/>
                <w:szCs w:val="18"/>
              </w:rPr>
              <w:t>，</w:t>
            </w:r>
            <m:oMath>
              <m:r>
                <w:rPr>
                  <w:rFonts w:ascii="Cambria Math" w:hAnsi="Cambria Math"/>
                  <w:sz w:val="18"/>
                  <w:szCs w:val="18"/>
                </w:rPr>
                <m:t>y</m:t>
              </m:r>
            </m:oMath>
            <w:r>
              <w:rPr>
                <w:rFonts w:hint="eastAsia"/>
                <w:sz w:val="18"/>
                <w:szCs w:val="18"/>
              </w:rPr>
              <w:t>の</w:t>
            </w:r>
            <w:r>
              <w:rPr>
                <w:rFonts w:hint="eastAsia"/>
                <w:sz w:val="18"/>
                <w:szCs w:val="18"/>
              </w:rPr>
              <w:t>2</w:t>
            </w:r>
            <w:r>
              <w:rPr>
                <w:rFonts w:hint="eastAsia"/>
                <w:sz w:val="18"/>
                <w:szCs w:val="18"/>
              </w:rPr>
              <w:t>次式の係数によって，方程式がどのような曲線を表すか一般的に検討しようとする。</w:t>
            </w:r>
          </w:p>
          <w:p w14:paraId="05750BF6" w14:textId="242D379A" w:rsidR="00E072AA" w:rsidRPr="004A7C66" w:rsidRDefault="00BD6C03" w:rsidP="00BD6C0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p>
        </w:tc>
      </w:tr>
      <w:tr w:rsidR="001528DF" w:rsidRPr="001D4898" w14:paraId="75046488" w14:textId="77777777" w:rsidTr="00FB5ADB">
        <w:tc>
          <w:tcPr>
            <w:tcW w:w="456" w:type="dxa"/>
            <w:vMerge/>
          </w:tcPr>
          <w:p w14:paraId="0F773E51" w14:textId="77777777" w:rsidR="001528DF" w:rsidRPr="001D4898" w:rsidRDefault="001528DF" w:rsidP="00FB5ADB">
            <w:pPr>
              <w:spacing w:line="280" w:lineRule="exact"/>
              <w:ind w:left="180" w:hangingChars="100" w:hanging="180"/>
              <w:rPr>
                <w:sz w:val="18"/>
                <w:szCs w:val="18"/>
              </w:rPr>
            </w:pPr>
          </w:p>
        </w:tc>
        <w:tc>
          <w:tcPr>
            <w:tcW w:w="1807" w:type="dxa"/>
          </w:tcPr>
          <w:p w14:paraId="6C9E52B5" w14:textId="2E1C10E6" w:rsidR="001528DF" w:rsidRDefault="001528DF" w:rsidP="00FB5ADB">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2</w:t>
            </w:r>
            <w:r>
              <w:rPr>
                <w:rFonts w:hint="eastAsia"/>
                <w:sz w:val="18"/>
                <w:szCs w:val="18"/>
              </w:rPr>
              <w:t>次曲線と直線</w:t>
            </w:r>
            <w:r w:rsidRPr="001D4898">
              <w:rPr>
                <w:rFonts w:hint="eastAsia"/>
                <w:sz w:val="18"/>
                <w:szCs w:val="18"/>
              </w:rPr>
              <w:t>（</w:t>
            </w:r>
            <w:r w:rsidR="00883D37">
              <w:rPr>
                <w:rFonts w:hint="eastAsia"/>
                <w:sz w:val="18"/>
                <w:szCs w:val="18"/>
              </w:rPr>
              <w:t>2</w:t>
            </w:r>
            <w:r w:rsidRPr="001D4898">
              <w:rPr>
                <w:rFonts w:hint="eastAsia"/>
                <w:sz w:val="18"/>
                <w:szCs w:val="18"/>
              </w:rPr>
              <w:t>）</w:t>
            </w:r>
          </w:p>
        </w:tc>
        <w:tc>
          <w:tcPr>
            <w:tcW w:w="454" w:type="dxa"/>
            <w:tcBorders>
              <w:top w:val="nil"/>
              <w:bottom w:val="nil"/>
            </w:tcBorders>
          </w:tcPr>
          <w:p w14:paraId="10D7ED2E" w14:textId="36F3F7C5" w:rsidR="001528DF" w:rsidRDefault="005B1672" w:rsidP="00FB5ADB">
            <w:pPr>
              <w:spacing w:line="280" w:lineRule="exact"/>
              <w:ind w:left="175" w:hangingChars="97" w:hanging="175"/>
              <w:rPr>
                <w:sz w:val="18"/>
                <w:szCs w:val="18"/>
              </w:rPr>
            </w:pPr>
            <w:r>
              <w:rPr>
                <w:rFonts w:hint="eastAsia"/>
                <w:sz w:val="18"/>
                <w:szCs w:val="18"/>
              </w:rPr>
              <w:t>１</w:t>
            </w:r>
          </w:p>
        </w:tc>
        <w:tc>
          <w:tcPr>
            <w:tcW w:w="3232" w:type="dxa"/>
            <w:vMerge/>
          </w:tcPr>
          <w:p w14:paraId="46B2C844" w14:textId="77777777" w:rsidR="001528DF" w:rsidRPr="001D4898" w:rsidRDefault="001528DF" w:rsidP="00FB5ADB">
            <w:pPr>
              <w:spacing w:line="280" w:lineRule="exact"/>
              <w:ind w:left="175" w:hangingChars="97" w:hanging="175"/>
              <w:rPr>
                <w:sz w:val="18"/>
                <w:szCs w:val="18"/>
              </w:rPr>
            </w:pPr>
          </w:p>
        </w:tc>
        <w:tc>
          <w:tcPr>
            <w:tcW w:w="3163" w:type="dxa"/>
          </w:tcPr>
          <w:p w14:paraId="5C3470B2" w14:textId="77777777" w:rsidR="001528DF" w:rsidRDefault="001528DF" w:rsidP="00FB5AD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次曲線と直線の共有点の座標を求めることができる。</w:t>
            </w:r>
          </w:p>
          <w:p w14:paraId="4011CBE5" w14:textId="082821C4" w:rsidR="001528DF" w:rsidRPr="002D7232" w:rsidRDefault="001528DF" w:rsidP="001528D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434374C5" w14:textId="100CE1E1" w:rsidR="00E60743" w:rsidRPr="00A404F0" w:rsidRDefault="00E60743" w:rsidP="00E60743">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次曲線の接線の方程式の一般形について理解し，接点が与えられたときに接線を求めることができる。</w:t>
            </w:r>
          </w:p>
          <w:p w14:paraId="53B9A847" w14:textId="16A1AB53" w:rsidR="001528DF" w:rsidRPr="00BD6C03" w:rsidRDefault="00E60743" w:rsidP="00E60743">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001D29C1">
              <w:rPr>
                <w:rFonts w:eastAsia="ＭＳ ゴシック" w:hint="eastAsia"/>
                <w:b/>
                <w:bCs/>
                <w:sz w:val="18"/>
                <w:szCs w:val="18"/>
              </w:rPr>
              <w:t>3</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54AAC3B8" w14:textId="20FF2213" w:rsidR="001528DF" w:rsidRDefault="00100C17" w:rsidP="001528DF">
            <w:pPr>
              <w:spacing w:line="280" w:lineRule="exact"/>
              <w:ind w:left="175" w:hangingChars="97" w:hanging="175"/>
              <w:rPr>
                <w:sz w:val="18"/>
                <w:szCs w:val="18"/>
              </w:rPr>
            </w:pPr>
            <w:r>
              <w:rPr>
                <w:rFonts w:hint="eastAsia"/>
                <w:sz w:val="18"/>
                <w:szCs w:val="18"/>
              </w:rPr>
              <w:t>◎</w:t>
            </w:r>
            <w:r w:rsidR="001528DF">
              <w:rPr>
                <w:rFonts w:hint="eastAsia"/>
                <w:sz w:val="18"/>
                <w:szCs w:val="18"/>
              </w:rPr>
              <w:t>2</w:t>
            </w:r>
            <w:r w:rsidR="001528DF">
              <w:rPr>
                <w:rFonts w:hint="eastAsia"/>
                <w:sz w:val="18"/>
                <w:szCs w:val="18"/>
              </w:rPr>
              <w:t>次曲線と直線の共有点を</w:t>
            </w:r>
            <w:r>
              <w:rPr>
                <w:rFonts w:hint="eastAsia"/>
                <w:sz w:val="18"/>
                <w:szCs w:val="18"/>
              </w:rPr>
              <w:t>連立方程式の解と捉え，共有点の個数について考察できる。</w:t>
            </w:r>
          </w:p>
          <w:p w14:paraId="1AF5D88D" w14:textId="3B8B4CEA" w:rsidR="00100C17" w:rsidRDefault="00100C17" w:rsidP="00100C1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p>
          <w:p w14:paraId="50493B1E" w14:textId="3BE09509" w:rsidR="001C71EF" w:rsidRDefault="001C71EF" w:rsidP="001C71EF">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次曲線と直線の接点を連立方程式の重解と捉え，接線の方程式を求めることができる。</w:t>
            </w:r>
          </w:p>
          <w:p w14:paraId="147981E3" w14:textId="7EC83887" w:rsidR="001528DF" w:rsidRPr="003E0E2F" w:rsidRDefault="001C71EF" w:rsidP="001C71E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tc>
        <w:tc>
          <w:tcPr>
            <w:tcW w:w="3163" w:type="dxa"/>
          </w:tcPr>
          <w:p w14:paraId="1478AFFE" w14:textId="77777777" w:rsidR="001528DF" w:rsidRDefault="001528DF" w:rsidP="00FB5ADB">
            <w:pPr>
              <w:spacing w:line="280" w:lineRule="exact"/>
              <w:ind w:left="175" w:hangingChars="97" w:hanging="175"/>
              <w:rPr>
                <w:sz w:val="18"/>
                <w:szCs w:val="18"/>
              </w:rPr>
            </w:pPr>
          </w:p>
        </w:tc>
      </w:tr>
      <w:tr w:rsidR="001C71EF" w:rsidRPr="001D4898" w14:paraId="2BF4BEEF" w14:textId="77777777" w:rsidTr="00FB5ADB">
        <w:tc>
          <w:tcPr>
            <w:tcW w:w="456" w:type="dxa"/>
            <w:vMerge/>
          </w:tcPr>
          <w:p w14:paraId="36F1086C" w14:textId="77777777" w:rsidR="001C71EF" w:rsidRPr="001D4898" w:rsidRDefault="001C71EF" w:rsidP="00FB5ADB">
            <w:pPr>
              <w:spacing w:line="280" w:lineRule="exact"/>
              <w:ind w:left="180" w:hangingChars="100" w:hanging="180"/>
              <w:rPr>
                <w:sz w:val="18"/>
                <w:szCs w:val="18"/>
              </w:rPr>
            </w:pPr>
          </w:p>
        </w:tc>
        <w:tc>
          <w:tcPr>
            <w:tcW w:w="1807" w:type="dxa"/>
          </w:tcPr>
          <w:p w14:paraId="57DCEF0D" w14:textId="55A8F7D8" w:rsidR="001C71EF" w:rsidRDefault="001C71EF" w:rsidP="00FB5ADB">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2</w:t>
            </w:r>
            <w:r>
              <w:rPr>
                <w:rFonts w:hint="eastAsia"/>
                <w:sz w:val="18"/>
                <w:szCs w:val="18"/>
              </w:rPr>
              <w:t>次曲線と離心率</w:t>
            </w:r>
            <w:r w:rsidRPr="001D4898">
              <w:rPr>
                <w:rFonts w:hint="eastAsia"/>
                <w:sz w:val="18"/>
                <w:szCs w:val="18"/>
              </w:rPr>
              <w:t>（</w:t>
            </w:r>
            <w:r w:rsidR="00883D37">
              <w:rPr>
                <w:rFonts w:hint="eastAsia"/>
                <w:sz w:val="18"/>
                <w:szCs w:val="18"/>
              </w:rPr>
              <w:t>1</w:t>
            </w:r>
            <w:r w:rsidRPr="001D4898">
              <w:rPr>
                <w:rFonts w:hint="eastAsia"/>
                <w:sz w:val="18"/>
                <w:szCs w:val="18"/>
              </w:rPr>
              <w:t>）</w:t>
            </w:r>
          </w:p>
        </w:tc>
        <w:tc>
          <w:tcPr>
            <w:tcW w:w="454" w:type="dxa"/>
            <w:tcBorders>
              <w:top w:val="nil"/>
              <w:bottom w:val="nil"/>
            </w:tcBorders>
          </w:tcPr>
          <w:p w14:paraId="51CB9B11" w14:textId="77777777" w:rsidR="001C71EF" w:rsidRDefault="001C71EF" w:rsidP="00FB5ADB">
            <w:pPr>
              <w:spacing w:line="280" w:lineRule="exact"/>
              <w:ind w:left="175" w:hangingChars="97" w:hanging="175"/>
              <w:rPr>
                <w:sz w:val="18"/>
                <w:szCs w:val="18"/>
              </w:rPr>
            </w:pPr>
          </w:p>
        </w:tc>
        <w:tc>
          <w:tcPr>
            <w:tcW w:w="3232" w:type="dxa"/>
            <w:vMerge/>
          </w:tcPr>
          <w:p w14:paraId="0B08B0BF" w14:textId="77777777" w:rsidR="001C71EF" w:rsidRPr="001D4898" w:rsidRDefault="001C71EF" w:rsidP="00FB5ADB">
            <w:pPr>
              <w:spacing w:line="280" w:lineRule="exact"/>
              <w:ind w:left="175" w:hangingChars="97" w:hanging="175"/>
              <w:rPr>
                <w:sz w:val="18"/>
                <w:szCs w:val="18"/>
              </w:rPr>
            </w:pPr>
          </w:p>
        </w:tc>
        <w:tc>
          <w:tcPr>
            <w:tcW w:w="3163" w:type="dxa"/>
          </w:tcPr>
          <w:p w14:paraId="6771537F" w14:textId="7846029A" w:rsidR="00AF5BA1" w:rsidRDefault="00AF5BA1" w:rsidP="00FB5ADB">
            <w:pPr>
              <w:spacing w:line="280" w:lineRule="exact"/>
              <w:ind w:left="175" w:hangingChars="97" w:hanging="175"/>
              <w:rPr>
                <w:sz w:val="18"/>
                <w:szCs w:val="18"/>
              </w:rPr>
            </w:pPr>
          </w:p>
        </w:tc>
        <w:tc>
          <w:tcPr>
            <w:tcW w:w="3163" w:type="dxa"/>
          </w:tcPr>
          <w:p w14:paraId="26BA5771" w14:textId="3ACC5D3D" w:rsidR="00AF5BA1" w:rsidRPr="0083201B" w:rsidRDefault="00AF5BA1" w:rsidP="00AF5BA1">
            <w:pPr>
              <w:spacing w:line="280" w:lineRule="exact"/>
              <w:ind w:left="175" w:hangingChars="97" w:hanging="175"/>
              <w:rPr>
                <w:sz w:val="18"/>
                <w:szCs w:val="18"/>
              </w:rPr>
            </w:pPr>
            <w:r>
              <w:rPr>
                <w:rFonts w:hint="eastAsia"/>
                <w:sz w:val="18"/>
                <w:szCs w:val="18"/>
              </w:rPr>
              <w:t>◎離心率の条件を満たす点の軌跡として，</w:t>
            </w:r>
            <w:r>
              <w:rPr>
                <w:rFonts w:hint="eastAsia"/>
                <w:sz w:val="18"/>
                <w:szCs w:val="18"/>
              </w:rPr>
              <w:t>2</w:t>
            </w:r>
            <w:r>
              <w:rPr>
                <w:rFonts w:hint="eastAsia"/>
                <w:sz w:val="18"/>
                <w:szCs w:val="18"/>
              </w:rPr>
              <w:t>次曲線の方程式を求めることができる。</w:t>
            </w:r>
          </w:p>
          <w:p w14:paraId="019D0D40" w14:textId="6FDDEDB2" w:rsidR="001C71EF" w:rsidRDefault="00AF5BA1" w:rsidP="00AF5BA1">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D29C1">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tc>
        <w:tc>
          <w:tcPr>
            <w:tcW w:w="3163" w:type="dxa"/>
          </w:tcPr>
          <w:p w14:paraId="1D82EFB2" w14:textId="34EF49D0" w:rsidR="001C71EF" w:rsidRDefault="00AF5BA1" w:rsidP="00FB5ADB">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次曲線を，離心率</w:t>
            </w:r>
            <m:oMath>
              <m:r>
                <w:rPr>
                  <w:rFonts w:ascii="Cambria Math" w:hAnsi="Cambria Math"/>
                  <w:sz w:val="18"/>
                  <w:szCs w:val="18"/>
                </w:rPr>
                <m:t xml:space="preserve"> e</m:t>
              </m:r>
              <m:r>
                <w:rPr>
                  <w:rFonts w:ascii="Cambria Math" w:hAnsi="Cambria Math"/>
                  <w:sz w:val="18"/>
                  <w:szCs w:val="18"/>
                </w:rPr>
                <m:t xml:space="preserve"> </m:t>
              </m:r>
            </m:oMath>
            <w:r>
              <w:rPr>
                <w:rFonts w:hint="eastAsia"/>
                <w:sz w:val="18"/>
                <w:szCs w:val="18"/>
              </w:rPr>
              <w:t>と</w:t>
            </w:r>
            <w:r>
              <w:rPr>
                <w:rFonts w:hint="eastAsia"/>
                <w:sz w:val="18"/>
                <w:szCs w:val="18"/>
              </w:rPr>
              <w:t>1</w:t>
            </w:r>
            <w:r>
              <w:rPr>
                <w:rFonts w:hint="eastAsia"/>
                <w:sz w:val="18"/>
                <w:szCs w:val="18"/>
              </w:rPr>
              <w:t>との大小をもとに，統一的に捉えようとする。</w:t>
            </w:r>
          </w:p>
          <w:p w14:paraId="01120920" w14:textId="5CBC42F1" w:rsidR="00AF5BA1" w:rsidRDefault="00AF5BA1" w:rsidP="00AF5BA1">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001D29C1">
              <w:rPr>
                <w:rFonts w:eastAsia="ＭＳ ゴシック" w:hint="eastAsia"/>
                <w:b/>
                <w:bCs/>
                <w:sz w:val="18"/>
                <w:szCs w:val="18"/>
              </w:rPr>
              <w:t>5</w:t>
            </w:r>
          </w:p>
        </w:tc>
      </w:tr>
      <w:tr w:rsidR="00E072AA" w:rsidRPr="001D4898" w14:paraId="634DEB06" w14:textId="77777777" w:rsidTr="00FB5ADB">
        <w:tc>
          <w:tcPr>
            <w:tcW w:w="456" w:type="dxa"/>
            <w:vMerge/>
            <w:tcBorders>
              <w:bottom w:val="single" w:sz="4" w:space="0" w:color="auto"/>
            </w:tcBorders>
          </w:tcPr>
          <w:p w14:paraId="3F98B75F" w14:textId="77777777" w:rsidR="00E072AA" w:rsidRPr="001D4898" w:rsidRDefault="00E072AA" w:rsidP="00FB5ADB">
            <w:pPr>
              <w:spacing w:line="280" w:lineRule="exact"/>
              <w:ind w:left="180" w:hangingChars="100" w:hanging="180"/>
              <w:rPr>
                <w:sz w:val="18"/>
                <w:szCs w:val="18"/>
              </w:rPr>
            </w:pPr>
          </w:p>
        </w:tc>
        <w:tc>
          <w:tcPr>
            <w:tcW w:w="1807" w:type="dxa"/>
          </w:tcPr>
          <w:p w14:paraId="60BF9997" w14:textId="2A9A7D24" w:rsidR="00E072AA" w:rsidRPr="001D4898" w:rsidRDefault="00E072AA" w:rsidP="00FB5ADB">
            <w:pPr>
              <w:spacing w:line="280" w:lineRule="exact"/>
              <w:ind w:left="180" w:hangingChars="100" w:hanging="180"/>
              <w:rPr>
                <w:sz w:val="18"/>
                <w:szCs w:val="18"/>
              </w:rPr>
            </w:pP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bottom w:val="nil"/>
            </w:tcBorders>
          </w:tcPr>
          <w:p w14:paraId="31742D24" w14:textId="77777777" w:rsidR="00E072AA" w:rsidRPr="001D4898" w:rsidRDefault="00E072AA" w:rsidP="00FB5ADB">
            <w:pPr>
              <w:spacing w:line="280" w:lineRule="exact"/>
              <w:ind w:left="175" w:hangingChars="97" w:hanging="175"/>
              <w:rPr>
                <w:sz w:val="18"/>
                <w:szCs w:val="18"/>
              </w:rPr>
            </w:pPr>
          </w:p>
        </w:tc>
        <w:tc>
          <w:tcPr>
            <w:tcW w:w="3232" w:type="dxa"/>
            <w:vMerge/>
          </w:tcPr>
          <w:p w14:paraId="50F49E83" w14:textId="77777777" w:rsidR="00E072AA" w:rsidRPr="001D4898" w:rsidRDefault="00E072AA" w:rsidP="00FB5ADB">
            <w:pPr>
              <w:spacing w:line="280" w:lineRule="exact"/>
              <w:ind w:left="175" w:hangingChars="97" w:hanging="175"/>
              <w:rPr>
                <w:sz w:val="18"/>
                <w:szCs w:val="18"/>
              </w:rPr>
            </w:pPr>
          </w:p>
        </w:tc>
        <w:tc>
          <w:tcPr>
            <w:tcW w:w="3163" w:type="dxa"/>
          </w:tcPr>
          <w:p w14:paraId="5371D8A9" w14:textId="77777777" w:rsidR="00E072AA" w:rsidRPr="001D4898" w:rsidRDefault="00E072AA" w:rsidP="00FB5ADB">
            <w:pPr>
              <w:spacing w:line="280" w:lineRule="exact"/>
              <w:ind w:left="175" w:hangingChars="97" w:hanging="175"/>
              <w:rPr>
                <w:sz w:val="18"/>
                <w:szCs w:val="18"/>
              </w:rPr>
            </w:pPr>
          </w:p>
        </w:tc>
        <w:tc>
          <w:tcPr>
            <w:tcW w:w="3163" w:type="dxa"/>
          </w:tcPr>
          <w:p w14:paraId="5191B9C3" w14:textId="77777777" w:rsidR="00E072AA" w:rsidRPr="001D4898" w:rsidRDefault="00E072AA" w:rsidP="00FB5ADB">
            <w:pPr>
              <w:spacing w:line="280" w:lineRule="exact"/>
              <w:ind w:left="175" w:hangingChars="97" w:hanging="175"/>
              <w:rPr>
                <w:sz w:val="18"/>
                <w:szCs w:val="18"/>
              </w:rPr>
            </w:pPr>
          </w:p>
        </w:tc>
        <w:tc>
          <w:tcPr>
            <w:tcW w:w="3163" w:type="dxa"/>
          </w:tcPr>
          <w:p w14:paraId="5E905D08" w14:textId="77777777" w:rsidR="00E072AA" w:rsidRPr="001D4898" w:rsidRDefault="00E072AA" w:rsidP="00FB5ADB">
            <w:pPr>
              <w:spacing w:line="280" w:lineRule="exact"/>
              <w:ind w:left="175" w:hangingChars="97" w:hanging="175"/>
              <w:rPr>
                <w:sz w:val="18"/>
                <w:szCs w:val="18"/>
              </w:rPr>
            </w:pPr>
          </w:p>
        </w:tc>
      </w:tr>
      <w:tr w:rsidR="00E072AA" w:rsidRPr="001D4898" w14:paraId="5CE2BA02" w14:textId="77777777" w:rsidTr="00FB5ADB">
        <w:tc>
          <w:tcPr>
            <w:tcW w:w="456" w:type="dxa"/>
            <w:vMerge w:val="restart"/>
          </w:tcPr>
          <w:p w14:paraId="3F3E2D55" w14:textId="77777777" w:rsidR="00E072AA" w:rsidRPr="001D4898" w:rsidRDefault="00E072AA" w:rsidP="00FB5ADB">
            <w:pPr>
              <w:spacing w:line="280" w:lineRule="exact"/>
              <w:ind w:left="180" w:hangingChars="100" w:hanging="180"/>
              <w:rPr>
                <w:sz w:val="18"/>
                <w:szCs w:val="18"/>
              </w:rPr>
            </w:pPr>
            <w:r w:rsidRPr="001D4898">
              <w:rPr>
                <w:rFonts w:hint="eastAsia"/>
                <w:sz w:val="18"/>
                <w:szCs w:val="18"/>
              </w:rPr>
              <w:t>第</w:t>
            </w:r>
          </w:p>
          <w:p w14:paraId="4F5DDBC9" w14:textId="77777777" w:rsidR="00E072AA" w:rsidRPr="001D4898" w:rsidRDefault="00E072AA" w:rsidP="00FB5ADB">
            <w:pPr>
              <w:spacing w:line="280" w:lineRule="exact"/>
              <w:ind w:left="180" w:hangingChars="100" w:hanging="180"/>
              <w:rPr>
                <w:sz w:val="18"/>
                <w:szCs w:val="18"/>
              </w:rPr>
            </w:pPr>
            <w:r w:rsidRPr="001D4898">
              <w:rPr>
                <w:rFonts w:hint="eastAsia"/>
                <w:sz w:val="18"/>
                <w:szCs w:val="18"/>
              </w:rPr>
              <w:t>２</w:t>
            </w:r>
          </w:p>
          <w:p w14:paraId="5EC599EA" w14:textId="77777777" w:rsidR="00E072AA" w:rsidRPr="001D4898" w:rsidRDefault="00E072AA" w:rsidP="00FB5ADB">
            <w:pPr>
              <w:spacing w:line="280" w:lineRule="exact"/>
              <w:ind w:left="180" w:hangingChars="100" w:hanging="180"/>
              <w:rPr>
                <w:sz w:val="18"/>
                <w:szCs w:val="18"/>
              </w:rPr>
            </w:pPr>
            <w:r w:rsidRPr="001D4898">
              <w:rPr>
                <w:rFonts w:hint="eastAsia"/>
                <w:sz w:val="18"/>
                <w:szCs w:val="18"/>
              </w:rPr>
              <w:t>節</w:t>
            </w:r>
          </w:p>
          <w:p w14:paraId="5DAE956D" w14:textId="77777777" w:rsidR="00E072AA" w:rsidRPr="001D4898" w:rsidRDefault="00E072AA" w:rsidP="00FB5ADB">
            <w:pPr>
              <w:spacing w:line="280" w:lineRule="exact"/>
              <w:ind w:left="180" w:hangingChars="100" w:hanging="180"/>
              <w:rPr>
                <w:sz w:val="18"/>
                <w:szCs w:val="18"/>
              </w:rPr>
            </w:pPr>
          </w:p>
          <w:p w14:paraId="2B5CDCE7" w14:textId="77777777" w:rsidR="00AF5BA1" w:rsidRDefault="00AF5BA1" w:rsidP="00FB5ADB">
            <w:pPr>
              <w:spacing w:line="280" w:lineRule="exact"/>
              <w:ind w:left="180" w:hangingChars="100" w:hanging="180"/>
              <w:rPr>
                <w:sz w:val="18"/>
                <w:szCs w:val="18"/>
              </w:rPr>
            </w:pPr>
            <w:r>
              <w:rPr>
                <w:rFonts w:hint="eastAsia"/>
                <w:sz w:val="18"/>
                <w:szCs w:val="18"/>
              </w:rPr>
              <w:t>媒</w:t>
            </w:r>
          </w:p>
          <w:p w14:paraId="44F9A010" w14:textId="77777777" w:rsidR="00AF5BA1" w:rsidRDefault="00AF5BA1" w:rsidP="00FB5ADB">
            <w:pPr>
              <w:spacing w:line="280" w:lineRule="exact"/>
              <w:ind w:left="180" w:hangingChars="100" w:hanging="180"/>
              <w:rPr>
                <w:sz w:val="18"/>
                <w:szCs w:val="18"/>
              </w:rPr>
            </w:pPr>
            <w:r>
              <w:rPr>
                <w:rFonts w:hint="eastAsia"/>
                <w:sz w:val="18"/>
                <w:szCs w:val="18"/>
              </w:rPr>
              <w:t>介</w:t>
            </w:r>
          </w:p>
          <w:p w14:paraId="068FD6B0" w14:textId="77777777" w:rsidR="00AF5BA1" w:rsidRDefault="00AF5BA1" w:rsidP="00FB5ADB">
            <w:pPr>
              <w:spacing w:line="280" w:lineRule="exact"/>
              <w:ind w:left="180" w:hangingChars="100" w:hanging="180"/>
              <w:rPr>
                <w:sz w:val="18"/>
                <w:szCs w:val="18"/>
              </w:rPr>
            </w:pPr>
            <w:r>
              <w:rPr>
                <w:rFonts w:hint="eastAsia"/>
                <w:sz w:val="18"/>
                <w:szCs w:val="18"/>
              </w:rPr>
              <w:lastRenderedPageBreak/>
              <w:t>変</w:t>
            </w:r>
          </w:p>
          <w:p w14:paraId="47BFD929" w14:textId="77777777" w:rsidR="00AF5BA1" w:rsidRDefault="00AF5BA1" w:rsidP="00FB5ADB">
            <w:pPr>
              <w:spacing w:line="280" w:lineRule="exact"/>
              <w:ind w:left="180" w:hangingChars="100" w:hanging="180"/>
              <w:rPr>
                <w:sz w:val="18"/>
                <w:szCs w:val="18"/>
              </w:rPr>
            </w:pPr>
            <w:r>
              <w:rPr>
                <w:rFonts w:hint="eastAsia"/>
                <w:sz w:val="18"/>
                <w:szCs w:val="18"/>
              </w:rPr>
              <w:t>数</w:t>
            </w:r>
          </w:p>
          <w:p w14:paraId="247C8F3E" w14:textId="77777777" w:rsidR="00AF5BA1" w:rsidRDefault="00AF5BA1" w:rsidP="00FB5ADB">
            <w:pPr>
              <w:spacing w:line="280" w:lineRule="exact"/>
              <w:ind w:left="180" w:hangingChars="100" w:hanging="180"/>
              <w:rPr>
                <w:sz w:val="18"/>
                <w:szCs w:val="18"/>
              </w:rPr>
            </w:pPr>
            <w:r>
              <w:rPr>
                <w:rFonts w:hint="eastAsia"/>
                <w:sz w:val="18"/>
                <w:szCs w:val="18"/>
              </w:rPr>
              <w:t>表</w:t>
            </w:r>
          </w:p>
          <w:p w14:paraId="0786E057" w14:textId="77777777" w:rsidR="00AF5BA1" w:rsidRDefault="00AF5BA1" w:rsidP="00FB5ADB">
            <w:pPr>
              <w:spacing w:line="280" w:lineRule="exact"/>
              <w:ind w:left="180" w:hangingChars="100" w:hanging="180"/>
              <w:rPr>
                <w:sz w:val="18"/>
                <w:szCs w:val="18"/>
              </w:rPr>
            </w:pPr>
            <w:r>
              <w:rPr>
                <w:rFonts w:hint="eastAsia"/>
                <w:sz w:val="18"/>
                <w:szCs w:val="18"/>
              </w:rPr>
              <w:t>示</w:t>
            </w:r>
          </w:p>
          <w:p w14:paraId="62F3F255" w14:textId="77777777" w:rsidR="00AF5BA1" w:rsidRDefault="00AF5BA1" w:rsidP="00FB5ADB">
            <w:pPr>
              <w:spacing w:line="280" w:lineRule="exact"/>
              <w:ind w:left="180" w:hangingChars="100" w:hanging="180"/>
              <w:rPr>
                <w:sz w:val="18"/>
                <w:szCs w:val="18"/>
              </w:rPr>
            </w:pPr>
            <w:r>
              <w:rPr>
                <w:rFonts w:hint="eastAsia"/>
                <w:sz w:val="18"/>
                <w:szCs w:val="18"/>
              </w:rPr>
              <w:t>と</w:t>
            </w:r>
          </w:p>
          <w:p w14:paraId="1B240AE9" w14:textId="77777777" w:rsidR="00AF5BA1" w:rsidRDefault="00AF5BA1" w:rsidP="00FB5ADB">
            <w:pPr>
              <w:spacing w:line="280" w:lineRule="exact"/>
              <w:ind w:left="180" w:hangingChars="100" w:hanging="180"/>
              <w:rPr>
                <w:sz w:val="18"/>
                <w:szCs w:val="18"/>
              </w:rPr>
            </w:pPr>
            <w:r>
              <w:rPr>
                <w:rFonts w:hint="eastAsia"/>
                <w:sz w:val="18"/>
                <w:szCs w:val="18"/>
              </w:rPr>
              <w:t>極</w:t>
            </w:r>
          </w:p>
          <w:p w14:paraId="71A18757" w14:textId="77777777" w:rsidR="00AF5BA1" w:rsidRDefault="00AF5BA1" w:rsidP="00FB5ADB">
            <w:pPr>
              <w:spacing w:line="280" w:lineRule="exact"/>
              <w:ind w:left="180" w:hangingChars="100" w:hanging="180"/>
              <w:rPr>
                <w:sz w:val="18"/>
                <w:szCs w:val="18"/>
              </w:rPr>
            </w:pPr>
            <w:r>
              <w:rPr>
                <w:rFonts w:hint="eastAsia"/>
                <w:sz w:val="18"/>
                <w:szCs w:val="18"/>
              </w:rPr>
              <w:t>座</w:t>
            </w:r>
          </w:p>
          <w:p w14:paraId="1194A28E" w14:textId="2FD65AFF" w:rsidR="00E072AA" w:rsidRPr="001D4898" w:rsidRDefault="00AF5BA1" w:rsidP="00AF5BA1">
            <w:pPr>
              <w:spacing w:line="280" w:lineRule="exact"/>
              <w:ind w:left="180" w:hangingChars="100" w:hanging="180"/>
              <w:rPr>
                <w:sz w:val="18"/>
                <w:szCs w:val="18"/>
              </w:rPr>
            </w:pPr>
            <w:r>
              <w:rPr>
                <w:rFonts w:hint="eastAsia"/>
                <w:sz w:val="18"/>
                <w:szCs w:val="18"/>
              </w:rPr>
              <w:t>標</w:t>
            </w:r>
          </w:p>
        </w:tc>
        <w:tc>
          <w:tcPr>
            <w:tcW w:w="1807" w:type="dxa"/>
          </w:tcPr>
          <w:p w14:paraId="0E2CEE9E" w14:textId="138413E0" w:rsidR="00E072AA" w:rsidRDefault="007A46F7" w:rsidP="00FB5ADB">
            <w:pPr>
              <w:spacing w:line="280" w:lineRule="exact"/>
              <w:ind w:left="180" w:hangingChars="100" w:hanging="180"/>
              <w:rPr>
                <w:sz w:val="18"/>
                <w:szCs w:val="18"/>
              </w:rPr>
            </w:pPr>
            <w:r>
              <w:rPr>
                <w:rFonts w:hint="eastAsia"/>
                <w:sz w:val="18"/>
                <w:szCs w:val="18"/>
              </w:rPr>
              <w:lastRenderedPageBreak/>
              <w:t>７</w:t>
            </w:r>
            <w:r w:rsidR="00E072AA" w:rsidRPr="001D4898">
              <w:rPr>
                <w:rFonts w:hint="eastAsia"/>
                <w:sz w:val="18"/>
                <w:szCs w:val="18"/>
              </w:rPr>
              <w:t>．</w:t>
            </w:r>
            <w:r>
              <w:rPr>
                <w:rFonts w:hint="eastAsia"/>
                <w:sz w:val="18"/>
                <w:szCs w:val="18"/>
              </w:rPr>
              <w:t>曲線の媒介変数表示</w:t>
            </w:r>
            <w:r w:rsidR="00E072AA" w:rsidRPr="001D4898">
              <w:rPr>
                <w:rFonts w:hint="eastAsia"/>
                <w:sz w:val="18"/>
                <w:szCs w:val="18"/>
              </w:rPr>
              <w:t>（</w:t>
            </w:r>
            <w:r w:rsidR="00883D37">
              <w:rPr>
                <w:rFonts w:hint="eastAsia"/>
                <w:sz w:val="18"/>
                <w:szCs w:val="18"/>
              </w:rPr>
              <w:t>4</w:t>
            </w:r>
            <w:r w:rsidR="00E072AA" w:rsidRPr="001D4898">
              <w:rPr>
                <w:rFonts w:hint="eastAsia"/>
                <w:sz w:val="18"/>
                <w:szCs w:val="18"/>
              </w:rPr>
              <w:t>）</w:t>
            </w:r>
          </w:p>
        </w:tc>
        <w:tc>
          <w:tcPr>
            <w:tcW w:w="454" w:type="dxa"/>
            <w:tcBorders>
              <w:top w:val="nil"/>
              <w:bottom w:val="nil"/>
            </w:tcBorders>
          </w:tcPr>
          <w:p w14:paraId="6CCACC62" w14:textId="0F563DEC" w:rsidR="00E072AA" w:rsidRDefault="005B1672" w:rsidP="00FB5ADB">
            <w:pPr>
              <w:spacing w:line="280" w:lineRule="exact"/>
              <w:ind w:left="175" w:hangingChars="97" w:hanging="175"/>
              <w:rPr>
                <w:sz w:val="18"/>
                <w:szCs w:val="18"/>
              </w:rPr>
            </w:pPr>
            <w:r>
              <w:rPr>
                <w:rFonts w:hint="eastAsia"/>
                <w:sz w:val="18"/>
                <w:szCs w:val="18"/>
              </w:rPr>
              <w:t>２</w:t>
            </w:r>
          </w:p>
        </w:tc>
        <w:tc>
          <w:tcPr>
            <w:tcW w:w="3232" w:type="dxa"/>
            <w:vMerge w:val="restart"/>
          </w:tcPr>
          <w:p w14:paraId="3B0FB327" w14:textId="0C9B2942" w:rsidR="00E072AA" w:rsidRDefault="00D97315" w:rsidP="009F773D">
            <w:pPr>
              <w:spacing w:line="280" w:lineRule="exact"/>
              <w:rPr>
                <w:sz w:val="18"/>
                <w:szCs w:val="18"/>
              </w:rPr>
            </w:pPr>
            <w:r>
              <w:rPr>
                <w:rFonts w:hint="eastAsia"/>
                <w:sz w:val="18"/>
                <w:szCs w:val="18"/>
              </w:rPr>
              <w:t>曲線が媒介変数</w:t>
            </w:r>
            <w:r w:rsidR="00FB092F">
              <w:rPr>
                <w:rFonts w:hint="eastAsia"/>
                <w:sz w:val="18"/>
                <w:szCs w:val="18"/>
              </w:rPr>
              <w:t>を用いて</w:t>
            </w:r>
            <w:r>
              <w:rPr>
                <w:rFonts w:hint="eastAsia"/>
                <w:sz w:val="18"/>
                <w:szCs w:val="18"/>
              </w:rPr>
              <w:t>表される</w:t>
            </w:r>
            <w:r w:rsidR="009F773D">
              <w:rPr>
                <w:rFonts w:hint="eastAsia"/>
                <w:sz w:val="18"/>
                <w:szCs w:val="18"/>
              </w:rPr>
              <w:t>仕組みを理解し，様々な曲線の媒介変数表示について考察できるようにする。また，極座標の仕組みについて理解し，図形を極方程式で表したり，極方程式が表す図形を求めたりできるよ</w:t>
            </w:r>
            <w:r w:rsidR="009F773D">
              <w:rPr>
                <w:rFonts w:hint="eastAsia"/>
                <w:sz w:val="18"/>
                <w:szCs w:val="18"/>
              </w:rPr>
              <w:lastRenderedPageBreak/>
              <w:t>うにする。さらに，コンピュータを用いるなどして，様々な曲線についてその方程式や概形について，主体的に考察しようとする姿勢を養う。</w:t>
            </w:r>
          </w:p>
        </w:tc>
        <w:tc>
          <w:tcPr>
            <w:tcW w:w="3163" w:type="dxa"/>
          </w:tcPr>
          <w:p w14:paraId="406354C4" w14:textId="48B9F59E" w:rsidR="00A50859" w:rsidRDefault="00A50859" w:rsidP="00A50859">
            <w:pPr>
              <w:spacing w:line="280" w:lineRule="exact"/>
              <w:ind w:left="175" w:hangingChars="97" w:hanging="175"/>
              <w:rPr>
                <w:sz w:val="18"/>
                <w:szCs w:val="18"/>
              </w:rPr>
            </w:pPr>
            <w:r>
              <w:rPr>
                <w:rFonts w:hint="eastAsia"/>
                <w:sz w:val="18"/>
                <w:szCs w:val="18"/>
              </w:rPr>
              <w:lastRenderedPageBreak/>
              <w:t>○曲線が媒介変数</w:t>
            </w:r>
            <w:r w:rsidR="00964F34">
              <w:rPr>
                <w:rFonts w:hint="eastAsia"/>
                <w:sz w:val="18"/>
                <w:szCs w:val="18"/>
              </w:rPr>
              <w:t>を用いて</w:t>
            </w:r>
            <w:r>
              <w:rPr>
                <w:rFonts w:hint="eastAsia"/>
                <w:sz w:val="18"/>
                <w:szCs w:val="18"/>
              </w:rPr>
              <w:t>表される仕組みを理解している。</w:t>
            </w:r>
          </w:p>
          <w:p w14:paraId="3DB7C356" w14:textId="7EA32B1D" w:rsidR="00A50859" w:rsidRDefault="00A50859" w:rsidP="00A5085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00D322AD">
              <w:rPr>
                <w:rFonts w:eastAsia="ＭＳ ゴシック" w:hint="eastAsia"/>
                <w:b/>
                <w:bCs/>
                <w:sz w:val="18"/>
                <w:szCs w:val="18"/>
              </w:rPr>
              <w:t>8</w:t>
            </w:r>
          </w:p>
          <w:p w14:paraId="4A310A35" w14:textId="4EF6EC3B" w:rsidR="00A50859" w:rsidRPr="00964F34" w:rsidRDefault="00964F34" w:rsidP="00964F34">
            <w:pPr>
              <w:spacing w:line="280" w:lineRule="exact"/>
              <w:ind w:left="180" w:hangingChars="100" w:hanging="180"/>
              <w:rPr>
                <w:sz w:val="18"/>
                <w:szCs w:val="18"/>
              </w:rPr>
            </w:pPr>
            <w:r>
              <w:rPr>
                <w:rFonts w:hint="eastAsia"/>
                <w:sz w:val="18"/>
                <w:szCs w:val="18"/>
              </w:rPr>
              <w:t>○媒介変数表示さ</w:t>
            </w:r>
            <w:r w:rsidR="00A50859" w:rsidRPr="00964F34">
              <w:rPr>
                <w:rFonts w:hint="eastAsia"/>
                <w:sz w:val="18"/>
                <w:szCs w:val="18"/>
              </w:rPr>
              <w:t>れた曲線の方程式を求めることができる。</w:t>
            </w:r>
          </w:p>
          <w:p w14:paraId="246B84C3" w14:textId="0A609BDF" w:rsidR="00A50859" w:rsidRDefault="00A50859" w:rsidP="00A50859">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p>
          <w:p w14:paraId="73B9D6D8" w14:textId="09E03D27" w:rsidR="00A50859" w:rsidRDefault="00385917" w:rsidP="00FB5ADB">
            <w:pPr>
              <w:spacing w:line="280" w:lineRule="exact"/>
              <w:ind w:left="175" w:hangingChars="97" w:hanging="175"/>
              <w:rPr>
                <w:sz w:val="18"/>
                <w:szCs w:val="18"/>
              </w:rPr>
            </w:pPr>
            <w:r>
              <w:rPr>
                <w:rFonts w:hint="eastAsia"/>
                <w:sz w:val="18"/>
                <w:szCs w:val="18"/>
              </w:rPr>
              <w:lastRenderedPageBreak/>
              <w:t>◎円や楕円を媒介変数表示できる。</w:t>
            </w:r>
          </w:p>
          <w:p w14:paraId="190B18CA" w14:textId="3128C4AC" w:rsidR="00385917" w:rsidRDefault="00385917" w:rsidP="0038591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r w:rsidRPr="00F332D2">
              <w:rPr>
                <w:rFonts w:eastAsia="ＭＳ ゴシック"/>
                <w:sz w:val="18"/>
                <w:szCs w:val="18"/>
              </w:rPr>
              <w:t>～</w:t>
            </w:r>
            <w:r>
              <w:rPr>
                <w:rFonts w:eastAsia="ＭＳ ゴシック" w:hint="eastAsia"/>
                <w:b/>
                <w:bCs/>
                <w:sz w:val="18"/>
                <w:szCs w:val="18"/>
              </w:rPr>
              <w:t>23</w:t>
            </w:r>
          </w:p>
          <w:p w14:paraId="71C4B396" w14:textId="6DE7E30C" w:rsidR="00277280" w:rsidRDefault="00277280" w:rsidP="00277280">
            <w:pPr>
              <w:spacing w:line="280" w:lineRule="exact"/>
              <w:ind w:left="175" w:hangingChars="97" w:hanging="175"/>
              <w:rPr>
                <w:sz w:val="18"/>
                <w:szCs w:val="18"/>
              </w:rPr>
            </w:pPr>
            <w:r>
              <w:rPr>
                <w:rFonts w:hint="eastAsia"/>
                <w:sz w:val="18"/>
                <w:szCs w:val="18"/>
              </w:rPr>
              <w:t>◎双曲線を媒介変数表示できる。</w:t>
            </w:r>
          </w:p>
          <w:p w14:paraId="331CE25C" w14:textId="5738E46D" w:rsidR="00E072AA" w:rsidRDefault="00277280" w:rsidP="005E0D7F">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p>
        </w:tc>
        <w:tc>
          <w:tcPr>
            <w:tcW w:w="3163" w:type="dxa"/>
          </w:tcPr>
          <w:p w14:paraId="69CEEA5F" w14:textId="7AFAA4C8" w:rsidR="00964F34" w:rsidRDefault="00964F34" w:rsidP="00964F34">
            <w:pPr>
              <w:spacing w:line="280" w:lineRule="exact"/>
              <w:ind w:left="175" w:hangingChars="97" w:hanging="175"/>
              <w:rPr>
                <w:sz w:val="18"/>
                <w:szCs w:val="18"/>
              </w:rPr>
            </w:pPr>
            <w:r>
              <w:rPr>
                <w:rFonts w:hint="eastAsia"/>
                <w:sz w:val="18"/>
                <w:szCs w:val="18"/>
              </w:rPr>
              <w:lastRenderedPageBreak/>
              <w:t>◎条件から点の座標を</w:t>
            </w:r>
            <w:r>
              <w:rPr>
                <w:rFonts w:hint="eastAsia"/>
                <w:sz w:val="18"/>
                <w:szCs w:val="18"/>
              </w:rPr>
              <w:t>1</w:t>
            </w:r>
            <w:r>
              <w:rPr>
                <w:rFonts w:hint="eastAsia"/>
                <w:sz w:val="18"/>
                <w:szCs w:val="18"/>
              </w:rPr>
              <w:t>つの文字で表し，それを曲線の媒介変数表示</w:t>
            </w:r>
            <w:r w:rsidR="006D2174">
              <w:rPr>
                <w:rFonts w:hint="eastAsia"/>
                <w:sz w:val="18"/>
                <w:szCs w:val="18"/>
              </w:rPr>
              <w:t>と</w:t>
            </w:r>
            <w:r>
              <w:rPr>
                <w:rFonts w:hint="eastAsia"/>
                <w:sz w:val="18"/>
                <w:szCs w:val="18"/>
              </w:rPr>
              <w:t>捉えることで，その点が描く曲線を求めることができる。</w:t>
            </w:r>
          </w:p>
          <w:p w14:paraId="29D1AFAE" w14:textId="28DAA07D" w:rsidR="00964F34" w:rsidRDefault="00964F34" w:rsidP="00964F34">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r w:rsidRPr="00F332D2">
              <w:rPr>
                <w:rFonts w:eastAsia="ＭＳ ゴシック"/>
                <w:sz w:val="18"/>
                <w:szCs w:val="18"/>
              </w:rPr>
              <w:t>～</w:t>
            </w:r>
            <w:r>
              <w:rPr>
                <w:rFonts w:eastAsia="ＭＳ ゴシック" w:hint="eastAsia"/>
                <w:b/>
                <w:bCs/>
                <w:sz w:val="18"/>
                <w:szCs w:val="18"/>
              </w:rPr>
              <w:t>21</w:t>
            </w:r>
          </w:p>
          <w:p w14:paraId="664BB15A" w14:textId="77777777" w:rsidR="00E43FF5" w:rsidRDefault="00E43FF5" w:rsidP="00964F34">
            <w:pPr>
              <w:spacing w:line="280" w:lineRule="exact"/>
              <w:ind w:firstLineChars="100" w:firstLine="180"/>
              <w:rPr>
                <w:sz w:val="18"/>
                <w:szCs w:val="18"/>
              </w:rPr>
            </w:pPr>
          </w:p>
          <w:p w14:paraId="27A555D2" w14:textId="3E71AB9E" w:rsidR="009F773D" w:rsidRDefault="005E0D7F" w:rsidP="00FB5ADB">
            <w:pPr>
              <w:spacing w:line="280" w:lineRule="exact"/>
              <w:ind w:left="175" w:hangingChars="97" w:hanging="175"/>
              <w:rPr>
                <w:sz w:val="18"/>
                <w:szCs w:val="18"/>
              </w:rPr>
            </w:pPr>
            <w:r>
              <w:rPr>
                <w:rFonts w:hint="eastAsia"/>
                <w:sz w:val="18"/>
                <w:szCs w:val="18"/>
              </w:rPr>
              <w:lastRenderedPageBreak/>
              <w:t>◎媒介変数表示された曲線の平行移動について，点の平行移動をもとに考察できる。</w:t>
            </w:r>
          </w:p>
          <w:p w14:paraId="64699C5D" w14:textId="261D22C2" w:rsidR="005E0D7F" w:rsidRDefault="005E0D7F" w:rsidP="005E0D7F">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D322AD">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26</w:t>
            </w:r>
          </w:p>
          <w:p w14:paraId="43F97AC4" w14:textId="59F159FC" w:rsidR="005E0D7F" w:rsidRDefault="005E0D7F" w:rsidP="005E0D7F">
            <w:pPr>
              <w:spacing w:line="280" w:lineRule="exact"/>
              <w:ind w:left="175" w:hangingChars="97" w:hanging="175"/>
              <w:rPr>
                <w:sz w:val="18"/>
                <w:szCs w:val="18"/>
              </w:rPr>
            </w:pPr>
            <w:r>
              <w:rPr>
                <w:rFonts w:hint="eastAsia"/>
                <w:sz w:val="18"/>
                <w:szCs w:val="18"/>
              </w:rPr>
              <w:t>○円について，既に学んだ三角関数による方法以外の方法での媒介変数表示について考察できる。</w:t>
            </w:r>
          </w:p>
          <w:p w14:paraId="463B027B" w14:textId="70BFBFD5" w:rsidR="00E072AA" w:rsidRPr="001D4898" w:rsidRDefault="005E0D7F" w:rsidP="005E0D7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15</w:t>
            </w:r>
            <w:r w:rsidR="00D322AD">
              <w:rPr>
                <w:rFonts w:eastAsia="ＭＳ ゴシック" w:hint="eastAsia"/>
                <w:b/>
                <w:bCs/>
                <w:sz w:val="18"/>
                <w:szCs w:val="18"/>
              </w:rPr>
              <w:t>5</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2CBFDDDE" w14:textId="316F8592" w:rsidR="009F773D" w:rsidRDefault="00A50859" w:rsidP="00FB5ADB">
            <w:pPr>
              <w:spacing w:line="280" w:lineRule="exact"/>
              <w:ind w:left="175" w:hangingChars="97" w:hanging="175"/>
              <w:rPr>
                <w:sz w:val="18"/>
                <w:szCs w:val="18"/>
              </w:rPr>
            </w:pPr>
            <w:r>
              <w:rPr>
                <w:rFonts w:hint="eastAsia"/>
                <w:sz w:val="18"/>
                <w:szCs w:val="18"/>
              </w:rPr>
              <w:lastRenderedPageBreak/>
              <w:t>○曲線の媒介変数表示について，具体的に点をプロットしていくことで，どのような曲線か考察しようとする。</w:t>
            </w:r>
          </w:p>
          <w:p w14:paraId="255C1E37" w14:textId="7B5C76AF" w:rsidR="005E0D7F" w:rsidRDefault="005E0D7F" w:rsidP="005E0D7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00D322AD">
              <w:rPr>
                <w:rFonts w:eastAsia="ＭＳ ゴシック" w:hint="eastAsia"/>
                <w:b/>
                <w:bCs/>
                <w:sz w:val="18"/>
                <w:szCs w:val="18"/>
              </w:rPr>
              <w:t>8</w:t>
            </w:r>
          </w:p>
          <w:p w14:paraId="18A91014" w14:textId="77777777" w:rsidR="00E43FF5" w:rsidRDefault="00E43FF5" w:rsidP="005E0D7F">
            <w:pPr>
              <w:spacing w:line="280" w:lineRule="exact"/>
              <w:ind w:left="175"/>
              <w:rPr>
                <w:rFonts w:eastAsia="ＭＳ ゴシック"/>
                <w:b/>
                <w:bCs/>
                <w:sz w:val="18"/>
                <w:szCs w:val="18"/>
              </w:rPr>
            </w:pPr>
          </w:p>
          <w:p w14:paraId="7A0954D9" w14:textId="414434A2" w:rsidR="00385917" w:rsidRDefault="00385917" w:rsidP="00385917">
            <w:pPr>
              <w:spacing w:line="280" w:lineRule="exact"/>
              <w:ind w:left="175" w:hangingChars="97" w:hanging="175"/>
              <w:rPr>
                <w:sz w:val="18"/>
                <w:szCs w:val="18"/>
              </w:rPr>
            </w:pPr>
            <w:r>
              <w:rPr>
                <w:rFonts w:hint="eastAsia"/>
                <w:sz w:val="18"/>
                <w:szCs w:val="18"/>
              </w:rPr>
              <w:lastRenderedPageBreak/>
              <w:t>○双曲線の媒介変数表示について，具体的に確かめようとする。</w:t>
            </w:r>
          </w:p>
          <w:p w14:paraId="60D03AE6" w14:textId="3FC00D83" w:rsidR="00385917" w:rsidRDefault="00385917" w:rsidP="0038591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24</w:t>
            </w:r>
          </w:p>
          <w:p w14:paraId="0076A8B0" w14:textId="10BB5B89" w:rsidR="005E0D7F" w:rsidRDefault="005E0D7F" w:rsidP="00FB5ADB">
            <w:pPr>
              <w:spacing w:line="280" w:lineRule="exact"/>
              <w:ind w:left="175" w:hangingChars="97" w:hanging="175"/>
              <w:rPr>
                <w:sz w:val="18"/>
                <w:szCs w:val="18"/>
              </w:rPr>
            </w:pPr>
            <w:r>
              <w:rPr>
                <w:rFonts w:hint="eastAsia"/>
                <w:sz w:val="18"/>
                <w:szCs w:val="18"/>
              </w:rPr>
              <w:t>◎サイクロイドについて，具体的な点をプロットするなどして</w:t>
            </w:r>
            <w:r w:rsidR="00D14CA7">
              <w:rPr>
                <w:rFonts w:hint="eastAsia"/>
                <w:sz w:val="18"/>
                <w:szCs w:val="18"/>
              </w:rPr>
              <w:t>，媒介変数表示や曲線の概形を</w:t>
            </w:r>
            <w:r>
              <w:rPr>
                <w:rFonts w:hint="eastAsia"/>
                <w:sz w:val="18"/>
                <w:szCs w:val="18"/>
              </w:rPr>
              <w:t>考察しようとする。</w:t>
            </w:r>
          </w:p>
          <w:p w14:paraId="59FFEAA3" w14:textId="3A31BB1E" w:rsidR="005E0D7F" w:rsidRDefault="005E0D7F" w:rsidP="005E0D7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15</w:t>
            </w:r>
            <w:r w:rsidR="00D322AD">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27</w:t>
            </w:r>
          </w:p>
          <w:p w14:paraId="0975A749" w14:textId="1074D237" w:rsidR="005E0D7F" w:rsidRDefault="005E0D7F" w:rsidP="005E0D7F">
            <w:pPr>
              <w:spacing w:line="280" w:lineRule="exact"/>
              <w:ind w:left="175" w:hangingChars="97" w:hanging="175"/>
              <w:rPr>
                <w:sz w:val="18"/>
                <w:szCs w:val="18"/>
              </w:rPr>
            </w:pPr>
            <w:r>
              <w:rPr>
                <w:rFonts w:hint="eastAsia"/>
                <w:sz w:val="18"/>
                <w:szCs w:val="18"/>
              </w:rPr>
              <w:t>○媒介変数を用いて表される様々な曲線に興味をもち，その概形などを調べようとする。</w:t>
            </w:r>
          </w:p>
          <w:p w14:paraId="244DEF51" w14:textId="72027F6C" w:rsidR="00E072AA" w:rsidRPr="001B590E" w:rsidRDefault="005E0D7F" w:rsidP="005E0D7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15</w:t>
            </w:r>
            <w:r w:rsidR="00D322AD">
              <w:rPr>
                <w:rFonts w:eastAsia="ＭＳ ゴシック" w:hint="eastAsia"/>
                <w:b/>
                <w:bCs/>
                <w:sz w:val="18"/>
                <w:szCs w:val="18"/>
              </w:rPr>
              <w:t>4</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E072AA" w:rsidRPr="001D4898" w14:paraId="345648CF" w14:textId="77777777" w:rsidTr="00FB5ADB">
        <w:tc>
          <w:tcPr>
            <w:tcW w:w="456" w:type="dxa"/>
            <w:vMerge/>
          </w:tcPr>
          <w:p w14:paraId="0106D8CA" w14:textId="77777777" w:rsidR="00E072AA" w:rsidRPr="001D4898" w:rsidRDefault="00E072AA" w:rsidP="00FB5ADB">
            <w:pPr>
              <w:spacing w:line="280" w:lineRule="exact"/>
              <w:ind w:left="180" w:hangingChars="100" w:hanging="180"/>
              <w:rPr>
                <w:sz w:val="18"/>
                <w:szCs w:val="18"/>
              </w:rPr>
            </w:pPr>
          </w:p>
        </w:tc>
        <w:tc>
          <w:tcPr>
            <w:tcW w:w="1807" w:type="dxa"/>
          </w:tcPr>
          <w:p w14:paraId="7EB76CBC" w14:textId="2DEFCA87" w:rsidR="00E072AA" w:rsidRDefault="00D14CA7" w:rsidP="00FB5ADB">
            <w:pPr>
              <w:spacing w:line="280" w:lineRule="exact"/>
              <w:ind w:left="180" w:hangingChars="100" w:hanging="180"/>
              <w:rPr>
                <w:sz w:val="18"/>
                <w:szCs w:val="18"/>
              </w:rPr>
            </w:pPr>
            <w:r>
              <w:rPr>
                <w:rFonts w:hint="eastAsia"/>
                <w:sz w:val="18"/>
                <w:szCs w:val="18"/>
              </w:rPr>
              <w:t>８</w:t>
            </w:r>
            <w:r w:rsidR="00E072AA" w:rsidRPr="001D4898">
              <w:rPr>
                <w:rFonts w:hint="eastAsia"/>
                <w:sz w:val="18"/>
                <w:szCs w:val="18"/>
              </w:rPr>
              <w:t>．</w:t>
            </w:r>
            <w:r>
              <w:rPr>
                <w:rFonts w:hint="eastAsia"/>
                <w:sz w:val="18"/>
                <w:szCs w:val="18"/>
              </w:rPr>
              <w:t>極座標と極方程式</w:t>
            </w:r>
            <w:r w:rsidR="00E072AA" w:rsidRPr="001D4898">
              <w:rPr>
                <w:rFonts w:hint="eastAsia"/>
                <w:sz w:val="18"/>
                <w:szCs w:val="18"/>
              </w:rPr>
              <w:t>（</w:t>
            </w:r>
            <w:r w:rsidR="00883D37">
              <w:rPr>
                <w:rFonts w:hint="eastAsia"/>
                <w:sz w:val="18"/>
                <w:szCs w:val="18"/>
              </w:rPr>
              <w:t>5</w:t>
            </w:r>
            <w:r w:rsidR="00E072AA" w:rsidRPr="001D4898">
              <w:rPr>
                <w:rFonts w:hint="eastAsia"/>
                <w:sz w:val="18"/>
                <w:szCs w:val="18"/>
              </w:rPr>
              <w:t>）</w:t>
            </w:r>
          </w:p>
        </w:tc>
        <w:tc>
          <w:tcPr>
            <w:tcW w:w="454" w:type="dxa"/>
            <w:tcBorders>
              <w:top w:val="nil"/>
              <w:bottom w:val="nil"/>
            </w:tcBorders>
          </w:tcPr>
          <w:p w14:paraId="5DD360B5" w14:textId="7A924958" w:rsidR="00E072AA" w:rsidRDefault="00E072AA" w:rsidP="00FB5ADB">
            <w:pPr>
              <w:spacing w:line="280" w:lineRule="exact"/>
              <w:ind w:left="175" w:hangingChars="97" w:hanging="175"/>
              <w:rPr>
                <w:sz w:val="18"/>
                <w:szCs w:val="18"/>
              </w:rPr>
            </w:pPr>
          </w:p>
        </w:tc>
        <w:tc>
          <w:tcPr>
            <w:tcW w:w="3232" w:type="dxa"/>
            <w:vMerge/>
          </w:tcPr>
          <w:p w14:paraId="1131E13D" w14:textId="77777777" w:rsidR="00E072AA" w:rsidRDefault="00E072AA" w:rsidP="00FB5ADB">
            <w:pPr>
              <w:spacing w:line="280" w:lineRule="exact"/>
              <w:rPr>
                <w:sz w:val="18"/>
                <w:szCs w:val="18"/>
              </w:rPr>
            </w:pPr>
          </w:p>
        </w:tc>
        <w:tc>
          <w:tcPr>
            <w:tcW w:w="3163" w:type="dxa"/>
          </w:tcPr>
          <w:p w14:paraId="197A55EB" w14:textId="71BC1564" w:rsidR="00FC3403" w:rsidRDefault="00C93F90" w:rsidP="00FC3403">
            <w:pPr>
              <w:spacing w:line="280" w:lineRule="exact"/>
              <w:ind w:left="175" w:hangingChars="97" w:hanging="175"/>
              <w:rPr>
                <w:sz w:val="18"/>
                <w:szCs w:val="18"/>
              </w:rPr>
            </w:pPr>
            <w:r>
              <w:rPr>
                <w:rFonts w:hint="eastAsia"/>
                <w:sz w:val="18"/>
                <w:szCs w:val="18"/>
              </w:rPr>
              <w:t>○</w:t>
            </w:r>
            <w:r w:rsidR="00FC3403">
              <w:rPr>
                <w:rFonts w:hint="eastAsia"/>
                <w:sz w:val="18"/>
                <w:szCs w:val="18"/>
              </w:rPr>
              <w:t>極座標による表示について理解し，</w:t>
            </w:r>
            <w:r w:rsidR="001550CB">
              <w:rPr>
                <w:rFonts w:hint="eastAsia"/>
                <w:sz w:val="18"/>
                <w:szCs w:val="18"/>
              </w:rPr>
              <w:t>点の極座標を求めたり，極座標が与えられた点</w:t>
            </w:r>
            <w:r w:rsidR="008C3F28">
              <w:rPr>
                <w:rFonts w:hint="eastAsia"/>
                <w:sz w:val="18"/>
                <w:szCs w:val="18"/>
              </w:rPr>
              <w:t>の</w:t>
            </w:r>
            <w:r w:rsidR="001550CB">
              <w:rPr>
                <w:rFonts w:hint="eastAsia"/>
                <w:sz w:val="18"/>
                <w:szCs w:val="18"/>
              </w:rPr>
              <w:t>位置を求めたりできる。</w:t>
            </w:r>
          </w:p>
          <w:p w14:paraId="5F47ADA4" w14:textId="44D68755" w:rsidR="00FC3403" w:rsidRDefault="00FC3403" w:rsidP="00FC3403">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550CB">
              <w:rPr>
                <w:rFonts w:eastAsia="ＭＳ ゴシック" w:hint="eastAsia"/>
                <w:b/>
                <w:bCs/>
                <w:sz w:val="18"/>
                <w:szCs w:val="18"/>
              </w:rPr>
              <w:t>8</w:t>
            </w:r>
            <w:r w:rsidRPr="00F332D2">
              <w:rPr>
                <w:rFonts w:ascii="ＭＳ ゴシック" w:eastAsia="ＭＳ ゴシック" w:hAnsi="ＭＳ ゴシック" w:hint="eastAsia"/>
                <w:sz w:val="18"/>
                <w:szCs w:val="18"/>
              </w:rPr>
              <w:t>，練習</w:t>
            </w:r>
            <w:r w:rsidR="001550CB">
              <w:rPr>
                <w:rFonts w:eastAsia="ＭＳ ゴシック" w:hint="eastAsia"/>
                <w:b/>
                <w:bCs/>
                <w:sz w:val="18"/>
                <w:szCs w:val="18"/>
              </w:rPr>
              <w:t>28</w:t>
            </w:r>
            <w:r w:rsidRPr="00F332D2">
              <w:rPr>
                <w:rFonts w:eastAsia="ＭＳ ゴシック"/>
                <w:sz w:val="18"/>
                <w:szCs w:val="18"/>
              </w:rPr>
              <w:t>～</w:t>
            </w:r>
            <w:r>
              <w:rPr>
                <w:rFonts w:eastAsia="ＭＳ ゴシック" w:hint="eastAsia"/>
                <w:b/>
                <w:bCs/>
                <w:sz w:val="18"/>
                <w:szCs w:val="18"/>
              </w:rPr>
              <w:t>2</w:t>
            </w:r>
            <w:r w:rsidR="001550CB">
              <w:rPr>
                <w:rFonts w:eastAsia="ＭＳ ゴシック" w:hint="eastAsia"/>
                <w:b/>
                <w:bCs/>
                <w:sz w:val="18"/>
                <w:szCs w:val="18"/>
              </w:rPr>
              <w:t>9</w:t>
            </w:r>
          </w:p>
          <w:p w14:paraId="550DCBCE" w14:textId="0AA7CBB9" w:rsidR="00C93F90" w:rsidRDefault="00C93F90" w:rsidP="00C93F90">
            <w:pPr>
              <w:spacing w:line="280" w:lineRule="exact"/>
              <w:ind w:left="175" w:hangingChars="97" w:hanging="175"/>
              <w:rPr>
                <w:sz w:val="18"/>
                <w:szCs w:val="18"/>
              </w:rPr>
            </w:pPr>
            <w:r>
              <w:rPr>
                <w:rFonts w:hint="eastAsia"/>
                <w:sz w:val="18"/>
                <w:szCs w:val="18"/>
              </w:rPr>
              <w:t>◎</w:t>
            </w:r>
            <w:r w:rsidR="00926D0B">
              <w:rPr>
                <w:rFonts w:hint="eastAsia"/>
                <w:sz w:val="18"/>
                <w:szCs w:val="18"/>
              </w:rPr>
              <w:t>点の座標について，</w:t>
            </w:r>
            <w:r>
              <w:rPr>
                <w:rFonts w:hint="eastAsia"/>
                <w:sz w:val="18"/>
                <w:szCs w:val="18"/>
              </w:rPr>
              <w:t>直交座標と極座標を相互に変換できる。</w:t>
            </w:r>
          </w:p>
          <w:p w14:paraId="0D50841E" w14:textId="376DCFE1" w:rsidR="00C93F90" w:rsidRDefault="00C93F90" w:rsidP="00C93F90">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9</w:t>
            </w:r>
            <w:r w:rsidRPr="00F332D2">
              <w:rPr>
                <w:rFonts w:eastAsia="ＭＳ ゴシック"/>
                <w:sz w:val="18"/>
                <w:szCs w:val="18"/>
              </w:rPr>
              <w:t>～</w:t>
            </w:r>
            <w:r>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hint="eastAsia"/>
                <w:b/>
                <w:bCs/>
                <w:sz w:val="18"/>
                <w:szCs w:val="18"/>
              </w:rPr>
              <w:t>30</w:t>
            </w:r>
            <w:r w:rsidRPr="00F332D2">
              <w:rPr>
                <w:rFonts w:eastAsia="ＭＳ ゴシック"/>
                <w:sz w:val="18"/>
                <w:szCs w:val="18"/>
              </w:rPr>
              <w:t>～</w:t>
            </w:r>
            <w:r>
              <w:rPr>
                <w:rFonts w:eastAsia="ＭＳ ゴシック" w:hint="eastAsia"/>
                <w:b/>
                <w:bCs/>
                <w:sz w:val="18"/>
                <w:szCs w:val="18"/>
              </w:rPr>
              <w:t>31</w:t>
            </w:r>
          </w:p>
          <w:p w14:paraId="42D1559A" w14:textId="3ECE9660" w:rsidR="00926D0B" w:rsidRDefault="00926D0B" w:rsidP="00926D0B">
            <w:pPr>
              <w:spacing w:line="280" w:lineRule="exact"/>
              <w:ind w:left="175" w:hangingChars="97" w:hanging="175"/>
              <w:rPr>
                <w:sz w:val="18"/>
                <w:szCs w:val="18"/>
              </w:rPr>
            </w:pPr>
            <w:r>
              <w:rPr>
                <w:rFonts w:hint="eastAsia"/>
                <w:sz w:val="18"/>
                <w:szCs w:val="18"/>
              </w:rPr>
              <w:t>○簡単な極方程式で表される曲線を図示することができる。</w:t>
            </w:r>
          </w:p>
          <w:p w14:paraId="73CDD06E" w14:textId="08A67624" w:rsidR="00926D0B" w:rsidRDefault="00926D0B" w:rsidP="00926D0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eastAsia="ＭＳ ゴシック"/>
                <w:sz w:val="18"/>
                <w:szCs w:val="18"/>
              </w:rPr>
              <w:t>～</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p>
          <w:p w14:paraId="5354726D" w14:textId="6AE4B126" w:rsidR="00912252" w:rsidRDefault="00912252" w:rsidP="00912252">
            <w:pPr>
              <w:spacing w:line="280" w:lineRule="exact"/>
              <w:ind w:left="175" w:hangingChars="97" w:hanging="175"/>
              <w:rPr>
                <w:sz w:val="18"/>
                <w:szCs w:val="18"/>
              </w:rPr>
            </w:pPr>
            <w:r>
              <w:rPr>
                <w:rFonts w:hint="eastAsia"/>
                <w:sz w:val="18"/>
                <w:szCs w:val="18"/>
              </w:rPr>
              <w:t>◎簡単な曲線を極方程式で表すことができる。</w:t>
            </w:r>
          </w:p>
          <w:p w14:paraId="69B6B3BC" w14:textId="40C8165C" w:rsidR="00912252" w:rsidRDefault="00912252" w:rsidP="00912252">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eastAsia="ＭＳ ゴシック"/>
                <w:sz w:val="18"/>
                <w:szCs w:val="18"/>
              </w:rPr>
              <w:t>～</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hint="eastAsia"/>
                <w:b/>
                <w:bCs/>
                <w:sz w:val="18"/>
                <w:szCs w:val="18"/>
              </w:rPr>
              <w:t>34</w:t>
            </w:r>
            <w:r w:rsidRPr="00F332D2">
              <w:rPr>
                <w:rFonts w:eastAsia="ＭＳ ゴシック"/>
                <w:sz w:val="18"/>
                <w:szCs w:val="18"/>
              </w:rPr>
              <w:t>～</w:t>
            </w:r>
            <w:r>
              <w:rPr>
                <w:rFonts w:eastAsia="ＭＳ ゴシック" w:hint="eastAsia"/>
                <w:b/>
                <w:bCs/>
                <w:sz w:val="18"/>
                <w:szCs w:val="18"/>
              </w:rPr>
              <w:t>36</w:t>
            </w:r>
          </w:p>
          <w:p w14:paraId="3A0C8578" w14:textId="346F4886" w:rsidR="00C16285" w:rsidRDefault="00C16285" w:rsidP="00C16285">
            <w:pPr>
              <w:spacing w:line="280" w:lineRule="exact"/>
              <w:ind w:left="175" w:hangingChars="97" w:hanging="175"/>
              <w:rPr>
                <w:sz w:val="18"/>
                <w:szCs w:val="18"/>
              </w:rPr>
            </w:pPr>
            <w:r>
              <w:rPr>
                <w:rFonts w:hint="eastAsia"/>
                <w:sz w:val="18"/>
                <w:szCs w:val="18"/>
              </w:rPr>
              <w:t>◎平面上の曲線について，</w:t>
            </w:r>
            <m:oMath>
              <m:r>
                <w:rPr>
                  <w:rFonts w:ascii="Cambria Math" w:hAnsi="Cambria Math"/>
                  <w:sz w:val="18"/>
                  <w:szCs w:val="18"/>
                </w:rPr>
                <m:t xml:space="preserve"> x </m:t>
              </m:r>
            </m:oMath>
            <w:r>
              <w:rPr>
                <w:rFonts w:hint="eastAsia"/>
                <w:sz w:val="18"/>
                <w:szCs w:val="18"/>
              </w:rPr>
              <w:t>，</w:t>
            </w:r>
            <m:oMath>
              <m:r>
                <w:rPr>
                  <w:rFonts w:ascii="Cambria Math" w:hAnsi="Cambria Math"/>
                  <w:sz w:val="18"/>
                  <w:szCs w:val="18"/>
                </w:rPr>
                <m:t xml:space="preserve"> y </m:t>
              </m:r>
            </m:oMath>
            <w:r>
              <w:rPr>
                <w:rFonts w:hint="eastAsia"/>
                <w:sz w:val="18"/>
                <w:szCs w:val="18"/>
              </w:rPr>
              <w:t>の方程式と極方程式を相互に変換できる。</w:t>
            </w:r>
          </w:p>
          <w:p w14:paraId="419AA0B3" w14:textId="121172EA" w:rsidR="00C16285" w:rsidRPr="00347C88" w:rsidRDefault="009C0784" w:rsidP="00347C8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47C88">
              <w:rPr>
                <w:rFonts w:eastAsia="ＭＳ ゴシック" w:hint="eastAsia"/>
                <w:b/>
                <w:bCs/>
                <w:sz w:val="18"/>
                <w:szCs w:val="18"/>
              </w:rPr>
              <w:t>7</w:t>
            </w:r>
            <w:r w:rsidRPr="00F332D2">
              <w:rPr>
                <w:rFonts w:eastAsia="ＭＳ ゴシック"/>
                <w:sz w:val="18"/>
                <w:szCs w:val="18"/>
              </w:rPr>
              <w:t>～</w:t>
            </w:r>
            <w:r w:rsidR="00347C88">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37</w:t>
            </w:r>
            <w:r w:rsidRPr="00F332D2">
              <w:rPr>
                <w:rFonts w:eastAsia="ＭＳ ゴシック"/>
                <w:sz w:val="18"/>
                <w:szCs w:val="18"/>
              </w:rPr>
              <w:t>～</w:t>
            </w:r>
            <w:r>
              <w:rPr>
                <w:rFonts w:eastAsia="ＭＳ ゴシック" w:hint="eastAsia"/>
                <w:b/>
                <w:bCs/>
                <w:sz w:val="18"/>
                <w:szCs w:val="18"/>
              </w:rPr>
              <w:t>38</w:t>
            </w:r>
          </w:p>
        </w:tc>
        <w:tc>
          <w:tcPr>
            <w:tcW w:w="3163" w:type="dxa"/>
          </w:tcPr>
          <w:p w14:paraId="64D6384B" w14:textId="6085342C" w:rsidR="00B22F5C" w:rsidRDefault="00B22F5C" w:rsidP="00B22F5C">
            <w:pPr>
              <w:spacing w:line="280" w:lineRule="exact"/>
              <w:ind w:left="175" w:hangingChars="97" w:hanging="175"/>
              <w:rPr>
                <w:sz w:val="18"/>
                <w:szCs w:val="18"/>
              </w:rPr>
            </w:pPr>
            <w:r>
              <w:rPr>
                <w:rFonts w:hint="eastAsia"/>
                <w:sz w:val="18"/>
                <w:szCs w:val="18"/>
              </w:rPr>
              <w:t>○極方程式について，方程式を満たす点が存在するかどうかなどを曲線の概形と関連付けて考察できる。</w:t>
            </w:r>
          </w:p>
          <w:p w14:paraId="3EC54821" w14:textId="34EC5841" w:rsidR="00B22F5C" w:rsidRDefault="00B22F5C" w:rsidP="00B22F5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47C88">
              <w:rPr>
                <w:rFonts w:eastAsia="ＭＳ ゴシック" w:hint="eastAsia"/>
                <w:b/>
                <w:bCs/>
                <w:sz w:val="18"/>
                <w:szCs w:val="18"/>
              </w:rPr>
              <w:t>7</w:t>
            </w:r>
            <w:r>
              <w:rPr>
                <w:rFonts w:ascii="ＭＳ ゴシック" w:eastAsia="ＭＳ ゴシック" w:hAnsi="ＭＳ ゴシック" w:hint="eastAsia"/>
                <w:sz w:val="18"/>
                <w:szCs w:val="18"/>
              </w:rPr>
              <w:t>【？】</w:t>
            </w:r>
          </w:p>
          <w:p w14:paraId="265EA644" w14:textId="344D5359" w:rsidR="00404166" w:rsidRDefault="00E072AA" w:rsidP="00FB5ADB">
            <w:pPr>
              <w:spacing w:line="280" w:lineRule="exact"/>
              <w:ind w:left="175" w:hangingChars="97" w:hanging="175"/>
              <w:rPr>
                <w:sz w:val="18"/>
                <w:szCs w:val="18"/>
              </w:rPr>
            </w:pPr>
            <w:r>
              <w:rPr>
                <w:rFonts w:hint="eastAsia"/>
                <w:sz w:val="18"/>
                <w:szCs w:val="18"/>
              </w:rPr>
              <w:t>◎</w:t>
            </w:r>
            <w:r w:rsidR="008C3F28">
              <w:rPr>
                <w:rFonts w:hint="eastAsia"/>
                <w:sz w:val="18"/>
                <w:szCs w:val="18"/>
              </w:rPr>
              <w:t>離心率</w:t>
            </w:r>
            <m:oMath>
              <m:r>
                <w:rPr>
                  <w:rFonts w:ascii="Cambria Math" w:hAnsi="Cambria Math"/>
                  <w:sz w:val="18"/>
                  <w:szCs w:val="18"/>
                </w:rPr>
                <m:t xml:space="preserve"> </m:t>
              </m:r>
              <m:r>
                <w:rPr>
                  <w:rFonts w:ascii="Cambria Math" w:hAnsi="Cambria Math"/>
                  <w:sz w:val="18"/>
                  <w:szCs w:val="18"/>
                </w:rPr>
                <m:t>e</m:t>
              </m:r>
              <m:r>
                <w:rPr>
                  <w:rFonts w:ascii="Cambria Math" w:hAnsi="Cambria Math"/>
                  <w:sz w:val="18"/>
                  <w:szCs w:val="18"/>
                </w:rPr>
                <m:t xml:space="preserve"> </m:t>
              </m:r>
            </m:oMath>
            <w:r w:rsidR="008C3F28">
              <w:rPr>
                <w:rFonts w:hint="eastAsia"/>
                <w:sz w:val="18"/>
                <w:szCs w:val="18"/>
              </w:rPr>
              <w:t>についての条件から</w:t>
            </w:r>
            <w:r w:rsidR="00404166">
              <w:rPr>
                <w:rFonts w:hint="eastAsia"/>
                <w:sz w:val="18"/>
                <w:szCs w:val="18"/>
              </w:rPr>
              <w:t>2</w:t>
            </w:r>
            <w:r w:rsidR="00404166">
              <w:rPr>
                <w:rFonts w:hint="eastAsia"/>
                <w:sz w:val="18"/>
                <w:szCs w:val="18"/>
              </w:rPr>
              <w:t>次曲線の極方程式を求め，直交座標の方程式に変換するなどして考察できる。</w:t>
            </w:r>
          </w:p>
          <w:p w14:paraId="316BD508" w14:textId="33178994" w:rsidR="00E072AA" w:rsidRPr="001D4898" w:rsidRDefault="00E072AA" w:rsidP="00B22F5C">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347C88">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404166">
              <w:rPr>
                <w:rFonts w:eastAsia="ＭＳ ゴシック" w:hint="eastAsia"/>
                <w:b/>
                <w:bCs/>
                <w:sz w:val="18"/>
                <w:szCs w:val="18"/>
              </w:rPr>
              <w:t>9</w:t>
            </w:r>
          </w:p>
        </w:tc>
        <w:tc>
          <w:tcPr>
            <w:tcW w:w="3163" w:type="dxa"/>
          </w:tcPr>
          <w:p w14:paraId="428E13E9" w14:textId="21243361" w:rsidR="00FC3403" w:rsidRDefault="00FC3403" w:rsidP="00FC3403">
            <w:pPr>
              <w:spacing w:line="280" w:lineRule="exact"/>
              <w:ind w:left="175" w:hangingChars="97" w:hanging="175"/>
              <w:rPr>
                <w:sz w:val="18"/>
                <w:szCs w:val="18"/>
              </w:rPr>
            </w:pPr>
            <w:r>
              <w:rPr>
                <w:rFonts w:hint="eastAsia"/>
                <w:sz w:val="18"/>
                <w:szCs w:val="18"/>
              </w:rPr>
              <w:t>○直交座標とは異なる方法で点の位置が表せることに興味をもち，それらの違いや共通点を自ら見出そうとする。</w:t>
            </w:r>
          </w:p>
          <w:p w14:paraId="7ECBA74E" w14:textId="5F0B6208" w:rsidR="00D14CA7" w:rsidRDefault="00FC3403" w:rsidP="00FC3403">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15</w:t>
            </w:r>
            <w:r w:rsidR="00347C88">
              <w:rPr>
                <w:rFonts w:eastAsia="ＭＳ ゴシック" w:hint="eastAsia"/>
                <w:b/>
                <w:bCs/>
                <w:sz w:val="18"/>
                <w:szCs w:val="18"/>
              </w:rPr>
              <w:t>6</w:t>
            </w:r>
          </w:p>
          <w:p w14:paraId="3179E3C7" w14:textId="1F362AE8" w:rsidR="009A4CAD" w:rsidRDefault="009A4CAD" w:rsidP="009A4CAD">
            <w:pPr>
              <w:spacing w:line="280" w:lineRule="exact"/>
              <w:ind w:left="175" w:hangingChars="97" w:hanging="175"/>
              <w:rPr>
                <w:sz w:val="18"/>
                <w:szCs w:val="18"/>
              </w:rPr>
            </w:pPr>
            <w:r>
              <w:rPr>
                <w:rFonts w:hint="eastAsia"/>
                <w:sz w:val="18"/>
                <w:szCs w:val="18"/>
              </w:rPr>
              <w:t>○極方程式について，具体的に点をプロットしていくことで，どのような曲線か考察しようとする。</w:t>
            </w:r>
          </w:p>
          <w:p w14:paraId="5C758F51" w14:textId="0B0015CD" w:rsidR="009A4CAD" w:rsidRDefault="009A4CAD" w:rsidP="009A4CA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32</w:t>
            </w:r>
          </w:p>
          <w:p w14:paraId="426F77D3" w14:textId="68B20A4B" w:rsidR="00B22F5C" w:rsidRDefault="00B22F5C" w:rsidP="00B22F5C">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次曲線の極方程式について，離心率</w:t>
            </w:r>
            <m:oMath>
              <m:r>
                <w:rPr>
                  <w:rFonts w:ascii="Cambria Math" w:hAnsi="Cambria Math"/>
                  <w:sz w:val="18"/>
                  <w:szCs w:val="18"/>
                </w:rPr>
                <m:t xml:space="preserve"> </m:t>
              </m:r>
              <m:r>
                <w:rPr>
                  <w:rFonts w:ascii="Cambria Math" w:hAnsi="Cambria Math"/>
                  <w:sz w:val="18"/>
                  <w:szCs w:val="18"/>
                </w:rPr>
                <m:t>e</m:t>
              </m:r>
              <m:r>
                <w:rPr>
                  <w:rFonts w:ascii="Cambria Math" w:hAnsi="Cambria Math"/>
                  <w:sz w:val="18"/>
                  <w:szCs w:val="18"/>
                </w:rPr>
                <m:t xml:space="preserve"> </m:t>
              </m:r>
            </m:oMath>
            <w:r>
              <w:rPr>
                <w:rFonts w:hint="eastAsia"/>
                <w:sz w:val="18"/>
                <w:szCs w:val="18"/>
              </w:rPr>
              <w:t>と</w:t>
            </w:r>
            <w:r>
              <w:rPr>
                <w:rFonts w:hint="eastAsia"/>
                <w:sz w:val="18"/>
                <w:szCs w:val="18"/>
              </w:rPr>
              <w:t>1</w:t>
            </w:r>
            <w:r>
              <w:rPr>
                <w:rFonts w:hint="eastAsia"/>
                <w:sz w:val="18"/>
                <w:szCs w:val="18"/>
              </w:rPr>
              <w:t>との大小をもとに，統一的に捉えようとする。</w:t>
            </w:r>
          </w:p>
          <w:p w14:paraId="59C34C63" w14:textId="2A9ABBF5" w:rsidR="00E072AA" w:rsidRDefault="00B22F5C" w:rsidP="00FC070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16</w:t>
            </w:r>
            <w:r w:rsidR="00347C88">
              <w:rPr>
                <w:rFonts w:eastAsia="ＭＳ ゴシック" w:hint="eastAsia"/>
                <w:b/>
                <w:bCs/>
                <w:sz w:val="18"/>
                <w:szCs w:val="18"/>
              </w:rPr>
              <w:t>4</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E072AA" w:rsidRPr="001D4898" w14:paraId="5A4DE136" w14:textId="77777777" w:rsidTr="00FB5ADB">
        <w:tc>
          <w:tcPr>
            <w:tcW w:w="456" w:type="dxa"/>
            <w:vMerge/>
          </w:tcPr>
          <w:p w14:paraId="6D33F4AE" w14:textId="77777777" w:rsidR="00E072AA" w:rsidRPr="001D4898" w:rsidRDefault="00E072AA" w:rsidP="00FB5ADB">
            <w:pPr>
              <w:spacing w:line="280" w:lineRule="exact"/>
              <w:ind w:left="180" w:hangingChars="100" w:hanging="180"/>
              <w:rPr>
                <w:sz w:val="18"/>
                <w:szCs w:val="18"/>
              </w:rPr>
            </w:pPr>
          </w:p>
        </w:tc>
        <w:tc>
          <w:tcPr>
            <w:tcW w:w="1807" w:type="dxa"/>
          </w:tcPr>
          <w:p w14:paraId="7D3E9BFC" w14:textId="12A44C16" w:rsidR="00E072AA" w:rsidRDefault="00525FCB" w:rsidP="00FB5ADB">
            <w:pPr>
              <w:spacing w:line="280" w:lineRule="exact"/>
              <w:ind w:left="180" w:hangingChars="100" w:hanging="180"/>
              <w:rPr>
                <w:sz w:val="18"/>
                <w:szCs w:val="18"/>
              </w:rPr>
            </w:pPr>
            <w:r>
              <w:rPr>
                <w:rFonts w:hint="eastAsia"/>
                <w:sz w:val="18"/>
                <w:szCs w:val="18"/>
              </w:rPr>
              <w:t>９</w:t>
            </w:r>
            <w:r w:rsidR="00E072AA" w:rsidRPr="001D4898">
              <w:rPr>
                <w:rFonts w:hint="eastAsia"/>
                <w:sz w:val="18"/>
                <w:szCs w:val="18"/>
              </w:rPr>
              <w:t>．</w:t>
            </w:r>
            <w:r w:rsidR="00B22F5C">
              <w:rPr>
                <w:rFonts w:hint="eastAsia"/>
                <w:sz w:val="18"/>
                <w:szCs w:val="18"/>
              </w:rPr>
              <w:t>コンピュータの利用</w:t>
            </w:r>
            <w:r w:rsidR="00E072AA" w:rsidRPr="001D4898">
              <w:rPr>
                <w:rFonts w:hint="eastAsia"/>
                <w:sz w:val="18"/>
                <w:szCs w:val="18"/>
              </w:rPr>
              <w:t>（</w:t>
            </w:r>
            <w:r w:rsidR="00883D37">
              <w:rPr>
                <w:rFonts w:hint="eastAsia"/>
                <w:sz w:val="18"/>
                <w:szCs w:val="18"/>
              </w:rPr>
              <w:t>1</w:t>
            </w:r>
            <w:r w:rsidR="00E072AA" w:rsidRPr="001D4898">
              <w:rPr>
                <w:rFonts w:hint="eastAsia"/>
                <w:sz w:val="18"/>
                <w:szCs w:val="18"/>
              </w:rPr>
              <w:t>）</w:t>
            </w:r>
          </w:p>
        </w:tc>
        <w:tc>
          <w:tcPr>
            <w:tcW w:w="454" w:type="dxa"/>
            <w:tcBorders>
              <w:top w:val="nil"/>
              <w:bottom w:val="nil"/>
            </w:tcBorders>
          </w:tcPr>
          <w:p w14:paraId="65F31E96" w14:textId="33CB7F52" w:rsidR="00E072AA" w:rsidRDefault="005B1672" w:rsidP="00FB5ADB">
            <w:pPr>
              <w:spacing w:line="280" w:lineRule="exact"/>
              <w:ind w:left="175" w:hangingChars="97" w:hanging="175"/>
              <w:rPr>
                <w:sz w:val="18"/>
                <w:szCs w:val="18"/>
              </w:rPr>
            </w:pPr>
            <w:r>
              <w:rPr>
                <w:rFonts w:hint="eastAsia"/>
                <w:sz w:val="18"/>
                <w:szCs w:val="18"/>
              </w:rPr>
              <w:t>３</w:t>
            </w:r>
          </w:p>
        </w:tc>
        <w:tc>
          <w:tcPr>
            <w:tcW w:w="3232" w:type="dxa"/>
            <w:vMerge/>
          </w:tcPr>
          <w:p w14:paraId="3AE94D10" w14:textId="77777777" w:rsidR="00E072AA" w:rsidRDefault="00E072AA" w:rsidP="00FB5ADB">
            <w:pPr>
              <w:spacing w:line="280" w:lineRule="exact"/>
              <w:rPr>
                <w:sz w:val="18"/>
                <w:szCs w:val="18"/>
              </w:rPr>
            </w:pPr>
          </w:p>
        </w:tc>
        <w:tc>
          <w:tcPr>
            <w:tcW w:w="3163" w:type="dxa"/>
          </w:tcPr>
          <w:p w14:paraId="16BA973A" w14:textId="4DBC6A2B" w:rsidR="00B22F5C" w:rsidRDefault="009278D0" w:rsidP="00FB5ADB">
            <w:pPr>
              <w:spacing w:line="280" w:lineRule="exact"/>
              <w:ind w:left="180" w:hangingChars="100" w:hanging="180"/>
              <w:rPr>
                <w:sz w:val="18"/>
                <w:szCs w:val="18"/>
              </w:rPr>
            </w:pPr>
            <w:r>
              <w:rPr>
                <w:rFonts w:hint="eastAsia"/>
                <w:sz w:val="18"/>
                <w:szCs w:val="18"/>
              </w:rPr>
              <w:t>○媒介変数表示された曲線や極方程式で表される曲線を，コンピュータを用いて描くことができる。</w:t>
            </w:r>
          </w:p>
          <w:p w14:paraId="12C84F6F" w14:textId="7BB89468" w:rsidR="00E072AA" w:rsidRPr="00895050" w:rsidRDefault="009278D0" w:rsidP="009278D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40</w:t>
            </w:r>
            <w:r w:rsidRPr="00F332D2">
              <w:rPr>
                <w:rFonts w:eastAsia="ＭＳ ゴシック"/>
                <w:sz w:val="18"/>
                <w:szCs w:val="18"/>
              </w:rPr>
              <w:t>～</w:t>
            </w:r>
            <w:r>
              <w:rPr>
                <w:rFonts w:eastAsia="ＭＳ ゴシック" w:hint="eastAsia"/>
                <w:b/>
                <w:bCs/>
                <w:sz w:val="18"/>
                <w:szCs w:val="18"/>
              </w:rPr>
              <w:t>42</w:t>
            </w:r>
          </w:p>
        </w:tc>
        <w:tc>
          <w:tcPr>
            <w:tcW w:w="3163" w:type="dxa"/>
          </w:tcPr>
          <w:p w14:paraId="29CFBA9C" w14:textId="2B5F938A" w:rsidR="00E072AA" w:rsidRDefault="00E072AA" w:rsidP="00FB5ADB">
            <w:pPr>
              <w:spacing w:line="280" w:lineRule="exact"/>
              <w:ind w:left="175"/>
              <w:rPr>
                <w:sz w:val="18"/>
                <w:szCs w:val="18"/>
              </w:rPr>
            </w:pPr>
          </w:p>
        </w:tc>
        <w:tc>
          <w:tcPr>
            <w:tcW w:w="3163" w:type="dxa"/>
          </w:tcPr>
          <w:p w14:paraId="490847B1" w14:textId="06163E4E" w:rsidR="00B22F5C" w:rsidRDefault="00A70FDB" w:rsidP="00FB5ADB">
            <w:pPr>
              <w:spacing w:line="280" w:lineRule="exact"/>
              <w:ind w:left="175" w:hangingChars="97" w:hanging="175"/>
              <w:rPr>
                <w:sz w:val="18"/>
                <w:szCs w:val="18"/>
              </w:rPr>
            </w:pPr>
            <w:r>
              <w:rPr>
                <w:rFonts w:hint="eastAsia"/>
                <w:sz w:val="18"/>
                <w:szCs w:val="18"/>
              </w:rPr>
              <w:t>◎コンピュータを用いて，係数をいろいろ変えたリサージュ曲線を描き，その変化と係数の関係を調べようとする。</w:t>
            </w:r>
          </w:p>
          <w:p w14:paraId="4DDAB490" w14:textId="1DE32E29" w:rsidR="00E072AA" w:rsidRPr="00505A73" w:rsidRDefault="00A70FDB" w:rsidP="009278D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sidRPr="00F332D2">
              <w:rPr>
                <w:rFonts w:ascii="ＭＳ ゴシック" w:eastAsia="ＭＳ ゴシック" w:hAnsi="ＭＳ ゴシック" w:hint="eastAsia"/>
                <w:sz w:val="18"/>
                <w:szCs w:val="18"/>
              </w:rPr>
              <w:t>，練習</w:t>
            </w:r>
            <w:r>
              <w:rPr>
                <w:rFonts w:eastAsia="ＭＳ ゴシック" w:hint="eastAsia"/>
                <w:b/>
                <w:bCs/>
                <w:sz w:val="18"/>
                <w:szCs w:val="18"/>
              </w:rPr>
              <w:t>40</w:t>
            </w:r>
          </w:p>
        </w:tc>
      </w:tr>
      <w:tr w:rsidR="00E072AA" w:rsidRPr="001D4898" w14:paraId="5C98CA20" w14:textId="77777777" w:rsidTr="00FB5ADB">
        <w:tc>
          <w:tcPr>
            <w:tcW w:w="456" w:type="dxa"/>
            <w:vMerge/>
          </w:tcPr>
          <w:p w14:paraId="78C5B9D8" w14:textId="77777777" w:rsidR="00E072AA" w:rsidRPr="001D4898" w:rsidRDefault="00E072AA" w:rsidP="00FB5ADB">
            <w:pPr>
              <w:spacing w:line="280" w:lineRule="exact"/>
              <w:ind w:left="180" w:hangingChars="100" w:hanging="180"/>
              <w:rPr>
                <w:sz w:val="18"/>
                <w:szCs w:val="18"/>
              </w:rPr>
            </w:pPr>
          </w:p>
        </w:tc>
        <w:tc>
          <w:tcPr>
            <w:tcW w:w="1807" w:type="dxa"/>
          </w:tcPr>
          <w:p w14:paraId="54777C84" w14:textId="5429DE72" w:rsidR="00E072AA" w:rsidRDefault="00E072AA" w:rsidP="00FB5ADB">
            <w:pPr>
              <w:spacing w:line="280" w:lineRule="exact"/>
              <w:ind w:left="180" w:hangingChars="100" w:hanging="180"/>
              <w:rPr>
                <w:sz w:val="18"/>
                <w:szCs w:val="18"/>
              </w:rPr>
            </w:pP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bottom w:val="nil"/>
            </w:tcBorders>
          </w:tcPr>
          <w:p w14:paraId="06F0C746" w14:textId="77777777" w:rsidR="00E072AA" w:rsidRDefault="00E072AA" w:rsidP="00FB5ADB">
            <w:pPr>
              <w:spacing w:line="280" w:lineRule="exact"/>
              <w:ind w:left="175" w:hangingChars="97" w:hanging="175"/>
              <w:rPr>
                <w:sz w:val="18"/>
                <w:szCs w:val="18"/>
              </w:rPr>
            </w:pPr>
          </w:p>
        </w:tc>
        <w:tc>
          <w:tcPr>
            <w:tcW w:w="3232" w:type="dxa"/>
            <w:vMerge/>
          </w:tcPr>
          <w:p w14:paraId="5E196A72" w14:textId="77777777" w:rsidR="00E072AA" w:rsidRDefault="00E072AA" w:rsidP="00FB5ADB">
            <w:pPr>
              <w:spacing w:line="280" w:lineRule="exact"/>
              <w:rPr>
                <w:sz w:val="18"/>
                <w:szCs w:val="18"/>
              </w:rPr>
            </w:pPr>
          </w:p>
        </w:tc>
        <w:tc>
          <w:tcPr>
            <w:tcW w:w="3163" w:type="dxa"/>
          </w:tcPr>
          <w:p w14:paraId="10158317" w14:textId="77777777" w:rsidR="00E072AA" w:rsidRDefault="00E072AA" w:rsidP="00FB5ADB">
            <w:pPr>
              <w:spacing w:line="280" w:lineRule="exact"/>
              <w:ind w:left="175" w:hangingChars="97" w:hanging="175"/>
              <w:rPr>
                <w:sz w:val="18"/>
                <w:szCs w:val="18"/>
              </w:rPr>
            </w:pPr>
          </w:p>
        </w:tc>
        <w:tc>
          <w:tcPr>
            <w:tcW w:w="3163" w:type="dxa"/>
          </w:tcPr>
          <w:p w14:paraId="2452BD82" w14:textId="77777777" w:rsidR="00E072AA" w:rsidRPr="001D4898" w:rsidRDefault="00E072AA" w:rsidP="00FB5ADB">
            <w:pPr>
              <w:spacing w:line="280" w:lineRule="exact"/>
              <w:ind w:left="175" w:hangingChars="97" w:hanging="175"/>
              <w:rPr>
                <w:sz w:val="18"/>
                <w:szCs w:val="18"/>
              </w:rPr>
            </w:pPr>
          </w:p>
        </w:tc>
        <w:tc>
          <w:tcPr>
            <w:tcW w:w="3163" w:type="dxa"/>
          </w:tcPr>
          <w:p w14:paraId="153CE7E4" w14:textId="77777777" w:rsidR="00E072AA" w:rsidRDefault="00E072AA" w:rsidP="00FB5ADB">
            <w:pPr>
              <w:spacing w:line="280" w:lineRule="exact"/>
              <w:ind w:left="175" w:hangingChars="97" w:hanging="175"/>
              <w:rPr>
                <w:sz w:val="18"/>
                <w:szCs w:val="18"/>
              </w:rPr>
            </w:pPr>
          </w:p>
        </w:tc>
      </w:tr>
      <w:tr w:rsidR="00E072AA" w:rsidRPr="001D4898" w14:paraId="0E170E42" w14:textId="77777777" w:rsidTr="00FB5ADB">
        <w:tc>
          <w:tcPr>
            <w:tcW w:w="456" w:type="dxa"/>
          </w:tcPr>
          <w:p w14:paraId="6C8F2595" w14:textId="77777777" w:rsidR="00E072AA" w:rsidRPr="001D4898" w:rsidRDefault="00E072AA" w:rsidP="00FB5ADB">
            <w:pPr>
              <w:spacing w:line="280" w:lineRule="exact"/>
              <w:ind w:left="180" w:hangingChars="100" w:hanging="180"/>
              <w:rPr>
                <w:sz w:val="18"/>
                <w:szCs w:val="18"/>
              </w:rPr>
            </w:pPr>
          </w:p>
        </w:tc>
        <w:tc>
          <w:tcPr>
            <w:tcW w:w="1807" w:type="dxa"/>
          </w:tcPr>
          <w:p w14:paraId="4AA1BDEA" w14:textId="23F61263" w:rsidR="00E072AA" w:rsidRDefault="00E072AA" w:rsidP="00FB5ADB">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sidR="00883D37">
              <w:rPr>
                <w:rFonts w:hint="eastAsia"/>
                <w:sz w:val="18"/>
                <w:szCs w:val="18"/>
              </w:rPr>
              <w:t>1</w:t>
            </w:r>
            <w:r w:rsidRPr="001D4898">
              <w:rPr>
                <w:rFonts w:hint="eastAsia"/>
                <w:sz w:val="18"/>
                <w:szCs w:val="18"/>
              </w:rPr>
              <w:t>）</w:t>
            </w:r>
          </w:p>
        </w:tc>
        <w:tc>
          <w:tcPr>
            <w:tcW w:w="454" w:type="dxa"/>
            <w:tcBorders>
              <w:top w:val="nil"/>
            </w:tcBorders>
          </w:tcPr>
          <w:p w14:paraId="39FF8C5B" w14:textId="77777777" w:rsidR="00E072AA" w:rsidRPr="001D4898" w:rsidRDefault="00E072AA" w:rsidP="00FB5ADB">
            <w:pPr>
              <w:spacing w:line="280" w:lineRule="exact"/>
              <w:ind w:left="175" w:hangingChars="97" w:hanging="175"/>
              <w:rPr>
                <w:sz w:val="18"/>
                <w:szCs w:val="18"/>
              </w:rPr>
            </w:pPr>
          </w:p>
        </w:tc>
        <w:tc>
          <w:tcPr>
            <w:tcW w:w="3232" w:type="dxa"/>
          </w:tcPr>
          <w:p w14:paraId="1BB84A70" w14:textId="77777777" w:rsidR="00E072AA" w:rsidRPr="001D4898" w:rsidRDefault="00E072AA" w:rsidP="00FB5ADB">
            <w:pPr>
              <w:spacing w:line="280" w:lineRule="exact"/>
              <w:ind w:left="175" w:hangingChars="97" w:hanging="175"/>
              <w:rPr>
                <w:sz w:val="18"/>
                <w:szCs w:val="18"/>
              </w:rPr>
            </w:pPr>
          </w:p>
        </w:tc>
        <w:tc>
          <w:tcPr>
            <w:tcW w:w="3163" w:type="dxa"/>
          </w:tcPr>
          <w:p w14:paraId="080C7A31" w14:textId="77777777" w:rsidR="00E072AA" w:rsidRPr="001D4898" w:rsidRDefault="00E072AA" w:rsidP="00FB5ADB">
            <w:pPr>
              <w:spacing w:line="280" w:lineRule="exact"/>
              <w:ind w:left="175" w:hangingChars="97" w:hanging="175"/>
              <w:rPr>
                <w:sz w:val="18"/>
                <w:szCs w:val="18"/>
              </w:rPr>
            </w:pPr>
          </w:p>
        </w:tc>
        <w:tc>
          <w:tcPr>
            <w:tcW w:w="3163" w:type="dxa"/>
          </w:tcPr>
          <w:p w14:paraId="61B8528F" w14:textId="77777777" w:rsidR="00E072AA" w:rsidRPr="001D4898" w:rsidRDefault="00E072AA" w:rsidP="00FB5ADB">
            <w:pPr>
              <w:spacing w:line="280" w:lineRule="exact"/>
              <w:ind w:left="175" w:hangingChars="97" w:hanging="175"/>
              <w:rPr>
                <w:sz w:val="18"/>
                <w:szCs w:val="18"/>
              </w:rPr>
            </w:pPr>
          </w:p>
        </w:tc>
        <w:tc>
          <w:tcPr>
            <w:tcW w:w="3163" w:type="dxa"/>
          </w:tcPr>
          <w:p w14:paraId="774430F5" w14:textId="77777777" w:rsidR="00E072AA" w:rsidRPr="001D4898" w:rsidRDefault="00E072AA" w:rsidP="00FB5ADB">
            <w:pPr>
              <w:spacing w:line="280" w:lineRule="exact"/>
              <w:ind w:left="175" w:hangingChars="97" w:hanging="175"/>
              <w:rPr>
                <w:sz w:val="18"/>
                <w:szCs w:val="18"/>
              </w:rPr>
            </w:pPr>
          </w:p>
        </w:tc>
      </w:tr>
    </w:tbl>
    <w:p w14:paraId="5A34D5CB" w14:textId="0D553941" w:rsidR="00902B6B" w:rsidRPr="00733077" w:rsidRDefault="00902B6B" w:rsidP="00902B6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9278D0">
        <w:rPr>
          <w:rFonts w:ascii="ＭＳ ゴシック" w:eastAsia="ＭＳ ゴシック" w:hAnsi="ＭＳ ゴシック" w:hint="eastAsia"/>
          <w:b/>
        </w:rPr>
        <w:t>５</w:t>
      </w:r>
      <w:r>
        <w:rPr>
          <w:rFonts w:ascii="ＭＳ ゴシック" w:eastAsia="ＭＳ ゴシック" w:hAnsi="ＭＳ ゴシック" w:hint="eastAsia"/>
          <w:b/>
        </w:rPr>
        <w:t xml:space="preserve">章 </w:t>
      </w:r>
      <w:r w:rsidR="001D0E82">
        <w:rPr>
          <w:rFonts w:ascii="ＭＳ ゴシック" w:eastAsia="ＭＳ ゴシック" w:hAnsi="ＭＳ ゴシック" w:hint="eastAsia"/>
          <w:b/>
        </w:rPr>
        <w:t>数学</w:t>
      </w:r>
      <w:r w:rsidR="009278D0">
        <w:rPr>
          <w:rFonts w:ascii="ＭＳ ゴシック" w:eastAsia="ＭＳ ゴシック" w:hAnsi="ＭＳ ゴシック" w:hint="eastAsia"/>
          <w:b/>
        </w:rPr>
        <w:t>的な表現の工夫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902B6B" w:rsidRPr="00C8478D" w14:paraId="5788903C" w14:textId="77777777" w:rsidTr="00C15409">
        <w:tc>
          <w:tcPr>
            <w:tcW w:w="2263" w:type="dxa"/>
            <w:vMerge w:val="restart"/>
            <w:tcBorders>
              <w:left w:val="single" w:sz="4" w:space="0" w:color="auto"/>
              <w:right w:val="single" w:sz="4" w:space="0" w:color="auto"/>
            </w:tcBorders>
            <w:shd w:val="clear" w:color="auto" w:fill="7F7F7F"/>
          </w:tcPr>
          <w:p w14:paraId="37FAA17E" w14:textId="77777777" w:rsidR="00902B6B" w:rsidRDefault="00902B6B" w:rsidP="00C15409">
            <w:pPr>
              <w:jc w:val="center"/>
              <w:rPr>
                <w:sz w:val="18"/>
                <w:szCs w:val="18"/>
              </w:rPr>
            </w:pPr>
            <w:r>
              <w:rPr>
                <w:rFonts w:ascii="BIZ UDゴシック" w:eastAsia="BIZ UDゴシック" w:hAnsi="BIZ UDゴシック" w:hint="eastAsia"/>
                <w:b/>
                <w:bCs/>
                <w:color w:val="FFFFFF"/>
                <w:sz w:val="20"/>
                <w:szCs w:val="20"/>
              </w:rPr>
              <w:t>学習内容</w:t>
            </w:r>
          </w:p>
          <w:p w14:paraId="251222F6" w14:textId="77777777" w:rsidR="00902B6B" w:rsidRPr="00DB154B" w:rsidRDefault="00902B6B" w:rsidP="00C1540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3D3F615" w14:textId="77777777" w:rsidR="00902B6B" w:rsidRDefault="00902B6B"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5945EBE" w14:textId="77777777" w:rsidR="00902B6B" w:rsidRPr="00294AB4" w:rsidRDefault="00902B6B" w:rsidP="00C1540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18037412"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902B6B" w:rsidRPr="00C8478D" w14:paraId="26CFCC5A" w14:textId="77777777" w:rsidTr="00C15409">
        <w:tc>
          <w:tcPr>
            <w:tcW w:w="2263" w:type="dxa"/>
            <w:vMerge/>
            <w:tcBorders>
              <w:left w:val="single" w:sz="4" w:space="0" w:color="auto"/>
              <w:right w:val="single" w:sz="4" w:space="0" w:color="auto"/>
            </w:tcBorders>
            <w:shd w:val="clear" w:color="auto" w:fill="7F7F7F"/>
          </w:tcPr>
          <w:p w14:paraId="2D122264" w14:textId="77777777" w:rsidR="00902B6B" w:rsidRPr="00294AB4" w:rsidRDefault="00902B6B" w:rsidP="00C1540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BBE32F1" w14:textId="77777777" w:rsidR="00902B6B" w:rsidRPr="00294AB4" w:rsidRDefault="00902B6B" w:rsidP="00C1540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3AB50E82" w14:textId="77777777" w:rsidR="00902B6B" w:rsidRPr="00294AB4" w:rsidRDefault="00902B6B" w:rsidP="00C1540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EFA6B97"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7FE5BF0" w14:textId="7487FFCB" w:rsidR="00902B6B" w:rsidRPr="00294AB4" w:rsidRDefault="00A803D3" w:rsidP="00C15409">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41A0F74" w14:textId="77777777" w:rsidR="00902B6B" w:rsidRPr="00294AB4" w:rsidRDefault="00902B6B" w:rsidP="00C1540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5877DC" w:rsidRPr="001D4898" w14:paraId="27F59E39" w14:textId="77777777" w:rsidTr="00902952">
        <w:tc>
          <w:tcPr>
            <w:tcW w:w="2263" w:type="dxa"/>
          </w:tcPr>
          <w:p w14:paraId="732E43F5" w14:textId="3E158ECF" w:rsidR="005877DC" w:rsidRPr="001D4898" w:rsidRDefault="005877DC" w:rsidP="00C15409">
            <w:pPr>
              <w:spacing w:line="280" w:lineRule="exact"/>
              <w:ind w:left="180" w:hangingChars="100" w:hanging="180"/>
              <w:rPr>
                <w:sz w:val="18"/>
                <w:szCs w:val="18"/>
              </w:rPr>
            </w:pPr>
            <w:r w:rsidRPr="001D4898">
              <w:rPr>
                <w:rFonts w:hint="eastAsia"/>
                <w:sz w:val="18"/>
                <w:szCs w:val="18"/>
              </w:rPr>
              <w:t>１．</w:t>
            </w:r>
            <w:r w:rsidR="009278D0">
              <w:rPr>
                <w:rFonts w:hint="eastAsia"/>
                <w:sz w:val="18"/>
                <w:szCs w:val="18"/>
              </w:rPr>
              <w:t>データの表現方法の工夫</w:t>
            </w:r>
            <w:r w:rsidRPr="001D4898">
              <w:rPr>
                <w:rFonts w:hint="eastAsia"/>
                <w:sz w:val="18"/>
                <w:szCs w:val="18"/>
              </w:rPr>
              <w:t>（</w:t>
            </w:r>
            <w:r w:rsidR="00B2097D">
              <w:rPr>
                <w:rFonts w:hint="eastAsia"/>
                <w:sz w:val="18"/>
                <w:szCs w:val="18"/>
              </w:rPr>
              <w:t>3</w:t>
            </w:r>
            <w:r w:rsidRPr="001D4898">
              <w:rPr>
                <w:rFonts w:hint="eastAsia"/>
                <w:sz w:val="18"/>
                <w:szCs w:val="18"/>
              </w:rPr>
              <w:t>）</w:t>
            </w:r>
          </w:p>
          <w:p w14:paraId="50F1F7E0" w14:textId="77777777" w:rsidR="005877DC" w:rsidRPr="001D4898" w:rsidRDefault="005877DC" w:rsidP="00C15409">
            <w:pPr>
              <w:spacing w:line="280" w:lineRule="exact"/>
              <w:jc w:val="right"/>
              <w:rPr>
                <w:sz w:val="18"/>
                <w:szCs w:val="18"/>
              </w:rPr>
            </w:pPr>
          </w:p>
        </w:tc>
        <w:tc>
          <w:tcPr>
            <w:tcW w:w="454" w:type="dxa"/>
            <w:tcBorders>
              <w:bottom w:val="nil"/>
            </w:tcBorders>
          </w:tcPr>
          <w:p w14:paraId="6DBF3F8A" w14:textId="77777777" w:rsidR="005877DC" w:rsidRPr="001D4898" w:rsidRDefault="005877DC" w:rsidP="00C15409">
            <w:pPr>
              <w:spacing w:line="280" w:lineRule="exact"/>
              <w:ind w:left="175" w:hangingChars="97" w:hanging="175"/>
              <w:rPr>
                <w:sz w:val="18"/>
                <w:szCs w:val="18"/>
              </w:rPr>
            </w:pPr>
          </w:p>
        </w:tc>
        <w:tc>
          <w:tcPr>
            <w:tcW w:w="3232" w:type="dxa"/>
            <w:vMerge w:val="restart"/>
          </w:tcPr>
          <w:p w14:paraId="5CF571F0" w14:textId="5E9663B5" w:rsidR="005877DC" w:rsidRPr="001D4898" w:rsidRDefault="00B2097D" w:rsidP="00B2097D">
            <w:pPr>
              <w:spacing w:line="280" w:lineRule="exact"/>
              <w:rPr>
                <w:sz w:val="18"/>
                <w:szCs w:val="18"/>
              </w:rPr>
            </w:pPr>
            <w:r>
              <w:rPr>
                <w:rFonts w:hint="eastAsia"/>
                <w:sz w:val="18"/>
                <w:szCs w:val="18"/>
              </w:rPr>
              <w:t>日常の事象や社会の事象などを，図，表，統計グラフ，離散グラフや行列などを用いて工夫して表現することの意義について理解するとともに，それらを積極的に活用して事象を考察する姿勢を培う。</w:t>
            </w:r>
          </w:p>
        </w:tc>
        <w:tc>
          <w:tcPr>
            <w:tcW w:w="3163" w:type="dxa"/>
          </w:tcPr>
          <w:p w14:paraId="7C834D11" w14:textId="498FCF71" w:rsidR="00FC070F" w:rsidRDefault="00FC070F" w:rsidP="000F6C5E">
            <w:pPr>
              <w:spacing w:line="280" w:lineRule="exact"/>
              <w:ind w:left="175" w:hangingChars="97" w:hanging="175"/>
              <w:rPr>
                <w:sz w:val="18"/>
                <w:szCs w:val="18"/>
              </w:rPr>
            </w:pPr>
            <w:r>
              <w:rPr>
                <w:rFonts w:hint="eastAsia"/>
                <w:sz w:val="18"/>
                <w:szCs w:val="18"/>
              </w:rPr>
              <w:t>○データをパレート図に表現する方法を理解している。</w:t>
            </w:r>
          </w:p>
          <w:p w14:paraId="64D5A7D8" w14:textId="47FB3585" w:rsidR="00FC070F" w:rsidRDefault="00FC070F" w:rsidP="00FC070F">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17</w:t>
            </w:r>
            <w:r w:rsidR="00165A8E">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17</w:t>
            </w:r>
            <w:r w:rsidR="00165A8E">
              <w:rPr>
                <w:rFonts w:eastAsia="ＭＳ ゴシック" w:hint="eastAsia"/>
                <w:b/>
                <w:bCs/>
                <w:sz w:val="18"/>
                <w:szCs w:val="18"/>
              </w:rPr>
              <w:t>5</w:t>
            </w:r>
          </w:p>
          <w:p w14:paraId="36170EE0" w14:textId="5A44FDC5" w:rsidR="00FC070F" w:rsidRDefault="00FC070F" w:rsidP="000F6C5E">
            <w:pPr>
              <w:spacing w:line="280" w:lineRule="exact"/>
              <w:ind w:left="175" w:hangingChars="97" w:hanging="175"/>
              <w:rPr>
                <w:sz w:val="18"/>
                <w:szCs w:val="18"/>
              </w:rPr>
            </w:pPr>
            <w:r>
              <w:rPr>
                <w:rFonts w:hint="eastAsia"/>
                <w:sz w:val="18"/>
                <w:szCs w:val="18"/>
              </w:rPr>
              <w:t>○バブルチャートを用いると，</w:t>
            </w:r>
            <w:r>
              <w:rPr>
                <w:rFonts w:hint="eastAsia"/>
                <w:sz w:val="18"/>
                <w:szCs w:val="18"/>
              </w:rPr>
              <w:t>3</w:t>
            </w:r>
            <w:r>
              <w:rPr>
                <w:rFonts w:hint="eastAsia"/>
                <w:sz w:val="18"/>
                <w:szCs w:val="18"/>
              </w:rPr>
              <w:t>つの変量を視覚的に表現できることを理解している。</w:t>
            </w:r>
          </w:p>
          <w:p w14:paraId="5EC9104C" w14:textId="57A1C55E" w:rsidR="005877DC" w:rsidRPr="001D4898" w:rsidRDefault="00FC070F" w:rsidP="002D7E9F">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17</w:t>
            </w:r>
            <w:r w:rsidR="00165A8E">
              <w:rPr>
                <w:rFonts w:eastAsia="ＭＳ ゴシック" w:hint="eastAsia"/>
                <w:b/>
                <w:bCs/>
                <w:sz w:val="18"/>
                <w:szCs w:val="18"/>
              </w:rPr>
              <w:t>9</w:t>
            </w:r>
          </w:p>
        </w:tc>
        <w:tc>
          <w:tcPr>
            <w:tcW w:w="3163" w:type="dxa"/>
          </w:tcPr>
          <w:p w14:paraId="2E837008" w14:textId="7FAE8E75" w:rsidR="009278D0" w:rsidRDefault="00FC070F" w:rsidP="00A66D15">
            <w:pPr>
              <w:spacing w:line="280" w:lineRule="exact"/>
              <w:ind w:left="175" w:hangingChars="97" w:hanging="175"/>
              <w:rPr>
                <w:sz w:val="18"/>
                <w:szCs w:val="18"/>
              </w:rPr>
            </w:pPr>
            <w:r>
              <w:rPr>
                <w:rFonts w:hint="eastAsia"/>
                <w:sz w:val="18"/>
                <w:szCs w:val="18"/>
              </w:rPr>
              <w:t>◎データをパレート図に表現することができる。また，パレート図からデータの特徴を読み取ることができる。</w:t>
            </w:r>
          </w:p>
          <w:p w14:paraId="29199F30" w14:textId="77777777" w:rsidR="005877DC" w:rsidRDefault="005877DC" w:rsidP="00A66D1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FC070F">
              <w:rPr>
                <w:rFonts w:eastAsia="ＭＳ ゴシック" w:hint="eastAsia"/>
                <w:b/>
                <w:bCs/>
                <w:sz w:val="18"/>
                <w:szCs w:val="18"/>
              </w:rPr>
              <w:t>1</w:t>
            </w:r>
          </w:p>
          <w:p w14:paraId="56FCBFBD" w14:textId="27859AAC" w:rsidR="002D7E9F" w:rsidRDefault="002D7E9F" w:rsidP="002D7E9F">
            <w:pPr>
              <w:spacing w:line="280" w:lineRule="exact"/>
              <w:ind w:left="175" w:hangingChars="97" w:hanging="175"/>
              <w:rPr>
                <w:sz w:val="18"/>
                <w:szCs w:val="18"/>
              </w:rPr>
            </w:pPr>
            <w:r>
              <w:rPr>
                <w:rFonts w:hint="eastAsia"/>
                <w:sz w:val="18"/>
                <w:szCs w:val="18"/>
              </w:rPr>
              <w:t>◎バブルチャートの特徴を理解し，バブルチャートで表されたデータの相関などを読み取ることができる。</w:t>
            </w:r>
          </w:p>
          <w:p w14:paraId="5C9B98ED" w14:textId="39B1AD95" w:rsidR="002D7E9F" w:rsidRPr="001D4898" w:rsidRDefault="002D7E9F" w:rsidP="002D7E9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tc>
        <w:tc>
          <w:tcPr>
            <w:tcW w:w="3163" w:type="dxa"/>
          </w:tcPr>
          <w:p w14:paraId="4F2DC314" w14:textId="55A40160" w:rsidR="002D7E9F" w:rsidRDefault="002D7E9F" w:rsidP="00A66D15">
            <w:pPr>
              <w:spacing w:line="280" w:lineRule="exact"/>
              <w:ind w:left="175" w:hangingChars="97" w:hanging="175"/>
              <w:rPr>
                <w:sz w:val="18"/>
                <w:szCs w:val="18"/>
              </w:rPr>
            </w:pPr>
            <w:r>
              <w:rPr>
                <w:rFonts w:hint="eastAsia"/>
                <w:sz w:val="18"/>
                <w:szCs w:val="18"/>
              </w:rPr>
              <w:t>○データを表現するのに様々な方法があることに興味をもち，データの特徴や表現したいことに応じて，方法を検討しようとする。</w:t>
            </w:r>
          </w:p>
          <w:p w14:paraId="3CBF7888" w14:textId="128F039B" w:rsidR="002D7E9F" w:rsidRDefault="002D7E9F" w:rsidP="002D7E9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165A8E" w:rsidRPr="00F332D2">
              <w:rPr>
                <w:rFonts w:ascii="ＭＳ ゴシック" w:eastAsia="ＭＳ ゴシック" w:hAnsi="ＭＳ ゴシック" w:hint="eastAsia"/>
                <w:sz w:val="18"/>
                <w:szCs w:val="18"/>
              </w:rPr>
              <w:t>，</w:t>
            </w:r>
            <w:r w:rsidR="008A6E15">
              <w:rPr>
                <w:rFonts w:eastAsia="ＭＳ ゴシック" w:hint="eastAsia"/>
                <w:b/>
                <w:bCs/>
                <w:sz w:val="18"/>
                <w:szCs w:val="18"/>
              </w:rPr>
              <w:t>B</w:t>
            </w:r>
          </w:p>
          <w:p w14:paraId="54BDA526" w14:textId="232971B0" w:rsidR="009278D0" w:rsidRDefault="00FC070F" w:rsidP="00A66D15">
            <w:pPr>
              <w:spacing w:line="280" w:lineRule="exact"/>
              <w:ind w:left="175" w:hangingChars="97" w:hanging="175"/>
              <w:rPr>
                <w:sz w:val="18"/>
                <w:szCs w:val="18"/>
              </w:rPr>
            </w:pPr>
            <w:r>
              <w:rPr>
                <w:rFonts w:hint="eastAsia"/>
                <w:sz w:val="18"/>
                <w:szCs w:val="18"/>
              </w:rPr>
              <w:t>○パレート図が品質管理に用いられることに興味をもち，様々な</w:t>
            </w:r>
            <w:r w:rsidR="008A6E15">
              <w:rPr>
                <w:rFonts w:hint="eastAsia"/>
                <w:sz w:val="18"/>
                <w:szCs w:val="18"/>
              </w:rPr>
              <w:t>判断に</w:t>
            </w:r>
            <w:r>
              <w:rPr>
                <w:rFonts w:hint="eastAsia"/>
                <w:sz w:val="18"/>
                <w:szCs w:val="18"/>
              </w:rPr>
              <w:t>パレート図</w:t>
            </w:r>
            <w:r w:rsidR="008A6E15">
              <w:rPr>
                <w:rFonts w:hint="eastAsia"/>
                <w:sz w:val="18"/>
                <w:szCs w:val="18"/>
              </w:rPr>
              <w:t>を活用しようとする。</w:t>
            </w:r>
          </w:p>
          <w:p w14:paraId="58469CAE" w14:textId="30BE2681" w:rsidR="005877DC" w:rsidRPr="001D4898" w:rsidRDefault="00FC070F" w:rsidP="002D7E9F">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17</w:t>
            </w:r>
            <w:r w:rsidR="00165A8E">
              <w:rPr>
                <w:rFonts w:eastAsia="ＭＳ ゴシック" w:hint="eastAsia"/>
                <w:b/>
                <w:bCs/>
                <w:sz w:val="18"/>
                <w:szCs w:val="18"/>
              </w:rPr>
              <w:t>7</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5877DC" w:rsidRPr="001D4898" w14:paraId="47874445" w14:textId="77777777" w:rsidTr="00025440">
        <w:tc>
          <w:tcPr>
            <w:tcW w:w="2263" w:type="dxa"/>
          </w:tcPr>
          <w:p w14:paraId="3255DB8A" w14:textId="58682A34" w:rsidR="005877DC" w:rsidRPr="001D4898" w:rsidRDefault="005877DC" w:rsidP="00C15409">
            <w:pPr>
              <w:spacing w:line="280" w:lineRule="exact"/>
              <w:ind w:left="180" w:hangingChars="100" w:hanging="180"/>
              <w:rPr>
                <w:sz w:val="18"/>
                <w:szCs w:val="18"/>
              </w:rPr>
            </w:pPr>
            <w:r w:rsidRPr="001D4898">
              <w:rPr>
                <w:rFonts w:hint="eastAsia"/>
                <w:sz w:val="18"/>
                <w:szCs w:val="18"/>
              </w:rPr>
              <w:t>２．</w:t>
            </w:r>
            <w:r w:rsidR="002D7E9F">
              <w:rPr>
                <w:rFonts w:hint="eastAsia"/>
                <w:sz w:val="18"/>
                <w:szCs w:val="18"/>
              </w:rPr>
              <w:t>行列による表現</w:t>
            </w:r>
            <w:r w:rsidRPr="001D4898">
              <w:rPr>
                <w:rFonts w:hint="eastAsia"/>
                <w:sz w:val="18"/>
                <w:szCs w:val="18"/>
              </w:rPr>
              <w:t>（</w:t>
            </w:r>
            <w:r w:rsidR="002D7E9F">
              <w:rPr>
                <w:rFonts w:hint="eastAsia"/>
                <w:sz w:val="18"/>
                <w:szCs w:val="18"/>
              </w:rPr>
              <w:t>7</w:t>
            </w:r>
            <w:r w:rsidRPr="001D4898">
              <w:rPr>
                <w:rFonts w:hint="eastAsia"/>
                <w:sz w:val="18"/>
                <w:szCs w:val="18"/>
              </w:rPr>
              <w:t>）</w:t>
            </w:r>
          </w:p>
        </w:tc>
        <w:tc>
          <w:tcPr>
            <w:tcW w:w="454" w:type="dxa"/>
            <w:tcBorders>
              <w:top w:val="nil"/>
              <w:bottom w:val="nil"/>
            </w:tcBorders>
          </w:tcPr>
          <w:p w14:paraId="22D3FED9" w14:textId="77777777" w:rsidR="005877DC" w:rsidRPr="001D4898" w:rsidRDefault="005877DC" w:rsidP="00C15409">
            <w:pPr>
              <w:spacing w:line="280" w:lineRule="exact"/>
              <w:ind w:left="175" w:hangingChars="97" w:hanging="175"/>
              <w:rPr>
                <w:sz w:val="18"/>
                <w:szCs w:val="18"/>
              </w:rPr>
            </w:pPr>
          </w:p>
        </w:tc>
        <w:tc>
          <w:tcPr>
            <w:tcW w:w="3232" w:type="dxa"/>
            <w:vMerge/>
          </w:tcPr>
          <w:p w14:paraId="39E489C6" w14:textId="77777777" w:rsidR="005877DC" w:rsidRPr="001D4898" w:rsidRDefault="005877DC" w:rsidP="00C15409">
            <w:pPr>
              <w:spacing w:line="280" w:lineRule="exact"/>
              <w:ind w:left="175" w:hangingChars="97" w:hanging="175"/>
              <w:rPr>
                <w:sz w:val="18"/>
                <w:szCs w:val="18"/>
              </w:rPr>
            </w:pPr>
          </w:p>
        </w:tc>
        <w:tc>
          <w:tcPr>
            <w:tcW w:w="3163" w:type="dxa"/>
          </w:tcPr>
          <w:p w14:paraId="2C6EBBB5" w14:textId="42038A0C" w:rsidR="002D7E9F" w:rsidRDefault="002D7E9F" w:rsidP="00D82C93">
            <w:pPr>
              <w:spacing w:line="280" w:lineRule="exact"/>
              <w:ind w:left="175" w:hangingChars="97" w:hanging="175"/>
              <w:rPr>
                <w:sz w:val="18"/>
                <w:szCs w:val="18"/>
              </w:rPr>
            </w:pPr>
            <w:r>
              <w:rPr>
                <w:rFonts w:hint="eastAsia"/>
                <w:sz w:val="18"/>
                <w:szCs w:val="18"/>
              </w:rPr>
              <w:t>○</w:t>
            </w:r>
            <w:r w:rsidR="00965304">
              <w:rPr>
                <w:rFonts w:hint="eastAsia"/>
                <w:sz w:val="18"/>
                <w:szCs w:val="18"/>
              </w:rPr>
              <w:t>行列</w:t>
            </w:r>
            <w:r w:rsidR="00B31143">
              <w:rPr>
                <w:rFonts w:hint="eastAsia"/>
                <w:sz w:val="18"/>
                <w:szCs w:val="18"/>
              </w:rPr>
              <w:t>の</w:t>
            </w:r>
            <w:r w:rsidR="00965304">
              <w:rPr>
                <w:rFonts w:hint="eastAsia"/>
                <w:sz w:val="18"/>
                <w:szCs w:val="18"/>
              </w:rPr>
              <w:t>記法やそれに関する用語を理解している。</w:t>
            </w:r>
          </w:p>
          <w:p w14:paraId="52D9F35C" w14:textId="066123F9" w:rsidR="00965304" w:rsidRDefault="00965304" w:rsidP="00965304">
            <w:pPr>
              <w:spacing w:line="280" w:lineRule="exact"/>
              <w:ind w:left="175"/>
              <w:rPr>
                <w:rFonts w:hint="eastAsia"/>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18</w:t>
            </w:r>
            <w:r w:rsidR="00165A8E">
              <w:rPr>
                <w:rFonts w:eastAsia="ＭＳ ゴシック" w:hint="eastAsia"/>
                <w:b/>
                <w:bCs/>
                <w:sz w:val="18"/>
                <w:szCs w:val="18"/>
              </w:rPr>
              <w:t>0</w:t>
            </w:r>
            <w:r w:rsidRPr="00F332D2">
              <w:rPr>
                <w:rFonts w:eastAsia="ＭＳ ゴシック"/>
                <w:sz w:val="18"/>
                <w:szCs w:val="18"/>
              </w:rPr>
              <w:t>～</w:t>
            </w:r>
            <w:r>
              <w:rPr>
                <w:rFonts w:eastAsia="ＭＳ ゴシック" w:hint="eastAsia"/>
                <w:b/>
                <w:bCs/>
                <w:sz w:val="18"/>
                <w:szCs w:val="18"/>
              </w:rPr>
              <w:t>1</w:t>
            </w:r>
            <w:r w:rsidR="00165A8E">
              <w:rPr>
                <w:rFonts w:eastAsia="ＭＳ ゴシック" w:hint="eastAsia"/>
                <w:b/>
                <w:bCs/>
                <w:sz w:val="18"/>
                <w:szCs w:val="18"/>
              </w:rPr>
              <w:t>81</w:t>
            </w:r>
          </w:p>
          <w:p w14:paraId="0AED56F4" w14:textId="1D6BB1A9" w:rsidR="002D7E9F" w:rsidRDefault="00965304" w:rsidP="00D82C93">
            <w:pPr>
              <w:spacing w:line="280" w:lineRule="exact"/>
              <w:ind w:left="175" w:hangingChars="97" w:hanging="175"/>
              <w:rPr>
                <w:sz w:val="18"/>
                <w:szCs w:val="18"/>
              </w:rPr>
            </w:pPr>
            <w:r>
              <w:rPr>
                <w:rFonts w:hint="eastAsia"/>
                <w:sz w:val="18"/>
                <w:szCs w:val="18"/>
              </w:rPr>
              <w:t>◎行列の和と差の計算ができる。</w:t>
            </w:r>
          </w:p>
          <w:p w14:paraId="3337FABF" w14:textId="656B719D" w:rsidR="00965304" w:rsidRPr="00965304" w:rsidRDefault="00965304" w:rsidP="00965304">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36BB7D6D" w14:textId="163CA7BA" w:rsidR="009E6CCF" w:rsidRDefault="009E6CCF" w:rsidP="009E6CCF">
            <w:pPr>
              <w:spacing w:line="280" w:lineRule="exact"/>
              <w:ind w:left="175" w:hangingChars="97" w:hanging="175"/>
              <w:rPr>
                <w:sz w:val="18"/>
                <w:szCs w:val="18"/>
              </w:rPr>
            </w:pPr>
            <w:r>
              <w:rPr>
                <w:rFonts w:hint="eastAsia"/>
                <w:sz w:val="18"/>
                <w:szCs w:val="18"/>
              </w:rPr>
              <w:t>◎行列の実数倍の計算ができる。</w:t>
            </w:r>
          </w:p>
          <w:p w14:paraId="51C78A80" w14:textId="587765EC" w:rsidR="009E6CCF" w:rsidRPr="00965304" w:rsidRDefault="009E6CCF" w:rsidP="009E6CCF">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B31143">
              <w:rPr>
                <w:rFonts w:eastAsia="ＭＳ ゴシック" w:hint="eastAsia"/>
                <w:b/>
                <w:bCs/>
                <w:sz w:val="18"/>
                <w:szCs w:val="18"/>
              </w:rPr>
              <w:t>7</w:t>
            </w:r>
          </w:p>
          <w:p w14:paraId="69BC00EF" w14:textId="37B781A8" w:rsidR="00965304" w:rsidRDefault="009E6CCF" w:rsidP="00D82C93">
            <w:pPr>
              <w:spacing w:line="280" w:lineRule="exact"/>
              <w:ind w:left="175" w:hangingChars="97" w:hanging="175"/>
              <w:rPr>
                <w:sz w:val="18"/>
                <w:szCs w:val="18"/>
              </w:rPr>
            </w:pPr>
            <w:r>
              <w:rPr>
                <w:rFonts w:hint="eastAsia"/>
                <w:sz w:val="18"/>
                <w:szCs w:val="18"/>
              </w:rPr>
              <w:t>○行ベクトルと列ベクトルの積の定義を理解し，計算することができる。</w:t>
            </w:r>
          </w:p>
          <w:p w14:paraId="154AB2A7" w14:textId="32616A0E" w:rsidR="009E6CCF" w:rsidRPr="00965304" w:rsidRDefault="009E6CCF" w:rsidP="009E6CCF">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8</w:t>
            </w:r>
          </w:p>
          <w:p w14:paraId="4B065C6C" w14:textId="615001B9" w:rsidR="002C475B" w:rsidRDefault="002C475B" w:rsidP="002C475B">
            <w:pPr>
              <w:spacing w:line="280" w:lineRule="exact"/>
              <w:ind w:left="175" w:hangingChars="97" w:hanging="175"/>
              <w:rPr>
                <w:sz w:val="18"/>
                <w:szCs w:val="18"/>
              </w:rPr>
            </w:pPr>
            <w:r>
              <w:rPr>
                <w:rFonts w:hint="eastAsia"/>
                <w:sz w:val="18"/>
                <w:szCs w:val="18"/>
              </w:rPr>
              <w:t>◎行列の積の計算ができる。</w:t>
            </w:r>
          </w:p>
          <w:p w14:paraId="2231EDA7" w14:textId="3D7632F4" w:rsidR="005877DC" w:rsidRPr="001D4898" w:rsidRDefault="002C475B" w:rsidP="002C475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p>
        </w:tc>
        <w:tc>
          <w:tcPr>
            <w:tcW w:w="3163" w:type="dxa"/>
          </w:tcPr>
          <w:p w14:paraId="386DDA45" w14:textId="348127AC" w:rsidR="00965304" w:rsidRDefault="00965304" w:rsidP="00965304">
            <w:pPr>
              <w:spacing w:line="280" w:lineRule="exact"/>
              <w:ind w:left="175" w:hangingChars="97" w:hanging="175"/>
              <w:rPr>
                <w:sz w:val="18"/>
                <w:szCs w:val="18"/>
              </w:rPr>
            </w:pPr>
            <w:r>
              <w:rPr>
                <w:rFonts w:hint="eastAsia"/>
                <w:sz w:val="18"/>
                <w:szCs w:val="18"/>
              </w:rPr>
              <w:t>◎日常の事象や社会の事象などを行列で表現する意義を理解し，行列で表現したり，行列</w:t>
            </w:r>
            <w:r w:rsidR="002C475B">
              <w:rPr>
                <w:rFonts w:hint="eastAsia"/>
                <w:sz w:val="18"/>
                <w:szCs w:val="18"/>
              </w:rPr>
              <w:t>やその計算結果</w:t>
            </w:r>
            <w:r>
              <w:rPr>
                <w:rFonts w:hint="eastAsia"/>
                <w:sz w:val="18"/>
                <w:szCs w:val="18"/>
              </w:rPr>
              <w:t>からその意味を読み取ったりできる。</w:t>
            </w:r>
          </w:p>
          <w:p w14:paraId="7076E4D3" w14:textId="06C2231C" w:rsidR="005877DC" w:rsidRPr="001D4898" w:rsidRDefault="00965304" w:rsidP="002C475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9E6CCF" w:rsidRPr="00F332D2">
              <w:rPr>
                <w:rFonts w:ascii="ＭＳ ゴシック" w:eastAsia="ＭＳ ゴシック" w:hAnsi="ＭＳ ゴシック" w:hint="eastAsia"/>
                <w:sz w:val="18"/>
                <w:szCs w:val="18"/>
              </w:rPr>
              <w:t>，</w:t>
            </w:r>
            <w:r w:rsidR="009E6CCF">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r w:rsidR="009E6CCF" w:rsidRPr="00F332D2">
              <w:rPr>
                <w:rFonts w:ascii="ＭＳ ゴシック" w:eastAsia="ＭＳ ゴシック" w:hAnsi="ＭＳ ゴシック" w:hint="eastAsia"/>
                <w:sz w:val="18"/>
                <w:szCs w:val="18"/>
              </w:rPr>
              <w:t>，</w:t>
            </w:r>
            <w:r w:rsidR="009E6CCF">
              <w:rPr>
                <w:rFonts w:eastAsia="ＭＳ ゴシック" w:hint="eastAsia"/>
                <w:b/>
                <w:bCs/>
                <w:sz w:val="18"/>
                <w:szCs w:val="18"/>
              </w:rPr>
              <w:t>6</w:t>
            </w:r>
            <w:r w:rsidR="009E6CCF" w:rsidRPr="00F332D2">
              <w:rPr>
                <w:rFonts w:ascii="ＭＳ ゴシック" w:eastAsia="ＭＳ ゴシック" w:hAnsi="ＭＳ ゴシック" w:hint="eastAsia"/>
                <w:sz w:val="18"/>
                <w:szCs w:val="18"/>
              </w:rPr>
              <w:t>，</w:t>
            </w:r>
            <w:r w:rsidR="00B31143">
              <w:rPr>
                <w:rFonts w:eastAsia="ＭＳ ゴシック" w:hint="eastAsia"/>
                <w:b/>
                <w:bCs/>
                <w:sz w:val="18"/>
                <w:szCs w:val="18"/>
              </w:rPr>
              <w:t>8</w:t>
            </w:r>
            <w:r w:rsidR="00B31143" w:rsidRPr="00F332D2">
              <w:rPr>
                <w:rFonts w:eastAsia="ＭＳ ゴシック"/>
                <w:sz w:val="18"/>
                <w:szCs w:val="18"/>
              </w:rPr>
              <w:t>～</w:t>
            </w:r>
            <w:r w:rsidR="009E6CCF">
              <w:rPr>
                <w:rFonts w:eastAsia="ＭＳ ゴシック" w:hint="eastAsia"/>
                <w:b/>
                <w:bCs/>
                <w:sz w:val="18"/>
                <w:szCs w:val="18"/>
              </w:rPr>
              <w:t>9</w:t>
            </w:r>
          </w:p>
        </w:tc>
        <w:tc>
          <w:tcPr>
            <w:tcW w:w="3163" w:type="dxa"/>
          </w:tcPr>
          <w:p w14:paraId="74BC55F4" w14:textId="77777777" w:rsidR="00B31143" w:rsidRDefault="00B31143" w:rsidP="00B31143">
            <w:pPr>
              <w:spacing w:line="280" w:lineRule="exact"/>
              <w:ind w:left="175" w:hangingChars="97" w:hanging="175"/>
              <w:rPr>
                <w:sz w:val="18"/>
                <w:szCs w:val="18"/>
              </w:rPr>
            </w:pPr>
            <w:r>
              <w:rPr>
                <w:rFonts w:hint="eastAsia"/>
                <w:sz w:val="18"/>
                <w:szCs w:val="18"/>
              </w:rPr>
              <w:t>○行列による表現に興味をもち，様々なものを行列で表現したり，行列の演算結果を読み取ったりしようとする。</w:t>
            </w:r>
          </w:p>
          <w:p w14:paraId="2215587D" w14:textId="33AF22CA" w:rsidR="00B31143" w:rsidRDefault="00B31143" w:rsidP="00B3114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165A8E" w:rsidRPr="00F332D2">
              <w:rPr>
                <w:rFonts w:ascii="ＭＳ ゴシック" w:eastAsia="ＭＳ ゴシック" w:hAnsi="ＭＳ ゴシック" w:hint="eastAsia"/>
                <w:sz w:val="18"/>
                <w:szCs w:val="18"/>
              </w:rPr>
              <w:t>，</w:t>
            </w:r>
            <w:r w:rsidR="00165A8E">
              <w:rPr>
                <w:rFonts w:eastAsia="ＭＳ ゴシック" w:hint="eastAsia"/>
                <w:b/>
                <w:bCs/>
                <w:sz w:val="18"/>
                <w:szCs w:val="18"/>
              </w:rPr>
              <w:t>B</w:t>
            </w:r>
            <w:r w:rsidR="00165A8E" w:rsidRPr="00F332D2">
              <w:rPr>
                <w:rFonts w:ascii="ＭＳ ゴシック" w:eastAsia="ＭＳ ゴシック" w:hAnsi="ＭＳ ゴシック" w:hint="eastAsia"/>
                <w:sz w:val="18"/>
                <w:szCs w:val="18"/>
              </w:rPr>
              <w:t>，</w:t>
            </w:r>
            <w:r w:rsidR="00165A8E">
              <w:rPr>
                <w:rFonts w:eastAsia="ＭＳ ゴシック" w:hint="eastAsia"/>
                <w:b/>
                <w:bCs/>
                <w:sz w:val="18"/>
                <w:szCs w:val="18"/>
              </w:rPr>
              <w:t>C</w:t>
            </w:r>
            <w:r w:rsidR="00165A8E" w:rsidRPr="00F332D2">
              <w:rPr>
                <w:rFonts w:ascii="ＭＳ ゴシック" w:eastAsia="ＭＳ ゴシック" w:hAnsi="ＭＳ ゴシック" w:hint="eastAsia"/>
                <w:sz w:val="18"/>
                <w:szCs w:val="18"/>
              </w:rPr>
              <w:t>，</w:t>
            </w:r>
            <w:r>
              <w:rPr>
                <w:rFonts w:eastAsia="ＭＳ ゴシック" w:hint="eastAsia"/>
                <w:b/>
                <w:bCs/>
                <w:sz w:val="18"/>
                <w:szCs w:val="18"/>
              </w:rPr>
              <w:t>D</w:t>
            </w:r>
          </w:p>
          <w:p w14:paraId="69E6931B" w14:textId="7200C1BD" w:rsidR="002D7E9F" w:rsidRDefault="00965304" w:rsidP="00B31143">
            <w:pPr>
              <w:spacing w:line="280" w:lineRule="exact"/>
              <w:ind w:left="175" w:hangingChars="97" w:hanging="175"/>
              <w:rPr>
                <w:sz w:val="18"/>
                <w:szCs w:val="18"/>
              </w:rPr>
            </w:pPr>
            <w:r>
              <w:rPr>
                <w:rFonts w:hint="eastAsia"/>
                <w:sz w:val="18"/>
                <w:szCs w:val="18"/>
              </w:rPr>
              <w:t>○行列の演算について成り立つ一般的な法則を，実数の演算と関連させるなどして考察しようとする。</w:t>
            </w:r>
          </w:p>
          <w:p w14:paraId="1C356598" w14:textId="0D37A88B" w:rsidR="002C475B" w:rsidRPr="001D4898" w:rsidRDefault="005877DC" w:rsidP="00B3114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FC276A">
              <w:rPr>
                <w:rFonts w:eastAsia="ＭＳ ゴシック" w:hint="eastAsia"/>
                <w:b/>
                <w:bCs/>
                <w:sz w:val="18"/>
                <w:szCs w:val="18"/>
              </w:rPr>
              <w:t>8</w:t>
            </w:r>
            <w:r w:rsidR="00165A8E">
              <w:rPr>
                <w:rFonts w:eastAsia="ＭＳ ゴシック" w:hint="eastAsia"/>
                <w:b/>
                <w:bCs/>
                <w:sz w:val="18"/>
                <w:szCs w:val="18"/>
              </w:rPr>
              <w:t>3</w:t>
            </w:r>
            <w:r w:rsidR="00FC276A" w:rsidRPr="00F332D2">
              <w:rPr>
                <w:rFonts w:ascii="ＭＳ ゴシック" w:eastAsia="ＭＳ ゴシック" w:hAnsi="ＭＳ ゴシック" w:hint="eastAsia"/>
                <w:sz w:val="18"/>
                <w:szCs w:val="18"/>
              </w:rPr>
              <w:t>，</w:t>
            </w:r>
            <w:r w:rsidR="00FC276A">
              <w:rPr>
                <w:rFonts w:eastAsia="ＭＳ ゴシック"/>
                <w:b/>
                <w:bCs/>
                <w:sz w:val="18"/>
                <w:szCs w:val="18"/>
              </w:rPr>
              <w:t>1</w:t>
            </w:r>
            <w:r w:rsidR="00FC276A">
              <w:rPr>
                <w:rFonts w:eastAsia="ＭＳ ゴシック" w:hint="eastAsia"/>
                <w:b/>
                <w:bCs/>
                <w:sz w:val="18"/>
                <w:szCs w:val="18"/>
              </w:rPr>
              <w:t>8</w:t>
            </w:r>
            <w:r w:rsidR="00165A8E">
              <w:rPr>
                <w:rFonts w:eastAsia="ＭＳ ゴシック" w:hint="eastAsia"/>
                <w:b/>
                <w:bCs/>
                <w:sz w:val="18"/>
                <w:szCs w:val="18"/>
              </w:rPr>
              <w:t>5</w:t>
            </w:r>
            <w:r w:rsidR="00FC276A" w:rsidRPr="00F332D2">
              <w:rPr>
                <w:rFonts w:ascii="ＭＳ ゴシック" w:eastAsia="ＭＳ ゴシック" w:hAnsi="ＭＳ ゴシック" w:hint="eastAsia"/>
                <w:sz w:val="18"/>
                <w:szCs w:val="18"/>
              </w:rPr>
              <w:t>，</w:t>
            </w:r>
            <w:r w:rsidR="00FC276A">
              <w:rPr>
                <w:rFonts w:eastAsia="ＭＳ ゴシック"/>
                <w:b/>
                <w:bCs/>
                <w:sz w:val="18"/>
                <w:szCs w:val="18"/>
              </w:rPr>
              <w:t>1</w:t>
            </w:r>
            <w:r w:rsidR="00FC276A">
              <w:rPr>
                <w:rFonts w:eastAsia="ＭＳ ゴシック" w:hint="eastAsia"/>
                <w:b/>
                <w:bCs/>
                <w:sz w:val="18"/>
                <w:szCs w:val="18"/>
              </w:rPr>
              <w:t>8</w:t>
            </w:r>
            <w:r w:rsidR="00165A8E">
              <w:rPr>
                <w:rFonts w:eastAsia="ＭＳ ゴシック" w:hint="eastAsia"/>
                <w:b/>
                <w:bCs/>
                <w:sz w:val="18"/>
                <w:szCs w:val="18"/>
              </w:rPr>
              <w:t>9</w:t>
            </w:r>
          </w:p>
        </w:tc>
      </w:tr>
      <w:tr w:rsidR="005877DC" w:rsidRPr="001D4898" w14:paraId="28DE1952" w14:textId="77777777" w:rsidTr="007918F4">
        <w:tc>
          <w:tcPr>
            <w:tcW w:w="2263" w:type="dxa"/>
          </w:tcPr>
          <w:p w14:paraId="283DF1C5" w14:textId="447C982E" w:rsidR="005877DC" w:rsidRPr="001D4898" w:rsidRDefault="005877DC" w:rsidP="00C15409">
            <w:pPr>
              <w:spacing w:line="280" w:lineRule="exact"/>
              <w:ind w:left="180" w:hangingChars="100" w:hanging="180"/>
              <w:rPr>
                <w:sz w:val="18"/>
                <w:szCs w:val="18"/>
              </w:rPr>
            </w:pPr>
            <w:r w:rsidRPr="001D4898">
              <w:rPr>
                <w:rFonts w:hint="eastAsia"/>
                <w:sz w:val="18"/>
                <w:szCs w:val="18"/>
              </w:rPr>
              <w:t>３．</w:t>
            </w:r>
            <w:r w:rsidR="002C475B">
              <w:rPr>
                <w:rFonts w:hint="eastAsia"/>
                <w:sz w:val="18"/>
                <w:szCs w:val="18"/>
              </w:rPr>
              <w:t>離散グラフによる表現</w:t>
            </w:r>
            <w:r w:rsidRPr="001D4898">
              <w:rPr>
                <w:rFonts w:hint="eastAsia"/>
                <w:sz w:val="18"/>
                <w:szCs w:val="18"/>
              </w:rPr>
              <w:t>（</w:t>
            </w:r>
            <w:r w:rsidR="002C475B">
              <w:rPr>
                <w:rFonts w:hint="eastAsia"/>
                <w:sz w:val="18"/>
                <w:szCs w:val="18"/>
              </w:rPr>
              <w:t>5</w:t>
            </w:r>
            <w:r w:rsidRPr="001D4898">
              <w:rPr>
                <w:rFonts w:hint="eastAsia"/>
                <w:sz w:val="18"/>
                <w:szCs w:val="18"/>
              </w:rPr>
              <w:t>）</w:t>
            </w:r>
          </w:p>
        </w:tc>
        <w:tc>
          <w:tcPr>
            <w:tcW w:w="454" w:type="dxa"/>
            <w:tcBorders>
              <w:top w:val="nil"/>
              <w:bottom w:val="nil"/>
            </w:tcBorders>
          </w:tcPr>
          <w:p w14:paraId="6B70E895" w14:textId="684A5DBB" w:rsidR="005877DC" w:rsidRPr="001D4898" w:rsidRDefault="005877DC" w:rsidP="00C15409">
            <w:pPr>
              <w:spacing w:line="280" w:lineRule="exact"/>
              <w:ind w:left="175" w:hangingChars="97" w:hanging="175"/>
              <w:rPr>
                <w:sz w:val="18"/>
                <w:szCs w:val="18"/>
              </w:rPr>
            </w:pPr>
          </w:p>
        </w:tc>
        <w:tc>
          <w:tcPr>
            <w:tcW w:w="3232" w:type="dxa"/>
            <w:vMerge/>
          </w:tcPr>
          <w:p w14:paraId="65978A0C" w14:textId="77777777" w:rsidR="005877DC" w:rsidRPr="001D4898" w:rsidRDefault="005877DC" w:rsidP="00C15409">
            <w:pPr>
              <w:spacing w:line="280" w:lineRule="exact"/>
              <w:ind w:left="175" w:hangingChars="97" w:hanging="175"/>
              <w:rPr>
                <w:sz w:val="18"/>
                <w:szCs w:val="18"/>
              </w:rPr>
            </w:pPr>
          </w:p>
        </w:tc>
        <w:tc>
          <w:tcPr>
            <w:tcW w:w="3163" w:type="dxa"/>
          </w:tcPr>
          <w:p w14:paraId="0C255306" w14:textId="23365F5C" w:rsidR="002C475B" w:rsidRDefault="003937D3" w:rsidP="00204DC0">
            <w:pPr>
              <w:spacing w:line="280" w:lineRule="exact"/>
              <w:ind w:left="175" w:hangingChars="97" w:hanging="175"/>
              <w:rPr>
                <w:sz w:val="18"/>
                <w:szCs w:val="18"/>
              </w:rPr>
            </w:pPr>
            <w:r>
              <w:rPr>
                <w:rFonts w:hint="eastAsia"/>
                <w:sz w:val="18"/>
                <w:szCs w:val="18"/>
              </w:rPr>
              <w:t>○どのようなものを表現したいときに離散グラフを用いるのか理解している。</w:t>
            </w:r>
          </w:p>
          <w:p w14:paraId="52FCAB4C" w14:textId="3DB8D61A" w:rsidR="003937D3" w:rsidRDefault="003937D3" w:rsidP="003937D3">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385703">
              <w:rPr>
                <w:rFonts w:eastAsia="ＭＳ ゴシック" w:hint="eastAsia"/>
                <w:b/>
                <w:bCs/>
                <w:sz w:val="18"/>
                <w:szCs w:val="18"/>
              </w:rPr>
              <w:t>90</w:t>
            </w:r>
            <w:r w:rsidRPr="00F332D2">
              <w:rPr>
                <w:rFonts w:eastAsia="ＭＳ ゴシック"/>
                <w:sz w:val="18"/>
                <w:szCs w:val="18"/>
              </w:rPr>
              <w:t>～</w:t>
            </w:r>
            <w:r>
              <w:rPr>
                <w:rFonts w:eastAsia="ＭＳ ゴシック" w:hint="eastAsia"/>
                <w:b/>
                <w:bCs/>
                <w:sz w:val="18"/>
                <w:szCs w:val="18"/>
              </w:rPr>
              <w:t>19</w:t>
            </w:r>
            <w:r w:rsidR="00385703">
              <w:rPr>
                <w:rFonts w:eastAsia="ＭＳ ゴシック" w:hint="eastAsia"/>
                <w:b/>
                <w:bCs/>
                <w:sz w:val="18"/>
                <w:szCs w:val="18"/>
              </w:rPr>
              <w:t>1</w:t>
            </w:r>
          </w:p>
          <w:p w14:paraId="79647310" w14:textId="0776F5EF" w:rsidR="002C475B" w:rsidRDefault="003937D3" w:rsidP="00204DC0">
            <w:pPr>
              <w:spacing w:line="280" w:lineRule="exact"/>
              <w:ind w:left="175" w:hangingChars="97" w:hanging="175"/>
              <w:rPr>
                <w:sz w:val="18"/>
                <w:szCs w:val="18"/>
              </w:rPr>
            </w:pPr>
            <w:r>
              <w:rPr>
                <w:rFonts w:hint="eastAsia"/>
                <w:sz w:val="18"/>
                <w:szCs w:val="18"/>
              </w:rPr>
              <w:t>○離散グラフの奇点，偶点の意味を理解している。</w:t>
            </w:r>
          </w:p>
          <w:p w14:paraId="2C6EEBED" w14:textId="65656CDA" w:rsidR="003937D3" w:rsidRDefault="003937D3" w:rsidP="003937D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p w14:paraId="7AA67134" w14:textId="2287D2DC" w:rsidR="002C475B" w:rsidRDefault="00EF144B" w:rsidP="00204DC0">
            <w:pPr>
              <w:spacing w:line="280" w:lineRule="exact"/>
              <w:ind w:left="175" w:hangingChars="97" w:hanging="175"/>
              <w:rPr>
                <w:sz w:val="18"/>
                <w:szCs w:val="18"/>
              </w:rPr>
            </w:pPr>
            <w:r>
              <w:rPr>
                <w:rFonts w:hint="eastAsia"/>
                <w:sz w:val="18"/>
                <w:szCs w:val="18"/>
              </w:rPr>
              <w:t>◎</w:t>
            </w:r>
            <w:r w:rsidR="00735C17">
              <w:rPr>
                <w:rFonts w:hint="eastAsia"/>
                <w:sz w:val="18"/>
                <w:szCs w:val="18"/>
              </w:rPr>
              <w:t>ダイクストラ法を用いて最短経路を調べることができる。</w:t>
            </w:r>
          </w:p>
          <w:p w14:paraId="3999FF29" w14:textId="37B68885" w:rsidR="005877DC" w:rsidRPr="001D4898" w:rsidRDefault="00735C17" w:rsidP="005336C9">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p>
        </w:tc>
        <w:tc>
          <w:tcPr>
            <w:tcW w:w="3163" w:type="dxa"/>
          </w:tcPr>
          <w:p w14:paraId="0249A029" w14:textId="5B64DBF0" w:rsidR="002C475B" w:rsidRDefault="003937D3" w:rsidP="00204DC0">
            <w:pPr>
              <w:spacing w:line="280" w:lineRule="exact"/>
              <w:ind w:left="175" w:hangingChars="97" w:hanging="175"/>
              <w:rPr>
                <w:sz w:val="18"/>
                <w:szCs w:val="18"/>
              </w:rPr>
            </w:pPr>
            <w:r>
              <w:rPr>
                <w:rFonts w:hint="eastAsia"/>
                <w:sz w:val="18"/>
                <w:szCs w:val="18"/>
              </w:rPr>
              <w:t>◎連結な離散グラフが一筆書きできる条件について，その理由とともに理解し，一筆書きできるかどうか判断できる。また，その理由を説明できる。</w:t>
            </w:r>
          </w:p>
          <w:p w14:paraId="4C9FDAAC" w14:textId="77777777" w:rsidR="003937D3" w:rsidRDefault="003937D3" w:rsidP="003937D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r w:rsidRPr="00F332D2">
              <w:rPr>
                <w:rFonts w:eastAsia="ＭＳ ゴシック"/>
                <w:sz w:val="18"/>
                <w:szCs w:val="18"/>
              </w:rPr>
              <w:t>～</w:t>
            </w:r>
            <w:r>
              <w:rPr>
                <w:rFonts w:eastAsia="ＭＳ ゴシック" w:hint="eastAsia"/>
                <w:b/>
                <w:bCs/>
                <w:sz w:val="18"/>
                <w:szCs w:val="18"/>
              </w:rPr>
              <w:t>14</w:t>
            </w:r>
          </w:p>
          <w:p w14:paraId="1443A0C9" w14:textId="4C765D11" w:rsidR="00735C17" w:rsidRDefault="005877DC" w:rsidP="00204DC0">
            <w:pPr>
              <w:spacing w:line="280" w:lineRule="exact"/>
              <w:ind w:left="175" w:hangingChars="97" w:hanging="175"/>
              <w:rPr>
                <w:sz w:val="18"/>
                <w:szCs w:val="18"/>
              </w:rPr>
            </w:pPr>
            <w:r>
              <w:rPr>
                <w:rFonts w:hint="eastAsia"/>
                <w:sz w:val="18"/>
                <w:szCs w:val="18"/>
              </w:rPr>
              <w:t>○</w:t>
            </w:r>
            <w:r w:rsidR="00735C17">
              <w:rPr>
                <w:rFonts w:hint="eastAsia"/>
                <w:sz w:val="18"/>
                <w:szCs w:val="18"/>
              </w:rPr>
              <w:t>ダイクストラ法で最短経路が求められる理由を考察できる。</w:t>
            </w:r>
          </w:p>
          <w:p w14:paraId="1F2CFA1C" w14:textId="35F628E9" w:rsidR="005877DC" w:rsidRPr="001D4898" w:rsidRDefault="00735C17" w:rsidP="005336C9">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19</w:t>
            </w:r>
            <w:r w:rsidR="00385703">
              <w:rPr>
                <w:rFonts w:eastAsia="ＭＳ ゴシック" w:hint="eastAsia"/>
                <w:b/>
                <w:bCs/>
                <w:sz w:val="18"/>
                <w:szCs w:val="18"/>
              </w:rPr>
              <w:t>5</w:t>
            </w:r>
            <w:r w:rsidRPr="00F332D2">
              <w:rPr>
                <w:rFonts w:eastAsia="ＭＳ ゴシック"/>
                <w:sz w:val="18"/>
                <w:szCs w:val="18"/>
              </w:rPr>
              <w:t>～</w:t>
            </w:r>
            <w:r>
              <w:rPr>
                <w:rFonts w:eastAsia="ＭＳ ゴシック" w:hint="eastAsia"/>
                <w:b/>
                <w:bCs/>
                <w:sz w:val="18"/>
                <w:szCs w:val="18"/>
              </w:rPr>
              <w:t>19</w:t>
            </w:r>
            <w:r w:rsidR="00385703">
              <w:rPr>
                <w:rFonts w:eastAsia="ＭＳ ゴシック" w:hint="eastAsia"/>
                <w:b/>
                <w:bCs/>
                <w:sz w:val="18"/>
                <w:szCs w:val="18"/>
              </w:rPr>
              <w:t>7</w:t>
            </w:r>
          </w:p>
        </w:tc>
        <w:tc>
          <w:tcPr>
            <w:tcW w:w="3163" w:type="dxa"/>
          </w:tcPr>
          <w:p w14:paraId="69541886" w14:textId="575EB26F" w:rsidR="00735C17" w:rsidRDefault="00735C17" w:rsidP="00735C17">
            <w:pPr>
              <w:spacing w:line="280" w:lineRule="exact"/>
              <w:ind w:left="175" w:hangingChars="97" w:hanging="175"/>
              <w:rPr>
                <w:sz w:val="18"/>
                <w:szCs w:val="18"/>
              </w:rPr>
            </w:pPr>
            <w:r>
              <w:rPr>
                <w:rFonts w:hint="eastAsia"/>
                <w:sz w:val="18"/>
                <w:szCs w:val="18"/>
              </w:rPr>
              <w:t>○離散グラフによる表現に興味をもち，様々なものを離散グラフで表現したりそれを用いて考察したりしようとする。</w:t>
            </w:r>
          </w:p>
          <w:p w14:paraId="3F4AC874" w14:textId="22363B42" w:rsidR="00735C17" w:rsidRDefault="00735C17" w:rsidP="005336C9">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385703" w:rsidRPr="00F332D2">
              <w:rPr>
                <w:rFonts w:ascii="ＭＳ ゴシック" w:eastAsia="ＭＳ ゴシック" w:hAnsi="ＭＳ ゴシック" w:hint="eastAsia"/>
                <w:sz w:val="18"/>
                <w:szCs w:val="18"/>
              </w:rPr>
              <w:t>，</w:t>
            </w:r>
            <w:r>
              <w:rPr>
                <w:rFonts w:eastAsia="ＭＳ ゴシック" w:hint="eastAsia"/>
                <w:b/>
                <w:bCs/>
                <w:sz w:val="18"/>
                <w:szCs w:val="18"/>
              </w:rPr>
              <w:t>B</w:t>
            </w:r>
          </w:p>
          <w:p w14:paraId="02040E4A" w14:textId="2244AA6C" w:rsidR="002C475B" w:rsidRDefault="003937D3" w:rsidP="00204DC0">
            <w:pPr>
              <w:spacing w:line="280" w:lineRule="exact"/>
              <w:ind w:left="175" w:hangingChars="97" w:hanging="175"/>
              <w:rPr>
                <w:sz w:val="18"/>
                <w:szCs w:val="18"/>
              </w:rPr>
            </w:pPr>
            <w:r>
              <w:rPr>
                <w:rFonts w:hint="eastAsia"/>
                <w:sz w:val="18"/>
                <w:szCs w:val="18"/>
              </w:rPr>
              <w:t>○離散グラフを一筆書きする方法を，試行錯誤によって見つけようとする。</w:t>
            </w:r>
          </w:p>
          <w:p w14:paraId="098D4313" w14:textId="00DFB0A7" w:rsidR="003937D3" w:rsidRDefault="003937D3" w:rsidP="003937D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p w14:paraId="208899D0" w14:textId="77777777" w:rsidR="00E43FF5" w:rsidRDefault="00E43FF5" w:rsidP="003937D3">
            <w:pPr>
              <w:spacing w:line="280" w:lineRule="exact"/>
              <w:ind w:left="175"/>
              <w:rPr>
                <w:rFonts w:eastAsia="ＭＳ ゴシック"/>
                <w:b/>
                <w:bCs/>
                <w:sz w:val="18"/>
                <w:szCs w:val="18"/>
              </w:rPr>
            </w:pPr>
          </w:p>
          <w:p w14:paraId="18DF087E" w14:textId="38E96502" w:rsidR="003937D3" w:rsidRPr="00965304" w:rsidRDefault="003937D3" w:rsidP="00735C17">
            <w:pPr>
              <w:spacing w:line="280" w:lineRule="exact"/>
              <w:ind w:left="180" w:hangingChars="100" w:hanging="180"/>
              <w:rPr>
                <w:sz w:val="18"/>
                <w:szCs w:val="18"/>
              </w:rPr>
            </w:pPr>
            <w:r>
              <w:rPr>
                <w:rFonts w:hint="eastAsia"/>
                <w:sz w:val="18"/>
                <w:szCs w:val="18"/>
              </w:rPr>
              <w:lastRenderedPageBreak/>
              <w:t>○</w:t>
            </w:r>
            <w:r w:rsidR="00735C17">
              <w:rPr>
                <w:rFonts w:hint="eastAsia"/>
                <w:sz w:val="18"/>
                <w:szCs w:val="18"/>
              </w:rPr>
              <w:t>離散グラフにおいて，最短の経路を試行錯誤によって見つけようとする。</w:t>
            </w:r>
          </w:p>
          <w:p w14:paraId="1B83C30A" w14:textId="3A74C1CB" w:rsidR="005877DC" w:rsidRPr="001D4898" w:rsidRDefault="00735C17" w:rsidP="005336C9">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tc>
      </w:tr>
      <w:tr w:rsidR="005877DC" w:rsidRPr="001D4898" w14:paraId="0EFFAFD8" w14:textId="77777777" w:rsidTr="007C76D5">
        <w:tc>
          <w:tcPr>
            <w:tcW w:w="2263" w:type="dxa"/>
            <w:tcBorders>
              <w:bottom w:val="single" w:sz="4" w:space="0" w:color="auto"/>
            </w:tcBorders>
          </w:tcPr>
          <w:p w14:paraId="5FBAC659" w14:textId="6C7F9D66" w:rsidR="005877DC" w:rsidRPr="00CE0B6F" w:rsidRDefault="005877DC" w:rsidP="00C15409">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5336C9">
              <w:rPr>
                <w:rFonts w:hint="eastAsia"/>
                <w:sz w:val="18"/>
                <w:szCs w:val="18"/>
              </w:rPr>
              <w:t>離散グラフと行列の対応</w:t>
            </w:r>
            <w:r w:rsidRPr="001D4898">
              <w:rPr>
                <w:rFonts w:hint="eastAsia"/>
                <w:sz w:val="18"/>
                <w:szCs w:val="18"/>
              </w:rPr>
              <w:t>（</w:t>
            </w:r>
            <w:r w:rsidR="00F6470F">
              <w:rPr>
                <w:rFonts w:hint="eastAsia"/>
                <w:sz w:val="18"/>
                <w:szCs w:val="18"/>
              </w:rPr>
              <w:t>3</w:t>
            </w:r>
            <w:r w:rsidRPr="001D4898">
              <w:rPr>
                <w:rFonts w:hint="eastAsia"/>
                <w:sz w:val="18"/>
                <w:szCs w:val="18"/>
              </w:rPr>
              <w:t>）</w:t>
            </w:r>
          </w:p>
        </w:tc>
        <w:tc>
          <w:tcPr>
            <w:tcW w:w="454" w:type="dxa"/>
            <w:tcBorders>
              <w:top w:val="nil"/>
              <w:bottom w:val="single" w:sz="4" w:space="0" w:color="auto"/>
            </w:tcBorders>
          </w:tcPr>
          <w:p w14:paraId="1B583A1F" w14:textId="77777777" w:rsidR="005877DC" w:rsidRPr="001D4898" w:rsidRDefault="005877DC" w:rsidP="00C15409">
            <w:pPr>
              <w:spacing w:line="280" w:lineRule="exact"/>
              <w:ind w:left="175" w:hangingChars="97" w:hanging="175"/>
              <w:rPr>
                <w:sz w:val="18"/>
                <w:szCs w:val="18"/>
              </w:rPr>
            </w:pPr>
          </w:p>
        </w:tc>
        <w:tc>
          <w:tcPr>
            <w:tcW w:w="3232" w:type="dxa"/>
            <w:vMerge/>
            <w:tcBorders>
              <w:bottom w:val="single" w:sz="4" w:space="0" w:color="auto"/>
            </w:tcBorders>
          </w:tcPr>
          <w:p w14:paraId="22BA7F6B" w14:textId="77777777" w:rsidR="005877DC" w:rsidRPr="001D4898" w:rsidRDefault="005877DC" w:rsidP="00C15409">
            <w:pPr>
              <w:spacing w:line="280" w:lineRule="exact"/>
              <w:ind w:left="175" w:hangingChars="97" w:hanging="175"/>
              <w:rPr>
                <w:sz w:val="18"/>
                <w:szCs w:val="18"/>
              </w:rPr>
            </w:pPr>
          </w:p>
        </w:tc>
        <w:tc>
          <w:tcPr>
            <w:tcW w:w="3163" w:type="dxa"/>
            <w:tcBorders>
              <w:bottom w:val="single" w:sz="4" w:space="0" w:color="auto"/>
            </w:tcBorders>
          </w:tcPr>
          <w:p w14:paraId="30B90673" w14:textId="18B6C5AF" w:rsidR="00F6470F" w:rsidRDefault="008D1D81" w:rsidP="00D671B6">
            <w:pPr>
              <w:spacing w:line="280" w:lineRule="exact"/>
              <w:ind w:left="175" w:hangingChars="97" w:hanging="175"/>
              <w:rPr>
                <w:sz w:val="18"/>
                <w:szCs w:val="18"/>
              </w:rPr>
            </w:pPr>
            <w:r>
              <w:rPr>
                <w:rFonts w:hint="eastAsia"/>
                <w:sz w:val="18"/>
                <w:szCs w:val="18"/>
              </w:rPr>
              <w:t>◎離散グラフの隣接行列について理解し，隣接行列を求めることができる。また，与えられた隣接行列をもつ離散グラフをかくことができる。</w:t>
            </w:r>
          </w:p>
          <w:p w14:paraId="67B702A3" w14:textId="3F0F17A6" w:rsidR="005877DC" w:rsidRPr="00CE0B6F" w:rsidRDefault="008D1D81" w:rsidP="007C76D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r w:rsidRPr="00F332D2">
              <w:rPr>
                <w:rFonts w:eastAsia="ＭＳ ゴシック"/>
                <w:sz w:val="18"/>
                <w:szCs w:val="18"/>
              </w:rPr>
              <w:t>～</w:t>
            </w:r>
            <w:r>
              <w:rPr>
                <w:rFonts w:eastAsia="ＭＳ ゴシック" w:hint="eastAsia"/>
                <w:b/>
                <w:bCs/>
                <w:sz w:val="18"/>
                <w:szCs w:val="18"/>
              </w:rPr>
              <w:t>18</w:t>
            </w:r>
          </w:p>
        </w:tc>
        <w:tc>
          <w:tcPr>
            <w:tcW w:w="3163" w:type="dxa"/>
            <w:tcBorders>
              <w:bottom w:val="single" w:sz="4" w:space="0" w:color="auto"/>
            </w:tcBorders>
          </w:tcPr>
          <w:p w14:paraId="15339A83" w14:textId="77777777" w:rsidR="005877DC" w:rsidRDefault="008D1D81" w:rsidP="008D1D81">
            <w:pPr>
              <w:spacing w:line="280" w:lineRule="exact"/>
              <w:ind w:left="180" w:hangingChars="100" w:hanging="180"/>
              <w:rPr>
                <w:sz w:val="18"/>
                <w:szCs w:val="18"/>
              </w:rPr>
            </w:pPr>
            <w:r>
              <w:rPr>
                <w:rFonts w:hint="eastAsia"/>
                <w:sz w:val="18"/>
                <w:szCs w:val="18"/>
              </w:rPr>
              <w:t>◎離散グラフの隣接行列の積が経路の数え上げに利用できることを理解し，経路の数を考察することができる。</w:t>
            </w:r>
          </w:p>
          <w:p w14:paraId="72ED0E17" w14:textId="706BED0A" w:rsidR="008D1D81" w:rsidRPr="001D4898" w:rsidRDefault="008D1D81" w:rsidP="007C76D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r w:rsidRPr="00F332D2">
              <w:rPr>
                <w:rFonts w:eastAsia="ＭＳ ゴシック"/>
                <w:sz w:val="18"/>
                <w:szCs w:val="18"/>
              </w:rPr>
              <w:t>～</w:t>
            </w:r>
            <w:r>
              <w:rPr>
                <w:rFonts w:eastAsia="ＭＳ ゴシック" w:hint="eastAsia"/>
                <w:b/>
                <w:bCs/>
                <w:sz w:val="18"/>
                <w:szCs w:val="18"/>
              </w:rPr>
              <w:t>21</w:t>
            </w:r>
          </w:p>
        </w:tc>
        <w:tc>
          <w:tcPr>
            <w:tcW w:w="3163" w:type="dxa"/>
            <w:tcBorders>
              <w:bottom w:val="single" w:sz="4" w:space="0" w:color="auto"/>
            </w:tcBorders>
          </w:tcPr>
          <w:p w14:paraId="3AC496FD" w14:textId="52E8C645" w:rsidR="007C76D5" w:rsidRDefault="007C76D5" w:rsidP="007C76D5">
            <w:pPr>
              <w:spacing w:line="280" w:lineRule="exact"/>
              <w:ind w:left="175" w:hangingChars="97" w:hanging="175"/>
              <w:rPr>
                <w:sz w:val="18"/>
                <w:szCs w:val="18"/>
              </w:rPr>
            </w:pPr>
            <w:r>
              <w:rPr>
                <w:rFonts w:hint="eastAsia"/>
                <w:sz w:val="18"/>
                <w:szCs w:val="18"/>
              </w:rPr>
              <w:t>○離散グラフと行列を対応させることに興味をもち，経路の総数などの考察に積極的に活用しようとする。</w:t>
            </w:r>
          </w:p>
          <w:p w14:paraId="0B427142" w14:textId="6241220A" w:rsidR="005877DC" w:rsidRPr="001D4898" w:rsidRDefault="007C76D5" w:rsidP="007C76D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385703" w:rsidRPr="00F332D2">
              <w:rPr>
                <w:rFonts w:ascii="ＭＳ ゴシック" w:eastAsia="ＭＳ ゴシック" w:hAnsi="ＭＳ ゴシック" w:hint="eastAsia"/>
                <w:sz w:val="18"/>
                <w:szCs w:val="18"/>
              </w:rPr>
              <w:t>，</w:t>
            </w:r>
            <w:r>
              <w:rPr>
                <w:rFonts w:eastAsia="ＭＳ ゴシック" w:hint="eastAsia"/>
                <w:b/>
                <w:bCs/>
                <w:sz w:val="18"/>
                <w:szCs w:val="18"/>
              </w:rPr>
              <w:t>B</w:t>
            </w:r>
          </w:p>
        </w:tc>
      </w:tr>
    </w:tbl>
    <w:p w14:paraId="0C4C7487" w14:textId="6ED11CA4" w:rsidR="00DB2858" w:rsidRDefault="00DB2858" w:rsidP="00DB2858">
      <w:pPr>
        <w:widowControl/>
        <w:jc w:val="left"/>
        <w:rPr>
          <w:rFonts w:ascii="ＭＳ ゴシック" w:eastAsia="ＭＳ ゴシック" w:hAnsi="ＭＳ ゴシック"/>
          <w:b/>
        </w:rPr>
      </w:pPr>
    </w:p>
    <w:sectPr w:rsidR="00DB2858"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7EB9" w14:textId="77777777" w:rsidR="00FA4200" w:rsidRDefault="00FA4200" w:rsidP="00343969">
      <w:r>
        <w:separator/>
      </w:r>
    </w:p>
  </w:endnote>
  <w:endnote w:type="continuationSeparator" w:id="0">
    <w:p w14:paraId="4C396545" w14:textId="77777777" w:rsidR="00FA4200" w:rsidRDefault="00FA4200"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5503" w14:textId="77777777" w:rsidR="00FA4200" w:rsidRDefault="00FA4200" w:rsidP="00343969">
      <w:r>
        <w:separator/>
      </w:r>
    </w:p>
  </w:footnote>
  <w:footnote w:type="continuationSeparator" w:id="0">
    <w:p w14:paraId="6B194B3F" w14:textId="77777777" w:rsidR="00FA4200" w:rsidRDefault="00FA4200"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9B99" w14:textId="3277AF90" w:rsidR="00134379" w:rsidRDefault="00134379">
    <w:pPr>
      <w:pStyle w:val="a3"/>
    </w:pPr>
    <w:r>
      <w:rPr>
        <w:rFonts w:ascii="ＭＳ ゴシック" w:eastAsia="ＭＳ ゴシック" w:hAnsi="ＭＳ ゴシック" w:hint="eastAsia"/>
        <w:bdr w:val="single" w:sz="4" w:space="0" w:color="auto" w:frame="1"/>
      </w:rPr>
      <w:t>教授用資料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1576FB"/>
    <w:multiLevelType w:val="hybridMultilevel"/>
    <w:tmpl w:val="0A1AEE18"/>
    <w:lvl w:ilvl="0" w:tplc="41E07E4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4629563">
    <w:abstractNumId w:val="2"/>
  </w:num>
  <w:num w:numId="2" w16cid:durableId="196938266">
    <w:abstractNumId w:val="9"/>
  </w:num>
  <w:num w:numId="3" w16cid:durableId="614405063">
    <w:abstractNumId w:val="3"/>
  </w:num>
  <w:num w:numId="4" w16cid:durableId="604120774">
    <w:abstractNumId w:val="1"/>
  </w:num>
  <w:num w:numId="5" w16cid:durableId="1118184691">
    <w:abstractNumId w:val="10"/>
  </w:num>
  <w:num w:numId="6" w16cid:durableId="1246761617">
    <w:abstractNumId w:val="6"/>
  </w:num>
  <w:num w:numId="7" w16cid:durableId="1224873725">
    <w:abstractNumId w:val="5"/>
  </w:num>
  <w:num w:numId="8" w16cid:durableId="1818185957">
    <w:abstractNumId w:val="0"/>
  </w:num>
  <w:num w:numId="9" w16cid:durableId="122310304">
    <w:abstractNumId w:val="8"/>
  </w:num>
  <w:num w:numId="10" w16cid:durableId="857549120">
    <w:abstractNumId w:val="7"/>
  </w:num>
  <w:num w:numId="11" w16cid:durableId="1883009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150D"/>
    <w:rsid w:val="00005B0D"/>
    <w:rsid w:val="00005F6E"/>
    <w:rsid w:val="00006BB9"/>
    <w:rsid w:val="000104B1"/>
    <w:rsid w:val="0001121E"/>
    <w:rsid w:val="00011911"/>
    <w:rsid w:val="00012D86"/>
    <w:rsid w:val="000162C0"/>
    <w:rsid w:val="000174B7"/>
    <w:rsid w:val="00017BEC"/>
    <w:rsid w:val="00030977"/>
    <w:rsid w:val="000324CE"/>
    <w:rsid w:val="000343CE"/>
    <w:rsid w:val="000358CF"/>
    <w:rsid w:val="00037DAA"/>
    <w:rsid w:val="000400EA"/>
    <w:rsid w:val="00042138"/>
    <w:rsid w:val="00044CF4"/>
    <w:rsid w:val="000452DA"/>
    <w:rsid w:val="00046026"/>
    <w:rsid w:val="00052C4A"/>
    <w:rsid w:val="00057287"/>
    <w:rsid w:val="0006399E"/>
    <w:rsid w:val="000672F1"/>
    <w:rsid w:val="000674BA"/>
    <w:rsid w:val="00074FB6"/>
    <w:rsid w:val="000766C0"/>
    <w:rsid w:val="00077FA3"/>
    <w:rsid w:val="00080732"/>
    <w:rsid w:val="000823CF"/>
    <w:rsid w:val="00091650"/>
    <w:rsid w:val="00091E93"/>
    <w:rsid w:val="000965B3"/>
    <w:rsid w:val="000A4FB4"/>
    <w:rsid w:val="000A5EF8"/>
    <w:rsid w:val="000A6A64"/>
    <w:rsid w:val="000B24DC"/>
    <w:rsid w:val="000B2784"/>
    <w:rsid w:val="000B535F"/>
    <w:rsid w:val="000B65A2"/>
    <w:rsid w:val="000C2CAC"/>
    <w:rsid w:val="000C39FD"/>
    <w:rsid w:val="000C4B1A"/>
    <w:rsid w:val="000C4EF5"/>
    <w:rsid w:val="000C5705"/>
    <w:rsid w:val="000C6220"/>
    <w:rsid w:val="000C7B91"/>
    <w:rsid w:val="000D0E3C"/>
    <w:rsid w:val="000D0FC0"/>
    <w:rsid w:val="000D13FA"/>
    <w:rsid w:val="000D28D8"/>
    <w:rsid w:val="000D5D7B"/>
    <w:rsid w:val="000D5DD6"/>
    <w:rsid w:val="000D7881"/>
    <w:rsid w:val="000E1A01"/>
    <w:rsid w:val="000E737E"/>
    <w:rsid w:val="000F08D2"/>
    <w:rsid w:val="000F18AD"/>
    <w:rsid w:val="000F3065"/>
    <w:rsid w:val="000F3341"/>
    <w:rsid w:val="000F3A83"/>
    <w:rsid w:val="000F3B73"/>
    <w:rsid w:val="000F6C5E"/>
    <w:rsid w:val="000F7B05"/>
    <w:rsid w:val="001000FE"/>
    <w:rsid w:val="00100C17"/>
    <w:rsid w:val="00100D2D"/>
    <w:rsid w:val="00102999"/>
    <w:rsid w:val="0010338A"/>
    <w:rsid w:val="00104DC0"/>
    <w:rsid w:val="001065C4"/>
    <w:rsid w:val="00112E75"/>
    <w:rsid w:val="00117C14"/>
    <w:rsid w:val="0012043D"/>
    <w:rsid w:val="00124B18"/>
    <w:rsid w:val="00125325"/>
    <w:rsid w:val="0012541E"/>
    <w:rsid w:val="001265CE"/>
    <w:rsid w:val="0012733F"/>
    <w:rsid w:val="001300DE"/>
    <w:rsid w:val="00134379"/>
    <w:rsid w:val="00137372"/>
    <w:rsid w:val="00137C9E"/>
    <w:rsid w:val="00142FC9"/>
    <w:rsid w:val="00146333"/>
    <w:rsid w:val="001463ED"/>
    <w:rsid w:val="00147369"/>
    <w:rsid w:val="00150CB2"/>
    <w:rsid w:val="001528DF"/>
    <w:rsid w:val="00152D29"/>
    <w:rsid w:val="00152E9E"/>
    <w:rsid w:val="00153127"/>
    <w:rsid w:val="001550CB"/>
    <w:rsid w:val="00160D1A"/>
    <w:rsid w:val="001639DA"/>
    <w:rsid w:val="00165A8E"/>
    <w:rsid w:val="00165C33"/>
    <w:rsid w:val="00167B04"/>
    <w:rsid w:val="00170626"/>
    <w:rsid w:val="00170641"/>
    <w:rsid w:val="001709B9"/>
    <w:rsid w:val="00171088"/>
    <w:rsid w:val="001730CE"/>
    <w:rsid w:val="00173F4B"/>
    <w:rsid w:val="001748D8"/>
    <w:rsid w:val="00175223"/>
    <w:rsid w:val="001777D7"/>
    <w:rsid w:val="0018361B"/>
    <w:rsid w:val="001847C9"/>
    <w:rsid w:val="00184DE2"/>
    <w:rsid w:val="001851DE"/>
    <w:rsid w:val="001865E5"/>
    <w:rsid w:val="00193DDE"/>
    <w:rsid w:val="00194693"/>
    <w:rsid w:val="00196DA2"/>
    <w:rsid w:val="001A520B"/>
    <w:rsid w:val="001B0B09"/>
    <w:rsid w:val="001B2BF8"/>
    <w:rsid w:val="001B590E"/>
    <w:rsid w:val="001C351B"/>
    <w:rsid w:val="001C4F7B"/>
    <w:rsid w:val="001C5674"/>
    <w:rsid w:val="001C6128"/>
    <w:rsid w:val="001C71EF"/>
    <w:rsid w:val="001D0E00"/>
    <w:rsid w:val="001D0E82"/>
    <w:rsid w:val="001D29C1"/>
    <w:rsid w:val="001D3512"/>
    <w:rsid w:val="001D4898"/>
    <w:rsid w:val="001D4DD8"/>
    <w:rsid w:val="001D5483"/>
    <w:rsid w:val="001D5B75"/>
    <w:rsid w:val="001D6727"/>
    <w:rsid w:val="001E0A15"/>
    <w:rsid w:val="001E32A7"/>
    <w:rsid w:val="001E5137"/>
    <w:rsid w:val="001E514F"/>
    <w:rsid w:val="001F2ABB"/>
    <w:rsid w:val="001F2B48"/>
    <w:rsid w:val="001F2E01"/>
    <w:rsid w:val="001F4688"/>
    <w:rsid w:val="001F6B0A"/>
    <w:rsid w:val="001F7544"/>
    <w:rsid w:val="001F7A6D"/>
    <w:rsid w:val="0020004E"/>
    <w:rsid w:val="00200FCD"/>
    <w:rsid w:val="002015F3"/>
    <w:rsid w:val="00201BF8"/>
    <w:rsid w:val="0020298F"/>
    <w:rsid w:val="002036B0"/>
    <w:rsid w:val="00204DC0"/>
    <w:rsid w:val="00204E63"/>
    <w:rsid w:val="002052B3"/>
    <w:rsid w:val="00206EF0"/>
    <w:rsid w:val="0021075C"/>
    <w:rsid w:val="002117AD"/>
    <w:rsid w:val="00212603"/>
    <w:rsid w:val="00213521"/>
    <w:rsid w:val="002139A2"/>
    <w:rsid w:val="00214266"/>
    <w:rsid w:val="00214FD2"/>
    <w:rsid w:val="00215FE0"/>
    <w:rsid w:val="00216B62"/>
    <w:rsid w:val="00221E42"/>
    <w:rsid w:val="00223BF5"/>
    <w:rsid w:val="00224187"/>
    <w:rsid w:val="00225ED3"/>
    <w:rsid w:val="00226105"/>
    <w:rsid w:val="002268E2"/>
    <w:rsid w:val="0023425F"/>
    <w:rsid w:val="00236586"/>
    <w:rsid w:val="00241341"/>
    <w:rsid w:val="00241AA9"/>
    <w:rsid w:val="0024438F"/>
    <w:rsid w:val="00245EE8"/>
    <w:rsid w:val="002467F0"/>
    <w:rsid w:val="00250E61"/>
    <w:rsid w:val="00251ACC"/>
    <w:rsid w:val="0025700B"/>
    <w:rsid w:val="002571D0"/>
    <w:rsid w:val="002630CF"/>
    <w:rsid w:val="00266956"/>
    <w:rsid w:val="00275D21"/>
    <w:rsid w:val="00276A36"/>
    <w:rsid w:val="00277280"/>
    <w:rsid w:val="00277802"/>
    <w:rsid w:val="00281CED"/>
    <w:rsid w:val="00284C38"/>
    <w:rsid w:val="002867D1"/>
    <w:rsid w:val="00292ABB"/>
    <w:rsid w:val="00294AB4"/>
    <w:rsid w:val="002962C4"/>
    <w:rsid w:val="00296A0C"/>
    <w:rsid w:val="00297DB6"/>
    <w:rsid w:val="002A2C52"/>
    <w:rsid w:val="002A36A4"/>
    <w:rsid w:val="002A46F5"/>
    <w:rsid w:val="002A6115"/>
    <w:rsid w:val="002B140C"/>
    <w:rsid w:val="002B3774"/>
    <w:rsid w:val="002B4617"/>
    <w:rsid w:val="002B4F1D"/>
    <w:rsid w:val="002B4F39"/>
    <w:rsid w:val="002B609A"/>
    <w:rsid w:val="002C29EE"/>
    <w:rsid w:val="002C475B"/>
    <w:rsid w:val="002C6275"/>
    <w:rsid w:val="002D0A82"/>
    <w:rsid w:val="002D6E1D"/>
    <w:rsid w:val="002D7232"/>
    <w:rsid w:val="002D7B11"/>
    <w:rsid w:val="002D7E9F"/>
    <w:rsid w:val="002E448E"/>
    <w:rsid w:val="002E695E"/>
    <w:rsid w:val="002F036A"/>
    <w:rsid w:val="002F113B"/>
    <w:rsid w:val="002F6A6A"/>
    <w:rsid w:val="002F7F8B"/>
    <w:rsid w:val="00303267"/>
    <w:rsid w:val="00304BC9"/>
    <w:rsid w:val="00305161"/>
    <w:rsid w:val="003102BD"/>
    <w:rsid w:val="00313FE9"/>
    <w:rsid w:val="003162CA"/>
    <w:rsid w:val="00321369"/>
    <w:rsid w:val="00322786"/>
    <w:rsid w:val="00322C6C"/>
    <w:rsid w:val="003230EC"/>
    <w:rsid w:val="003325F7"/>
    <w:rsid w:val="00332EAA"/>
    <w:rsid w:val="00333FB3"/>
    <w:rsid w:val="00337B6E"/>
    <w:rsid w:val="0034347A"/>
    <w:rsid w:val="003436C2"/>
    <w:rsid w:val="00343969"/>
    <w:rsid w:val="00343ECF"/>
    <w:rsid w:val="00344E6E"/>
    <w:rsid w:val="00347C88"/>
    <w:rsid w:val="003521C3"/>
    <w:rsid w:val="003524CE"/>
    <w:rsid w:val="00356319"/>
    <w:rsid w:val="00362986"/>
    <w:rsid w:val="0036652E"/>
    <w:rsid w:val="00372F1F"/>
    <w:rsid w:val="003747B1"/>
    <w:rsid w:val="0037487D"/>
    <w:rsid w:val="003774D8"/>
    <w:rsid w:val="0038210B"/>
    <w:rsid w:val="00385703"/>
    <w:rsid w:val="00385917"/>
    <w:rsid w:val="003862FE"/>
    <w:rsid w:val="003876CF"/>
    <w:rsid w:val="00392FC3"/>
    <w:rsid w:val="003937D3"/>
    <w:rsid w:val="00394569"/>
    <w:rsid w:val="00395468"/>
    <w:rsid w:val="00397690"/>
    <w:rsid w:val="003A3324"/>
    <w:rsid w:val="003A44E5"/>
    <w:rsid w:val="003A4B25"/>
    <w:rsid w:val="003A5F2B"/>
    <w:rsid w:val="003A6F40"/>
    <w:rsid w:val="003A79E9"/>
    <w:rsid w:val="003B1AA3"/>
    <w:rsid w:val="003B1B49"/>
    <w:rsid w:val="003B249C"/>
    <w:rsid w:val="003B37C9"/>
    <w:rsid w:val="003B6A2A"/>
    <w:rsid w:val="003B7D2C"/>
    <w:rsid w:val="003C0787"/>
    <w:rsid w:val="003C14F1"/>
    <w:rsid w:val="003C2080"/>
    <w:rsid w:val="003E0404"/>
    <w:rsid w:val="003E0E2F"/>
    <w:rsid w:val="003E1466"/>
    <w:rsid w:val="003E1CA7"/>
    <w:rsid w:val="003E2A62"/>
    <w:rsid w:val="003E340A"/>
    <w:rsid w:val="003E4D29"/>
    <w:rsid w:val="003E500A"/>
    <w:rsid w:val="003E6836"/>
    <w:rsid w:val="0040357E"/>
    <w:rsid w:val="00404166"/>
    <w:rsid w:val="00411192"/>
    <w:rsid w:val="004111A3"/>
    <w:rsid w:val="004124D1"/>
    <w:rsid w:val="00413BC9"/>
    <w:rsid w:val="0041478F"/>
    <w:rsid w:val="0041530B"/>
    <w:rsid w:val="0041561B"/>
    <w:rsid w:val="004157A0"/>
    <w:rsid w:val="0041688F"/>
    <w:rsid w:val="004210EF"/>
    <w:rsid w:val="00421156"/>
    <w:rsid w:val="004215F2"/>
    <w:rsid w:val="00421FCE"/>
    <w:rsid w:val="00422643"/>
    <w:rsid w:val="004326E0"/>
    <w:rsid w:val="004337DD"/>
    <w:rsid w:val="00433CEA"/>
    <w:rsid w:val="00437AEB"/>
    <w:rsid w:val="00437F5F"/>
    <w:rsid w:val="004414F8"/>
    <w:rsid w:val="00441CE7"/>
    <w:rsid w:val="004516DD"/>
    <w:rsid w:val="00452060"/>
    <w:rsid w:val="00453436"/>
    <w:rsid w:val="00454020"/>
    <w:rsid w:val="0045444D"/>
    <w:rsid w:val="004544DD"/>
    <w:rsid w:val="0045692B"/>
    <w:rsid w:val="00457956"/>
    <w:rsid w:val="00457D0E"/>
    <w:rsid w:val="00461DAF"/>
    <w:rsid w:val="00462651"/>
    <w:rsid w:val="0046271F"/>
    <w:rsid w:val="00464AD6"/>
    <w:rsid w:val="00467C3D"/>
    <w:rsid w:val="00471AFE"/>
    <w:rsid w:val="00471C37"/>
    <w:rsid w:val="0047243C"/>
    <w:rsid w:val="00472954"/>
    <w:rsid w:val="0047636B"/>
    <w:rsid w:val="00480FDA"/>
    <w:rsid w:val="00483EE4"/>
    <w:rsid w:val="00484314"/>
    <w:rsid w:val="00485DF1"/>
    <w:rsid w:val="0049502F"/>
    <w:rsid w:val="00497160"/>
    <w:rsid w:val="004971B4"/>
    <w:rsid w:val="00497890"/>
    <w:rsid w:val="004A173F"/>
    <w:rsid w:val="004A1B65"/>
    <w:rsid w:val="004A474C"/>
    <w:rsid w:val="004A566C"/>
    <w:rsid w:val="004A7C66"/>
    <w:rsid w:val="004A7DEE"/>
    <w:rsid w:val="004B045B"/>
    <w:rsid w:val="004B2F91"/>
    <w:rsid w:val="004B506D"/>
    <w:rsid w:val="004B7EC0"/>
    <w:rsid w:val="004C540E"/>
    <w:rsid w:val="004C6AC2"/>
    <w:rsid w:val="004D0142"/>
    <w:rsid w:val="004D40A5"/>
    <w:rsid w:val="004D47C9"/>
    <w:rsid w:val="004D5F84"/>
    <w:rsid w:val="004D75CE"/>
    <w:rsid w:val="004E4C37"/>
    <w:rsid w:val="004E4C76"/>
    <w:rsid w:val="004E4D1D"/>
    <w:rsid w:val="004E73B2"/>
    <w:rsid w:val="004E7AFE"/>
    <w:rsid w:val="004F152B"/>
    <w:rsid w:val="004F20D5"/>
    <w:rsid w:val="004F2CD4"/>
    <w:rsid w:val="004F3E0D"/>
    <w:rsid w:val="004F5680"/>
    <w:rsid w:val="004F663D"/>
    <w:rsid w:val="00500766"/>
    <w:rsid w:val="0050459C"/>
    <w:rsid w:val="0050501E"/>
    <w:rsid w:val="00505A73"/>
    <w:rsid w:val="00513A42"/>
    <w:rsid w:val="005157F7"/>
    <w:rsid w:val="00515FD3"/>
    <w:rsid w:val="00516EE2"/>
    <w:rsid w:val="005176B3"/>
    <w:rsid w:val="00521F29"/>
    <w:rsid w:val="0052220F"/>
    <w:rsid w:val="00523B46"/>
    <w:rsid w:val="00525FCB"/>
    <w:rsid w:val="00527016"/>
    <w:rsid w:val="0053018A"/>
    <w:rsid w:val="005336C9"/>
    <w:rsid w:val="005339F6"/>
    <w:rsid w:val="00537FD5"/>
    <w:rsid w:val="00544B23"/>
    <w:rsid w:val="00551031"/>
    <w:rsid w:val="00551D66"/>
    <w:rsid w:val="0055390D"/>
    <w:rsid w:val="005541D3"/>
    <w:rsid w:val="00554AA4"/>
    <w:rsid w:val="0056245F"/>
    <w:rsid w:val="0056389B"/>
    <w:rsid w:val="00565A18"/>
    <w:rsid w:val="005663AB"/>
    <w:rsid w:val="00573095"/>
    <w:rsid w:val="005811CD"/>
    <w:rsid w:val="00582433"/>
    <w:rsid w:val="00584AA9"/>
    <w:rsid w:val="005877DC"/>
    <w:rsid w:val="00587CFB"/>
    <w:rsid w:val="005959D5"/>
    <w:rsid w:val="00597233"/>
    <w:rsid w:val="005A3E08"/>
    <w:rsid w:val="005A4D89"/>
    <w:rsid w:val="005A4FE1"/>
    <w:rsid w:val="005A5BC8"/>
    <w:rsid w:val="005A670F"/>
    <w:rsid w:val="005A72C9"/>
    <w:rsid w:val="005A76D9"/>
    <w:rsid w:val="005B1672"/>
    <w:rsid w:val="005B7D1F"/>
    <w:rsid w:val="005C1BE7"/>
    <w:rsid w:val="005C4D3C"/>
    <w:rsid w:val="005D2FAB"/>
    <w:rsid w:val="005D47DE"/>
    <w:rsid w:val="005D71E7"/>
    <w:rsid w:val="005D75D6"/>
    <w:rsid w:val="005E0D7F"/>
    <w:rsid w:val="005E2A53"/>
    <w:rsid w:val="005E69CC"/>
    <w:rsid w:val="005E7A57"/>
    <w:rsid w:val="005F0FB3"/>
    <w:rsid w:val="005F16D3"/>
    <w:rsid w:val="005F2115"/>
    <w:rsid w:val="005F2486"/>
    <w:rsid w:val="005F42F6"/>
    <w:rsid w:val="005F56BF"/>
    <w:rsid w:val="005F6BF1"/>
    <w:rsid w:val="00603EEE"/>
    <w:rsid w:val="006044E9"/>
    <w:rsid w:val="006067EF"/>
    <w:rsid w:val="006079F2"/>
    <w:rsid w:val="00610EA4"/>
    <w:rsid w:val="00614876"/>
    <w:rsid w:val="006164F7"/>
    <w:rsid w:val="00620A6B"/>
    <w:rsid w:val="0062168E"/>
    <w:rsid w:val="00622048"/>
    <w:rsid w:val="00622390"/>
    <w:rsid w:val="00630C72"/>
    <w:rsid w:val="0063109A"/>
    <w:rsid w:val="00633527"/>
    <w:rsid w:val="00633E90"/>
    <w:rsid w:val="0063586C"/>
    <w:rsid w:val="00643F9D"/>
    <w:rsid w:val="00651046"/>
    <w:rsid w:val="00653C03"/>
    <w:rsid w:val="006550DC"/>
    <w:rsid w:val="006563AB"/>
    <w:rsid w:val="006574E7"/>
    <w:rsid w:val="00657815"/>
    <w:rsid w:val="00657909"/>
    <w:rsid w:val="00661B65"/>
    <w:rsid w:val="00663CE5"/>
    <w:rsid w:val="00664B66"/>
    <w:rsid w:val="006663B6"/>
    <w:rsid w:val="0067107F"/>
    <w:rsid w:val="00674678"/>
    <w:rsid w:val="00676646"/>
    <w:rsid w:val="00684F35"/>
    <w:rsid w:val="0069002C"/>
    <w:rsid w:val="00691BDB"/>
    <w:rsid w:val="00692359"/>
    <w:rsid w:val="00694805"/>
    <w:rsid w:val="00695FF1"/>
    <w:rsid w:val="00696B0B"/>
    <w:rsid w:val="006974FE"/>
    <w:rsid w:val="006A14B1"/>
    <w:rsid w:val="006A1716"/>
    <w:rsid w:val="006A3779"/>
    <w:rsid w:val="006A5053"/>
    <w:rsid w:val="006A758C"/>
    <w:rsid w:val="006B2762"/>
    <w:rsid w:val="006B2926"/>
    <w:rsid w:val="006B35DB"/>
    <w:rsid w:val="006B4F0D"/>
    <w:rsid w:val="006B6892"/>
    <w:rsid w:val="006C1D8F"/>
    <w:rsid w:val="006C1DDD"/>
    <w:rsid w:val="006C40C8"/>
    <w:rsid w:val="006C474D"/>
    <w:rsid w:val="006C4FEC"/>
    <w:rsid w:val="006D1AFA"/>
    <w:rsid w:val="006D1F25"/>
    <w:rsid w:val="006D2174"/>
    <w:rsid w:val="006D3463"/>
    <w:rsid w:val="006D429B"/>
    <w:rsid w:val="006D4684"/>
    <w:rsid w:val="006D4961"/>
    <w:rsid w:val="006D762D"/>
    <w:rsid w:val="006E11AD"/>
    <w:rsid w:val="006E1201"/>
    <w:rsid w:val="006E351B"/>
    <w:rsid w:val="006E3F59"/>
    <w:rsid w:val="006E6A15"/>
    <w:rsid w:val="006E71F5"/>
    <w:rsid w:val="006E7777"/>
    <w:rsid w:val="006F0734"/>
    <w:rsid w:val="006F5ACD"/>
    <w:rsid w:val="006F73E9"/>
    <w:rsid w:val="007000AD"/>
    <w:rsid w:val="007027F5"/>
    <w:rsid w:val="00702B07"/>
    <w:rsid w:val="0070446A"/>
    <w:rsid w:val="0070576D"/>
    <w:rsid w:val="0070652E"/>
    <w:rsid w:val="00706AF1"/>
    <w:rsid w:val="0071093E"/>
    <w:rsid w:val="00713891"/>
    <w:rsid w:val="007164D8"/>
    <w:rsid w:val="00720B9E"/>
    <w:rsid w:val="00725AB0"/>
    <w:rsid w:val="00727516"/>
    <w:rsid w:val="00732804"/>
    <w:rsid w:val="00733077"/>
    <w:rsid w:val="007331E1"/>
    <w:rsid w:val="00734B40"/>
    <w:rsid w:val="00735C17"/>
    <w:rsid w:val="00742315"/>
    <w:rsid w:val="00743675"/>
    <w:rsid w:val="007436B0"/>
    <w:rsid w:val="00745DD2"/>
    <w:rsid w:val="00746D7A"/>
    <w:rsid w:val="007479C4"/>
    <w:rsid w:val="00750A36"/>
    <w:rsid w:val="00751019"/>
    <w:rsid w:val="00751584"/>
    <w:rsid w:val="007516EC"/>
    <w:rsid w:val="0075271A"/>
    <w:rsid w:val="00753E9F"/>
    <w:rsid w:val="00754FDC"/>
    <w:rsid w:val="00761696"/>
    <w:rsid w:val="00761D5A"/>
    <w:rsid w:val="00762316"/>
    <w:rsid w:val="00762416"/>
    <w:rsid w:val="00763A34"/>
    <w:rsid w:val="00770339"/>
    <w:rsid w:val="00773934"/>
    <w:rsid w:val="007741D0"/>
    <w:rsid w:val="007775CA"/>
    <w:rsid w:val="00781215"/>
    <w:rsid w:val="00781EF6"/>
    <w:rsid w:val="00782A1C"/>
    <w:rsid w:val="00784293"/>
    <w:rsid w:val="00784B2A"/>
    <w:rsid w:val="00786F26"/>
    <w:rsid w:val="0079026F"/>
    <w:rsid w:val="00791CD4"/>
    <w:rsid w:val="00792897"/>
    <w:rsid w:val="00793B54"/>
    <w:rsid w:val="00796304"/>
    <w:rsid w:val="00796F44"/>
    <w:rsid w:val="007A3291"/>
    <w:rsid w:val="007A46F7"/>
    <w:rsid w:val="007A5C09"/>
    <w:rsid w:val="007A6F14"/>
    <w:rsid w:val="007B527C"/>
    <w:rsid w:val="007B5C02"/>
    <w:rsid w:val="007B7A99"/>
    <w:rsid w:val="007C226C"/>
    <w:rsid w:val="007C2C48"/>
    <w:rsid w:val="007C76D5"/>
    <w:rsid w:val="007D14FC"/>
    <w:rsid w:val="007D2145"/>
    <w:rsid w:val="007D7628"/>
    <w:rsid w:val="007E37CC"/>
    <w:rsid w:val="007E3B94"/>
    <w:rsid w:val="007E54A2"/>
    <w:rsid w:val="007F0F8B"/>
    <w:rsid w:val="007F4879"/>
    <w:rsid w:val="007F5B76"/>
    <w:rsid w:val="007F7A7C"/>
    <w:rsid w:val="0080590E"/>
    <w:rsid w:val="0081397B"/>
    <w:rsid w:val="00813F45"/>
    <w:rsid w:val="00816D2B"/>
    <w:rsid w:val="008235A8"/>
    <w:rsid w:val="0083201B"/>
    <w:rsid w:val="00833047"/>
    <w:rsid w:val="00833123"/>
    <w:rsid w:val="00833169"/>
    <w:rsid w:val="0083319C"/>
    <w:rsid w:val="00835596"/>
    <w:rsid w:val="00835655"/>
    <w:rsid w:val="008362E6"/>
    <w:rsid w:val="008410A2"/>
    <w:rsid w:val="00844CFA"/>
    <w:rsid w:val="00847DFC"/>
    <w:rsid w:val="00850BB0"/>
    <w:rsid w:val="00852817"/>
    <w:rsid w:val="008548E6"/>
    <w:rsid w:val="00860E20"/>
    <w:rsid w:val="00862207"/>
    <w:rsid w:val="008638F4"/>
    <w:rsid w:val="00863CD1"/>
    <w:rsid w:val="008641E1"/>
    <w:rsid w:val="008709A0"/>
    <w:rsid w:val="0087237F"/>
    <w:rsid w:val="00880AB7"/>
    <w:rsid w:val="00882039"/>
    <w:rsid w:val="00883D37"/>
    <w:rsid w:val="00884296"/>
    <w:rsid w:val="00884C41"/>
    <w:rsid w:val="00884D7A"/>
    <w:rsid w:val="00886219"/>
    <w:rsid w:val="00893441"/>
    <w:rsid w:val="0089380F"/>
    <w:rsid w:val="00895050"/>
    <w:rsid w:val="008959F2"/>
    <w:rsid w:val="008A27CF"/>
    <w:rsid w:val="008A2BB3"/>
    <w:rsid w:val="008A6E15"/>
    <w:rsid w:val="008A7887"/>
    <w:rsid w:val="008B26BF"/>
    <w:rsid w:val="008B35FB"/>
    <w:rsid w:val="008B6711"/>
    <w:rsid w:val="008C1004"/>
    <w:rsid w:val="008C1FC3"/>
    <w:rsid w:val="008C2584"/>
    <w:rsid w:val="008C3F28"/>
    <w:rsid w:val="008D1513"/>
    <w:rsid w:val="008D1D81"/>
    <w:rsid w:val="008D4FAF"/>
    <w:rsid w:val="008D598D"/>
    <w:rsid w:val="008E0AE7"/>
    <w:rsid w:val="008E28A0"/>
    <w:rsid w:val="008E3C3D"/>
    <w:rsid w:val="008E4554"/>
    <w:rsid w:val="008F072A"/>
    <w:rsid w:val="008F10A0"/>
    <w:rsid w:val="008F27AD"/>
    <w:rsid w:val="008F3EC5"/>
    <w:rsid w:val="00901165"/>
    <w:rsid w:val="00901F97"/>
    <w:rsid w:val="00902B6B"/>
    <w:rsid w:val="009050E7"/>
    <w:rsid w:val="0090602A"/>
    <w:rsid w:val="00910ED5"/>
    <w:rsid w:val="00912034"/>
    <w:rsid w:val="00912252"/>
    <w:rsid w:val="00912C55"/>
    <w:rsid w:val="00912D10"/>
    <w:rsid w:val="009132A2"/>
    <w:rsid w:val="00913912"/>
    <w:rsid w:val="00914C86"/>
    <w:rsid w:val="00917583"/>
    <w:rsid w:val="00921AEB"/>
    <w:rsid w:val="00922280"/>
    <w:rsid w:val="00922B57"/>
    <w:rsid w:val="0092525D"/>
    <w:rsid w:val="009269EF"/>
    <w:rsid w:val="00926D0B"/>
    <w:rsid w:val="009278D0"/>
    <w:rsid w:val="00930AC0"/>
    <w:rsid w:val="00934B6E"/>
    <w:rsid w:val="009370CC"/>
    <w:rsid w:val="00937484"/>
    <w:rsid w:val="0094286F"/>
    <w:rsid w:val="009429E3"/>
    <w:rsid w:val="009437BE"/>
    <w:rsid w:val="009445FE"/>
    <w:rsid w:val="00944768"/>
    <w:rsid w:val="00951713"/>
    <w:rsid w:val="00954075"/>
    <w:rsid w:val="00956F40"/>
    <w:rsid w:val="00960489"/>
    <w:rsid w:val="009616AD"/>
    <w:rsid w:val="009617DE"/>
    <w:rsid w:val="00961E97"/>
    <w:rsid w:val="0096266A"/>
    <w:rsid w:val="00963E41"/>
    <w:rsid w:val="00964DA9"/>
    <w:rsid w:val="00964F34"/>
    <w:rsid w:val="00965304"/>
    <w:rsid w:val="00966201"/>
    <w:rsid w:val="00966CF3"/>
    <w:rsid w:val="0096749E"/>
    <w:rsid w:val="00970215"/>
    <w:rsid w:val="009717D3"/>
    <w:rsid w:val="00972580"/>
    <w:rsid w:val="00974C62"/>
    <w:rsid w:val="00977CA0"/>
    <w:rsid w:val="00980718"/>
    <w:rsid w:val="00985CBC"/>
    <w:rsid w:val="00985D4C"/>
    <w:rsid w:val="009934A3"/>
    <w:rsid w:val="00996A63"/>
    <w:rsid w:val="009A1FC1"/>
    <w:rsid w:val="009A2808"/>
    <w:rsid w:val="009A2F1D"/>
    <w:rsid w:val="009A4CAD"/>
    <w:rsid w:val="009B56E9"/>
    <w:rsid w:val="009C0784"/>
    <w:rsid w:val="009C21B2"/>
    <w:rsid w:val="009C3685"/>
    <w:rsid w:val="009C6719"/>
    <w:rsid w:val="009D2783"/>
    <w:rsid w:val="009D33CB"/>
    <w:rsid w:val="009D36E7"/>
    <w:rsid w:val="009D3E7F"/>
    <w:rsid w:val="009D59F7"/>
    <w:rsid w:val="009D6DFA"/>
    <w:rsid w:val="009E0204"/>
    <w:rsid w:val="009E116D"/>
    <w:rsid w:val="009E117F"/>
    <w:rsid w:val="009E1F5B"/>
    <w:rsid w:val="009E324E"/>
    <w:rsid w:val="009E4E57"/>
    <w:rsid w:val="009E5BFD"/>
    <w:rsid w:val="009E693E"/>
    <w:rsid w:val="009E6CCF"/>
    <w:rsid w:val="009E7984"/>
    <w:rsid w:val="009E7985"/>
    <w:rsid w:val="009F01F6"/>
    <w:rsid w:val="009F048A"/>
    <w:rsid w:val="009F2A6B"/>
    <w:rsid w:val="009F3497"/>
    <w:rsid w:val="009F5819"/>
    <w:rsid w:val="009F59A4"/>
    <w:rsid w:val="009F74CF"/>
    <w:rsid w:val="009F773D"/>
    <w:rsid w:val="009F7AB4"/>
    <w:rsid w:val="009F7C02"/>
    <w:rsid w:val="00A01D1A"/>
    <w:rsid w:val="00A04492"/>
    <w:rsid w:val="00A05DED"/>
    <w:rsid w:val="00A12BCD"/>
    <w:rsid w:val="00A13769"/>
    <w:rsid w:val="00A170A2"/>
    <w:rsid w:val="00A21B9C"/>
    <w:rsid w:val="00A23E86"/>
    <w:rsid w:val="00A276EE"/>
    <w:rsid w:val="00A404F0"/>
    <w:rsid w:val="00A41054"/>
    <w:rsid w:val="00A430D7"/>
    <w:rsid w:val="00A45179"/>
    <w:rsid w:val="00A50859"/>
    <w:rsid w:val="00A53EF8"/>
    <w:rsid w:val="00A54242"/>
    <w:rsid w:val="00A554D6"/>
    <w:rsid w:val="00A56C3C"/>
    <w:rsid w:val="00A575FB"/>
    <w:rsid w:val="00A6110D"/>
    <w:rsid w:val="00A64899"/>
    <w:rsid w:val="00A65C67"/>
    <w:rsid w:val="00A65D9C"/>
    <w:rsid w:val="00A66AD7"/>
    <w:rsid w:val="00A66D15"/>
    <w:rsid w:val="00A67A4E"/>
    <w:rsid w:val="00A705E9"/>
    <w:rsid w:val="00A70FDB"/>
    <w:rsid w:val="00A72297"/>
    <w:rsid w:val="00A74D7E"/>
    <w:rsid w:val="00A80169"/>
    <w:rsid w:val="00A80238"/>
    <w:rsid w:val="00A803D3"/>
    <w:rsid w:val="00A8143E"/>
    <w:rsid w:val="00A84A85"/>
    <w:rsid w:val="00A867C9"/>
    <w:rsid w:val="00A87982"/>
    <w:rsid w:val="00A9120C"/>
    <w:rsid w:val="00AA0D3F"/>
    <w:rsid w:val="00AA1D88"/>
    <w:rsid w:val="00AA3FD5"/>
    <w:rsid w:val="00AB1B6E"/>
    <w:rsid w:val="00AB4EE0"/>
    <w:rsid w:val="00AB4FE4"/>
    <w:rsid w:val="00AB74F9"/>
    <w:rsid w:val="00AC26AA"/>
    <w:rsid w:val="00AC69CD"/>
    <w:rsid w:val="00AD1AA4"/>
    <w:rsid w:val="00AD2A76"/>
    <w:rsid w:val="00AD4360"/>
    <w:rsid w:val="00AD4395"/>
    <w:rsid w:val="00AD519D"/>
    <w:rsid w:val="00AD7926"/>
    <w:rsid w:val="00AE3F7C"/>
    <w:rsid w:val="00AE7654"/>
    <w:rsid w:val="00AE7FC1"/>
    <w:rsid w:val="00AF049E"/>
    <w:rsid w:val="00AF08E8"/>
    <w:rsid w:val="00AF0A43"/>
    <w:rsid w:val="00AF216E"/>
    <w:rsid w:val="00AF48A4"/>
    <w:rsid w:val="00AF5BA1"/>
    <w:rsid w:val="00AF65CC"/>
    <w:rsid w:val="00AF6671"/>
    <w:rsid w:val="00B06F68"/>
    <w:rsid w:val="00B14B94"/>
    <w:rsid w:val="00B157AC"/>
    <w:rsid w:val="00B163E4"/>
    <w:rsid w:val="00B2065A"/>
    <w:rsid w:val="00B2097D"/>
    <w:rsid w:val="00B20D9D"/>
    <w:rsid w:val="00B22F5C"/>
    <w:rsid w:val="00B23C99"/>
    <w:rsid w:val="00B24771"/>
    <w:rsid w:val="00B25833"/>
    <w:rsid w:val="00B31143"/>
    <w:rsid w:val="00B321DD"/>
    <w:rsid w:val="00B362F9"/>
    <w:rsid w:val="00B3788C"/>
    <w:rsid w:val="00B409B7"/>
    <w:rsid w:val="00B415E3"/>
    <w:rsid w:val="00B45870"/>
    <w:rsid w:val="00B465AF"/>
    <w:rsid w:val="00B51541"/>
    <w:rsid w:val="00B51FF7"/>
    <w:rsid w:val="00B53ABD"/>
    <w:rsid w:val="00B543C3"/>
    <w:rsid w:val="00B57030"/>
    <w:rsid w:val="00B60E7C"/>
    <w:rsid w:val="00B61D7E"/>
    <w:rsid w:val="00B627A6"/>
    <w:rsid w:val="00B63590"/>
    <w:rsid w:val="00B63810"/>
    <w:rsid w:val="00B64461"/>
    <w:rsid w:val="00B6547F"/>
    <w:rsid w:val="00B735E3"/>
    <w:rsid w:val="00B76CF2"/>
    <w:rsid w:val="00B77FB8"/>
    <w:rsid w:val="00B84E0C"/>
    <w:rsid w:val="00B9092B"/>
    <w:rsid w:val="00B90F38"/>
    <w:rsid w:val="00B92999"/>
    <w:rsid w:val="00B93C7C"/>
    <w:rsid w:val="00B94289"/>
    <w:rsid w:val="00B94931"/>
    <w:rsid w:val="00B9721E"/>
    <w:rsid w:val="00BA0170"/>
    <w:rsid w:val="00BA6038"/>
    <w:rsid w:val="00BB3011"/>
    <w:rsid w:val="00BB39DD"/>
    <w:rsid w:val="00BB5795"/>
    <w:rsid w:val="00BB58F2"/>
    <w:rsid w:val="00BC15BD"/>
    <w:rsid w:val="00BC250C"/>
    <w:rsid w:val="00BD3267"/>
    <w:rsid w:val="00BD3E38"/>
    <w:rsid w:val="00BD3F94"/>
    <w:rsid w:val="00BD6C03"/>
    <w:rsid w:val="00BD7452"/>
    <w:rsid w:val="00BE04EB"/>
    <w:rsid w:val="00BE1C27"/>
    <w:rsid w:val="00BE2948"/>
    <w:rsid w:val="00BE42E9"/>
    <w:rsid w:val="00BE48FC"/>
    <w:rsid w:val="00BE5D7E"/>
    <w:rsid w:val="00BE637E"/>
    <w:rsid w:val="00BE692A"/>
    <w:rsid w:val="00BE7545"/>
    <w:rsid w:val="00BF3D4F"/>
    <w:rsid w:val="00BF5F70"/>
    <w:rsid w:val="00BF65A4"/>
    <w:rsid w:val="00BF788A"/>
    <w:rsid w:val="00C028BC"/>
    <w:rsid w:val="00C03A07"/>
    <w:rsid w:val="00C03D6E"/>
    <w:rsid w:val="00C079A3"/>
    <w:rsid w:val="00C07D29"/>
    <w:rsid w:val="00C1105A"/>
    <w:rsid w:val="00C11F0C"/>
    <w:rsid w:val="00C1452A"/>
    <w:rsid w:val="00C14752"/>
    <w:rsid w:val="00C14D4A"/>
    <w:rsid w:val="00C15A10"/>
    <w:rsid w:val="00C15D95"/>
    <w:rsid w:val="00C16285"/>
    <w:rsid w:val="00C2085C"/>
    <w:rsid w:val="00C20A29"/>
    <w:rsid w:val="00C22285"/>
    <w:rsid w:val="00C22E0F"/>
    <w:rsid w:val="00C3121B"/>
    <w:rsid w:val="00C31C36"/>
    <w:rsid w:val="00C32D26"/>
    <w:rsid w:val="00C3389A"/>
    <w:rsid w:val="00C36E00"/>
    <w:rsid w:val="00C36FC1"/>
    <w:rsid w:val="00C403D1"/>
    <w:rsid w:val="00C43730"/>
    <w:rsid w:val="00C47913"/>
    <w:rsid w:val="00C47CBA"/>
    <w:rsid w:val="00C5046A"/>
    <w:rsid w:val="00C56B35"/>
    <w:rsid w:val="00C56EB6"/>
    <w:rsid w:val="00C600D9"/>
    <w:rsid w:val="00C60E2C"/>
    <w:rsid w:val="00C67AF1"/>
    <w:rsid w:val="00C80A20"/>
    <w:rsid w:val="00C8478D"/>
    <w:rsid w:val="00C84F6F"/>
    <w:rsid w:val="00C86384"/>
    <w:rsid w:val="00C92C5A"/>
    <w:rsid w:val="00C93F90"/>
    <w:rsid w:val="00C95E3A"/>
    <w:rsid w:val="00C96E05"/>
    <w:rsid w:val="00CA58C3"/>
    <w:rsid w:val="00CA6D1E"/>
    <w:rsid w:val="00CA7019"/>
    <w:rsid w:val="00CB0A08"/>
    <w:rsid w:val="00CB3909"/>
    <w:rsid w:val="00CB4166"/>
    <w:rsid w:val="00CB4297"/>
    <w:rsid w:val="00CB5660"/>
    <w:rsid w:val="00CB60E8"/>
    <w:rsid w:val="00CC0F0F"/>
    <w:rsid w:val="00CC29CD"/>
    <w:rsid w:val="00CD1AAF"/>
    <w:rsid w:val="00CD5134"/>
    <w:rsid w:val="00CD5539"/>
    <w:rsid w:val="00CD742A"/>
    <w:rsid w:val="00CE0B6F"/>
    <w:rsid w:val="00CE152B"/>
    <w:rsid w:val="00CE4D51"/>
    <w:rsid w:val="00CE6F85"/>
    <w:rsid w:val="00CE744F"/>
    <w:rsid w:val="00CF5D81"/>
    <w:rsid w:val="00CF7D58"/>
    <w:rsid w:val="00D000FB"/>
    <w:rsid w:val="00D001E0"/>
    <w:rsid w:val="00D11481"/>
    <w:rsid w:val="00D1356D"/>
    <w:rsid w:val="00D135E9"/>
    <w:rsid w:val="00D14CA7"/>
    <w:rsid w:val="00D15888"/>
    <w:rsid w:val="00D21628"/>
    <w:rsid w:val="00D21EB9"/>
    <w:rsid w:val="00D22D9C"/>
    <w:rsid w:val="00D253DA"/>
    <w:rsid w:val="00D273FE"/>
    <w:rsid w:val="00D322AD"/>
    <w:rsid w:val="00D333B5"/>
    <w:rsid w:val="00D33C5B"/>
    <w:rsid w:val="00D35E9C"/>
    <w:rsid w:val="00D36A45"/>
    <w:rsid w:val="00D379D9"/>
    <w:rsid w:val="00D37B56"/>
    <w:rsid w:val="00D41779"/>
    <w:rsid w:val="00D42F3F"/>
    <w:rsid w:val="00D43927"/>
    <w:rsid w:val="00D43F5F"/>
    <w:rsid w:val="00D446F5"/>
    <w:rsid w:val="00D45018"/>
    <w:rsid w:val="00D45703"/>
    <w:rsid w:val="00D5259B"/>
    <w:rsid w:val="00D540F5"/>
    <w:rsid w:val="00D541E5"/>
    <w:rsid w:val="00D56745"/>
    <w:rsid w:val="00D607B8"/>
    <w:rsid w:val="00D62425"/>
    <w:rsid w:val="00D62B22"/>
    <w:rsid w:val="00D671B6"/>
    <w:rsid w:val="00D729A8"/>
    <w:rsid w:val="00D74794"/>
    <w:rsid w:val="00D825F5"/>
    <w:rsid w:val="00D826CC"/>
    <w:rsid w:val="00D82BBE"/>
    <w:rsid w:val="00D82C93"/>
    <w:rsid w:val="00D95CB9"/>
    <w:rsid w:val="00D96FAC"/>
    <w:rsid w:val="00D97315"/>
    <w:rsid w:val="00D97A16"/>
    <w:rsid w:val="00DA25EE"/>
    <w:rsid w:val="00DA7B50"/>
    <w:rsid w:val="00DB154B"/>
    <w:rsid w:val="00DB15CF"/>
    <w:rsid w:val="00DB2858"/>
    <w:rsid w:val="00DB3E84"/>
    <w:rsid w:val="00DB5F3B"/>
    <w:rsid w:val="00DB6AD2"/>
    <w:rsid w:val="00DB70C0"/>
    <w:rsid w:val="00DB750B"/>
    <w:rsid w:val="00DC0036"/>
    <w:rsid w:val="00DC1033"/>
    <w:rsid w:val="00DC185E"/>
    <w:rsid w:val="00DC1B7C"/>
    <w:rsid w:val="00DC3AE5"/>
    <w:rsid w:val="00DC3BA5"/>
    <w:rsid w:val="00DC7DBA"/>
    <w:rsid w:val="00DD0109"/>
    <w:rsid w:val="00DD0845"/>
    <w:rsid w:val="00DD5123"/>
    <w:rsid w:val="00DD7950"/>
    <w:rsid w:val="00DE3E2C"/>
    <w:rsid w:val="00DE4E76"/>
    <w:rsid w:val="00DE79EF"/>
    <w:rsid w:val="00DF1297"/>
    <w:rsid w:val="00DF164D"/>
    <w:rsid w:val="00DF1A6C"/>
    <w:rsid w:val="00DF1D06"/>
    <w:rsid w:val="00DF6477"/>
    <w:rsid w:val="00E00940"/>
    <w:rsid w:val="00E072AA"/>
    <w:rsid w:val="00E15699"/>
    <w:rsid w:val="00E158FD"/>
    <w:rsid w:val="00E1733A"/>
    <w:rsid w:val="00E21076"/>
    <w:rsid w:val="00E21C4D"/>
    <w:rsid w:val="00E241E3"/>
    <w:rsid w:val="00E25ADF"/>
    <w:rsid w:val="00E31FB0"/>
    <w:rsid w:val="00E32AB9"/>
    <w:rsid w:val="00E3573F"/>
    <w:rsid w:val="00E37CE7"/>
    <w:rsid w:val="00E415BE"/>
    <w:rsid w:val="00E41F6D"/>
    <w:rsid w:val="00E42025"/>
    <w:rsid w:val="00E4254C"/>
    <w:rsid w:val="00E436BF"/>
    <w:rsid w:val="00E43FF5"/>
    <w:rsid w:val="00E46AAC"/>
    <w:rsid w:val="00E523EC"/>
    <w:rsid w:val="00E60743"/>
    <w:rsid w:val="00E610EB"/>
    <w:rsid w:val="00E66F4B"/>
    <w:rsid w:val="00E67073"/>
    <w:rsid w:val="00E67B09"/>
    <w:rsid w:val="00E718A4"/>
    <w:rsid w:val="00E72C20"/>
    <w:rsid w:val="00E75E7E"/>
    <w:rsid w:val="00E76051"/>
    <w:rsid w:val="00E8133D"/>
    <w:rsid w:val="00E85AB0"/>
    <w:rsid w:val="00E86228"/>
    <w:rsid w:val="00E9115D"/>
    <w:rsid w:val="00E93481"/>
    <w:rsid w:val="00E93D11"/>
    <w:rsid w:val="00E975AE"/>
    <w:rsid w:val="00EA49F2"/>
    <w:rsid w:val="00EA5169"/>
    <w:rsid w:val="00EA79D2"/>
    <w:rsid w:val="00EB2CC6"/>
    <w:rsid w:val="00EB371C"/>
    <w:rsid w:val="00EB37AE"/>
    <w:rsid w:val="00EB7367"/>
    <w:rsid w:val="00ED02F4"/>
    <w:rsid w:val="00ED0B15"/>
    <w:rsid w:val="00ED1506"/>
    <w:rsid w:val="00ED2AA6"/>
    <w:rsid w:val="00ED3629"/>
    <w:rsid w:val="00ED5200"/>
    <w:rsid w:val="00EF144B"/>
    <w:rsid w:val="00EF5F93"/>
    <w:rsid w:val="00EF7151"/>
    <w:rsid w:val="00F01917"/>
    <w:rsid w:val="00F0499F"/>
    <w:rsid w:val="00F12BFA"/>
    <w:rsid w:val="00F14027"/>
    <w:rsid w:val="00F167EC"/>
    <w:rsid w:val="00F16C13"/>
    <w:rsid w:val="00F20422"/>
    <w:rsid w:val="00F23891"/>
    <w:rsid w:val="00F267E1"/>
    <w:rsid w:val="00F26D4B"/>
    <w:rsid w:val="00F26F0B"/>
    <w:rsid w:val="00F27158"/>
    <w:rsid w:val="00F40E39"/>
    <w:rsid w:val="00F51C2B"/>
    <w:rsid w:val="00F53957"/>
    <w:rsid w:val="00F5582B"/>
    <w:rsid w:val="00F55AC1"/>
    <w:rsid w:val="00F56801"/>
    <w:rsid w:val="00F61F91"/>
    <w:rsid w:val="00F62203"/>
    <w:rsid w:val="00F63172"/>
    <w:rsid w:val="00F6470F"/>
    <w:rsid w:val="00F657A4"/>
    <w:rsid w:val="00F72F4B"/>
    <w:rsid w:val="00F76EA2"/>
    <w:rsid w:val="00F84B3C"/>
    <w:rsid w:val="00F85810"/>
    <w:rsid w:val="00F91C03"/>
    <w:rsid w:val="00F92563"/>
    <w:rsid w:val="00F933CB"/>
    <w:rsid w:val="00F94C1D"/>
    <w:rsid w:val="00F95659"/>
    <w:rsid w:val="00F965B7"/>
    <w:rsid w:val="00FA003A"/>
    <w:rsid w:val="00FA4200"/>
    <w:rsid w:val="00FA43B7"/>
    <w:rsid w:val="00FA4D81"/>
    <w:rsid w:val="00FA5AB4"/>
    <w:rsid w:val="00FA6FFD"/>
    <w:rsid w:val="00FB092F"/>
    <w:rsid w:val="00FB0D9C"/>
    <w:rsid w:val="00FB2E3F"/>
    <w:rsid w:val="00FB620C"/>
    <w:rsid w:val="00FB6F0C"/>
    <w:rsid w:val="00FC070F"/>
    <w:rsid w:val="00FC0871"/>
    <w:rsid w:val="00FC1E95"/>
    <w:rsid w:val="00FC276A"/>
    <w:rsid w:val="00FC3403"/>
    <w:rsid w:val="00FC469D"/>
    <w:rsid w:val="00FC642B"/>
    <w:rsid w:val="00FD386C"/>
    <w:rsid w:val="00FD3EB8"/>
    <w:rsid w:val="00FD5E18"/>
    <w:rsid w:val="00FE05BB"/>
    <w:rsid w:val="00FE279D"/>
    <w:rsid w:val="00FE2F4A"/>
    <w:rsid w:val="00FE407D"/>
    <w:rsid w:val="00FE4366"/>
    <w:rsid w:val="00FE6DC2"/>
    <w:rsid w:val="00FF09D0"/>
    <w:rsid w:val="00FF1BC4"/>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annotation reference"/>
    <w:basedOn w:val="a0"/>
    <w:uiPriority w:val="99"/>
    <w:semiHidden/>
    <w:unhideWhenUsed/>
    <w:rsid w:val="0036652E"/>
    <w:rPr>
      <w:sz w:val="18"/>
      <w:szCs w:val="18"/>
    </w:rPr>
  </w:style>
  <w:style w:type="paragraph" w:styleId="ac">
    <w:name w:val="annotation text"/>
    <w:basedOn w:val="a"/>
    <w:link w:val="ad"/>
    <w:uiPriority w:val="99"/>
    <w:semiHidden/>
    <w:unhideWhenUsed/>
    <w:rsid w:val="0036652E"/>
    <w:pPr>
      <w:jc w:val="left"/>
    </w:pPr>
  </w:style>
  <w:style w:type="character" w:customStyle="1" w:styleId="ad">
    <w:name w:val="コメント文字列 (文字)"/>
    <w:basedOn w:val="a0"/>
    <w:link w:val="ac"/>
    <w:uiPriority w:val="99"/>
    <w:semiHidden/>
    <w:rsid w:val="0036652E"/>
    <w:rPr>
      <w:kern w:val="2"/>
      <w:sz w:val="21"/>
      <w:szCs w:val="22"/>
    </w:rPr>
  </w:style>
  <w:style w:type="paragraph" w:styleId="ae">
    <w:name w:val="annotation subject"/>
    <w:basedOn w:val="ac"/>
    <w:next w:val="ac"/>
    <w:link w:val="af"/>
    <w:uiPriority w:val="99"/>
    <w:semiHidden/>
    <w:unhideWhenUsed/>
    <w:rsid w:val="0036652E"/>
    <w:rPr>
      <w:b/>
      <w:bCs/>
    </w:rPr>
  </w:style>
  <w:style w:type="character" w:customStyle="1" w:styleId="af">
    <w:name w:val="コメント内容 (文字)"/>
    <w:basedOn w:val="ad"/>
    <w:link w:val="ae"/>
    <w:uiPriority w:val="99"/>
    <w:semiHidden/>
    <w:rsid w:val="0036652E"/>
    <w:rPr>
      <w:b/>
      <w:bCs/>
      <w:kern w:val="2"/>
      <w:sz w:val="21"/>
      <w:szCs w:val="22"/>
    </w:rPr>
  </w:style>
  <w:style w:type="character" w:styleId="af0">
    <w:name w:val="Placeholder Text"/>
    <w:basedOn w:val="a0"/>
    <w:uiPriority w:val="99"/>
    <w:semiHidden/>
    <w:rsid w:val="00344E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10380">
      <w:bodyDiv w:val="1"/>
      <w:marLeft w:val="0"/>
      <w:marRight w:val="0"/>
      <w:marTop w:val="0"/>
      <w:marBottom w:val="0"/>
      <w:divBdr>
        <w:top w:val="none" w:sz="0" w:space="0" w:color="auto"/>
        <w:left w:val="none" w:sz="0" w:space="0" w:color="auto"/>
        <w:bottom w:val="none" w:sz="0" w:space="0" w:color="auto"/>
        <w:right w:val="none" w:sz="0" w:space="0" w:color="auto"/>
      </w:divBdr>
    </w:div>
    <w:div w:id="20715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1927</Words>
  <Characters>10989</Characters>
  <DocSecurity>0</DocSecurity>
  <Lines>91</Lines>
  <Paragraphs>25</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2022-06-06T08:20:00Z</dcterms:created>
  <dcterms:modified xsi:type="dcterms:W3CDTF">2026-02-19T10:53:00Z</dcterms:modified>
</cp:coreProperties>
</file>