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52E0" w14:textId="321458C6"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7C1C4C">
        <w:rPr>
          <w:rFonts w:eastAsia="ＭＳ ゴシック" w:hint="eastAsia"/>
          <w:b/>
          <w:bCs/>
          <w:sz w:val="33"/>
        </w:rPr>
        <w:t>改訂</w:t>
      </w:r>
      <w:r w:rsidR="00CC5D72">
        <w:rPr>
          <w:rFonts w:eastAsia="ＭＳ ゴシック" w:hint="eastAsia"/>
          <w:b/>
          <w:bCs/>
          <w:sz w:val="33"/>
        </w:rPr>
        <w:t>版</w:t>
      </w:r>
      <w:r w:rsidR="00CC5D72">
        <w:rPr>
          <w:rFonts w:eastAsia="ＭＳ ゴシック" w:hint="eastAsia"/>
          <w:b/>
          <w:bCs/>
          <w:sz w:val="33"/>
        </w:rPr>
        <w:t xml:space="preserve"> </w:t>
      </w:r>
      <w:r w:rsidR="00BB0BAC">
        <w:rPr>
          <w:rFonts w:eastAsia="ＭＳ ゴシック" w:hint="eastAsia"/>
          <w:b/>
          <w:bCs/>
          <w:sz w:val="33"/>
        </w:rPr>
        <w:t>公共</w:t>
      </w:r>
      <w:r w:rsidRPr="00CD33AD">
        <w:rPr>
          <w:rFonts w:eastAsia="ＭＳ ゴシック" w:hint="eastAsia"/>
          <w:b/>
          <w:bCs/>
          <w:sz w:val="33"/>
        </w:rPr>
        <w:t>』</w:t>
      </w:r>
      <w:bookmarkStart w:id="0" w:name="_Hlk73369420"/>
      <w:r w:rsidRPr="00CD33AD">
        <w:rPr>
          <w:rFonts w:eastAsia="ＭＳ ゴシック" w:hint="eastAsia"/>
          <w:b/>
          <w:bCs/>
          <w:sz w:val="33"/>
        </w:rPr>
        <w:t>年間指導計画と観点</w:t>
      </w:r>
      <w:r w:rsidR="00DB4FC0">
        <w:rPr>
          <w:rFonts w:eastAsia="ＭＳ ゴシック" w:hint="eastAsia"/>
          <w:b/>
          <w:bCs/>
          <w:sz w:val="33"/>
        </w:rPr>
        <w:t>別評価規準</w:t>
      </w:r>
      <w:r w:rsidRPr="00CD33AD">
        <w:rPr>
          <w:rFonts w:eastAsia="ＭＳ ゴシック" w:hint="eastAsia"/>
          <w:b/>
          <w:bCs/>
          <w:sz w:val="33"/>
        </w:rPr>
        <w:t>例</w:t>
      </w:r>
      <w:bookmarkEnd w:id="0"/>
    </w:p>
    <w:p w14:paraId="31A7F08C" w14:textId="77777777" w:rsidR="00C812B6" w:rsidRDefault="00C812B6" w:rsidP="0073413B">
      <w:pPr>
        <w:jc w:val="right"/>
        <w:rPr>
          <w:rFonts w:eastAsia="ＭＳ ゴシック"/>
          <w:bCs/>
          <w:sz w:val="20"/>
          <w:szCs w:val="20"/>
        </w:rPr>
      </w:pPr>
    </w:p>
    <w:p w14:paraId="12B0573C" w14:textId="5914AF1C" w:rsidR="00405074"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BB0BAC">
        <w:rPr>
          <w:rFonts w:eastAsia="ＭＳ ゴシック" w:hint="eastAsia"/>
          <w:bCs/>
          <w:sz w:val="20"/>
          <w:szCs w:val="20"/>
        </w:rPr>
        <w:t>公共</w:t>
      </w:r>
      <w:r w:rsidRPr="00CD33AD">
        <w:rPr>
          <w:rFonts w:eastAsia="ＭＳ ゴシック" w:hint="eastAsia"/>
          <w:bCs/>
          <w:sz w:val="20"/>
          <w:szCs w:val="20"/>
        </w:rPr>
        <w:t>/</w:t>
      </w:r>
      <w:r w:rsidR="007C1C4C">
        <w:rPr>
          <w:rFonts w:eastAsia="ＭＳ ゴシック" w:hint="eastAsia"/>
          <w:bCs/>
          <w:sz w:val="20"/>
          <w:szCs w:val="20"/>
        </w:rPr>
        <w:t>104-901</w:t>
      </w:r>
    </w:p>
    <w:p w14:paraId="68D89C46" w14:textId="12C3EB4D" w:rsidR="007C48BE" w:rsidRDefault="007C48BE" w:rsidP="0073413B">
      <w:pPr>
        <w:jc w:val="right"/>
        <w:rPr>
          <w:rFonts w:eastAsia="ＭＳ ゴシック"/>
          <w:bCs/>
          <w:sz w:val="20"/>
          <w:szCs w:val="20"/>
        </w:rPr>
      </w:pPr>
    </w:p>
    <w:p w14:paraId="0126A48B" w14:textId="77777777" w:rsidR="00C812B6" w:rsidRDefault="00C812B6" w:rsidP="0073413B">
      <w:pPr>
        <w:jc w:val="right"/>
        <w:rPr>
          <w:rFonts w:eastAsia="ＭＳ ゴシック"/>
          <w:bCs/>
          <w:sz w:val="20"/>
          <w:szCs w:val="20"/>
        </w:rPr>
      </w:pPr>
    </w:p>
    <w:p w14:paraId="41373C08" w14:textId="77777777"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1"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447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55"/>
        <w:gridCol w:w="4655"/>
        <w:gridCol w:w="4656"/>
      </w:tblGrid>
      <w:tr w:rsidR="007C48BE" w:rsidRPr="00CD33AD" w14:paraId="101AFC88" w14:textId="55CB3A23" w:rsidTr="00784046">
        <w:trPr>
          <w:trHeight w:val="402"/>
        </w:trPr>
        <w:tc>
          <w:tcPr>
            <w:tcW w:w="506" w:type="dxa"/>
            <w:vMerge w:val="restart"/>
            <w:shd w:val="pct50" w:color="auto" w:fill="auto"/>
            <w:textDirection w:val="tbRlV"/>
          </w:tcPr>
          <w:p w14:paraId="7F06CBEE" w14:textId="1AFBD4E2" w:rsidR="007C48BE" w:rsidRPr="001A55E6" w:rsidRDefault="007C48BE" w:rsidP="00E41189">
            <w:pPr>
              <w:ind w:left="113" w:right="113"/>
              <w:jc w:val="center"/>
              <w:rPr>
                <w:rFonts w:ascii="ＭＳ ゴシック" w:eastAsia="ＭＳ ゴシック" w:hAnsi="ＭＳ ゴシック"/>
                <w:b/>
                <w:sz w:val="21"/>
                <w:szCs w:val="21"/>
              </w:rPr>
            </w:pPr>
            <w:bookmarkStart w:id="2" w:name="_Hlk73369452"/>
            <w:bookmarkEnd w:id="1"/>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4655" w:type="dxa"/>
            <w:shd w:val="pct50" w:color="auto" w:fill="auto"/>
            <w:vAlign w:val="center"/>
          </w:tcPr>
          <w:p w14:paraId="42CA5F2C" w14:textId="77777777" w:rsidR="007C48BE" w:rsidRPr="001A55E6" w:rsidRDefault="007C48BE" w:rsidP="0063247F">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4655" w:type="dxa"/>
            <w:shd w:val="pct50" w:color="auto" w:fill="auto"/>
            <w:vAlign w:val="center"/>
          </w:tcPr>
          <w:p w14:paraId="68B2029C" w14:textId="7EC5E448" w:rsidR="007C48BE" w:rsidRPr="001A55E6" w:rsidRDefault="007C48BE" w:rsidP="0063247F">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4656" w:type="dxa"/>
            <w:shd w:val="pct50" w:color="auto" w:fill="auto"/>
            <w:vAlign w:val="center"/>
          </w:tcPr>
          <w:p w14:paraId="708237E3" w14:textId="664CF54A" w:rsidR="007C48BE" w:rsidRPr="001A55E6" w:rsidRDefault="007C48BE" w:rsidP="0063247F">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7C48BE" w:rsidRPr="00CD33AD" w14:paraId="7DD0A733" w14:textId="4EA7043D" w:rsidTr="00784046">
        <w:trPr>
          <w:trHeight w:val="702"/>
        </w:trPr>
        <w:tc>
          <w:tcPr>
            <w:tcW w:w="506" w:type="dxa"/>
            <w:vMerge/>
            <w:shd w:val="pct50" w:color="auto" w:fill="auto"/>
            <w:textDirection w:val="tbRlV"/>
            <w:vAlign w:val="center"/>
          </w:tcPr>
          <w:p w14:paraId="7656A96C" w14:textId="77777777" w:rsidR="007C48BE" w:rsidRPr="00CD33AD" w:rsidRDefault="007C48BE" w:rsidP="00E41189">
            <w:pPr>
              <w:ind w:left="113" w:right="113"/>
              <w:jc w:val="center"/>
              <w:rPr>
                <w:b/>
                <w:szCs w:val="18"/>
              </w:rPr>
            </w:pPr>
          </w:p>
        </w:tc>
        <w:tc>
          <w:tcPr>
            <w:tcW w:w="4655" w:type="dxa"/>
            <w:shd w:val="clear" w:color="auto" w:fill="auto"/>
            <w:tcMar>
              <w:top w:w="113" w:type="dxa"/>
              <w:bottom w:w="113" w:type="dxa"/>
            </w:tcMar>
          </w:tcPr>
          <w:p w14:paraId="75AE8107" w14:textId="2BA2068C" w:rsidR="007C48BE" w:rsidRPr="00FF45B0" w:rsidRDefault="007C48BE" w:rsidP="00A42C0C">
            <w:pPr>
              <w:rPr>
                <w:b/>
                <w:sz w:val="20"/>
                <w:szCs w:val="20"/>
              </w:rPr>
            </w:pPr>
            <w:r w:rsidRPr="00FF45B0">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4655" w:type="dxa"/>
            <w:shd w:val="clear" w:color="auto" w:fill="auto"/>
            <w:tcMar>
              <w:top w:w="113" w:type="dxa"/>
              <w:bottom w:w="113" w:type="dxa"/>
            </w:tcMar>
          </w:tcPr>
          <w:p w14:paraId="4298DFDB" w14:textId="77777777" w:rsidR="007C48BE" w:rsidRPr="00FF45B0" w:rsidRDefault="007C48BE" w:rsidP="00A42C0C">
            <w:pPr>
              <w:autoSpaceDE w:val="0"/>
              <w:autoSpaceDN w:val="0"/>
              <w:adjustRightInd w:val="0"/>
              <w:rPr>
                <w:b/>
                <w:sz w:val="20"/>
                <w:szCs w:val="20"/>
              </w:rPr>
            </w:pPr>
            <w:r w:rsidRPr="00FF45B0">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4656" w:type="dxa"/>
            <w:tcMar>
              <w:top w:w="113" w:type="dxa"/>
              <w:bottom w:w="113" w:type="dxa"/>
            </w:tcMar>
          </w:tcPr>
          <w:p w14:paraId="785A6CE7" w14:textId="7E5C6595" w:rsidR="007C48BE" w:rsidRPr="00FF45B0" w:rsidRDefault="007C48BE" w:rsidP="00A42C0C">
            <w:pPr>
              <w:autoSpaceDE w:val="0"/>
              <w:autoSpaceDN w:val="0"/>
              <w:adjustRightInd w:val="0"/>
              <w:rPr>
                <w:rFonts w:cs="ＭＳ明朝"/>
                <w:kern w:val="0"/>
                <w:sz w:val="20"/>
                <w:szCs w:val="20"/>
              </w:rPr>
            </w:pPr>
            <w:r w:rsidRPr="00FF45B0">
              <w:rPr>
                <w:rFonts w:cs="ＭＳ明朝" w:hint="eastAsia"/>
                <w:kern w:val="0"/>
                <w:sz w:val="20"/>
                <w:szCs w:val="20"/>
              </w:rPr>
              <w:t>国家及び社会の形成者として，よりよい社会の実現を視野に，現代の諸課題を主体的に解決しようとしている。</w:t>
            </w:r>
          </w:p>
        </w:tc>
      </w:tr>
      <w:bookmarkEnd w:id="2"/>
    </w:tbl>
    <w:p w14:paraId="27EB63E6" w14:textId="0A16FB5C" w:rsidR="007C48BE" w:rsidRDefault="007C48BE" w:rsidP="007C48BE">
      <w:pPr>
        <w:rPr>
          <w:rFonts w:ascii="ＭＳ ゴシック" w:eastAsia="ＭＳ ゴシック" w:hAnsi="ＭＳ ゴシック"/>
          <w:b/>
        </w:rPr>
      </w:pPr>
    </w:p>
    <w:p w14:paraId="76F79022" w14:textId="67D95453"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w:t>
      </w:r>
      <w:r w:rsidR="0063247F" w:rsidRPr="00A42C0C">
        <w:rPr>
          <w:rFonts w:ascii="ＭＳ ゴシック" w:eastAsia="ＭＳ ゴシック" w:hAnsi="ＭＳ ゴシック" w:cs="ＭＳゴシック" w:hint="eastAsia"/>
          <w:b/>
          <w:bCs/>
          <w:kern w:val="0"/>
          <w:sz w:val="22"/>
          <w:szCs w:val="22"/>
        </w:rPr>
        <w:t>科目の目標</w:t>
      </w:r>
    </w:p>
    <w:tbl>
      <w:tblPr>
        <w:tblW w:w="1447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55"/>
        <w:gridCol w:w="4655"/>
        <w:gridCol w:w="4656"/>
      </w:tblGrid>
      <w:tr w:rsidR="00B21F07" w:rsidRPr="00CD33AD" w14:paraId="3AF4E1EF" w14:textId="77777777" w:rsidTr="00784046">
        <w:trPr>
          <w:trHeight w:val="402"/>
        </w:trPr>
        <w:tc>
          <w:tcPr>
            <w:tcW w:w="506" w:type="dxa"/>
            <w:vMerge w:val="restart"/>
            <w:shd w:val="pct50" w:color="auto" w:fill="auto"/>
            <w:textDirection w:val="tbRlV"/>
          </w:tcPr>
          <w:p w14:paraId="414AAF75" w14:textId="11B5BB08" w:rsidR="00B21F07" w:rsidRPr="001A55E6" w:rsidRDefault="00B21F07" w:rsidP="00B21F07">
            <w:pPr>
              <w:ind w:left="113" w:right="113"/>
              <w:jc w:val="center"/>
              <w:rPr>
                <w:rFonts w:ascii="ＭＳ ゴシック" w:eastAsia="ＭＳ ゴシック" w:hAnsi="ＭＳ ゴシック"/>
                <w:b/>
                <w:sz w:val="21"/>
                <w:szCs w:val="21"/>
              </w:rPr>
            </w:pPr>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共</w:t>
            </w:r>
          </w:p>
        </w:tc>
        <w:tc>
          <w:tcPr>
            <w:tcW w:w="4655" w:type="dxa"/>
            <w:shd w:val="pct50" w:color="auto" w:fill="auto"/>
            <w:vAlign w:val="center"/>
          </w:tcPr>
          <w:p w14:paraId="6939F3B1" w14:textId="3F6288E8" w:rsidR="00B21F07" w:rsidRPr="00CD33AD" w:rsidRDefault="00B21F07" w:rsidP="00B21F07">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4655" w:type="dxa"/>
            <w:shd w:val="pct50" w:color="auto" w:fill="auto"/>
            <w:vAlign w:val="center"/>
          </w:tcPr>
          <w:p w14:paraId="6F46C57C" w14:textId="081ADEFD" w:rsidR="00B21F07" w:rsidRPr="00CD33AD" w:rsidRDefault="00B21F07" w:rsidP="00B21F07">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Pr>
                <w:rFonts w:ascii="ＭＳ ゴシック" w:eastAsia="ＭＳ ゴシック" w:hAnsi="ＭＳ ゴシック" w:cs="ＭＳ明朝" w:hint="eastAsia"/>
                <w:b/>
                <w:bCs/>
                <w:color w:val="FFFFFF" w:themeColor="background1"/>
                <w:kern w:val="0"/>
                <w:sz w:val="21"/>
                <w:szCs w:val="21"/>
              </w:rPr>
              <w:t>力等</w:t>
            </w:r>
          </w:p>
        </w:tc>
        <w:tc>
          <w:tcPr>
            <w:tcW w:w="4656" w:type="dxa"/>
            <w:shd w:val="pct50" w:color="auto" w:fill="auto"/>
            <w:vAlign w:val="center"/>
          </w:tcPr>
          <w:p w14:paraId="09130D60" w14:textId="550FFB88" w:rsidR="00B21F07" w:rsidRPr="00E33B1D" w:rsidRDefault="00B21F07" w:rsidP="00B21F07">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E164C1" w:rsidRPr="00CD33AD" w14:paraId="2682D420" w14:textId="77777777" w:rsidTr="00784046">
        <w:trPr>
          <w:trHeight w:val="702"/>
        </w:trPr>
        <w:tc>
          <w:tcPr>
            <w:tcW w:w="506" w:type="dxa"/>
            <w:vMerge/>
            <w:shd w:val="pct50" w:color="auto" w:fill="auto"/>
            <w:textDirection w:val="tbRlV"/>
            <w:vAlign w:val="center"/>
          </w:tcPr>
          <w:p w14:paraId="5F8C614B" w14:textId="77777777" w:rsidR="00E164C1" w:rsidRPr="00CD33AD" w:rsidRDefault="00E164C1" w:rsidP="00E41189">
            <w:pPr>
              <w:ind w:left="113" w:right="113"/>
              <w:jc w:val="center"/>
              <w:rPr>
                <w:b/>
                <w:szCs w:val="18"/>
              </w:rPr>
            </w:pPr>
          </w:p>
        </w:tc>
        <w:tc>
          <w:tcPr>
            <w:tcW w:w="4655" w:type="dxa"/>
            <w:shd w:val="clear" w:color="auto" w:fill="auto"/>
            <w:tcMar>
              <w:top w:w="113" w:type="dxa"/>
              <w:bottom w:w="113" w:type="dxa"/>
            </w:tcMar>
          </w:tcPr>
          <w:p w14:paraId="277D616D" w14:textId="347D3277" w:rsidR="00E164C1" w:rsidRPr="00FF45B0" w:rsidRDefault="00E164C1" w:rsidP="00A42C0C">
            <w:pPr>
              <w:rPr>
                <w:b/>
                <w:sz w:val="20"/>
                <w:szCs w:val="20"/>
              </w:rPr>
            </w:pPr>
            <w:r w:rsidRPr="00FF45B0">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4655" w:type="dxa"/>
            <w:shd w:val="clear" w:color="auto" w:fill="auto"/>
            <w:tcMar>
              <w:top w:w="113" w:type="dxa"/>
              <w:bottom w:w="113" w:type="dxa"/>
            </w:tcMar>
          </w:tcPr>
          <w:p w14:paraId="100F4AA6" w14:textId="2F0C8F1A" w:rsidR="00E164C1" w:rsidRPr="00FF45B0" w:rsidRDefault="00B332F6" w:rsidP="00A42C0C">
            <w:pPr>
              <w:autoSpaceDE w:val="0"/>
              <w:autoSpaceDN w:val="0"/>
              <w:adjustRightInd w:val="0"/>
              <w:rPr>
                <w:b/>
                <w:sz w:val="20"/>
                <w:szCs w:val="20"/>
              </w:rPr>
            </w:pPr>
            <w:r w:rsidRPr="00FF45B0">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4656" w:type="dxa"/>
            <w:tcMar>
              <w:top w:w="113" w:type="dxa"/>
              <w:bottom w:w="113" w:type="dxa"/>
            </w:tcMar>
          </w:tcPr>
          <w:p w14:paraId="35AF70B0" w14:textId="263CF3A4" w:rsidR="00E164C1" w:rsidRPr="00FF45B0" w:rsidRDefault="00B332F6" w:rsidP="00A42C0C">
            <w:pPr>
              <w:autoSpaceDE w:val="0"/>
              <w:autoSpaceDN w:val="0"/>
              <w:adjustRightInd w:val="0"/>
              <w:rPr>
                <w:rFonts w:cs="ＭＳ明朝"/>
                <w:kern w:val="0"/>
                <w:sz w:val="20"/>
                <w:szCs w:val="20"/>
              </w:rPr>
            </w:pPr>
            <w:r w:rsidRPr="00FF45B0">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0C91AA88" w14:textId="3D443D91" w:rsidR="007C48BE" w:rsidRDefault="007C48BE" w:rsidP="00E164C1">
      <w:pPr>
        <w:rPr>
          <w:rFonts w:eastAsia="ＭＳ ゴシック"/>
          <w:bCs/>
          <w:sz w:val="20"/>
          <w:szCs w:val="20"/>
        </w:rPr>
      </w:pPr>
    </w:p>
    <w:p w14:paraId="736385B4" w14:textId="558AC807" w:rsidR="007C48BE" w:rsidRPr="00ED585E" w:rsidRDefault="007C48BE" w:rsidP="004D4D66">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4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51"/>
        <w:gridCol w:w="452"/>
        <w:gridCol w:w="1337"/>
        <w:gridCol w:w="1337"/>
        <w:gridCol w:w="3663"/>
        <w:gridCol w:w="3663"/>
        <w:gridCol w:w="3663"/>
      </w:tblGrid>
      <w:tr w:rsidR="00340748" w:rsidRPr="001A55E6" w14:paraId="5E86617A" w14:textId="77777777" w:rsidTr="000B5E26">
        <w:tc>
          <w:tcPr>
            <w:tcW w:w="447" w:type="dxa"/>
            <w:vMerge w:val="restart"/>
            <w:shd w:val="pct50" w:color="auto" w:fill="FFFFFF"/>
            <w:vAlign w:val="center"/>
          </w:tcPr>
          <w:p w14:paraId="120F5604" w14:textId="77777777" w:rsidR="00340748" w:rsidRPr="001A55E6" w:rsidRDefault="00340748" w:rsidP="00A162E7">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月</w:t>
            </w:r>
          </w:p>
        </w:tc>
        <w:tc>
          <w:tcPr>
            <w:tcW w:w="448" w:type="dxa"/>
            <w:vMerge w:val="restart"/>
            <w:shd w:val="pct50" w:color="auto" w:fill="FFFFFF"/>
            <w:vAlign w:val="center"/>
          </w:tcPr>
          <w:p w14:paraId="71639A49"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時</w:t>
            </w:r>
          </w:p>
          <w:p w14:paraId="1522E3A0"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間</w:t>
            </w:r>
          </w:p>
        </w:tc>
        <w:tc>
          <w:tcPr>
            <w:tcW w:w="1325" w:type="dxa"/>
            <w:vMerge w:val="restart"/>
            <w:shd w:val="pct50" w:color="auto" w:fill="FFFFFF"/>
            <w:vAlign w:val="center"/>
          </w:tcPr>
          <w:p w14:paraId="76832366"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大単元</w:t>
            </w:r>
          </w:p>
          <w:p w14:paraId="1FF1FBB0" w14:textId="77777777" w:rsidR="00340748" w:rsidRPr="001A55E6" w:rsidRDefault="00340748" w:rsidP="00340748">
            <w:pPr>
              <w:spacing w:line="240" w:lineRule="exact"/>
              <w:ind w:leftChars="-71" w:left="-128"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（学習項目）</w:t>
            </w:r>
          </w:p>
        </w:tc>
        <w:tc>
          <w:tcPr>
            <w:tcW w:w="1325" w:type="dxa"/>
            <w:vMerge w:val="restart"/>
            <w:shd w:val="pct50" w:color="auto" w:fill="FFFFFF"/>
            <w:vAlign w:val="center"/>
          </w:tcPr>
          <w:p w14:paraId="21515DB0"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小単元</w:t>
            </w:r>
          </w:p>
          <w:p w14:paraId="4983FF1B"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（学習内容）</w:t>
            </w:r>
          </w:p>
        </w:tc>
        <w:tc>
          <w:tcPr>
            <w:tcW w:w="3629" w:type="dxa"/>
            <w:gridSpan w:val="3"/>
            <w:tcBorders>
              <w:bottom w:val="single" w:sz="4" w:space="0" w:color="auto"/>
            </w:tcBorders>
            <w:shd w:val="pct50" w:color="auto" w:fill="FFFFFF"/>
            <w:vAlign w:val="center"/>
          </w:tcPr>
          <w:p w14:paraId="67DE844D" w14:textId="47BF395D" w:rsidR="00340748" w:rsidRPr="001A55E6" w:rsidRDefault="00340748" w:rsidP="00775821">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観点</w:t>
            </w:r>
            <w:r>
              <w:rPr>
                <w:rFonts w:ascii="ＭＳ ゴシック" w:eastAsia="ＭＳ ゴシック" w:hAnsi="ＭＳ ゴシック" w:hint="eastAsia"/>
                <w:b/>
                <w:color w:val="FFFFFF" w:themeColor="background1"/>
                <w:sz w:val="21"/>
              </w:rPr>
              <w:t>別評価規準例</w:t>
            </w:r>
          </w:p>
        </w:tc>
      </w:tr>
      <w:tr w:rsidR="00340748" w:rsidRPr="001A55E6" w14:paraId="1CBA2EC5" w14:textId="67D80B3C" w:rsidTr="000B5E26">
        <w:tc>
          <w:tcPr>
            <w:tcW w:w="447" w:type="dxa"/>
            <w:vMerge/>
            <w:tcBorders>
              <w:bottom w:val="single" w:sz="4" w:space="0" w:color="auto"/>
            </w:tcBorders>
            <w:shd w:val="pct50" w:color="auto" w:fill="FFFFFF"/>
            <w:vAlign w:val="center"/>
          </w:tcPr>
          <w:p w14:paraId="5CE30A57" w14:textId="77777777" w:rsidR="00340748" w:rsidRPr="001A55E6" w:rsidRDefault="00340748" w:rsidP="00A162E7">
            <w:pPr>
              <w:jc w:val="center"/>
              <w:rPr>
                <w:rFonts w:ascii="ＭＳ ゴシック" w:eastAsia="ＭＳ ゴシック" w:hAnsi="ＭＳ ゴシック"/>
                <w:b/>
                <w:color w:val="FFFFFF" w:themeColor="background1"/>
                <w:sz w:val="21"/>
              </w:rPr>
            </w:pPr>
          </w:p>
        </w:tc>
        <w:tc>
          <w:tcPr>
            <w:tcW w:w="448" w:type="dxa"/>
            <w:vMerge/>
            <w:tcBorders>
              <w:bottom w:val="single" w:sz="4" w:space="0" w:color="auto"/>
            </w:tcBorders>
            <w:shd w:val="pct50" w:color="auto" w:fill="FFFFFF"/>
            <w:vAlign w:val="center"/>
          </w:tcPr>
          <w:p w14:paraId="0D1086DF"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p>
        </w:tc>
        <w:tc>
          <w:tcPr>
            <w:tcW w:w="1325" w:type="dxa"/>
            <w:vMerge/>
            <w:tcBorders>
              <w:bottom w:val="single" w:sz="4" w:space="0" w:color="auto"/>
            </w:tcBorders>
            <w:shd w:val="pct50" w:color="auto" w:fill="FFFFFF"/>
            <w:vAlign w:val="center"/>
          </w:tcPr>
          <w:p w14:paraId="4E12D5A1"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1325" w:type="dxa"/>
            <w:vMerge/>
            <w:tcBorders>
              <w:bottom w:val="single" w:sz="4" w:space="0" w:color="auto"/>
            </w:tcBorders>
            <w:shd w:val="pct50" w:color="auto" w:fill="FFFFFF"/>
            <w:vAlign w:val="center"/>
          </w:tcPr>
          <w:p w14:paraId="439A594E"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3629" w:type="dxa"/>
            <w:tcBorders>
              <w:bottom w:val="single" w:sz="4" w:space="0" w:color="auto"/>
            </w:tcBorders>
            <w:shd w:val="pct50" w:color="auto" w:fill="FFFFFF"/>
            <w:vAlign w:val="center"/>
          </w:tcPr>
          <w:p w14:paraId="05B21AC8" w14:textId="35FAF1F2"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知識・技能</w:t>
            </w:r>
          </w:p>
        </w:tc>
        <w:tc>
          <w:tcPr>
            <w:tcW w:w="3629" w:type="dxa"/>
            <w:tcBorders>
              <w:bottom w:val="single" w:sz="4" w:space="0" w:color="auto"/>
            </w:tcBorders>
            <w:shd w:val="pct50" w:color="auto" w:fill="FFFFFF"/>
            <w:vAlign w:val="center"/>
          </w:tcPr>
          <w:p w14:paraId="279D04DD" w14:textId="4B33319B"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思考・判断・表現</w:t>
            </w:r>
          </w:p>
        </w:tc>
        <w:tc>
          <w:tcPr>
            <w:tcW w:w="3629" w:type="dxa"/>
            <w:tcBorders>
              <w:bottom w:val="single" w:sz="4" w:space="0" w:color="auto"/>
            </w:tcBorders>
            <w:shd w:val="pct50" w:color="auto" w:fill="FFFFFF"/>
            <w:vAlign w:val="center"/>
          </w:tcPr>
          <w:p w14:paraId="6633EB9D" w14:textId="2E97F78C" w:rsidR="00340748" w:rsidRPr="001A55E6" w:rsidRDefault="00340748" w:rsidP="00A42C0C">
            <w:pPr>
              <w:ind w:leftChars="-53" w:left="-95" w:rightChars="-53" w:right="-95"/>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主体的に学習に取り組む態度</w:t>
            </w:r>
          </w:p>
        </w:tc>
      </w:tr>
      <w:tr w:rsidR="00340748" w:rsidRPr="00FF45B0" w14:paraId="08660834" w14:textId="70E2F599" w:rsidTr="000B5E26">
        <w:trPr>
          <w:trHeight w:val="681"/>
        </w:trPr>
        <w:tc>
          <w:tcPr>
            <w:tcW w:w="447" w:type="dxa"/>
            <w:vMerge w:val="restart"/>
            <w:tcMar>
              <w:top w:w="113" w:type="dxa"/>
              <w:left w:w="113" w:type="dxa"/>
              <w:bottom w:w="113" w:type="dxa"/>
              <w:right w:w="113" w:type="dxa"/>
            </w:tcMar>
            <w:vAlign w:val="center"/>
          </w:tcPr>
          <w:p w14:paraId="1263361D" w14:textId="77777777" w:rsidR="00340748" w:rsidRPr="00FF45B0" w:rsidRDefault="00340748" w:rsidP="00A162E7">
            <w:pPr>
              <w:jc w:val="center"/>
              <w:rPr>
                <w:b/>
                <w:szCs w:val="18"/>
              </w:rPr>
            </w:pPr>
            <w:r w:rsidRPr="00FF45B0">
              <w:rPr>
                <w:rFonts w:hint="eastAsia"/>
                <w:b/>
                <w:szCs w:val="18"/>
              </w:rPr>
              <w:t>4</w:t>
            </w:r>
          </w:p>
        </w:tc>
        <w:tc>
          <w:tcPr>
            <w:tcW w:w="448" w:type="dxa"/>
            <w:tcMar>
              <w:top w:w="113" w:type="dxa"/>
              <w:left w:w="113" w:type="dxa"/>
              <w:bottom w:w="113" w:type="dxa"/>
              <w:right w:w="113" w:type="dxa"/>
            </w:tcMar>
            <w:vAlign w:val="center"/>
          </w:tcPr>
          <w:p w14:paraId="031FB781" w14:textId="598A2842" w:rsidR="00340748" w:rsidRPr="00FF45B0" w:rsidRDefault="005B3F21">
            <w:pPr>
              <w:widowControl/>
              <w:jc w:val="center"/>
              <w:rPr>
                <w:b/>
                <w:szCs w:val="18"/>
              </w:rPr>
            </w:pPr>
            <w:r>
              <w:rPr>
                <w:rFonts w:hint="eastAsia"/>
                <w:b/>
                <w:szCs w:val="18"/>
              </w:rPr>
              <w:t>3</w:t>
            </w:r>
          </w:p>
        </w:tc>
        <w:tc>
          <w:tcPr>
            <w:tcW w:w="1325" w:type="dxa"/>
            <w:vMerge w:val="restart"/>
            <w:tcMar>
              <w:top w:w="113" w:type="dxa"/>
              <w:left w:w="113" w:type="dxa"/>
              <w:bottom w:w="113" w:type="dxa"/>
              <w:right w:w="113" w:type="dxa"/>
            </w:tcMar>
            <w:vAlign w:val="center"/>
          </w:tcPr>
          <w:p w14:paraId="0556DD19" w14:textId="77777777" w:rsidR="00340748" w:rsidRPr="00FF45B0" w:rsidRDefault="00340748">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章</w:t>
            </w:r>
          </w:p>
          <w:p w14:paraId="1AF4B48E" w14:textId="706CADD8" w:rsidR="00340748" w:rsidRPr="00FF45B0" w:rsidRDefault="00340748">
            <w:pPr>
              <w:rPr>
                <w:sz w:val="20"/>
                <w:szCs w:val="20"/>
                <w:highlight w:val="yellow"/>
              </w:rPr>
            </w:pPr>
            <w:r w:rsidRPr="00FF45B0">
              <w:rPr>
                <w:rFonts w:eastAsia="ＭＳ ゴシック" w:hint="eastAsia"/>
                <w:sz w:val="20"/>
                <w:szCs w:val="20"/>
              </w:rPr>
              <w:t>公共的な空間をつくる私たち</w:t>
            </w:r>
          </w:p>
        </w:tc>
        <w:tc>
          <w:tcPr>
            <w:tcW w:w="1325" w:type="dxa"/>
            <w:tcMar>
              <w:top w:w="113" w:type="dxa"/>
              <w:left w:w="113" w:type="dxa"/>
              <w:bottom w:w="113" w:type="dxa"/>
              <w:right w:w="113" w:type="dxa"/>
            </w:tcMar>
            <w:vAlign w:val="center"/>
          </w:tcPr>
          <w:p w14:paraId="4807B13C"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20FF36DE" w14:textId="6A272828" w:rsidR="00340748" w:rsidRPr="00FF45B0" w:rsidRDefault="00340748" w:rsidP="00833906">
            <w:pPr>
              <w:rPr>
                <w:sz w:val="20"/>
                <w:szCs w:val="20"/>
                <w:highlight w:val="yellow"/>
              </w:rPr>
            </w:pPr>
            <w:r w:rsidRPr="00FF45B0">
              <w:rPr>
                <w:rFonts w:eastAsia="ＭＳ ゴシック" w:hint="eastAsia"/>
                <w:sz w:val="20"/>
                <w:szCs w:val="20"/>
              </w:rPr>
              <w:t>青年期と自己形成</w:t>
            </w:r>
          </w:p>
        </w:tc>
        <w:tc>
          <w:tcPr>
            <w:tcW w:w="3629" w:type="dxa"/>
            <w:tcMar>
              <w:top w:w="113" w:type="dxa"/>
              <w:left w:w="113" w:type="dxa"/>
              <w:bottom w:w="113" w:type="dxa"/>
              <w:right w:w="113" w:type="dxa"/>
            </w:tcMar>
          </w:tcPr>
          <w:p w14:paraId="1767E918" w14:textId="49E98A8E" w:rsidR="00340748" w:rsidRPr="00FF45B0" w:rsidRDefault="00340748" w:rsidP="00A42C0C">
            <w:pPr>
              <w:ind w:left="200" w:hangingChars="100" w:hanging="200"/>
              <w:rPr>
                <w:sz w:val="20"/>
                <w:szCs w:val="20"/>
              </w:rPr>
            </w:pPr>
            <w:r w:rsidRPr="00FF45B0">
              <w:rPr>
                <w:rFonts w:hint="eastAsia"/>
                <w:sz w:val="20"/>
                <w:szCs w:val="20"/>
              </w:rPr>
              <w:t>・</w:t>
            </w:r>
            <w:r w:rsidRPr="00FF45B0">
              <w:rPr>
                <w:sz w:val="20"/>
                <w:szCs w:val="20"/>
              </w:rPr>
              <w:t>青年期は自立や自律をはかる重要な時期であることを理解でき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3629" w:type="dxa"/>
            <w:tcMar>
              <w:top w:w="113" w:type="dxa"/>
              <w:left w:w="113" w:type="dxa"/>
              <w:bottom w:w="113" w:type="dxa"/>
              <w:right w:w="113" w:type="dxa"/>
            </w:tcMar>
          </w:tcPr>
          <w:p w14:paraId="37B4BD5E" w14:textId="56483EBF" w:rsidR="00340748" w:rsidRPr="00FF45B0" w:rsidRDefault="00340748" w:rsidP="00A42C0C">
            <w:pPr>
              <w:ind w:left="200" w:hangingChars="100" w:hanging="200"/>
              <w:rPr>
                <w:sz w:val="20"/>
                <w:szCs w:val="20"/>
                <w:highlight w:val="yellow"/>
              </w:rPr>
            </w:pPr>
            <w:r w:rsidRPr="00FF45B0">
              <w:rPr>
                <w:rFonts w:hint="eastAsia"/>
                <w:sz w:val="20"/>
                <w:szCs w:val="20"/>
              </w:rPr>
              <w:t>・</w:t>
            </w:r>
            <w:r w:rsidRPr="00FF45B0">
              <w:rPr>
                <w:sz w:val="20"/>
                <w:szCs w:val="20"/>
              </w:rPr>
              <w:t>自己形成の課題について考察でき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3629" w:type="dxa"/>
            <w:tcMar>
              <w:top w:w="113" w:type="dxa"/>
              <w:left w:w="113" w:type="dxa"/>
              <w:bottom w:w="113" w:type="dxa"/>
              <w:right w:w="113" w:type="dxa"/>
            </w:tcMar>
          </w:tcPr>
          <w:p w14:paraId="0A8442D6" w14:textId="06F85DB4" w:rsidR="00340748" w:rsidRPr="00FF45B0" w:rsidRDefault="00340748" w:rsidP="00340748">
            <w:pPr>
              <w:ind w:left="200" w:hangingChars="100" w:hanging="200"/>
              <w:rPr>
                <w:sz w:val="20"/>
                <w:szCs w:val="20"/>
              </w:rPr>
            </w:pPr>
            <w:r w:rsidRPr="00FF45B0">
              <w:rPr>
                <w:rFonts w:hint="eastAsia"/>
                <w:sz w:val="20"/>
                <w:szCs w:val="20"/>
              </w:rPr>
              <w:t>・</w:t>
            </w:r>
            <w:r w:rsidRPr="00FF45B0">
              <w:rPr>
                <w:sz w:val="20"/>
                <w:szCs w:val="20"/>
              </w:rPr>
              <w:t>よりよく生きることについての自覚を深め</w:t>
            </w:r>
            <w:r w:rsidRPr="00FF45B0">
              <w:rPr>
                <w:rFonts w:hint="eastAsia"/>
                <w:sz w:val="20"/>
                <w:szCs w:val="20"/>
              </w:rPr>
              <w:t>られ</w:t>
            </w:r>
            <w:r w:rsidR="003C1B34" w:rsidRPr="00FF45B0">
              <w:rPr>
                <w:rFonts w:hint="eastAsia"/>
                <w:sz w:val="20"/>
                <w:szCs w:val="20"/>
              </w:rPr>
              <w:t>てい</w:t>
            </w:r>
            <w:r w:rsidRPr="00FF45B0">
              <w:rPr>
                <w:sz w:val="20"/>
                <w:szCs w:val="20"/>
              </w:rPr>
              <w:t>る</w:t>
            </w:r>
            <w:r w:rsidR="00ED585E" w:rsidRPr="00FF45B0">
              <w:rPr>
                <w:rFonts w:hint="eastAsia"/>
                <w:sz w:val="20"/>
                <w:szCs w:val="20"/>
              </w:rPr>
              <w:t>。</w:t>
            </w:r>
          </w:p>
          <w:p w14:paraId="4DF4E99D" w14:textId="2D8D724C" w:rsidR="00340748" w:rsidRPr="00FF45B0" w:rsidRDefault="00340748" w:rsidP="00340748">
            <w:pPr>
              <w:ind w:left="200" w:hangingChars="100" w:hanging="200"/>
              <w:rPr>
                <w:sz w:val="20"/>
                <w:szCs w:val="20"/>
                <w:highlight w:val="yellow"/>
              </w:rPr>
            </w:pPr>
            <w:r w:rsidRPr="00FF45B0">
              <w:rPr>
                <w:rFonts w:hint="eastAsia"/>
                <w:sz w:val="20"/>
                <w:szCs w:val="20"/>
              </w:rPr>
              <w:t>・</w:t>
            </w:r>
            <w:r w:rsidRPr="00FF45B0">
              <w:rPr>
                <w:sz w:val="20"/>
                <w:szCs w:val="20"/>
              </w:rPr>
              <w:t>社会の一員としての自覚を深め，自分の生き方を選択し，自己実現がめざせ</w:t>
            </w:r>
            <w:r w:rsidR="003C1B34" w:rsidRPr="00FF45B0">
              <w:rPr>
                <w:rFonts w:hint="eastAsia"/>
                <w:sz w:val="20"/>
                <w:szCs w:val="20"/>
              </w:rPr>
              <w:t>てい</w:t>
            </w:r>
            <w:r w:rsidRPr="00FF45B0">
              <w:rPr>
                <w:sz w:val="20"/>
                <w:szCs w:val="20"/>
              </w:rPr>
              <w:t>る</w:t>
            </w:r>
            <w:r w:rsidR="00ED585E" w:rsidRPr="00FF45B0">
              <w:rPr>
                <w:rFonts w:hint="eastAsia"/>
                <w:sz w:val="20"/>
                <w:szCs w:val="20"/>
              </w:rPr>
              <w:t>。</w:t>
            </w:r>
          </w:p>
        </w:tc>
      </w:tr>
      <w:tr w:rsidR="00340748" w:rsidRPr="00FF45B0" w14:paraId="3457000B" w14:textId="47C84748" w:rsidTr="000B5E26">
        <w:trPr>
          <w:trHeight w:val="681"/>
        </w:trPr>
        <w:tc>
          <w:tcPr>
            <w:tcW w:w="447" w:type="dxa"/>
            <w:vMerge/>
            <w:tcMar>
              <w:top w:w="113" w:type="dxa"/>
              <w:left w:w="113" w:type="dxa"/>
              <w:bottom w:w="113" w:type="dxa"/>
              <w:right w:w="113" w:type="dxa"/>
            </w:tcMar>
            <w:vAlign w:val="center"/>
          </w:tcPr>
          <w:p w14:paraId="4D555522" w14:textId="77777777" w:rsidR="00340748" w:rsidRPr="00FF45B0" w:rsidRDefault="00340748" w:rsidP="00A162E7">
            <w:pPr>
              <w:jc w:val="center"/>
              <w:rPr>
                <w:b/>
                <w:szCs w:val="18"/>
              </w:rPr>
            </w:pPr>
          </w:p>
        </w:tc>
        <w:tc>
          <w:tcPr>
            <w:tcW w:w="448" w:type="dxa"/>
            <w:tcMar>
              <w:top w:w="113" w:type="dxa"/>
              <w:left w:w="113" w:type="dxa"/>
              <w:bottom w:w="113" w:type="dxa"/>
              <w:right w:w="113" w:type="dxa"/>
            </w:tcMar>
            <w:vAlign w:val="center"/>
          </w:tcPr>
          <w:p w14:paraId="5DAFD390" w14:textId="77777777" w:rsidR="00340748" w:rsidRPr="00FF45B0" w:rsidRDefault="00340748" w:rsidP="0073413B">
            <w:pPr>
              <w:widowControl/>
              <w:jc w:val="center"/>
              <w:rPr>
                <w:b/>
                <w:szCs w:val="18"/>
              </w:rPr>
            </w:pPr>
            <w:r w:rsidRPr="00FF45B0">
              <w:rPr>
                <w:rFonts w:hint="eastAsia"/>
                <w:b/>
                <w:szCs w:val="18"/>
              </w:rPr>
              <w:t>2</w:t>
            </w:r>
          </w:p>
        </w:tc>
        <w:tc>
          <w:tcPr>
            <w:tcW w:w="1325" w:type="dxa"/>
            <w:vMerge/>
            <w:tcMar>
              <w:top w:w="113" w:type="dxa"/>
              <w:left w:w="113" w:type="dxa"/>
              <w:bottom w:w="113" w:type="dxa"/>
              <w:right w:w="113" w:type="dxa"/>
            </w:tcMar>
            <w:vAlign w:val="center"/>
          </w:tcPr>
          <w:p w14:paraId="3D542FD4" w14:textId="77777777" w:rsidR="00340748" w:rsidRPr="00FF45B0" w:rsidRDefault="00340748" w:rsidP="005409AA">
            <w:pPr>
              <w:rPr>
                <w:rFonts w:eastAsia="ＭＳ ゴシック"/>
                <w:sz w:val="20"/>
                <w:szCs w:val="20"/>
                <w:highlight w:val="yellow"/>
              </w:rPr>
            </w:pPr>
          </w:p>
        </w:tc>
        <w:tc>
          <w:tcPr>
            <w:tcW w:w="1325" w:type="dxa"/>
            <w:tcMar>
              <w:top w:w="113" w:type="dxa"/>
              <w:left w:w="113" w:type="dxa"/>
              <w:bottom w:w="113" w:type="dxa"/>
              <w:right w:w="113" w:type="dxa"/>
            </w:tcMar>
            <w:vAlign w:val="center"/>
          </w:tcPr>
          <w:p w14:paraId="582718B7"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57B3491" w14:textId="6EEC0450" w:rsidR="00340748" w:rsidRPr="00FF45B0" w:rsidRDefault="00340748" w:rsidP="00833906">
            <w:pPr>
              <w:rPr>
                <w:rFonts w:eastAsia="ＭＳ ゴシック"/>
                <w:sz w:val="20"/>
                <w:szCs w:val="20"/>
                <w:highlight w:val="yellow"/>
              </w:rPr>
            </w:pPr>
            <w:r w:rsidRPr="00FF45B0">
              <w:rPr>
                <w:rFonts w:eastAsia="ＭＳ ゴシック" w:hint="eastAsia"/>
                <w:sz w:val="20"/>
                <w:szCs w:val="20"/>
              </w:rPr>
              <w:t>人間としての自覚</w:t>
            </w:r>
          </w:p>
        </w:tc>
        <w:tc>
          <w:tcPr>
            <w:tcW w:w="3629" w:type="dxa"/>
            <w:tcMar>
              <w:top w:w="113" w:type="dxa"/>
              <w:left w:w="113" w:type="dxa"/>
              <w:bottom w:w="113" w:type="dxa"/>
              <w:right w:w="113" w:type="dxa"/>
            </w:tcMar>
          </w:tcPr>
          <w:p w14:paraId="597338CD" w14:textId="055AE9B6"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w:t>
            </w:r>
            <w:r w:rsidRPr="00FF45B0">
              <w:rPr>
                <w:rFonts w:hint="eastAsia"/>
                <w:sz w:val="20"/>
                <w:szCs w:val="20"/>
              </w:rPr>
              <w:t>ギリシアや中国の</w:t>
            </w:r>
            <w:r w:rsidRPr="00FF45B0">
              <w:rPr>
                <w:sz w:val="20"/>
                <w:szCs w:val="20"/>
              </w:rPr>
              <w:t>思想家の思想</w:t>
            </w:r>
            <w:r w:rsidRPr="00FF45B0">
              <w:rPr>
                <w:rFonts w:hint="eastAsia"/>
                <w:sz w:val="20"/>
                <w:szCs w:val="20"/>
              </w:rPr>
              <w:t>や三大宗教の内容が</w:t>
            </w:r>
            <w:r w:rsidRPr="00FF45B0">
              <w:rPr>
                <w:sz w:val="20"/>
                <w:szCs w:val="20"/>
              </w:rPr>
              <w:t>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3629" w:type="dxa"/>
            <w:tcMar>
              <w:top w:w="113" w:type="dxa"/>
              <w:left w:w="113" w:type="dxa"/>
              <w:bottom w:w="113" w:type="dxa"/>
              <w:right w:w="113" w:type="dxa"/>
            </w:tcMar>
          </w:tcPr>
          <w:p w14:paraId="7FCDF521" w14:textId="441F43C6"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w:t>
            </w:r>
            <w:r w:rsidR="00AD52AD" w:rsidRPr="00FF45B0">
              <w:rPr>
                <w:rFonts w:hint="eastAsia"/>
                <w:sz w:val="20"/>
                <w:szCs w:val="20"/>
              </w:rPr>
              <w:t>宗教が</w:t>
            </w:r>
            <w:r w:rsidRPr="00FF45B0">
              <w:rPr>
                <w:sz w:val="20"/>
                <w:szCs w:val="20"/>
              </w:rPr>
              <w:t>自分自身の生き方</w:t>
            </w:r>
            <w:r w:rsidR="00AD52AD" w:rsidRPr="00FF45B0">
              <w:rPr>
                <w:rFonts w:hint="eastAsia"/>
                <w:sz w:val="20"/>
                <w:szCs w:val="20"/>
              </w:rPr>
              <w:t>に与えている影響に気付くことが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3629" w:type="dxa"/>
            <w:tcMar>
              <w:top w:w="113" w:type="dxa"/>
              <w:left w:w="113" w:type="dxa"/>
              <w:bottom w:w="113" w:type="dxa"/>
              <w:right w:w="113" w:type="dxa"/>
            </w:tcMar>
          </w:tcPr>
          <w:p w14:paraId="69636507" w14:textId="07E2468D"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先哲の思想や生き方から自分自身の生き方を検証し，参考にできることはないか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141BDFAF" w14:textId="07211866" w:rsidTr="000B5E26">
        <w:trPr>
          <w:trHeight w:val="996"/>
        </w:trPr>
        <w:tc>
          <w:tcPr>
            <w:tcW w:w="447" w:type="dxa"/>
            <w:vMerge/>
            <w:tcMar>
              <w:top w:w="113" w:type="dxa"/>
              <w:left w:w="113" w:type="dxa"/>
              <w:bottom w:w="113" w:type="dxa"/>
              <w:right w:w="113" w:type="dxa"/>
            </w:tcMar>
            <w:vAlign w:val="center"/>
          </w:tcPr>
          <w:p w14:paraId="08A96B3C" w14:textId="77777777" w:rsidR="00340748" w:rsidRPr="00FF45B0" w:rsidRDefault="00340748" w:rsidP="00A162E7">
            <w:pPr>
              <w:jc w:val="center"/>
              <w:rPr>
                <w:b/>
                <w:szCs w:val="18"/>
              </w:rPr>
            </w:pPr>
          </w:p>
        </w:tc>
        <w:tc>
          <w:tcPr>
            <w:tcW w:w="448" w:type="dxa"/>
            <w:tcMar>
              <w:top w:w="113" w:type="dxa"/>
              <w:left w:w="113" w:type="dxa"/>
              <w:bottom w:w="113" w:type="dxa"/>
              <w:right w:w="113" w:type="dxa"/>
            </w:tcMar>
            <w:vAlign w:val="center"/>
          </w:tcPr>
          <w:p w14:paraId="668389FA" w14:textId="77777777" w:rsidR="00340748" w:rsidRPr="00FF45B0" w:rsidRDefault="00340748" w:rsidP="0073413B">
            <w:pPr>
              <w:widowControl/>
              <w:jc w:val="center"/>
              <w:rPr>
                <w:b/>
                <w:szCs w:val="18"/>
              </w:rPr>
            </w:pPr>
            <w:r w:rsidRPr="00FF45B0">
              <w:rPr>
                <w:rFonts w:hint="eastAsia"/>
                <w:b/>
                <w:szCs w:val="18"/>
              </w:rPr>
              <w:t>2</w:t>
            </w:r>
          </w:p>
        </w:tc>
        <w:tc>
          <w:tcPr>
            <w:tcW w:w="1325" w:type="dxa"/>
            <w:vMerge/>
            <w:tcMar>
              <w:top w:w="113" w:type="dxa"/>
              <w:left w:w="113" w:type="dxa"/>
              <w:bottom w:w="113" w:type="dxa"/>
              <w:right w:w="113" w:type="dxa"/>
            </w:tcMar>
            <w:vAlign w:val="center"/>
          </w:tcPr>
          <w:p w14:paraId="5F5129F7" w14:textId="77777777" w:rsidR="00340748" w:rsidRPr="00FF45B0" w:rsidRDefault="00340748" w:rsidP="005409AA">
            <w:pPr>
              <w:rPr>
                <w:rFonts w:eastAsia="ＭＳ ゴシック"/>
                <w:sz w:val="20"/>
                <w:szCs w:val="20"/>
                <w:highlight w:val="yellow"/>
              </w:rPr>
            </w:pPr>
          </w:p>
        </w:tc>
        <w:tc>
          <w:tcPr>
            <w:tcW w:w="1325" w:type="dxa"/>
            <w:tcMar>
              <w:top w:w="113" w:type="dxa"/>
              <w:left w:w="113" w:type="dxa"/>
              <w:bottom w:w="113" w:type="dxa"/>
              <w:right w:w="113" w:type="dxa"/>
            </w:tcMar>
            <w:vAlign w:val="center"/>
          </w:tcPr>
          <w:p w14:paraId="7710DCA8" w14:textId="77777777" w:rsidR="00340748" w:rsidRPr="00FF45B0" w:rsidRDefault="00340748" w:rsidP="00D975C4">
            <w:pPr>
              <w:rPr>
                <w:rFonts w:eastAsia="ＭＳ ゴシック"/>
                <w:sz w:val="20"/>
                <w:szCs w:val="20"/>
              </w:rPr>
            </w:pPr>
            <w:r w:rsidRPr="00FF45B0">
              <w:rPr>
                <w:rFonts w:eastAsia="ＭＳ ゴシック"/>
                <w:sz w:val="20"/>
                <w:szCs w:val="20"/>
              </w:rPr>
              <w:t>第</w:t>
            </w:r>
            <w:r w:rsidRPr="00FF45B0">
              <w:rPr>
                <w:rFonts w:eastAsia="ＭＳ ゴシック"/>
                <w:sz w:val="20"/>
                <w:szCs w:val="20"/>
              </w:rPr>
              <w:t>3</w:t>
            </w:r>
            <w:r w:rsidRPr="00FF45B0">
              <w:rPr>
                <w:rFonts w:eastAsia="ＭＳ ゴシック"/>
                <w:sz w:val="20"/>
                <w:szCs w:val="20"/>
              </w:rPr>
              <w:t>節</w:t>
            </w:r>
          </w:p>
          <w:p w14:paraId="3C1D6BEF" w14:textId="5CEE133D" w:rsidR="00340748" w:rsidRPr="00FF45B0" w:rsidRDefault="00340748" w:rsidP="00D975C4">
            <w:pPr>
              <w:rPr>
                <w:rFonts w:eastAsia="ＭＳ ゴシック"/>
                <w:sz w:val="20"/>
                <w:szCs w:val="20"/>
                <w:highlight w:val="yellow"/>
              </w:rPr>
            </w:pPr>
            <w:r w:rsidRPr="00FF45B0">
              <w:rPr>
                <w:rFonts w:eastAsia="ＭＳ ゴシック"/>
                <w:sz w:val="20"/>
                <w:szCs w:val="20"/>
              </w:rPr>
              <w:t>日本人としての自覚</w:t>
            </w:r>
          </w:p>
        </w:tc>
        <w:tc>
          <w:tcPr>
            <w:tcW w:w="3629" w:type="dxa"/>
            <w:tcMar>
              <w:top w:w="113" w:type="dxa"/>
              <w:left w:w="113" w:type="dxa"/>
              <w:bottom w:w="113" w:type="dxa"/>
              <w:right w:w="113" w:type="dxa"/>
            </w:tcMar>
          </w:tcPr>
          <w:p w14:paraId="6D73F21B" w14:textId="537C6219"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古代・中世・</w:t>
            </w:r>
            <w:r w:rsidRPr="00FF45B0">
              <w:rPr>
                <w:rFonts w:hint="eastAsia"/>
                <w:sz w:val="20"/>
                <w:szCs w:val="20"/>
              </w:rPr>
              <w:t>近世・</w:t>
            </w:r>
            <w:r w:rsidRPr="00FF45B0">
              <w:rPr>
                <w:sz w:val="20"/>
                <w:szCs w:val="20"/>
              </w:rPr>
              <w:t>近代の日本の思想家の思想内容が理解でき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3629" w:type="dxa"/>
            <w:tcMar>
              <w:top w:w="113" w:type="dxa"/>
              <w:left w:w="113" w:type="dxa"/>
              <w:bottom w:w="113" w:type="dxa"/>
              <w:right w:w="113" w:type="dxa"/>
            </w:tcMar>
          </w:tcPr>
          <w:p w14:paraId="52FC1E38" w14:textId="42B364DA"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生活文化や伝統が自分</w:t>
            </w:r>
            <w:r w:rsidR="00AD52AD" w:rsidRPr="00FF45B0">
              <w:rPr>
                <w:rFonts w:hint="eastAsia"/>
                <w:sz w:val="20"/>
                <w:szCs w:val="20"/>
              </w:rPr>
              <w:t>自身</w:t>
            </w:r>
            <w:r w:rsidRPr="00FF45B0">
              <w:rPr>
                <w:sz w:val="20"/>
                <w:szCs w:val="20"/>
              </w:rPr>
              <w:t>の生き方に与えている影響に</w:t>
            </w:r>
            <w:r w:rsidR="00A2799E" w:rsidRPr="00FF45B0">
              <w:rPr>
                <w:rFonts w:hint="eastAsia"/>
                <w:sz w:val="20"/>
                <w:szCs w:val="20"/>
              </w:rPr>
              <w:t>ついて</w:t>
            </w:r>
            <w:r w:rsidR="00AD52AD" w:rsidRPr="00FF45B0">
              <w:rPr>
                <w:rFonts w:hint="eastAsia"/>
                <w:sz w:val="20"/>
                <w:szCs w:val="20"/>
              </w:rPr>
              <w:t>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3629" w:type="dxa"/>
            <w:tcMar>
              <w:top w:w="113" w:type="dxa"/>
              <w:left w:w="113" w:type="dxa"/>
              <w:bottom w:w="113" w:type="dxa"/>
              <w:right w:w="113" w:type="dxa"/>
            </w:tcMar>
          </w:tcPr>
          <w:p w14:paraId="1BB1A480" w14:textId="6F366C59" w:rsidR="00340748" w:rsidRPr="00FF45B0" w:rsidRDefault="00E8467F" w:rsidP="00CE061A">
            <w:pPr>
              <w:ind w:left="200" w:hangingChars="100" w:hanging="200"/>
              <w:rPr>
                <w:sz w:val="20"/>
                <w:szCs w:val="20"/>
                <w:highlight w:val="yellow"/>
              </w:rPr>
            </w:pPr>
            <w:r w:rsidRPr="00FF45B0">
              <w:rPr>
                <w:rFonts w:hint="eastAsia"/>
                <w:sz w:val="20"/>
                <w:szCs w:val="20"/>
              </w:rPr>
              <w:t>・</w:t>
            </w:r>
            <w:r w:rsidR="00B01514" w:rsidRPr="00FF45B0">
              <w:rPr>
                <w:rFonts w:hint="eastAsia"/>
                <w:sz w:val="20"/>
                <w:szCs w:val="20"/>
              </w:rPr>
              <w:t>日本の伝統思想や文化，</w:t>
            </w:r>
            <w:r w:rsidR="0035401D" w:rsidRPr="00FF45B0">
              <w:rPr>
                <w:rFonts w:hint="eastAsia"/>
                <w:sz w:val="20"/>
                <w:szCs w:val="20"/>
              </w:rPr>
              <w:t>受容した</w:t>
            </w:r>
            <w:r w:rsidR="00B01514" w:rsidRPr="00FF45B0">
              <w:rPr>
                <w:rFonts w:hint="eastAsia"/>
                <w:sz w:val="20"/>
                <w:szCs w:val="20"/>
              </w:rPr>
              <w:t>外来思想</w:t>
            </w:r>
            <w:r w:rsidRPr="00FF45B0">
              <w:rPr>
                <w:sz w:val="20"/>
                <w:szCs w:val="20"/>
              </w:rPr>
              <w:t>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608DCA21" w14:textId="1AE12E42" w:rsidTr="000B5E26">
        <w:trPr>
          <w:trHeight w:val="635"/>
        </w:trPr>
        <w:tc>
          <w:tcPr>
            <w:tcW w:w="447" w:type="dxa"/>
            <w:vMerge w:val="restart"/>
            <w:tcBorders>
              <w:bottom w:val="single" w:sz="4" w:space="0" w:color="auto"/>
            </w:tcBorders>
            <w:tcMar>
              <w:top w:w="113" w:type="dxa"/>
              <w:left w:w="113" w:type="dxa"/>
              <w:bottom w:w="113" w:type="dxa"/>
              <w:right w:w="113" w:type="dxa"/>
            </w:tcMar>
            <w:vAlign w:val="center"/>
          </w:tcPr>
          <w:p w14:paraId="322357F0" w14:textId="48E7E023" w:rsidR="00340748" w:rsidRPr="00FF45B0" w:rsidRDefault="00340748" w:rsidP="00AB2DA1">
            <w:pPr>
              <w:jc w:val="center"/>
              <w:rPr>
                <w:b/>
                <w:szCs w:val="18"/>
              </w:rPr>
            </w:pPr>
            <w:r w:rsidRPr="00FF45B0">
              <w:rPr>
                <w:rFonts w:hint="eastAsia"/>
                <w:b/>
                <w:szCs w:val="18"/>
              </w:rPr>
              <w:t>5</w:t>
            </w:r>
          </w:p>
        </w:tc>
        <w:tc>
          <w:tcPr>
            <w:tcW w:w="448" w:type="dxa"/>
            <w:tcBorders>
              <w:bottom w:val="single" w:sz="4" w:space="0" w:color="auto"/>
            </w:tcBorders>
            <w:tcMar>
              <w:top w:w="113" w:type="dxa"/>
              <w:left w:w="113" w:type="dxa"/>
              <w:bottom w:w="113" w:type="dxa"/>
              <w:right w:w="113" w:type="dxa"/>
            </w:tcMar>
            <w:vAlign w:val="center"/>
          </w:tcPr>
          <w:p w14:paraId="10F1546D" w14:textId="09F6F29A" w:rsidR="00340748" w:rsidRPr="00FF45B0" w:rsidRDefault="005B3F21" w:rsidP="00D94556">
            <w:pPr>
              <w:widowControl/>
              <w:jc w:val="center"/>
              <w:rPr>
                <w:b/>
                <w:szCs w:val="18"/>
              </w:rPr>
            </w:pPr>
            <w:r>
              <w:rPr>
                <w:rFonts w:hint="eastAsia"/>
                <w:b/>
                <w:szCs w:val="18"/>
              </w:rPr>
              <w:t>6</w:t>
            </w:r>
          </w:p>
        </w:tc>
        <w:tc>
          <w:tcPr>
            <w:tcW w:w="1325" w:type="dxa"/>
            <w:vMerge w:val="restart"/>
            <w:tcBorders>
              <w:bottom w:val="single" w:sz="4" w:space="0" w:color="auto"/>
            </w:tcBorders>
            <w:tcMar>
              <w:top w:w="113" w:type="dxa"/>
              <w:left w:w="113" w:type="dxa"/>
              <w:bottom w:w="113" w:type="dxa"/>
              <w:right w:w="113" w:type="dxa"/>
            </w:tcMar>
            <w:vAlign w:val="center"/>
          </w:tcPr>
          <w:p w14:paraId="1F2D719A" w14:textId="77777777" w:rsidR="00340748" w:rsidRPr="00FF45B0" w:rsidRDefault="00340748" w:rsidP="00C03CB3">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章</w:t>
            </w:r>
          </w:p>
          <w:p w14:paraId="6BB83DCF" w14:textId="2D6BF371" w:rsidR="00340748" w:rsidRPr="00FF45B0" w:rsidRDefault="00340748" w:rsidP="00C03CB3">
            <w:pPr>
              <w:rPr>
                <w:rFonts w:eastAsia="ＭＳ ゴシック"/>
                <w:sz w:val="20"/>
                <w:szCs w:val="20"/>
                <w:highlight w:val="yellow"/>
              </w:rPr>
            </w:pPr>
            <w:r w:rsidRPr="00FF45B0">
              <w:rPr>
                <w:rFonts w:eastAsia="ＭＳ ゴシック" w:hint="eastAsia"/>
                <w:sz w:val="20"/>
                <w:szCs w:val="20"/>
              </w:rPr>
              <w:t>公共的な空間における人間としてのあり方生き方</w:t>
            </w:r>
          </w:p>
        </w:tc>
        <w:tc>
          <w:tcPr>
            <w:tcW w:w="1325" w:type="dxa"/>
            <w:tcBorders>
              <w:bottom w:val="single" w:sz="4" w:space="0" w:color="auto"/>
            </w:tcBorders>
            <w:tcMar>
              <w:top w:w="113" w:type="dxa"/>
              <w:left w:w="113" w:type="dxa"/>
              <w:bottom w:w="113" w:type="dxa"/>
              <w:right w:w="113" w:type="dxa"/>
            </w:tcMar>
            <w:vAlign w:val="center"/>
          </w:tcPr>
          <w:p w14:paraId="2E187F02" w14:textId="77777777" w:rsidR="00340748" w:rsidRPr="00FF45B0" w:rsidRDefault="00340748" w:rsidP="007A0391">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C5B5042" w14:textId="7CCD3807" w:rsidR="00340748" w:rsidRPr="00FF45B0" w:rsidRDefault="00340748" w:rsidP="007A0391">
            <w:pPr>
              <w:rPr>
                <w:rFonts w:eastAsia="ＭＳ ゴシック"/>
                <w:sz w:val="20"/>
                <w:szCs w:val="20"/>
                <w:highlight w:val="yellow"/>
              </w:rPr>
            </w:pPr>
            <w:r w:rsidRPr="00FF45B0">
              <w:rPr>
                <w:rFonts w:eastAsia="ＭＳ ゴシック" w:hint="eastAsia"/>
                <w:sz w:val="20"/>
                <w:szCs w:val="20"/>
              </w:rPr>
              <w:t>西洋近現代の思想</w:t>
            </w:r>
          </w:p>
        </w:tc>
        <w:tc>
          <w:tcPr>
            <w:tcW w:w="3629" w:type="dxa"/>
            <w:tcBorders>
              <w:bottom w:val="single" w:sz="4" w:space="0" w:color="auto"/>
            </w:tcBorders>
            <w:tcMar>
              <w:top w:w="113" w:type="dxa"/>
              <w:left w:w="113" w:type="dxa"/>
              <w:bottom w:w="113" w:type="dxa"/>
              <w:right w:w="113" w:type="dxa"/>
            </w:tcMar>
          </w:tcPr>
          <w:p w14:paraId="1BE94F24" w14:textId="300274C6" w:rsidR="00340748" w:rsidRPr="00FF45B0" w:rsidRDefault="00340748" w:rsidP="00340748">
            <w:pPr>
              <w:ind w:left="200" w:hangingChars="100" w:hanging="200"/>
              <w:rPr>
                <w:sz w:val="20"/>
                <w:szCs w:val="20"/>
                <w:highlight w:val="yellow"/>
              </w:rPr>
            </w:pPr>
            <w:r w:rsidRPr="00FF45B0">
              <w:rPr>
                <w:rFonts w:hint="eastAsia"/>
                <w:sz w:val="20"/>
                <w:szCs w:val="20"/>
              </w:rPr>
              <w:t>・近世・</w:t>
            </w:r>
            <w:r w:rsidRPr="00FF45B0">
              <w:rPr>
                <w:sz w:val="20"/>
                <w:szCs w:val="20"/>
              </w:rPr>
              <w:t>近代</w:t>
            </w:r>
            <w:r w:rsidRPr="00FF45B0">
              <w:rPr>
                <w:rFonts w:hint="eastAsia"/>
                <w:sz w:val="20"/>
                <w:szCs w:val="20"/>
              </w:rPr>
              <w:t>・現代</w:t>
            </w:r>
            <w:r w:rsidRPr="00FF45B0">
              <w:rPr>
                <w:sz w:val="20"/>
                <w:szCs w:val="20"/>
              </w:rPr>
              <w:t>の</w:t>
            </w:r>
            <w:r w:rsidRPr="00FF45B0">
              <w:rPr>
                <w:rFonts w:hint="eastAsia"/>
                <w:sz w:val="20"/>
                <w:szCs w:val="20"/>
              </w:rPr>
              <w:t>世界</w:t>
            </w:r>
            <w:r w:rsidRPr="00FF45B0">
              <w:rPr>
                <w:sz w:val="20"/>
                <w:szCs w:val="20"/>
              </w:rPr>
              <w:t>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3629" w:type="dxa"/>
            <w:tcBorders>
              <w:bottom w:val="single" w:sz="4" w:space="0" w:color="auto"/>
            </w:tcBorders>
            <w:tcMar>
              <w:top w:w="113" w:type="dxa"/>
              <w:left w:w="113" w:type="dxa"/>
              <w:bottom w:w="113" w:type="dxa"/>
              <w:right w:w="113" w:type="dxa"/>
            </w:tcMar>
          </w:tcPr>
          <w:p w14:paraId="02438354" w14:textId="3C65CC6F" w:rsidR="00340748" w:rsidRPr="00FF45B0" w:rsidRDefault="00340748" w:rsidP="00CD33AD">
            <w:pPr>
              <w:ind w:left="200" w:hangingChars="100" w:hanging="200"/>
              <w:rPr>
                <w:sz w:val="20"/>
                <w:szCs w:val="20"/>
                <w:highlight w:val="yellow"/>
              </w:rPr>
            </w:pPr>
            <w:r w:rsidRPr="00FF45B0">
              <w:rPr>
                <w:rFonts w:hint="eastAsia"/>
                <w:sz w:val="20"/>
                <w:szCs w:val="20"/>
              </w:rPr>
              <w:t>・先人の生き方を通して，自らを成長させる人間としての在り方生き方が</w:t>
            </w:r>
            <w:r w:rsidR="008E7315" w:rsidRPr="00FF45B0">
              <w:rPr>
                <w:rFonts w:hint="eastAsia"/>
                <w:sz w:val="20"/>
                <w:szCs w:val="20"/>
              </w:rPr>
              <w:t>考察</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3629" w:type="dxa"/>
            <w:tcBorders>
              <w:bottom w:val="single" w:sz="4" w:space="0" w:color="auto"/>
            </w:tcBorders>
            <w:tcMar>
              <w:top w:w="113" w:type="dxa"/>
              <w:left w:w="113" w:type="dxa"/>
              <w:bottom w:w="113" w:type="dxa"/>
              <w:right w:w="113" w:type="dxa"/>
            </w:tcMar>
          </w:tcPr>
          <w:p w14:paraId="4BB84C41" w14:textId="3BC22D9C" w:rsidR="00340748" w:rsidRPr="00FF45B0" w:rsidRDefault="00B01514" w:rsidP="00CD33AD">
            <w:pPr>
              <w:ind w:left="200" w:hangingChars="100" w:hanging="200"/>
              <w:rPr>
                <w:sz w:val="20"/>
                <w:szCs w:val="20"/>
                <w:highlight w:val="yellow"/>
              </w:rPr>
            </w:pPr>
            <w:r w:rsidRPr="00FF45B0">
              <w:rPr>
                <w:rFonts w:hint="eastAsia"/>
                <w:sz w:val="20"/>
                <w:szCs w:val="20"/>
              </w:rPr>
              <w:t>・選択・判断の手掛かりとなる考え方を</w:t>
            </w:r>
            <w:r w:rsidR="00DA4220" w:rsidRPr="00FF45B0">
              <w:rPr>
                <w:rFonts w:hint="eastAsia"/>
                <w:sz w:val="20"/>
                <w:szCs w:val="20"/>
              </w:rPr>
              <w:t>理解し身につけようとしている</w:t>
            </w:r>
            <w:r w:rsidRPr="00FF45B0">
              <w:rPr>
                <w:rFonts w:hint="eastAsia"/>
                <w:sz w:val="20"/>
                <w:szCs w:val="20"/>
              </w:rPr>
              <w:t>。</w:t>
            </w:r>
          </w:p>
        </w:tc>
      </w:tr>
      <w:tr w:rsidR="00340748" w:rsidRPr="00FF45B0" w14:paraId="72764A4F" w14:textId="139E3C65" w:rsidTr="000B5E26">
        <w:trPr>
          <w:trHeight w:val="216"/>
        </w:trPr>
        <w:tc>
          <w:tcPr>
            <w:tcW w:w="447" w:type="dxa"/>
            <w:vMerge/>
            <w:tcBorders>
              <w:bottom w:val="single" w:sz="4" w:space="0" w:color="auto"/>
            </w:tcBorders>
            <w:tcMar>
              <w:top w:w="113" w:type="dxa"/>
              <w:left w:w="113" w:type="dxa"/>
              <w:bottom w:w="113" w:type="dxa"/>
              <w:right w:w="113" w:type="dxa"/>
            </w:tcMar>
            <w:vAlign w:val="center"/>
          </w:tcPr>
          <w:p w14:paraId="3A903AB7" w14:textId="77777777" w:rsidR="00340748" w:rsidRPr="00FF45B0" w:rsidRDefault="00340748" w:rsidP="00CE061A">
            <w:pPr>
              <w:jc w:val="center"/>
              <w:rPr>
                <w:b/>
                <w:szCs w:val="18"/>
              </w:rPr>
            </w:pPr>
          </w:p>
        </w:tc>
        <w:tc>
          <w:tcPr>
            <w:tcW w:w="448" w:type="dxa"/>
            <w:vMerge w:val="restart"/>
            <w:tcBorders>
              <w:bottom w:val="single" w:sz="4" w:space="0" w:color="auto"/>
            </w:tcBorders>
            <w:tcMar>
              <w:top w:w="113" w:type="dxa"/>
              <w:left w:w="113" w:type="dxa"/>
              <w:bottom w:w="113" w:type="dxa"/>
              <w:right w:w="113" w:type="dxa"/>
            </w:tcMar>
            <w:vAlign w:val="center"/>
          </w:tcPr>
          <w:p w14:paraId="4A295971" w14:textId="393F0C58" w:rsidR="00340748" w:rsidRPr="00FF45B0" w:rsidRDefault="00340748" w:rsidP="00CE061A">
            <w:pPr>
              <w:jc w:val="center"/>
              <w:rPr>
                <w:b/>
                <w:szCs w:val="18"/>
              </w:rPr>
            </w:pPr>
            <w:r w:rsidRPr="00FF45B0">
              <w:rPr>
                <w:rFonts w:hint="eastAsia"/>
                <w:b/>
                <w:szCs w:val="18"/>
              </w:rPr>
              <w:t>5</w:t>
            </w:r>
          </w:p>
        </w:tc>
        <w:tc>
          <w:tcPr>
            <w:tcW w:w="1325" w:type="dxa"/>
            <w:vMerge/>
            <w:tcBorders>
              <w:bottom w:val="single" w:sz="4" w:space="0" w:color="auto"/>
            </w:tcBorders>
            <w:tcMar>
              <w:top w:w="113" w:type="dxa"/>
              <w:left w:w="113" w:type="dxa"/>
              <w:bottom w:w="113" w:type="dxa"/>
              <w:right w:w="113" w:type="dxa"/>
            </w:tcMar>
          </w:tcPr>
          <w:p w14:paraId="2F593186" w14:textId="77777777" w:rsidR="00340748" w:rsidRPr="00FF45B0" w:rsidRDefault="00340748" w:rsidP="00CE061A">
            <w:pPr>
              <w:rPr>
                <w:rFonts w:eastAsia="ＭＳ ゴシック"/>
                <w:sz w:val="20"/>
                <w:szCs w:val="20"/>
                <w:highlight w:val="yellow"/>
              </w:rPr>
            </w:pPr>
          </w:p>
        </w:tc>
        <w:tc>
          <w:tcPr>
            <w:tcW w:w="1325" w:type="dxa"/>
            <w:vMerge w:val="restart"/>
            <w:tcBorders>
              <w:bottom w:val="single" w:sz="4" w:space="0" w:color="auto"/>
            </w:tcBorders>
            <w:tcMar>
              <w:top w:w="113" w:type="dxa"/>
              <w:left w:w="113" w:type="dxa"/>
              <w:bottom w:w="113" w:type="dxa"/>
              <w:right w:w="113" w:type="dxa"/>
            </w:tcMar>
            <w:vAlign w:val="center"/>
          </w:tcPr>
          <w:p w14:paraId="5A2130F8" w14:textId="77777777" w:rsidR="00340748" w:rsidRPr="00FF45B0" w:rsidRDefault="00340748" w:rsidP="00CE061A">
            <w:pPr>
              <w:rPr>
                <w:rFonts w:eastAsia="ＭＳ ゴシック"/>
                <w:sz w:val="20"/>
                <w:szCs w:val="20"/>
              </w:rPr>
            </w:pPr>
            <w:r w:rsidRPr="00FF45B0">
              <w:rPr>
                <w:rFonts w:eastAsia="ＭＳ ゴシック"/>
                <w:sz w:val="20"/>
                <w:szCs w:val="20"/>
              </w:rPr>
              <w:t>第</w:t>
            </w:r>
            <w:r w:rsidRPr="00FF45B0">
              <w:rPr>
                <w:rFonts w:eastAsia="ＭＳ ゴシック"/>
                <w:sz w:val="20"/>
                <w:szCs w:val="20"/>
              </w:rPr>
              <w:t>2</w:t>
            </w:r>
            <w:r w:rsidRPr="00FF45B0">
              <w:rPr>
                <w:rFonts w:eastAsia="ＭＳ ゴシック"/>
                <w:sz w:val="20"/>
                <w:szCs w:val="20"/>
              </w:rPr>
              <w:t>節</w:t>
            </w:r>
          </w:p>
          <w:p w14:paraId="6B0AB83E" w14:textId="466092CE" w:rsidR="00340748" w:rsidRPr="00FF45B0" w:rsidRDefault="00340748" w:rsidP="00CE061A">
            <w:pPr>
              <w:rPr>
                <w:rFonts w:eastAsia="ＭＳ ゴシック"/>
                <w:sz w:val="20"/>
                <w:szCs w:val="20"/>
              </w:rPr>
            </w:pPr>
            <w:r w:rsidRPr="00FF45B0">
              <w:rPr>
                <w:rFonts w:eastAsia="ＭＳ ゴシック"/>
                <w:sz w:val="20"/>
                <w:szCs w:val="20"/>
              </w:rPr>
              <w:t>現代の諸課題と倫理</w:t>
            </w:r>
          </w:p>
        </w:tc>
        <w:tc>
          <w:tcPr>
            <w:tcW w:w="3629" w:type="dxa"/>
            <w:vMerge w:val="restart"/>
            <w:tcBorders>
              <w:bottom w:val="single" w:sz="4" w:space="0" w:color="auto"/>
            </w:tcBorders>
            <w:tcMar>
              <w:top w:w="113" w:type="dxa"/>
              <w:left w:w="113" w:type="dxa"/>
              <w:bottom w:w="113" w:type="dxa"/>
              <w:right w:w="113" w:type="dxa"/>
            </w:tcMar>
          </w:tcPr>
          <w:p w14:paraId="7A38DCA9" w14:textId="157BEF21" w:rsidR="00340748" w:rsidRPr="00FF45B0" w:rsidRDefault="00340748" w:rsidP="00340748">
            <w:pPr>
              <w:ind w:left="200" w:hangingChars="100" w:hanging="200"/>
              <w:rPr>
                <w:sz w:val="20"/>
                <w:szCs w:val="20"/>
                <w:highlight w:val="yellow"/>
              </w:rPr>
            </w:pPr>
            <w:r w:rsidRPr="00FF45B0">
              <w:rPr>
                <w:rFonts w:hint="eastAsia"/>
                <w:sz w:val="20"/>
                <w:szCs w:val="20"/>
              </w:rPr>
              <w:t>・地球環境問題，資源・エネルギー問題，生命科学や情報技術の進展などの事象につ</w:t>
            </w:r>
            <w:r w:rsidR="006F2712">
              <w:rPr>
                <w:rFonts w:hint="eastAsia"/>
                <w:sz w:val="20"/>
                <w:szCs w:val="20"/>
              </w:rPr>
              <w:t>い</w:t>
            </w:r>
            <w:r w:rsidRPr="00FF45B0">
              <w:rPr>
                <w:rFonts w:hint="eastAsia"/>
                <w:sz w:val="20"/>
                <w:szCs w:val="20"/>
              </w:rPr>
              <w:t>て理解でき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3629" w:type="dxa"/>
            <w:vMerge w:val="restart"/>
            <w:tcBorders>
              <w:bottom w:val="single" w:sz="4" w:space="0" w:color="auto"/>
            </w:tcBorders>
            <w:tcMar>
              <w:top w:w="113" w:type="dxa"/>
              <w:left w:w="113" w:type="dxa"/>
              <w:bottom w:w="113" w:type="dxa"/>
              <w:right w:w="113" w:type="dxa"/>
            </w:tcMar>
          </w:tcPr>
          <w:p w14:paraId="6C1E2AA1" w14:textId="0570C724" w:rsidR="00340748" w:rsidRPr="00FF45B0" w:rsidRDefault="00340748" w:rsidP="00CE061A">
            <w:pPr>
              <w:ind w:left="200" w:hangingChars="100" w:hanging="200"/>
              <w:rPr>
                <w:sz w:val="20"/>
                <w:szCs w:val="20"/>
                <w:highlight w:val="yellow"/>
              </w:rPr>
            </w:pPr>
            <w:r w:rsidRPr="00FF45B0">
              <w:rPr>
                <w:rFonts w:hint="eastAsia"/>
                <w:sz w:val="20"/>
                <w:szCs w:val="20"/>
              </w:rPr>
              <w:t>・公共的な空間における人間としての在り方生き方を考察するための選択・判断の</w:t>
            </w:r>
            <w:r w:rsidR="00ED585E" w:rsidRPr="00FF45B0">
              <w:rPr>
                <w:rFonts w:hint="eastAsia"/>
                <w:sz w:val="20"/>
                <w:szCs w:val="20"/>
              </w:rPr>
              <w:t>手掛かり</w:t>
            </w:r>
            <w:r w:rsidRPr="00FF45B0">
              <w:rPr>
                <w:rFonts w:hint="eastAsia"/>
                <w:sz w:val="20"/>
                <w:szCs w:val="20"/>
              </w:rPr>
              <w:t>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3629" w:type="dxa"/>
            <w:vMerge w:val="restart"/>
            <w:tcBorders>
              <w:bottom w:val="single" w:sz="4" w:space="0" w:color="auto"/>
            </w:tcBorders>
            <w:tcMar>
              <w:top w:w="113" w:type="dxa"/>
              <w:left w:w="113" w:type="dxa"/>
              <w:bottom w:w="113" w:type="dxa"/>
              <w:right w:w="113" w:type="dxa"/>
            </w:tcMar>
          </w:tcPr>
          <w:p w14:paraId="387FAA69" w14:textId="755BFD0C" w:rsidR="00340748" w:rsidRPr="00FF45B0" w:rsidRDefault="00B01514" w:rsidP="00CE061A">
            <w:pPr>
              <w:ind w:left="200" w:hangingChars="100" w:hanging="200"/>
              <w:rPr>
                <w:sz w:val="20"/>
                <w:szCs w:val="20"/>
                <w:highlight w:val="yellow"/>
              </w:rPr>
            </w:pPr>
            <w:r w:rsidRPr="00FF45B0">
              <w:rPr>
                <w:rFonts w:hint="eastAsia"/>
                <w:sz w:val="20"/>
                <w:szCs w:val="20"/>
              </w:rPr>
              <w:t>・選択・判断の手掛かりとなる考え方を使って，</w:t>
            </w:r>
            <w:r w:rsidR="00467538" w:rsidRPr="00FB465B">
              <w:rPr>
                <w:rFonts w:hint="eastAsia"/>
                <w:sz w:val="20"/>
                <w:szCs w:val="20"/>
              </w:rPr>
              <w:t>地球規模の環境保全など</w:t>
            </w:r>
            <w:r w:rsidRPr="00FB465B">
              <w:rPr>
                <w:rFonts w:hint="eastAsia"/>
                <w:sz w:val="20"/>
                <w:szCs w:val="20"/>
              </w:rPr>
              <w:t>現代の諸課題を</w:t>
            </w:r>
            <w:r w:rsidR="008E7315" w:rsidRPr="00FB465B">
              <w:rPr>
                <w:rFonts w:hint="eastAsia"/>
                <w:sz w:val="20"/>
                <w:szCs w:val="20"/>
              </w:rPr>
              <w:t>主体的に追究</w:t>
            </w:r>
            <w:r w:rsidRPr="00FB465B">
              <w:rPr>
                <w:rFonts w:hint="eastAsia"/>
                <w:sz w:val="20"/>
                <w:szCs w:val="20"/>
              </w:rPr>
              <w:t>でき</w:t>
            </w:r>
            <w:r w:rsidR="003C1B34" w:rsidRPr="00FB465B">
              <w:rPr>
                <w:rFonts w:hint="eastAsia"/>
                <w:sz w:val="20"/>
                <w:szCs w:val="20"/>
              </w:rPr>
              <w:t>てい</w:t>
            </w:r>
            <w:r w:rsidRPr="00FB465B">
              <w:rPr>
                <w:rFonts w:hint="eastAsia"/>
                <w:sz w:val="20"/>
                <w:szCs w:val="20"/>
              </w:rPr>
              <w:t>る。</w:t>
            </w:r>
          </w:p>
        </w:tc>
      </w:tr>
      <w:tr w:rsidR="00340748" w:rsidRPr="00FF45B0" w14:paraId="3B8D4175" w14:textId="509714C8" w:rsidTr="000B5E26">
        <w:trPr>
          <w:trHeight w:val="240"/>
        </w:trPr>
        <w:tc>
          <w:tcPr>
            <w:tcW w:w="447" w:type="dxa"/>
            <w:vMerge w:val="restart"/>
            <w:tcMar>
              <w:top w:w="113" w:type="dxa"/>
              <w:left w:w="113" w:type="dxa"/>
              <w:bottom w:w="113" w:type="dxa"/>
              <w:right w:w="113" w:type="dxa"/>
            </w:tcMar>
            <w:vAlign w:val="center"/>
          </w:tcPr>
          <w:p w14:paraId="3F0DAFE9" w14:textId="6BEECB79" w:rsidR="00340748" w:rsidRPr="00FF45B0" w:rsidRDefault="00340748" w:rsidP="00CE061A">
            <w:pPr>
              <w:jc w:val="center"/>
              <w:rPr>
                <w:b/>
                <w:szCs w:val="18"/>
              </w:rPr>
            </w:pPr>
            <w:r w:rsidRPr="00FF45B0">
              <w:rPr>
                <w:rFonts w:hint="eastAsia"/>
                <w:b/>
                <w:szCs w:val="18"/>
              </w:rPr>
              <w:t>6</w:t>
            </w:r>
          </w:p>
        </w:tc>
        <w:tc>
          <w:tcPr>
            <w:tcW w:w="448" w:type="dxa"/>
            <w:vMerge/>
            <w:tcMar>
              <w:top w:w="113" w:type="dxa"/>
              <w:left w:w="113" w:type="dxa"/>
              <w:bottom w:w="113" w:type="dxa"/>
              <w:right w:w="113" w:type="dxa"/>
            </w:tcMar>
            <w:vAlign w:val="center"/>
          </w:tcPr>
          <w:p w14:paraId="0B225730" w14:textId="77777777" w:rsidR="00340748" w:rsidRPr="00FF45B0" w:rsidRDefault="00340748" w:rsidP="00CE061A">
            <w:pPr>
              <w:jc w:val="center"/>
              <w:rPr>
                <w:b/>
                <w:szCs w:val="18"/>
                <w:highlight w:val="yellow"/>
              </w:rPr>
            </w:pPr>
          </w:p>
        </w:tc>
        <w:tc>
          <w:tcPr>
            <w:tcW w:w="1325" w:type="dxa"/>
            <w:vMerge/>
            <w:tcMar>
              <w:top w:w="113" w:type="dxa"/>
              <w:left w:w="113" w:type="dxa"/>
              <w:bottom w:w="113" w:type="dxa"/>
              <w:right w:w="113" w:type="dxa"/>
            </w:tcMar>
          </w:tcPr>
          <w:p w14:paraId="3F77823D" w14:textId="77777777" w:rsidR="00340748" w:rsidRPr="00FF45B0" w:rsidRDefault="00340748" w:rsidP="00CE061A">
            <w:pPr>
              <w:rPr>
                <w:rFonts w:eastAsia="ＭＳ ゴシック"/>
                <w:sz w:val="20"/>
                <w:szCs w:val="20"/>
                <w:highlight w:val="yellow"/>
              </w:rPr>
            </w:pPr>
          </w:p>
        </w:tc>
        <w:tc>
          <w:tcPr>
            <w:tcW w:w="1325" w:type="dxa"/>
            <w:vMerge/>
            <w:tcMar>
              <w:top w:w="113" w:type="dxa"/>
              <w:left w:w="113" w:type="dxa"/>
              <w:bottom w:w="113" w:type="dxa"/>
              <w:right w:w="113" w:type="dxa"/>
            </w:tcMar>
            <w:vAlign w:val="center"/>
          </w:tcPr>
          <w:p w14:paraId="66CC21AB" w14:textId="77777777" w:rsidR="00340748" w:rsidRPr="00FF45B0" w:rsidRDefault="00340748" w:rsidP="00CE061A">
            <w:pPr>
              <w:rPr>
                <w:rFonts w:eastAsia="ＭＳ ゴシック"/>
                <w:sz w:val="20"/>
                <w:szCs w:val="20"/>
                <w:highlight w:val="yellow"/>
              </w:rPr>
            </w:pPr>
          </w:p>
        </w:tc>
        <w:tc>
          <w:tcPr>
            <w:tcW w:w="3629" w:type="dxa"/>
            <w:vMerge/>
            <w:tcMar>
              <w:top w:w="113" w:type="dxa"/>
              <w:left w:w="113" w:type="dxa"/>
              <w:bottom w:w="113" w:type="dxa"/>
              <w:right w:w="113" w:type="dxa"/>
            </w:tcMar>
          </w:tcPr>
          <w:p w14:paraId="40349036" w14:textId="5A3E5E81" w:rsidR="00340748" w:rsidRPr="00FF45B0" w:rsidRDefault="00340748" w:rsidP="00CE061A">
            <w:pPr>
              <w:ind w:left="200" w:hangingChars="100" w:hanging="200"/>
              <w:rPr>
                <w:sz w:val="20"/>
                <w:szCs w:val="20"/>
                <w:highlight w:val="yellow"/>
              </w:rPr>
            </w:pPr>
          </w:p>
        </w:tc>
        <w:tc>
          <w:tcPr>
            <w:tcW w:w="3629" w:type="dxa"/>
            <w:vMerge/>
            <w:tcMar>
              <w:top w:w="113" w:type="dxa"/>
              <w:left w:w="113" w:type="dxa"/>
              <w:bottom w:w="113" w:type="dxa"/>
              <w:right w:w="113" w:type="dxa"/>
            </w:tcMar>
          </w:tcPr>
          <w:p w14:paraId="7EE0BA65" w14:textId="77777777" w:rsidR="00340748" w:rsidRPr="00FF45B0" w:rsidRDefault="00340748" w:rsidP="00CE061A">
            <w:pPr>
              <w:ind w:left="200" w:hangingChars="100" w:hanging="200"/>
              <w:rPr>
                <w:sz w:val="20"/>
                <w:szCs w:val="20"/>
                <w:highlight w:val="yellow"/>
              </w:rPr>
            </w:pPr>
          </w:p>
        </w:tc>
        <w:tc>
          <w:tcPr>
            <w:tcW w:w="3629" w:type="dxa"/>
            <w:vMerge/>
            <w:tcMar>
              <w:top w:w="113" w:type="dxa"/>
              <w:left w:w="113" w:type="dxa"/>
              <w:bottom w:w="113" w:type="dxa"/>
              <w:right w:w="113" w:type="dxa"/>
            </w:tcMar>
          </w:tcPr>
          <w:p w14:paraId="4F052661" w14:textId="77777777" w:rsidR="00340748" w:rsidRPr="00FF45B0" w:rsidRDefault="00340748" w:rsidP="00CE061A">
            <w:pPr>
              <w:ind w:left="200" w:hangingChars="100" w:hanging="200"/>
              <w:rPr>
                <w:sz w:val="20"/>
                <w:szCs w:val="20"/>
                <w:highlight w:val="yellow"/>
              </w:rPr>
            </w:pPr>
          </w:p>
        </w:tc>
      </w:tr>
      <w:tr w:rsidR="00340748" w:rsidRPr="00FF45B0" w14:paraId="2A2A5E76" w14:textId="26C76A86" w:rsidTr="000B5E26">
        <w:tblPrEx>
          <w:tblLook w:val="04A0" w:firstRow="1" w:lastRow="0" w:firstColumn="1" w:lastColumn="0" w:noHBand="0" w:noVBand="1"/>
        </w:tblPrEx>
        <w:trPr>
          <w:trHeight w:val="652"/>
        </w:trPr>
        <w:tc>
          <w:tcPr>
            <w:tcW w:w="447" w:type="dxa"/>
            <w:vMerge/>
            <w:tcMar>
              <w:top w:w="113" w:type="dxa"/>
              <w:left w:w="113" w:type="dxa"/>
              <w:bottom w:w="113" w:type="dxa"/>
              <w:right w:w="113" w:type="dxa"/>
            </w:tcMar>
            <w:vAlign w:val="center"/>
          </w:tcPr>
          <w:p w14:paraId="133359E2" w14:textId="18A0602D" w:rsidR="00340748" w:rsidRPr="00FF45B0" w:rsidRDefault="00340748" w:rsidP="00CE061A">
            <w:pPr>
              <w:jc w:val="center"/>
              <w:rPr>
                <w:b/>
                <w:szCs w:val="18"/>
              </w:rPr>
            </w:pPr>
          </w:p>
        </w:tc>
        <w:tc>
          <w:tcPr>
            <w:tcW w:w="448" w:type="dxa"/>
            <w:tcBorders>
              <w:top w:val="single" w:sz="4" w:space="0" w:color="auto"/>
              <w:right w:val="single" w:sz="4" w:space="0" w:color="auto"/>
            </w:tcBorders>
            <w:tcMar>
              <w:top w:w="113" w:type="dxa"/>
              <w:left w:w="113" w:type="dxa"/>
              <w:bottom w:w="113" w:type="dxa"/>
              <w:right w:w="113" w:type="dxa"/>
            </w:tcMar>
            <w:vAlign w:val="center"/>
            <w:hideMark/>
          </w:tcPr>
          <w:p w14:paraId="340BFD82" w14:textId="7970B358" w:rsidR="00340748" w:rsidRPr="00FF45B0" w:rsidRDefault="005B3F21" w:rsidP="00CE061A">
            <w:pPr>
              <w:jc w:val="center"/>
              <w:rPr>
                <w:b/>
                <w:szCs w:val="18"/>
              </w:rPr>
            </w:pPr>
            <w:r>
              <w:rPr>
                <w:rFonts w:hint="eastAsia"/>
                <w:b/>
                <w:szCs w:val="18"/>
              </w:rPr>
              <w:t>2</w:t>
            </w:r>
          </w:p>
        </w:tc>
        <w:tc>
          <w:tcPr>
            <w:tcW w:w="1325"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章</w:t>
            </w:r>
          </w:p>
          <w:p w14:paraId="3AB7A9C5" w14:textId="761379F6" w:rsidR="00340748" w:rsidRPr="00C31445" w:rsidRDefault="00340748" w:rsidP="00CE061A">
            <w:pPr>
              <w:rPr>
                <w:rFonts w:eastAsia="ＭＳ ゴシック"/>
                <w:sz w:val="20"/>
                <w:szCs w:val="20"/>
              </w:rPr>
            </w:pPr>
            <w:r w:rsidRPr="00FF45B0">
              <w:rPr>
                <w:rFonts w:eastAsia="ＭＳ ゴシック" w:hint="eastAsia"/>
                <w:sz w:val="20"/>
                <w:szCs w:val="20"/>
              </w:rPr>
              <w:t>公共的な空間における基本原理</w:t>
            </w:r>
          </w:p>
        </w:tc>
        <w:tc>
          <w:tcPr>
            <w:tcW w:w="1325"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0AD60F81" w14:textId="4E0E19B9"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民主社会の基本原理</w:t>
            </w:r>
          </w:p>
        </w:tc>
        <w:tc>
          <w:tcPr>
            <w:tcW w:w="3629" w:type="dxa"/>
            <w:tcBorders>
              <w:top w:val="single" w:sz="4" w:space="0" w:color="auto"/>
              <w:left w:val="single" w:sz="4" w:space="0" w:color="auto"/>
              <w:right w:val="single" w:sz="4" w:space="0" w:color="auto"/>
            </w:tcBorders>
            <w:tcMar>
              <w:top w:w="113" w:type="dxa"/>
              <w:left w:w="113" w:type="dxa"/>
              <w:bottom w:w="113" w:type="dxa"/>
              <w:right w:w="113" w:type="dxa"/>
            </w:tcMar>
          </w:tcPr>
          <w:p w14:paraId="1E02CA90" w14:textId="488A17AB" w:rsidR="00340748" w:rsidRPr="00FF45B0" w:rsidRDefault="00340748" w:rsidP="00CE061A">
            <w:pPr>
              <w:ind w:left="200" w:hangingChars="100" w:hanging="200"/>
              <w:rPr>
                <w:sz w:val="20"/>
                <w:szCs w:val="20"/>
              </w:rPr>
            </w:pPr>
            <w:r w:rsidRPr="00FF45B0">
              <w:rPr>
                <w:rFonts w:hint="eastAsia"/>
                <w:sz w:val="20"/>
                <w:szCs w:val="20"/>
              </w:rPr>
              <w:t>・法などの社会規範の役割が理解でき，日常生活と関連づけて考察でき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EABA6C9" w14:textId="71E5A976" w:rsidR="00E8467F" w:rsidRPr="00FF45B0" w:rsidRDefault="00340748" w:rsidP="003C1B34">
            <w:pPr>
              <w:ind w:left="200" w:hangingChars="100" w:hanging="200"/>
              <w:rPr>
                <w:sz w:val="20"/>
                <w:szCs w:val="20"/>
                <w:highlight w:val="yellow"/>
              </w:rPr>
            </w:pPr>
            <w:r w:rsidRPr="00FF45B0">
              <w:rPr>
                <w:rFonts w:hint="eastAsia"/>
                <w:sz w:val="20"/>
                <w:szCs w:val="20"/>
              </w:rPr>
              <w:t>・民主政治のあゆみが理解でき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3629" w:type="dxa"/>
            <w:tcBorders>
              <w:top w:val="single" w:sz="4" w:space="0" w:color="auto"/>
              <w:left w:val="single" w:sz="4" w:space="0" w:color="auto"/>
              <w:right w:val="single" w:sz="4" w:space="0" w:color="auto"/>
            </w:tcBorders>
            <w:tcMar>
              <w:top w:w="113" w:type="dxa"/>
              <w:left w:w="113" w:type="dxa"/>
              <w:bottom w:w="113" w:type="dxa"/>
              <w:right w:w="113" w:type="dxa"/>
            </w:tcMar>
          </w:tcPr>
          <w:p w14:paraId="6BC5833C" w14:textId="560E121D" w:rsidR="00340748" w:rsidRPr="00FF45B0" w:rsidRDefault="00340748" w:rsidP="00ED585E">
            <w:pPr>
              <w:ind w:left="200" w:hangingChars="100" w:hanging="200"/>
              <w:rPr>
                <w:sz w:val="20"/>
                <w:szCs w:val="20"/>
                <w:highlight w:val="yellow"/>
              </w:rPr>
            </w:pPr>
            <w:r w:rsidRPr="00FF45B0">
              <w:rPr>
                <w:rFonts w:hint="eastAsia"/>
                <w:sz w:val="20"/>
                <w:szCs w:val="20"/>
              </w:rPr>
              <w:t>・民主政治における国家と個人のあり方が考察でき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3629" w:type="dxa"/>
            <w:tcBorders>
              <w:top w:val="single" w:sz="4" w:space="0" w:color="auto"/>
              <w:left w:val="single" w:sz="4" w:space="0" w:color="auto"/>
              <w:right w:val="single" w:sz="4" w:space="0" w:color="auto"/>
            </w:tcBorders>
            <w:tcMar>
              <w:top w:w="113" w:type="dxa"/>
              <w:left w:w="113" w:type="dxa"/>
              <w:bottom w:w="113" w:type="dxa"/>
              <w:right w:w="113" w:type="dxa"/>
            </w:tcMar>
          </w:tcPr>
          <w:p w14:paraId="4B4E5F6F" w14:textId="59BA9119" w:rsidR="00340748" w:rsidRPr="00FF45B0" w:rsidRDefault="00340748" w:rsidP="00CE061A">
            <w:pPr>
              <w:ind w:left="200" w:hangingChars="100" w:hanging="200"/>
              <w:rPr>
                <w:sz w:val="20"/>
                <w:szCs w:val="20"/>
                <w:highlight w:val="yellow"/>
              </w:rPr>
            </w:pPr>
            <w:r w:rsidRPr="00FF45B0">
              <w:rPr>
                <w:rFonts w:hint="eastAsia"/>
                <w:sz w:val="20"/>
                <w:szCs w:val="20"/>
              </w:rPr>
              <w:t>・民主政治が</w:t>
            </w:r>
            <w:r w:rsidR="00A02B2F">
              <w:rPr>
                <w:rFonts w:hint="eastAsia"/>
                <w:sz w:val="20"/>
                <w:szCs w:val="20"/>
              </w:rPr>
              <w:t>自らの</w:t>
            </w:r>
            <w:r w:rsidRPr="00FF45B0">
              <w:rPr>
                <w:rFonts w:hint="eastAsia"/>
                <w:sz w:val="20"/>
                <w:szCs w:val="20"/>
              </w:rPr>
              <w:t>生活とかかわって</w:t>
            </w:r>
            <w:r w:rsidR="00C31445">
              <w:rPr>
                <w:rFonts w:hint="eastAsia"/>
                <w:sz w:val="20"/>
                <w:szCs w:val="20"/>
              </w:rPr>
              <w:t>いることを理解し</w:t>
            </w:r>
            <w:r w:rsidRPr="00FF45B0">
              <w:rPr>
                <w:rFonts w:hint="eastAsia"/>
                <w:sz w:val="20"/>
                <w:szCs w:val="20"/>
              </w:rPr>
              <w:t>，民主社会に主体的に生きる人間のあり方生き方について思索を深められ</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31F6189" w14:textId="71A270EC" w:rsidTr="000B5E26">
        <w:tblPrEx>
          <w:tblLook w:val="04A0" w:firstRow="1" w:lastRow="0" w:firstColumn="1" w:lastColumn="0" w:noHBand="0" w:noVBand="1"/>
        </w:tblPrEx>
        <w:trPr>
          <w:trHeight w:val="355"/>
        </w:trPr>
        <w:tc>
          <w:tcPr>
            <w:tcW w:w="447" w:type="dxa"/>
            <w:vMerge/>
            <w:tcMar>
              <w:top w:w="113" w:type="dxa"/>
              <w:left w:w="113" w:type="dxa"/>
              <w:bottom w:w="113" w:type="dxa"/>
              <w:right w:w="113" w:type="dxa"/>
            </w:tcMar>
            <w:vAlign w:val="center"/>
          </w:tcPr>
          <w:p w14:paraId="3676AEDB" w14:textId="4CE50760" w:rsidR="00340748" w:rsidRPr="00FF45B0" w:rsidRDefault="00340748" w:rsidP="00CE061A">
            <w:pPr>
              <w:jc w:val="center"/>
              <w:rPr>
                <w:b/>
                <w:szCs w:val="18"/>
              </w:rPr>
            </w:pPr>
          </w:p>
        </w:tc>
        <w:tc>
          <w:tcPr>
            <w:tcW w:w="448" w:type="dxa"/>
            <w:vMerge w:val="restart"/>
            <w:tcBorders>
              <w:top w:val="single" w:sz="4" w:space="0" w:color="auto"/>
              <w:right w:val="single" w:sz="4" w:space="0" w:color="auto"/>
            </w:tcBorders>
            <w:tcMar>
              <w:top w:w="113" w:type="dxa"/>
              <w:left w:w="113" w:type="dxa"/>
              <w:bottom w:w="113" w:type="dxa"/>
              <w:right w:w="113" w:type="dxa"/>
            </w:tcMar>
            <w:vAlign w:val="center"/>
            <w:hideMark/>
          </w:tcPr>
          <w:p w14:paraId="021EE72C" w14:textId="30913B53" w:rsidR="00340748" w:rsidRPr="00FF45B0" w:rsidRDefault="005B3F21" w:rsidP="00CE061A">
            <w:pPr>
              <w:jc w:val="center"/>
              <w:rPr>
                <w:b/>
                <w:szCs w:val="18"/>
              </w:rPr>
            </w:pPr>
            <w:r w:rsidRPr="00FB465B">
              <w:rPr>
                <w:rFonts w:hint="eastAsia"/>
                <w:b/>
                <w:szCs w:val="18"/>
              </w:rPr>
              <w:t>6</w:t>
            </w:r>
          </w:p>
        </w:tc>
        <w:tc>
          <w:tcPr>
            <w:tcW w:w="1325"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340748" w:rsidRPr="00FF45B0" w:rsidRDefault="00340748" w:rsidP="00CE061A">
            <w:pPr>
              <w:widowControl/>
              <w:jc w:val="left"/>
              <w:rPr>
                <w:rFonts w:eastAsia="ＭＳ ゴシック"/>
                <w:sz w:val="20"/>
                <w:szCs w:val="20"/>
                <w:highlight w:val="yellow"/>
              </w:rPr>
            </w:pPr>
          </w:p>
        </w:tc>
        <w:tc>
          <w:tcPr>
            <w:tcW w:w="1325"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0DE58949" w14:textId="6F220307"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日本社会の基本原理</w:t>
            </w:r>
          </w:p>
        </w:tc>
        <w:tc>
          <w:tcPr>
            <w:tcW w:w="3629"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896BAE3" w14:textId="2F9C0E90" w:rsidR="00340748" w:rsidRPr="00FF45B0" w:rsidRDefault="00340748" w:rsidP="007A54E0">
            <w:pPr>
              <w:ind w:left="200" w:hangingChars="100" w:hanging="200"/>
              <w:rPr>
                <w:sz w:val="20"/>
                <w:szCs w:val="20"/>
              </w:rPr>
            </w:pPr>
            <w:r w:rsidRPr="00FF45B0">
              <w:rPr>
                <w:rFonts w:hint="eastAsia"/>
                <w:sz w:val="20"/>
                <w:szCs w:val="20"/>
              </w:rPr>
              <w:t>・日本国憲法の三大原理や第</w:t>
            </w:r>
            <w:r w:rsidRPr="00FF45B0">
              <w:rPr>
                <w:sz w:val="20"/>
                <w:szCs w:val="20"/>
              </w:rPr>
              <w:t>9</w:t>
            </w:r>
            <w:r w:rsidRPr="00FF45B0">
              <w:rPr>
                <w:rFonts w:hint="eastAsia"/>
                <w:sz w:val="20"/>
                <w:szCs w:val="20"/>
              </w:rPr>
              <w:t>条の内容が理解でき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8B3E2A6" w14:textId="77777777" w:rsidR="005B3F21" w:rsidRPr="00FB465B" w:rsidRDefault="005B3F21" w:rsidP="00C31445">
            <w:pPr>
              <w:ind w:left="200" w:hangingChars="100" w:hanging="200"/>
              <w:rPr>
                <w:sz w:val="20"/>
                <w:szCs w:val="20"/>
              </w:rPr>
            </w:pPr>
            <w:r w:rsidRPr="00FB465B">
              <w:rPr>
                <w:rFonts w:hint="eastAsia"/>
                <w:sz w:val="20"/>
                <w:szCs w:val="20"/>
              </w:rPr>
              <w:t>・国際社会の中で平和主義を掲げる日本の役割が理解できている。</w:t>
            </w:r>
          </w:p>
          <w:p w14:paraId="213AC380" w14:textId="0E37AB50" w:rsidR="00340748" w:rsidRDefault="00340748" w:rsidP="00C31445">
            <w:pPr>
              <w:ind w:left="200" w:hangingChars="100" w:hanging="200"/>
              <w:rPr>
                <w:sz w:val="20"/>
                <w:szCs w:val="20"/>
              </w:rPr>
            </w:pPr>
            <w:r w:rsidRPr="00FF45B0">
              <w:rPr>
                <w:rFonts w:hint="eastAsia"/>
                <w:sz w:val="20"/>
                <w:szCs w:val="20"/>
              </w:rPr>
              <w:t>・日本国憲法で保障されている権利が理解でき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p w14:paraId="74525DF6" w14:textId="1F764623" w:rsidR="00467538" w:rsidRPr="00FB465B" w:rsidRDefault="00467538" w:rsidP="00467538">
            <w:pPr>
              <w:ind w:left="200" w:hangingChars="100" w:hanging="200"/>
              <w:rPr>
                <w:color w:val="FF0000"/>
                <w:sz w:val="20"/>
                <w:szCs w:val="20"/>
              </w:rPr>
            </w:pPr>
          </w:p>
          <w:p w14:paraId="5CFCA3A9" w14:textId="655D483E" w:rsidR="00467538" w:rsidRPr="00467538" w:rsidRDefault="00467538" w:rsidP="00C31445">
            <w:pPr>
              <w:ind w:left="200" w:hangingChars="100" w:hanging="200"/>
              <w:rPr>
                <w:sz w:val="20"/>
                <w:szCs w:val="20"/>
                <w:highlight w:val="yellow"/>
              </w:rPr>
            </w:pPr>
          </w:p>
        </w:tc>
        <w:tc>
          <w:tcPr>
            <w:tcW w:w="3629"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C14C284" w14:textId="6AC9ABA6" w:rsidR="00ED6280" w:rsidRPr="00FF45B0" w:rsidRDefault="002A63F9" w:rsidP="00ED6280">
            <w:pPr>
              <w:ind w:left="200" w:hangingChars="100" w:hanging="200"/>
              <w:rPr>
                <w:sz w:val="20"/>
                <w:szCs w:val="20"/>
              </w:rPr>
            </w:pPr>
            <w:r w:rsidRPr="00FF45B0">
              <w:rPr>
                <w:rFonts w:hint="eastAsia"/>
                <w:sz w:val="20"/>
                <w:szCs w:val="20"/>
              </w:rPr>
              <w:t>・日本国憲法で保障されている</w:t>
            </w:r>
            <w:r w:rsidR="00ED6280" w:rsidRPr="00FF45B0">
              <w:rPr>
                <w:rFonts w:hint="eastAsia"/>
                <w:sz w:val="20"/>
                <w:szCs w:val="20"/>
              </w:rPr>
              <w:t>権利がどのような具体的事件に適用されているのかを調べ，その保障と他者の権利や公共の利益との調和について考察でき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p w14:paraId="79CD53D6" w14:textId="12A2F653" w:rsidR="00340748" w:rsidRPr="00FF45B0" w:rsidRDefault="00ED6280" w:rsidP="003C1B34">
            <w:pPr>
              <w:ind w:left="200" w:hangingChars="100" w:hanging="200"/>
              <w:rPr>
                <w:sz w:val="20"/>
                <w:szCs w:val="20"/>
                <w:highlight w:val="yellow"/>
              </w:rPr>
            </w:pPr>
            <w:r w:rsidRPr="00FF45B0">
              <w:rPr>
                <w:rFonts w:hint="eastAsia"/>
                <w:sz w:val="20"/>
                <w:szCs w:val="20"/>
              </w:rPr>
              <w:t>・国際情勢の変化にともない，日本の平和主義のあり方がどう変化していったのか考察でき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3629"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6282C0E" w14:textId="6884ED4F" w:rsidR="00340748" w:rsidRPr="00FF45B0" w:rsidRDefault="00340748" w:rsidP="00340748">
            <w:pPr>
              <w:ind w:left="200" w:hangingChars="100" w:hanging="200"/>
              <w:rPr>
                <w:sz w:val="20"/>
                <w:szCs w:val="20"/>
              </w:rPr>
            </w:pPr>
            <w:r w:rsidRPr="00FF45B0">
              <w:rPr>
                <w:rFonts w:hint="eastAsia"/>
                <w:sz w:val="20"/>
                <w:szCs w:val="20"/>
              </w:rPr>
              <w:t>・男女間や国籍の違いなど，身近なところで人権が保障されているか新聞記事などで調べ，報告でき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FD2F608" w14:textId="152CC747" w:rsidR="00340748" w:rsidRPr="00FF45B0" w:rsidRDefault="00ED6280" w:rsidP="007A54E0">
            <w:pPr>
              <w:ind w:left="200" w:hangingChars="100" w:hanging="200"/>
              <w:rPr>
                <w:sz w:val="20"/>
                <w:szCs w:val="20"/>
                <w:highlight w:val="yellow"/>
              </w:rPr>
            </w:pPr>
            <w:r w:rsidRPr="00FF45B0">
              <w:rPr>
                <w:rFonts w:hint="eastAsia"/>
                <w:sz w:val="20"/>
                <w:szCs w:val="20"/>
              </w:rPr>
              <w:t>・日本国憲法の基本原理に基づいた社会のあり方について，自分なりに構想でき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F958C8B" w14:textId="73EE3576" w:rsidTr="000B5E26">
        <w:tblPrEx>
          <w:tblLook w:val="04A0" w:firstRow="1" w:lastRow="0" w:firstColumn="1" w:lastColumn="0" w:noHBand="0" w:noVBand="1"/>
        </w:tblPrEx>
        <w:trPr>
          <w:trHeight w:val="240"/>
        </w:trPr>
        <w:tc>
          <w:tcPr>
            <w:tcW w:w="447" w:type="dxa"/>
            <w:tcBorders>
              <w:top w:val="single" w:sz="4" w:space="0" w:color="auto"/>
              <w:left w:val="single" w:sz="4" w:space="0" w:color="auto"/>
              <w:right w:val="single" w:sz="4" w:space="0" w:color="auto"/>
            </w:tcBorders>
            <w:tcMar>
              <w:top w:w="113" w:type="dxa"/>
              <w:left w:w="113" w:type="dxa"/>
              <w:bottom w:w="113" w:type="dxa"/>
              <w:right w:w="113" w:type="dxa"/>
            </w:tcMar>
            <w:vAlign w:val="center"/>
          </w:tcPr>
          <w:p w14:paraId="45EDA820" w14:textId="4B31E4AA" w:rsidR="00340748" w:rsidRPr="00FF45B0" w:rsidRDefault="00340748" w:rsidP="00CE061A">
            <w:pPr>
              <w:jc w:val="center"/>
              <w:rPr>
                <w:b/>
                <w:szCs w:val="18"/>
              </w:rPr>
            </w:pPr>
            <w:r w:rsidRPr="00FF45B0">
              <w:rPr>
                <w:rFonts w:hint="eastAsia"/>
                <w:b/>
                <w:szCs w:val="18"/>
              </w:rPr>
              <w:t>7</w:t>
            </w:r>
          </w:p>
        </w:tc>
        <w:tc>
          <w:tcPr>
            <w:tcW w:w="448"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957A7EB" w14:textId="77777777" w:rsidR="00340748" w:rsidRPr="00FF45B0" w:rsidRDefault="00340748" w:rsidP="00CE061A">
            <w:pPr>
              <w:jc w:val="center"/>
              <w:rPr>
                <w:b/>
                <w:szCs w:val="18"/>
                <w:highlight w:val="yellow"/>
              </w:rPr>
            </w:pPr>
          </w:p>
        </w:tc>
        <w:tc>
          <w:tcPr>
            <w:tcW w:w="1325"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2D1C979" w14:textId="77777777" w:rsidR="00340748" w:rsidRPr="00FF45B0" w:rsidRDefault="00340748" w:rsidP="00CE061A">
            <w:pPr>
              <w:widowControl/>
              <w:jc w:val="left"/>
              <w:rPr>
                <w:rFonts w:eastAsia="ＭＳ ゴシック"/>
                <w:sz w:val="20"/>
                <w:szCs w:val="20"/>
                <w:highlight w:val="yellow"/>
              </w:rPr>
            </w:pPr>
          </w:p>
        </w:tc>
        <w:tc>
          <w:tcPr>
            <w:tcW w:w="1325"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52AFE67" w14:textId="77777777" w:rsidR="00340748" w:rsidRPr="00FF45B0" w:rsidRDefault="00340748" w:rsidP="00CE061A">
            <w:pPr>
              <w:rPr>
                <w:rFonts w:eastAsia="ＭＳ ゴシック"/>
                <w:sz w:val="20"/>
                <w:szCs w:val="20"/>
                <w:highlight w:val="yellow"/>
              </w:rPr>
            </w:pPr>
          </w:p>
        </w:tc>
        <w:tc>
          <w:tcPr>
            <w:tcW w:w="3629"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D6E67EB" w14:textId="1ECC5B0F" w:rsidR="00340748" w:rsidRPr="00FF45B0" w:rsidRDefault="00340748" w:rsidP="00CE061A">
            <w:pPr>
              <w:ind w:left="200" w:hangingChars="100" w:hanging="200"/>
              <w:rPr>
                <w:sz w:val="20"/>
                <w:szCs w:val="20"/>
                <w:highlight w:val="yellow"/>
              </w:rPr>
            </w:pPr>
          </w:p>
        </w:tc>
        <w:tc>
          <w:tcPr>
            <w:tcW w:w="3629"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4641EBF4" w14:textId="77777777" w:rsidR="00340748" w:rsidRPr="00FF45B0" w:rsidRDefault="00340748" w:rsidP="00CE061A">
            <w:pPr>
              <w:ind w:left="200" w:hangingChars="100" w:hanging="200"/>
              <w:rPr>
                <w:sz w:val="20"/>
                <w:szCs w:val="20"/>
                <w:highlight w:val="yellow"/>
              </w:rPr>
            </w:pPr>
          </w:p>
        </w:tc>
        <w:tc>
          <w:tcPr>
            <w:tcW w:w="3629"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485F205" w14:textId="77777777" w:rsidR="00340748" w:rsidRPr="00FF45B0" w:rsidRDefault="00340748" w:rsidP="00CE061A">
            <w:pPr>
              <w:ind w:left="200" w:hangingChars="100" w:hanging="200"/>
              <w:rPr>
                <w:sz w:val="20"/>
                <w:szCs w:val="20"/>
                <w:highlight w:val="yellow"/>
              </w:rPr>
            </w:pPr>
          </w:p>
        </w:tc>
      </w:tr>
    </w:tbl>
    <w:p w14:paraId="69A9D11C" w14:textId="77777777" w:rsidR="007D2BFE" w:rsidRPr="00FF45B0" w:rsidRDefault="007D2BFE" w:rsidP="00635F99">
      <w:pPr>
        <w:autoSpaceDE w:val="0"/>
        <w:autoSpaceDN w:val="0"/>
        <w:adjustRightInd w:val="0"/>
        <w:jc w:val="left"/>
        <w:rPr>
          <w:rFonts w:ascii="ＭＳ ゴシック" w:eastAsia="ＭＳ ゴシック" w:hAnsi="ＭＳ ゴシック" w:cs="ＭＳゴシック"/>
          <w:kern w:val="0"/>
          <w:sz w:val="20"/>
          <w:szCs w:val="20"/>
        </w:rPr>
      </w:pPr>
    </w:p>
    <w:sectPr w:rsidR="007D2BFE" w:rsidRPr="00FF45B0" w:rsidSect="00784046">
      <w:headerReference w:type="default" r:id="rId8"/>
      <w:footerReference w:type="default" r:id="rId9"/>
      <w:pgSz w:w="16840" w:h="23808" w:code="8"/>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4893" w14:textId="77777777" w:rsidR="00A5366E" w:rsidRDefault="00A5366E" w:rsidP="000946C8">
      <w:r>
        <w:separator/>
      </w:r>
    </w:p>
  </w:endnote>
  <w:endnote w:type="continuationSeparator" w:id="0">
    <w:p w14:paraId="57173BE4" w14:textId="77777777" w:rsidR="00A5366E" w:rsidRDefault="00A5366E"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351965"/>
      <w:docPartObj>
        <w:docPartGallery w:val="Page Numbers (Bottom of Page)"/>
        <w:docPartUnique/>
      </w:docPartObj>
    </w:sdtPr>
    <w:sdtContent>
      <w:p w14:paraId="60FC1DBD" w14:textId="03291C73" w:rsidR="00E800DC" w:rsidRDefault="00E800DC">
        <w:pPr>
          <w:pStyle w:val="a8"/>
          <w:jc w:val="center"/>
        </w:pPr>
        <w:r>
          <w:fldChar w:fldCharType="begin"/>
        </w:r>
        <w:r>
          <w:instrText>PAGE   \* MERGEFORMAT</w:instrText>
        </w:r>
        <w:r>
          <w:fldChar w:fldCharType="separate"/>
        </w:r>
        <w:r w:rsidR="00F3080C" w:rsidRPr="00F3080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39C7" w14:textId="77777777" w:rsidR="00A5366E" w:rsidRDefault="00A5366E" w:rsidP="000946C8">
      <w:r>
        <w:separator/>
      </w:r>
    </w:p>
  </w:footnote>
  <w:footnote w:type="continuationSeparator" w:id="0">
    <w:p w14:paraId="43E40A21" w14:textId="77777777" w:rsidR="00A5366E" w:rsidRDefault="00A5366E"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193961542">
    <w:abstractNumId w:val="0"/>
  </w:num>
  <w:num w:numId="2" w16cid:durableId="135341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A"/>
    <w:rsid w:val="00005545"/>
    <w:rsid w:val="000068B1"/>
    <w:rsid w:val="000101B0"/>
    <w:rsid w:val="0001038B"/>
    <w:rsid w:val="00040CCD"/>
    <w:rsid w:val="00042DB4"/>
    <w:rsid w:val="00065ED6"/>
    <w:rsid w:val="000772E1"/>
    <w:rsid w:val="000946C8"/>
    <w:rsid w:val="000B5E26"/>
    <w:rsid w:val="000C24F6"/>
    <w:rsid w:val="00101032"/>
    <w:rsid w:val="00107E8F"/>
    <w:rsid w:val="00112E50"/>
    <w:rsid w:val="00131F43"/>
    <w:rsid w:val="001677EC"/>
    <w:rsid w:val="00171F49"/>
    <w:rsid w:val="0017306B"/>
    <w:rsid w:val="00191A28"/>
    <w:rsid w:val="00193BE1"/>
    <w:rsid w:val="001A1C5C"/>
    <w:rsid w:val="001A55E6"/>
    <w:rsid w:val="001C2ED1"/>
    <w:rsid w:val="001C7B32"/>
    <w:rsid w:val="001F11B5"/>
    <w:rsid w:val="001F7925"/>
    <w:rsid w:val="00203103"/>
    <w:rsid w:val="0021758B"/>
    <w:rsid w:val="002368D4"/>
    <w:rsid w:val="0026043B"/>
    <w:rsid w:val="00271F84"/>
    <w:rsid w:val="002865DC"/>
    <w:rsid w:val="002869B8"/>
    <w:rsid w:val="002A108C"/>
    <w:rsid w:val="002A35B1"/>
    <w:rsid w:val="002A63F9"/>
    <w:rsid w:val="002B37D7"/>
    <w:rsid w:val="002C13D0"/>
    <w:rsid w:val="002C257E"/>
    <w:rsid w:val="002C68D3"/>
    <w:rsid w:val="002E0A34"/>
    <w:rsid w:val="0030031C"/>
    <w:rsid w:val="0030297E"/>
    <w:rsid w:val="00332C37"/>
    <w:rsid w:val="00340748"/>
    <w:rsid w:val="0035401D"/>
    <w:rsid w:val="00364B98"/>
    <w:rsid w:val="0037488F"/>
    <w:rsid w:val="00375C7D"/>
    <w:rsid w:val="00382305"/>
    <w:rsid w:val="003C1067"/>
    <w:rsid w:val="003C1B34"/>
    <w:rsid w:val="003C7135"/>
    <w:rsid w:val="00405074"/>
    <w:rsid w:val="00416933"/>
    <w:rsid w:val="0045449B"/>
    <w:rsid w:val="00467538"/>
    <w:rsid w:val="00483996"/>
    <w:rsid w:val="00485128"/>
    <w:rsid w:val="0048634D"/>
    <w:rsid w:val="00495990"/>
    <w:rsid w:val="004A3B9C"/>
    <w:rsid w:val="004C23F6"/>
    <w:rsid w:val="004C70E3"/>
    <w:rsid w:val="004C7F5D"/>
    <w:rsid w:val="004D4D66"/>
    <w:rsid w:val="0050656D"/>
    <w:rsid w:val="00517AF6"/>
    <w:rsid w:val="005300E5"/>
    <w:rsid w:val="00533DFF"/>
    <w:rsid w:val="005409AA"/>
    <w:rsid w:val="00553998"/>
    <w:rsid w:val="00565776"/>
    <w:rsid w:val="0058639D"/>
    <w:rsid w:val="005A7BAC"/>
    <w:rsid w:val="005B3F21"/>
    <w:rsid w:val="005B793D"/>
    <w:rsid w:val="005D5F84"/>
    <w:rsid w:val="00600198"/>
    <w:rsid w:val="006048E0"/>
    <w:rsid w:val="00616763"/>
    <w:rsid w:val="00620679"/>
    <w:rsid w:val="0063247F"/>
    <w:rsid w:val="00635F99"/>
    <w:rsid w:val="006403BF"/>
    <w:rsid w:val="0068186F"/>
    <w:rsid w:val="0068665B"/>
    <w:rsid w:val="006A1BB2"/>
    <w:rsid w:val="006B2D21"/>
    <w:rsid w:val="006C696F"/>
    <w:rsid w:val="006D217A"/>
    <w:rsid w:val="006D56DB"/>
    <w:rsid w:val="006E1503"/>
    <w:rsid w:val="006E5938"/>
    <w:rsid w:val="006F2712"/>
    <w:rsid w:val="0070104E"/>
    <w:rsid w:val="00706E6E"/>
    <w:rsid w:val="0071219D"/>
    <w:rsid w:val="007139F9"/>
    <w:rsid w:val="0071740C"/>
    <w:rsid w:val="00722DBA"/>
    <w:rsid w:val="0073413B"/>
    <w:rsid w:val="007358A9"/>
    <w:rsid w:val="00740D13"/>
    <w:rsid w:val="007676AE"/>
    <w:rsid w:val="00775821"/>
    <w:rsid w:val="00784046"/>
    <w:rsid w:val="0079223C"/>
    <w:rsid w:val="007A0391"/>
    <w:rsid w:val="007A54E0"/>
    <w:rsid w:val="007B21DB"/>
    <w:rsid w:val="007C1C4C"/>
    <w:rsid w:val="007C48BE"/>
    <w:rsid w:val="007C7ADD"/>
    <w:rsid w:val="007D2BFE"/>
    <w:rsid w:val="007F4582"/>
    <w:rsid w:val="00832817"/>
    <w:rsid w:val="00833906"/>
    <w:rsid w:val="00835170"/>
    <w:rsid w:val="00840C39"/>
    <w:rsid w:val="00851365"/>
    <w:rsid w:val="0086432D"/>
    <w:rsid w:val="00885028"/>
    <w:rsid w:val="00887379"/>
    <w:rsid w:val="00891C0A"/>
    <w:rsid w:val="008B5F90"/>
    <w:rsid w:val="008E6FD7"/>
    <w:rsid w:val="008E7315"/>
    <w:rsid w:val="008F74D1"/>
    <w:rsid w:val="00942782"/>
    <w:rsid w:val="00956B82"/>
    <w:rsid w:val="00977637"/>
    <w:rsid w:val="00984DD6"/>
    <w:rsid w:val="00994DDA"/>
    <w:rsid w:val="009D60A4"/>
    <w:rsid w:val="00A010E1"/>
    <w:rsid w:val="00A02B2F"/>
    <w:rsid w:val="00A114DA"/>
    <w:rsid w:val="00A162E7"/>
    <w:rsid w:val="00A204D6"/>
    <w:rsid w:val="00A23A28"/>
    <w:rsid w:val="00A26928"/>
    <w:rsid w:val="00A2799E"/>
    <w:rsid w:val="00A42C0C"/>
    <w:rsid w:val="00A44535"/>
    <w:rsid w:val="00A4585B"/>
    <w:rsid w:val="00A45FB6"/>
    <w:rsid w:val="00A468BA"/>
    <w:rsid w:val="00A5366E"/>
    <w:rsid w:val="00A55563"/>
    <w:rsid w:val="00A60F44"/>
    <w:rsid w:val="00A9696F"/>
    <w:rsid w:val="00AB2DA1"/>
    <w:rsid w:val="00AB3221"/>
    <w:rsid w:val="00AB7432"/>
    <w:rsid w:val="00AB779A"/>
    <w:rsid w:val="00AC7C04"/>
    <w:rsid w:val="00AD00DF"/>
    <w:rsid w:val="00AD52AD"/>
    <w:rsid w:val="00B01514"/>
    <w:rsid w:val="00B0512A"/>
    <w:rsid w:val="00B21F07"/>
    <w:rsid w:val="00B32A80"/>
    <w:rsid w:val="00B332F6"/>
    <w:rsid w:val="00B46A9E"/>
    <w:rsid w:val="00B74DDC"/>
    <w:rsid w:val="00B87093"/>
    <w:rsid w:val="00BA5AC3"/>
    <w:rsid w:val="00BA7FCF"/>
    <w:rsid w:val="00BB0BAC"/>
    <w:rsid w:val="00BC428D"/>
    <w:rsid w:val="00BC786E"/>
    <w:rsid w:val="00BD3468"/>
    <w:rsid w:val="00BF1585"/>
    <w:rsid w:val="00C0081F"/>
    <w:rsid w:val="00C03CB3"/>
    <w:rsid w:val="00C061A4"/>
    <w:rsid w:val="00C30817"/>
    <w:rsid w:val="00C31445"/>
    <w:rsid w:val="00C33E35"/>
    <w:rsid w:val="00C345E0"/>
    <w:rsid w:val="00C35670"/>
    <w:rsid w:val="00C708F5"/>
    <w:rsid w:val="00C75704"/>
    <w:rsid w:val="00C80CFF"/>
    <w:rsid w:val="00C812B6"/>
    <w:rsid w:val="00C82D25"/>
    <w:rsid w:val="00CB69C0"/>
    <w:rsid w:val="00CC5D72"/>
    <w:rsid w:val="00CD33AD"/>
    <w:rsid w:val="00CE061A"/>
    <w:rsid w:val="00D0193D"/>
    <w:rsid w:val="00D43C02"/>
    <w:rsid w:val="00D6147B"/>
    <w:rsid w:val="00D65742"/>
    <w:rsid w:val="00D94556"/>
    <w:rsid w:val="00D975C4"/>
    <w:rsid w:val="00DA4220"/>
    <w:rsid w:val="00DB0AAC"/>
    <w:rsid w:val="00DB4FC0"/>
    <w:rsid w:val="00E164C1"/>
    <w:rsid w:val="00E20E40"/>
    <w:rsid w:val="00E33146"/>
    <w:rsid w:val="00E33B1D"/>
    <w:rsid w:val="00E34790"/>
    <w:rsid w:val="00E416D8"/>
    <w:rsid w:val="00E42CA4"/>
    <w:rsid w:val="00E47D74"/>
    <w:rsid w:val="00E55035"/>
    <w:rsid w:val="00E62317"/>
    <w:rsid w:val="00E71A41"/>
    <w:rsid w:val="00E71A87"/>
    <w:rsid w:val="00E73FEE"/>
    <w:rsid w:val="00E800DC"/>
    <w:rsid w:val="00E8467F"/>
    <w:rsid w:val="00E94D3D"/>
    <w:rsid w:val="00ED585E"/>
    <w:rsid w:val="00ED5989"/>
    <w:rsid w:val="00ED6280"/>
    <w:rsid w:val="00F0333F"/>
    <w:rsid w:val="00F0593B"/>
    <w:rsid w:val="00F3080C"/>
    <w:rsid w:val="00F32ED1"/>
    <w:rsid w:val="00F35A81"/>
    <w:rsid w:val="00F715D3"/>
    <w:rsid w:val="00F964CC"/>
    <w:rsid w:val="00FB39E5"/>
    <w:rsid w:val="00FB4602"/>
    <w:rsid w:val="00FB465B"/>
    <w:rsid w:val="00FC36A9"/>
    <w:rsid w:val="00FF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13872"/>
  <w15:docId w15:val="{3264CF20-8EAE-4FDF-81B2-53D7AF7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1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CB69C0"/>
    <w:rPr>
      <w:sz w:val="18"/>
      <w:szCs w:val="18"/>
    </w:rPr>
  </w:style>
  <w:style w:type="paragraph" w:styleId="ab">
    <w:name w:val="annotation text"/>
    <w:basedOn w:val="a"/>
    <w:link w:val="ac"/>
    <w:uiPriority w:val="99"/>
    <w:unhideWhenUsed/>
    <w:rsid w:val="00CB69C0"/>
    <w:pPr>
      <w:jc w:val="left"/>
    </w:pPr>
  </w:style>
  <w:style w:type="character" w:customStyle="1" w:styleId="ac">
    <w:name w:val="コメント文字列 (文字)"/>
    <w:basedOn w:val="a0"/>
    <w:link w:val="ab"/>
    <w:uiPriority w:val="99"/>
    <w:rsid w:val="00CB69C0"/>
    <w:rPr>
      <w:kern w:val="2"/>
      <w:sz w:val="18"/>
      <w:szCs w:val="24"/>
    </w:rPr>
  </w:style>
  <w:style w:type="paragraph" w:styleId="ad">
    <w:name w:val="annotation subject"/>
    <w:basedOn w:val="ab"/>
    <w:next w:val="ab"/>
    <w:link w:val="ae"/>
    <w:uiPriority w:val="99"/>
    <w:semiHidden/>
    <w:unhideWhenUsed/>
    <w:rsid w:val="00CB69C0"/>
    <w:rPr>
      <w:b/>
      <w:bCs/>
    </w:rPr>
  </w:style>
  <w:style w:type="character" w:customStyle="1" w:styleId="ae">
    <w:name w:val="コメント内容 (文字)"/>
    <w:basedOn w:val="ac"/>
    <w:link w:val="ad"/>
    <w:uiPriority w:val="99"/>
    <w:semiHidden/>
    <w:rsid w:val="00CB69C0"/>
    <w:rPr>
      <w:b/>
      <w:bCs/>
      <w:kern w:val="2"/>
      <w:sz w:val="18"/>
      <w:szCs w:val="24"/>
    </w:rPr>
  </w:style>
  <w:style w:type="paragraph" w:styleId="af">
    <w:name w:val="Revision"/>
    <w:hidden/>
    <w:uiPriority w:val="99"/>
    <w:semiHidden/>
    <w:rsid w:val="007C1C4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372A-5B45-44D1-A2D0-4D401255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325</Words>
  <Characters>1855</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2021-06-01T01:25:00Z</cp:lastPrinted>
  <dcterms:created xsi:type="dcterms:W3CDTF">2025-05-14T07:13:00Z</dcterms:created>
  <dcterms:modified xsi:type="dcterms:W3CDTF">2025-05-14T08:10:00Z</dcterms:modified>
</cp:coreProperties>
</file>