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2C28" w14:textId="428D6E84" w:rsidR="00853A78" w:rsidRDefault="00853A78" w:rsidP="00853A78">
      <w:pPr>
        <w:ind w:leftChars="2565" w:left="5386"/>
        <w:rPr>
          <w:rFonts w:ascii="BIZ UDゴシック" w:eastAsia="BIZ UDゴシック" w:hAnsi="BIZ UDゴシック"/>
          <w:sz w:val="36"/>
          <w:szCs w:val="36"/>
        </w:rPr>
      </w:pPr>
    </w:p>
    <w:p w14:paraId="64997F19" w14:textId="6E29510E" w:rsidR="00853A78" w:rsidRDefault="00045436" w:rsidP="00853A78">
      <w:pPr>
        <w:ind w:leftChars="2565" w:left="5386"/>
        <w:rPr>
          <w:rFonts w:ascii="BIZ UDゴシック" w:eastAsia="BIZ UDゴシック" w:hAnsi="BIZ UDゴシック"/>
          <w:sz w:val="36"/>
          <w:szCs w:val="36"/>
        </w:rPr>
      </w:pPr>
      <w:r>
        <w:rPr>
          <w:rFonts w:ascii="BIZ UDゴシック" w:eastAsia="BIZ UDゴシック" w:hAnsi="BIZ UDゴシック"/>
          <w:noProof/>
          <w:sz w:val="36"/>
          <w:szCs w:val="36"/>
        </w:rPr>
        <mc:AlternateContent>
          <mc:Choice Requires="wps">
            <w:drawing>
              <wp:anchor distT="0" distB="0" distL="114300" distR="114300" simplePos="0" relativeHeight="251659264" behindDoc="0" locked="0" layoutInCell="1" allowOverlap="1" wp14:anchorId="05CBE3FE" wp14:editId="713A6571">
                <wp:simplePos x="0" y="0"/>
                <wp:positionH relativeFrom="column">
                  <wp:posOffset>95250</wp:posOffset>
                </wp:positionH>
                <wp:positionV relativeFrom="paragraph">
                  <wp:posOffset>171450</wp:posOffset>
                </wp:positionV>
                <wp:extent cx="12134850" cy="0"/>
                <wp:effectExtent l="0" t="76200" r="38100" b="76200"/>
                <wp:wrapNone/>
                <wp:docPr id="8" name="直線コネクタ 8"/>
                <wp:cNvGraphicFramePr/>
                <a:graphic xmlns:a="http://schemas.openxmlformats.org/drawingml/2006/main">
                  <a:graphicData uri="http://schemas.microsoft.com/office/word/2010/wordprocessingShape">
                    <wps:wsp>
                      <wps:cNvCnPr/>
                      <wps:spPr>
                        <a:xfrm>
                          <a:off x="0" y="0"/>
                          <a:ext cx="12134850" cy="0"/>
                        </a:xfrm>
                        <a:prstGeom prst="line">
                          <a:avLst/>
                        </a:prstGeom>
                        <a:ln w="1587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A7ADC"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13.5pt" to="9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" strokecolor="black [3213]" strokeweight="12.5pt">
                <v:stroke linestyle="thickThin" joinstyle="miter"/>
              </v:line>
            </w:pict>
          </mc:Fallback>
        </mc:AlternateContent>
      </w:r>
    </w:p>
    <w:p w14:paraId="5EDE70F1" w14:textId="2C6307A7" w:rsidR="00853A78" w:rsidRDefault="00853A78" w:rsidP="00853A78">
      <w:pPr>
        <w:ind w:leftChars="2565" w:left="5386"/>
        <w:rPr>
          <w:rFonts w:ascii="BIZ UDゴシック" w:eastAsia="BIZ UDゴシック" w:hAnsi="BIZ UDゴシック"/>
          <w:sz w:val="36"/>
          <w:szCs w:val="36"/>
        </w:rPr>
      </w:pPr>
    </w:p>
    <w:p w14:paraId="6D19134C" w14:textId="50B2D997" w:rsidR="00853A78" w:rsidRPr="00853A78" w:rsidRDefault="00853A78" w:rsidP="00853A78">
      <w:pPr>
        <w:spacing w:afterLines="50" w:after="180"/>
        <w:ind w:leftChars="2565" w:left="5386"/>
        <w:rPr>
          <w:rFonts w:ascii="BIZ UDゴシック" w:eastAsia="BIZ UDゴシック" w:hAnsi="BIZ UDゴシック"/>
          <w:color w:val="FFFFFF" w:themeColor="background1"/>
          <w:sz w:val="36"/>
          <w:szCs w:val="36"/>
        </w:rPr>
      </w:pPr>
      <w:r w:rsidRPr="00853A78">
        <w:rPr>
          <w:rFonts w:ascii="BIZ UDゴシック" w:eastAsia="BIZ UDゴシック" w:hAnsi="BIZ UDゴシック" w:hint="eastAsia"/>
          <w:color w:val="FFFFFF" w:themeColor="background1"/>
          <w:sz w:val="36"/>
          <w:szCs w:val="36"/>
          <w:highlight w:val="black"/>
        </w:rPr>
        <w:t>令和</w:t>
      </w:r>
      <w:r w:rsidR="007745A4">
        <w:rPr>
          <w:rFonts w:ascii="BIZ UDゴシック" w:eastAsia="BIZ UDゴシック" w:hAnsi="BIZ UDゴシック" w:hint="eastAsia"/>
          <w:color w:val="FFFFFF" w:themeColor="background1"/>
          <w:sz w:val="36"/>
          <w:szCs w:val="36"/>
          <w:highlight w:val="black"/>
        </w:rPr>
        <w:t>７</w:t>
      </w:r>
      <w:r w:rsidRPr="00853A78">
        <w:rPr>
          <w:rFonts w:ascii="BIZ UDゴシック" w:eastAsia="BIZ UDゴシック" w:hAnsi="BIZ UDゴシック" w:hint="eastAsia"/>
          <w:color w:val="FFFFFF" w:themeColor="background1"/>
          <w:sz w:val="36"/>
          <w:szCs w:val="36"/>
          <w:highlight w:val="black"/>
        </w:rPr>
        <w:t>年度用</w:t>
      </w:r>
    </w:p>
    <w:p w14:paraId="610BD70A" w14:textId="7854C8B1" w:rsidR="00853A78" w:rsidRPr="00853A78" w:rsidRDefault="00853A78" w:rsidP="00853A78">
      <w:pPr>
        <w:ind w:leftChars="2565" w:left="5386"/>
        <w:rPr>
          <w:rFonts w:ascii="BIZ UDゴシック" w:eastAsia="BIZ UDゴシック" w:hAnsi="BIZ UDゴシック"/>
          <w:sz w:val="36"/>
          <w:szCs w:val="36"/>
        </w:rPr>
      </w:pPr>
      <w:r w:rsidRPr="00853A78">
        <w:rPr>
          <w:rFonts w:ascii="BIZ UDゴシック" w:eastAsia="BIZ UDゴシック" w:hAnsi="BIZ UDゴシック" w:hint="eastAsia"/>
          <w:sz w:val="36"/>
          <w:szCs w:val="36"/>
        </w:rPr>
        <w:t>日々の学びに数学的な見方・考え方をはたらかせる</w:t>
      </w:r>
    </w:p>
    <w:p w14:paraId="26EFCDE0" w14:textId="0B007493" w:rsidR="00853A78" w:rsidRPr="00853A78" w:rsidRDefault="00853A78" w:rsidP="00853A78">
      <w:pPr>
        <w:jc w:val="center"/>
        <w:rPr>
          <w:rFonts w:ascii="BIZ UDゴシック" w:eastAsia="BIZ UDゴシック" w:hAnsi="BIZ UDゴシック"/>
          <w:sz w:val="96"/>
          <w:szCs w:val="96"/>
        </w:rPr>
      </w:pPr>
      <w:r w:rsidRPr="00853A78">
        <w:rPr>
          <w:rFonts w:ascii="BIZ UDゴシック" w:eastAsia="BIZ UDゴシック" w:hAnsi="BIZ UDゴシック" w:hint="eastAsia"/>
          <w:sz w:val="96"/>
          <w:szCs w:val="96"/>
        </w:rPr>
        <w:t>これからの 数学１</w:t>
      </w:r>
    </w:p>
    <w:p w14:paraId="23421559" w14:textId="5A2418D5" w:rsidR="00853A78" w:rsidRDefault="00853A78" w:rsidP="00853A78">
      <w:pPr>
        <w:jc w:val="center"/>
        <w:rPr>
          <w:rFonts w:ascii="BIZ UDゴシック" w:eastAsia="BIZ UDゴシック" w:hAnsi="BIZ UDゴシック"/>
          <w:b/>
          <w:bCs/>
          <w:sz w:val="72"/>
          <w:szCs w:val="72"/>
        </w:rPr>
      </w:pPr>
    </w:p>
    <w:p w14:paraId="7C925ABD" w14:textId="694CA296" w:rsidR="0010338A" w:rsidRPr="00853A78" w:rsidRDefault="00A006C9" w:rsidP="00853A78">
      <w:pPr>
        <w:jc w:val="center"/>
        <w:rPr>
          <w:rFonts w:ascii="BIZ UDゴシック" w:eastAsia="BIZ UDゴシック" w:hAnsi="BIZ UDゴシック"/>
          <w:b/>
          <w:bCs/>
          <w:sz w:val="72"/>
          <w:szCs w:val="72"/>
        </w:rPr>
      </w:pPr>
      <w:r w:rsidRPr="00853A78">
        <w:rPr>
          <w:rFonts w:ascii="BIZ UDゴシック" w:eastAsia="BIZ UDゴシック" w:hAnsi="BIZ UDゴシック" w:hint="eastAsia"/>
          <w:b/>
          <w:bCs/>
          <w:sz w:val="72"/>
          <w:szCs w:val="72"/>
        </w:rPr>
        <w:t>目標・</w:t>
      </w:r>
      <w:r w:rsidR="00343969" w:rsidRPr="00853A78">
        <w:rPr>
          <w:rFonts w:ascii="BIZ UDゴシック" w:eastAsia="BIZ UDゴシック" w:hAnsi="BIZ UDゴシック" w:hint="eastAsia"/>
          <w:b/>
          <w:bCs/>
          <w:sz w:val="72"/>
          <w:szCs w:val="72"/>
        </w:rPr>
        <w:t>評価規準</w:t>
      </w:r>
      <w:r w:rsidRPr="00853A78">
        <w:rPr>
          <w:rFonts w:ascii="BIZ UDゴシック" w:eastAsia="BIZ UDゴシック" w:hAnsi="BIZ UDゴシック" w:hint="eastAsia"/>
          <w:b/>
          <w:bCs/>
          <w:sz w:val="72"/>
          <w:szCs w:val="72"/>
        </w:rPr>
        <w:t>表</w:t>
      </w:r>
    </w:p>
    <w:p w14:paraId="7400D587" w14:textId="1E612052" w:rsidR="00853A78" w:rsidRPr="00853A78" w:rsidRDefault="00853A78">
      <w:pPr>
        <w:widowControl/>
        <w:jc w:val="left"/>
        <w:rPr>
          <w:rFonts w:ascii="BIZ UDゴシック" w:eastAsia="BIZ UDゴシック" w:hAnsi="BIZ UDゴシック"/>
          <w:sz w:val="32"/>
          <w:szCs w:val="32"/>
        </w:rPr>
      </w:pPr>
    </w:p>
    <w:p w14:paraId="7DDF1C27" w14:textId="052587B2" w:rsidR="00853A78" w:rsidRDefault="00045436">
      <w:pPr>
        <w:widowControl/>
        <w:jc w:val="left"/>
        <w:rPr>
          <w:rFonts w:ascii="BIZ UDゴシック" w:eastAsia="BIZ UDゴシック" w:hAnsi="BIZ UDゴシック"/>
          <w:sz w:val="32"/>
          <w:szCs w:val="32"/>
        </w:rPr>
      </w:pPr>
      <w:r>
        <w:rPr>
          <w:rFonts w:ascii="BIZ UDゴシック" w:eastAsia="BIZ UDゴシック" w:hAnsi="BIZ UDゴシック"/>
          <w:noProof/>
          <w:sz w:val="36"/>
          <w:szCs w:val="36"/>
        </w:rPr>
        <mc:AlternateContent>
          <mc:Choice Requires="wps">
            <w:drawing>
              <wp:anchor distT="0" distB="0" distL="114300" distR="114300" simplePos="0" relativeHeight="251661312" behindDoc="0" locked="0" layoutInCell="1" allowOverlap="1" wp14:anchorId="66DB3518" wp14:editId="447D4F57">
                <wp:simplePos x="0" y="0"/>
                <wp:positionH relativeFrom="column">
                  <wp:posOffset>95250</wp:posOffset>
                </wp:positionH>
                <wp:positionV relativeFrom="paragraph">
                  <wp:posOffset>438150</wp:posOffset>
                </wp:positionV>
                <wp:extent cx="12134850" cy="0"/>
                <wp:effectExtent l="0" t="76200" r="38100" b="76200"/>
                <wp:wrapNone/>
                <wp:docPr id="9" name="直線コネクタ 9"/>
                <wp:cNvGraphicFramePr/>
                <a:graphic xmlns:a="http://schemas.openxmlformats.org/drawingml/2006/main">
                  <a:graphicData uri="http://schemas.microsoft.com/office/word/2010/wordprocessingShape">
                    <wps:wsp>
                      <wps:cNvCnPr/>
                      <wps:spPr>
                        <a:xfrm>
                          <a:off x="0" y="0"/>
                          <a:ext cx="12134850" cy="0"/>
                        </a:xfrm>
                        <a:prstGeom prst="line">
                          <a:avLst/>
                        </a:prstGeom>
                        <a:ln w="158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C0AAB" id="直線コネクタ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pt,34.5pt" to="9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" strokecolor="black [3213]" strokeweight="12.5pt">
                <v:stroke linestyle="thinThick" joinstyle="miter"/>
              </v:line>
            </w:pict>
          </mc:Fallback>
        </mc:AlternateContent>
      </w:r>
    </w:p>
    <w:p w14:paraId="761824D3" w14:textId="2390CD6D" w:rsidR="00853A78" w:rsidRDefault="00853A78">
      <w:pPr>
        <w:widowControl/>
        <w:jc w:val="left"/>
        <w:rPr>
          <w:rFonts w:ascii="BIZ UDゴシック" w:eastAsia="BIZ UDゴシック" w:hAnsi="BIZ UDゴシック"/>
          <w:sz w:val="32"/>
          <w:szCs w:val="32"/>
        </w:rPr>
      </w:pPr>
    </w:p>
    <w:p w14:paraId="7D90D912" w14:textId="7345B5CB" w:rsidR="00853A78" w:rsidRDefault="00853A78">
      <w:pPr>
        <w:widowControl/>
        <w:jc w:val="left"/>
        <w:rPr>
          <w:rFonts w:ascii="BIZ UDゴシック" w:eastAsia="BIZ UDゴシック" w:hAnsi="BIZ UDゴシック"/>
          <w:sz w:val="32"/>
          <w:szCs w:val="32"/>
        </w:rPr>
      </w:pPr>
    </w:p>
    <w:p w14:paraId="2ECB9D4A" w14:textId="4F4EDE15" w:rsidR="00853A78" w:rsidRPr="00853A78" w:rsidRDefault="00853A78">
      <w:pPr>
        <w:widowControl/>
        <w:jc w:val="left"/>
        <w:rPr>
          <w:rFonts w:ascii="BIZ UDゴシック" w:eastAsia="BIZ UDゴシック" w:hAnsi="BIZ UDゴシック"/>
          <w:sz w:val="32"/>
          <w:szCs w:val="32"/>
        </w:rPr>
      </w:pPr>
    </w:p>
    <w:p w14:paraId="7A42598C" w14:textId="77777777" w:rsid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hint="eastAsia"/>
          <w:sz w:val="40"/>
          <w:szCs w:val="40"/>
        </w:rPr>
        <w:t>数研出版</w:t>
      </w:r>
    </w:p>
    <w:p w14:paraId="1503066A" w14:textId="6FADD146" w:rsidR="00853A78" w:rsidRP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sz w:val="32"/>
          <w:szCs w:val="32"/>
        </w:rPr>
        <w:br w:type="page"/>
      </w:r>
    </w:p>
    <w:p w14:paraId="7F4276C5" w14:textId="5E9E07AF" w:rsidR="002E44FC" w:rsidRPr="002E44FC" w:rsidRDefault="002E44FC">
      <w:pPr>
        <w:rPr>
          <w:rFonts w:ascii="ＭＳ ゴシック" w:eastAsia="ＭＳ ゴシック" w:hAnsi="ＭＳ ゴシック"/>
          <w:sz w:val="32"/>
          <w:szCs w:val="32"/>
        </w:rPr>
      </w:pPr>
      <w:r w:rsidRPr="002E44FC">
        <w:rPr>
          <w:rFonts w:ascii="ＭＳ ゴシック" w:eastAsia="ＭＳ ゴシック" w:hAnsi="ＭＳ ゴシック" w:hint="eastAsia"/>
          <w:sz w:val="32"/>
          <w:szCs w:val="32"/>
        </w:rPr>
        <w:lastRenderedPageBreak/>
        <w:t>１章　正の数と負の数</w:t>
      </w:r>
      <w:r w:rsidR="00D615F8">
        <w:rPr>
          <w:rFonts w:ascii="ＭＳ ゴシック" w:eastAsia="ＭＳ ゴシック" w:hAnsi="ＭＳ ゴシック" w:hint="eastAsia"/>
          <w:sz w:val="32"/>
          <w:szCs w:val="32"/>
        </w:rPr>
        <w:t xml:space="preserve">　【25時間】</w:t>
      </w:r>
    </w:p>
    <w:p w14:paraId="52BFDB86" w14:textId="293AA305" w:rsidR="00E163F9" w:rsidRDefault="004215F2" w:rsidP="004215F2">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sidR="000674BA" w:rsidRPr="00A3517C">
        <w:rPr>
          <w:rFonts w:ascii="ＭＳ ゴシック" w:eastAsia="ＭＳ ゴシック" w:hAnsi="ＭＳ ゴシック" w:hint="eastAsia"/>
          <w:sz w:val="28"/>
          <w:szCs w:val="28"/>
        </w:rPr>
        <w:t>正の数と負の数</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8F18EC" w:rsidRPr="00C8478D" w14:paraId="0508A991" w14:textId="77777777" w:rsidTr="00A8740F">
        <w:tc>
          <w:tcPr>
            <w:tcW w:w="421" w:type="dxa"/>
            <w:vMerge w:val="restart"/>
            <w:tcBorders>
              <w:left w:val="single" w:sz="4" w:space="0" w:color="auto"/>
              <w:right w:val="single" w:sz="4" w:space="0" w:color="auto"/>
            </w:tcBorders>
            <w:shd w:val="clear" w:color="auto" w:fill="7F7F7F"/>
            <w:vAlign w:val="center"/>
          </w:tcPr>
          <w:p w14:paraId="3E3AD115" w14:textId="77777777" w:rsidR="008F18EC" w:rsidRPr="00294AB4" w:rsidRDefault="008F18EC"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173D9BC" w14:textId="79A5EA75"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474E99A"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432666E" w14:textId="2019F660" w:rsidR="008F18EC" w:rsidRPr="00294AB4" w:rsidRDefault="00AC19A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008F18EC">
              <w:rPr>
                <w:rFonts w:ascii="BIZ UDゴシック" w:eastAsia="BIZ UDゴシック" w:hAnsi="BIZ UDゴシック" w:hint="eastAsia"/>
                <w:b/>
                <w:bCs/>
                <w:color w:val="FFFFFF"/>
                <w:sz w:val="20"/>
                <w:szCs w:val="20"/>
              </w:rPr>
              <w:t>目標</w:t>
            </w:r>
          </w:p>
        </w:tc>
        <w:tc>
          <w:tcPr>
            <w:tcW w:w="3119" w:type="dxa"/>
            <w:vMerge w:val="restart"/>
            <w:tcBorders>
              <w:left w:val="single" w:sz="4" w:space="0" w:color="auto"/>
              <w:right w:val="single" w:sz="4" w:space="0" w:color="auto"/>
            </w:tcBorders>
            <w:shd w:val="clear" w:color="auto" w:fill="7F7F7F"/>
            <w:vAlign w:val="center"/>
          </w:tcPr>
          <w:p w14:paraId="34FEDFBC" w14:textId="31FDEA1C" w:rsidR="008F18EC" w:rsidRDefault="008F18EC"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C904740" w14:textId="11C486C6" w:rsidR="008F18EC" w:rsidRPr="00D1331C" w:rsidRDefault="008F18EC"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60A526A" w14:textId="0ACC4F93" w:rsidR="008F18EC" w:rsidRPr="00294AB4" w:rsidRDefault="007F2B0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008F18EC" w:rsidRPr="00294AB4">
              <w:rPr>
                <w:rFonts w:ascii="BIZ UDゴシック" w:eastAsia="BIZ UDゴシック" w:hAnsi="BIZ UDゴシック" w:hint="eastAsia"/>
                <w:b/>
                <w:bCs/>
                <w:color w:val="FFFFFF"/>
                <w:sz w:val="20"/>
                <w:szCs w:val="20"/>
              </w:rPr>
              <w:t>評価規準例</w:t>
            </w:r>
          </w:p>
        </w:tc>
      </w:tr>
      <w:tr w:rsidR="008F18EC" w:rsidRPr="00C8478D" w14:paraId="07C7C21E" w14:textId="77777777" w:rsidTr="00A8740F">
        <w:tc>
          <w:tcPr>
            <w:tcW w:w="421" w:type="dxa"/>
            <w:vMerge/>
            <w:tcBorders>
              <w:left w:val="single" w:sz="4" w:space="0" w:color="auto"/>
              <w:right w:val="single" w:sz="4" w:space="0" w:color="auto"/>
            </w:tcBorders>
            <w:shd w:val="clear" w:color="auto" w:fill="7F7F7F"/>
          </w:tcPr>
          <w:p w14:paraId="385DD94C" w14:textId="77777777" w:rsidR="008F18EC" w:rsidRPr="00294AB4" w:rsidRDefault="008F18EC"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0366063D" w14:textId="77777777" w:rsidR="008F18EC" w:rsidRPr="00294AB4" w:rsidRDefault="008F18EC"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C0A0C87" w14:textId="77777777" w:rsidR="008F18EC" w:rsidRPr="00294AB4" w:rsidRDefault="008F18EC"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88F83FE" w14:textId="77777777" w:rsidR="008F18EC" w:rsidRPr="00294AB4" w:rsidRDefault="008F18EC"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3498182D" w14:textId="27C853E6" w:rsidR="008F18EC" w:rsidRPr="00294AB4" w:rsidRDefault="008F18EC"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4C75EF2" w14:textId="30D9F4FB" w:rsidR="008F18EC" w:rsidRPr="00294AB4" w:rsidRDefault="008F18EC"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F92422F"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901B77F"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1E98CB4"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1331C" w:rsidRPr="00C8478D" w14:paraId="2B979182" w14:textId="77777777" w:rsidTr="00A8740F">
        <w:trPr>
          <w:cantSplit/>
          <w:trHeight w:val="1506"/>
        </w:trPr>
        <w:tc>
          <w:tcPr>
            <w:tcW w:w="421" w:type="dxa"/>
            <w:vAlign w:val="center"/>
          </w:tcPr>
          <w:p w14:paraId="156E9B85" w14:textId="77777777" w:rsidR="00D1331C" w:rsidRPr="00C8478D" w:rsidRDefault="00D1331C" w:rsidP="003B19D9">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6EB9B2D9" w14:textId="4C4C6BBB" w:rsidR="00D1331C" w:rsidRPr="00C8478D" w:rsidRDefault="00D1331C" w:rsidP="003B19D9">
            <w:pPr>
              <w:spacing w:line="280" w:lineRule="exact"/>
              <w:ind w:left="180" w:right="113" w:hangingChars="100" w:hanging="180"/>
              <w:jc w:val="center"/>
              <w:rPr>
                <w:sz w:val="18"/>
                <w:szCs w:val="18"/>
              </w:rPr>
            </w:pPr>
            <w:r w:rsidRPr="00C8478D">
              <w:rPr>
                <w:rFonts w:hint="eastAsia"/>
                <w:sz w:val="18"/>
                <w:szCs w:val="18"/>
              </w:rPr>
              <w:t>１</w:t>
            </w:r>
            <w:r w:rsidRPr="00C8478D">
              <w:rPr>
                <w:rFonts w:hint="eastAsia"/>
                <w:sz w:val="18"/>
                <w:szCs w:val="18"/>
              </w:rPr>
              <w:t xml:space="preserve"> </w:t>
            </w:r>
            <w:r w:rsidRPr="00C8478D">
              <w:rPr>
                <w:rFonts w:hint="eastAsia"/>
                <w:sz w:val="18"/>
                <w:szCs w:val="18"/>
              </w:rPr>
              <w:t>符号のついた数</w:t>
            </w:r>
          </w:p>
        </w:tc>
        <w:tc>
          <w:tcPr>
            <w:tcW w:w="1275" w:type="dxa"/>
            <w:shd w:val="clear" w:color="auto" w:fill="auto"/>
            <w:vAlign w:val="center"/>
          </w:tcPr>
          <w:p w14:paraId="650F1BDA" w14:textId="319A1914" w:rsidR="00D1331C" w:rsidRPr="00C8478D" w:rsidRDefault="00D1331C" w:rsidP="003B19D9">
            <w:pPr>
              <w:spacing w:line="280" w:lineRule="exact"/>
              <w:jc w:val="center"/>
              <w:rPr>
                <w:sz w:val="18"/>
                <w:szCs w:val="18"/>
              </w:rPr>
            </w:pPr>
            <w:r w:rsidRPr="00C8478D">
              <w:rPr>
                <w:rFonts w:hint="eastAsia"/>
                <w:sz w:val="18"/>
                <w:szCs w:val="18"/>
              </w:rPr>
              <w:t>p.1</w:t>
            </w:r>
            <w:r w:rsidR="007745A4">
              <w:rPr>
                <w:rFonts w:hint="eastAsia"/>
                <w:sz w:val="18"/>
                <w:szCs w:val="18"/>
              </w:rPr>
              <w:t>2</w:t>
            </w:r>
            <w:r w:rsidRPr="00C8478D">
              <w:rPr>
                <w:rFonts w:hint="eastAsia"/>
                <w:sz w:val="18"/>
                <w:szCs w:val="18"/>
              </w:rPr>
              <w:t>～</w:t>
            </w:r>
            <w:r>
              <w:rPr>
                <w:sz w:val="18"/>
                <w:szCs w:val="18"/>
              </w:rPr>
              <w:t>1</w:t>
            </w:r>
            <w:r w:rsidR="007745A4">
              <w:rPr>
                <w:rFonts w:hint="eastAsia"/>
                <w:sz w:val="18"/>
                <w:szCs w:val="18"/>
              </w:rPr>
              <w:t>3</w:t>
            </w:r>
          </w:p>
        </w:tc>
        <w:tc>
          <w:tcPr>
            <w:tcW w:w="2268" w:type="dxa"/>
            <w:shd w:val="clear" w:color="auto" w:fill="auto"/>
          </w:tcPr>
          <w:p w14:paraId="0FAC5F21" w14:textId="447A9E91" w:rsidR="00D1331C" w:rsidRPr="008D0451" w:rsidRDefault="008D0451" w:rsidP="003B19D9">
            <w:pPr>
              <w:spacing w:line="280" w:lineRule="exact"/>
              <w:ind w:leftChars="18" w:left="38"/>
              <w:rPr>
                <w:color w:val="000000" w:themeColor="text1"/>
                <w:sz w:val="18"/>
                <w:szCs w:val="18"/>
              </w:rPr>
            </w:pPr>
            <w:r>
              <w:rPr>
                <w:rFonts w:hint="eastAsia"/>
                <w:color w:val="000000" w:themeColor="text1"/>
                <w:sz w:val="18"/>
                <w:szCs w:val="18"/>
              </w:rPr>
              <w:t>身のまわりにある符号のついた数の意味を理解する。</w:t>
            </w:r>
          </w:p>
        </w:tc>
        <w:tc>
          <w:tcPr>
            <w:tcW w:w="3119" w:type="dxa"/>
          </w:tcPr>
          <w:p w14:paraId="563B7ABD" w14:textId="295CE32C" w:rsidR="00D1331C" w:rsidRPr="007745A4" w:rsidRDefault="006E37DB" w:rsidP="007745A4">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身近な生活の中で用いられている符号の意味を考える。</w:t>
            </w:r>
          </w:p>
        </w:tc>
        <w:tc>
          <w:tcPr>
            <w:tcW w:w="2126" w:type="dxa"/>
            <w:shd w:val="clear" w:color="auto" w:fill="auto"/>
            <w:vAlign w:val="center"/>
          </w:tcPr>
          <w:p w14:paraId="62CA1BCD" w14:textId="39886378" w:rsidR="00D1331C" w:rsidRPr="00CE36A8" w:rsidRDefault="007745A4" w:rsidP="003B19D9">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A1 → B → C → D1</w:t>
            </w:r>
          </w:p>
        </w:tc>
        <w:tc>
          <w:tcPr>
            <w:tcW w:w="3195" w:type="dxa"/>
            <w:shd w:val="clear" w:color="auto" w:fill="auto"/>
          </w:tcPr>
          <w:p w14:paraId="5DBB45C9" w14:textId="4E856EE0" w:rsidR="00D1331C" w:rsidRPr="006B6892" w:rsidRDefault="00D1331C" w:rsidP="003B19D9">
            <w:pPr>
              <w:spacing w:line="280" w:lineRule="exact"/>
              <w:ind w:left="175" w:hangingChars="97" w:hanging="175"/>
              <w:rPr>
                <w:color w:val="000000"/>
                <w:sz w:val="18"/>
                <w:szCs w:val="18"/>
              </w:rPr>
            </w:pPr>
          </w:p>
        </w:tc>
        <w:tc>
          <w:tcPr>
            <w:tcW w:w="3220" w:type="dxa"/>
            <w:shd w:val="clear" w:color="auto" w:fill="auto"/>
          </w:tcPr>
          <w:p w14:paraId="74710BA7" w14:textId="182EE17A" w:rsidR="00D1331C" w:rsidRPr="006B6892" w:rsidRDefault="007745A4" w:rsidP="003B19D9">
            <w:pPr>
              <w:spacing w:line="280" w:lineRule="exact"/>
              <w:rPr>
                <w:color w:val="000000"/>
                <w:sz w:val="18"/>
                <w:szCs w:val="18"/>
              </w:rPr>
            </w:pPr>
            <w:r>
              <w:rPr>
                <w:rFonts w:hint="eastAsia"/>
                <w:color w:val="000000"/>
                <w:sz w:val="18"/>
                <w:szCs w:val="18"/>
              </w:rPr>
              <w:t>〇＋や－のついた数について，その基準となっている数に着目して意味を説明することができる。</w:t>
            </w:r>
          </w:p>
        </w:tc>
        <w:tc>
          <w:tcPr>
            <w:tcW w:w="3191" w:type="dxa"/>
            <w:shd w:val="clear" w:color="auto" w:fill="auto"/>
          </w:tcPr>
          <w:p w14:paraId="349AA423" w14:textId="26D96BAF" w:rsidR="007745A4" w:rsidRPr="006B6892" w:rsidRDefault="00D1331C" w:rsidP="007745A4">
            <w:pPr>
              <w:spacing w:line="280" w:lineRule="exact"/>
              <w:ind w:left="175" w:hangingChars="97" w:hanging="175"/>
              <w:rPr>
                <w:color w:val="000000"/>
                <w:sz w:val="18"/>
                <w:szCs w:val="18"/>
              </w:rPr>
            </w:pPr>
            <w:r>
              <w:rPr>
                <w:rFonts w:hint="eastAsia"/>
                <w:color w:val="000000"/>
                <w:sz w:val="18"/>
                <w:szCs w:val="18"/>
              </w:rPr>
              <w:t>〇</w:t>
            </w:r>
            <w:r w:rsidR="007745A4">
              <w:rPr>
                <w:rFonts w:hint="eastAsia"/>
                <w:color w:val="000000"/>
                <w:sz w:val="18"/>
                <w:szCs w:val="18"/>
              </w:rPr>
              <w:t>身のまわりにある事象から＋や－のついた数を見つけようとしている。</w:t>
            </w:r>
          </w:p>
        </w:tc>
      </w:tr>
      <w:tr w:rsidR="007745A4" w:rsidRPr="00C8478D" w14:paraId="25B84500" w14:textId="77777777" w:rsidTr="00A8740F">
        <w:trPr>
          <w:cantSplit/>
          <w:trHeight w:val="1506"/>
        </w:trPr>
        <w:tc>
          <w:tcPr>
            <w:tcW w:w="421" w:type="dxa"/>
            <w:vAlign w:val="center"/>
          </w:tcPr>
          <w:p w14:paraId="5B1B27C5" w14:textId="293BDEB4" w:rsidR="007745A4" w:rsidRDefault="007745A4" w:rsidP="003B19D9">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3BD1A78E" w14:textId="77777777" w:rsidR="007745A4" w:rsidRPr="00C8478D" w:rsidRDefault="007745A4" w:rsidP="003B19D9">
            <w:pPr>
              <w:spacing w:line="280" w:lineRule="exact"/>
              <w:ind w:left="180" w:right="113" w:hangingChars="100" w:hanging="180"/>
              <w:jc w:val="center"/>
              <w:rPr>
                <w:sz w:val="18"/>
                <w:szCs w:val="18"/>
              </w:rPr>
            </w:pPr>
          </w:p>
        </w:tc>
        <w:tc>
          <w:tcPr>
            <w:tcW w:w="1275" w:type="dxa"/>
            <w:shd w:val="clear" w:color="auto" w:fill="auto"/>
            <w:vAlign w:val="center"/>
          </w:tcPr>
          <w:p w14:paraId="7515B724" w14:textId="67459035" w:rsidR="007745A4" w:rsidRPr="00C8478D" w:rsidRDefault="007745A4" w:rsidP="003B19D9">
            <w:pPr>
              <w:spacing w:line="280" w:lineRule="exact"/>
              <w:jc w:val="center"/>
              <w:rPr>
                <w:sz w:val="18"/>
                <w:szCs w:val="18"/>
              </w:rPr>
            </w:pPr>
            <w:r w:rsidRPr="00C8478D">
              <w:rPr>
                <w:rFonts w:hint="eastAsia"/>
                <w:sz w:val="18"/>
                <w:szCs w:val="18"/>
              </w:rPr>
              <w:t>p.1</w:t>
            </w:r>
            <w:r>
              <w:rPr>
                <w:rFonts w:hint="eastAsia"/>
                <w:sz w:val="18"/>
                <w:szCs w:val="18"/>
              </w:rPr>
              <w:t>4</w:t>
            </w:r>
            <w:r w:rsidRPr="00C8478D">
              <w:rPr>
                <w:rFonts w:hint="eastAsia"/>
                <w:sz w:val="18"/>
                <w:szCs w:val="18"/>
              </w:rPr>
              <w:t>～</w:t>
            </w:r>
            <w:r>
              <w:rPr>
                <w:sz w:val="18"/>
                <w:szCs w:val="18"/>
              </w:rPr>
              <w:t>1</w:t>
            </w:r>
            <w:r>
              <w:rPr>
                <w:rFonts w:hint="eastAsia"/>
                <w:sz w:val="18"/>
                <w:szCs w:val="18"/>
              </w:rPr>
              <w:t>5</w:t>
            </w:r>
          </w:p>
        </w:tc>
        <w:tc>
          <w:tcPr>
            <w:tcW w:w="2268" w:type="dxa"/>
            <w:shd w:val="clear" w:color="auto" w:fill="auto"/>
          </w:tcPr>
          <w:p w14:paraId="5D1FE7FF" w14:textId="09A86BFB" w:rsidR="007745A4" w:rsidRPr="008F18EC" w:rsidRDefault="007745A4" w:rsidP="003B19D9">
            <w:pPr>
              <w:spacing w:line="280" w:lineRule="exact"/>
              <w:ind w:leftChars="18" w:left="38"/>
              <w:rPr>
                <w:color w:val="000000" w:themeColor="text1"/>
                <w:sz w:val="18"/>
                <w:szCs w:val="18"/>
              </w:rPr>
            </w:pPr>
            <w:r w:rsidRPr="008F18EC">
              <w:rPr>
                <w:rFonts w:hint="eastAsia"/>
                <w:color w:val="000000" w:themeColor="text1"/>
                <w:sz w:val="18"/>
                <w:szCs w:val="18"/>
              </w:rPr>
              <w:t>具体的な場面に結びつけて，負の数の必要性と意味を理解する。</w:t>
            </w:r>
          </w:p>
        </w:tc>
        <w:tc>
          <w:tcPr>
            <w:tcW w:w="3119" w:type="dxa"/>
          </w:tcPr>
          <w:p w14:paraId="6B83CB26" w14:textId="77777777" w:rsidR="007745A4" w:rsidRDefault="007745A4" w:rsidP="007745A4">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の新しい使い方や負の数の意味，数を符号を使って表す方法を知る。</w:t>
            </w:r>
          </w:p>
          <w:p w14:paraId="3A156B8A" w14:textId="77777777" w:rsidR="007745A4" w:rsidRPr="006E37DB" w:rsidRDefault="007745A4" w:rsidP="007745A4">
            <w:pPr>
              <w:spacing w:line="280" w:lineRule="exact"/>
              <w:ind w:left="180" w:hangingChars="100" w:hanging="180"/>
              <w:rPr>
                <w:color w:val="000000" w:themeColor="text1"/>
                <w:sz w:val="18"/>
                <w:szCs w:val="18"/>
              </w:rPr>
            </w:pPr>
            <w:r>
              <w:rPr>
                <w:rFonts w:hint="eastAsia"/>
                <w:color w:val="000000" w:themeColor="text1"/>
                <w:sz w:val="18"/>
                <w:szCs w:val="18"/>
              </w:rPr>
              <w:t>・数の分類について知る。</w:t>
            </w:r>
          </w:p>
          <w:p w14:paraId="62CB54FD" w14:textId="77777777" w:rsidR="007745A4" w:rsidRPr="006E37DB" w:rsidRDefault="007745A4" w:rsidP="007745A4">
            <w:pPr>
              <w:spacing w:line="280" w:lineRule="exact"/>
              <w:rPr>
                <w:color w:val="FF0000"/>
                <w:sz w:val="18"/>
                <w:szCs w:val="18"/>
              </w:rPr>
            </w:pPr>
            <w:r>
              <w:rPr>
                <w:rFonts w:hint="eastAsia"/>
                <w:color w:val="000000"/>
                <w:sz w:val="18"/>
                <w:szCs w:val="18"/>
              </w:rPr>
              <w:t>〔用語・記号〕</w:t>
            </w:r>
          </w:p>
          <w:p w14:paraId="2C140EA9" w14:textId="2D884F2B" w:rsidR="007745A4" w:rsidRPr="006E37DB" w:rsidRDefault="007745A4" w:rsidP="007745A4">
            <w:pPr>
              <w:spacing w:line="280" w:lineRule="exact"/>
              <w:ind w:left="180" w:hangingChars="100" w:hanging="180"/>
              <w:rPr>
                <w:color w:val="000000" w:themeColor="text1"/>
                <w:sz w:val="18"/>
                <w:szCs w:val="18"/>
              </w:rPr>
            </w:pPr>
            <w:r w:rsidRPr="00C8478D">
              <w:rPr>
                <w:rFonts w:hint="eastAsia"/>
                <w:sz w:val="18"/>
                <w:szCs w:val="18"/>
              </w:rPr>
              <w:t>－</w:t>
            </w:r>
            <w:r>
              <w:rPr>
                <w:rFonts w:hint="eastAsia"/>
                <w:sz w:val="18"/>
                <w:szCs w:val="18"/>
              </w:rPr>
              <w:t>，</w:t>
            </w:r>
            <w:r w:rsidRPr="00C8478D">
              <w:rPr>
                <w:rFonts w:hint="eastAsia"/>
                <w:sz w:val="18"/>
                <w:szCs w:val="18"/>
              </w:rPr>
              <w:t>マイナス</w:t>
            </w:r>
            <w:r>
              <w:rPr>
                <w:rFonts w:hint="eastAsia"/>
                <w:sz w:val="18"/>
                <w:szCs w:val="18"/>
              </w:rPr>
              <w:t>，</w:t>
            </w:r>
            <w:r w:rsidRPr="00C8478D">
              <w:rPr>
                <w:rFonts w:hint="eastAsia"/>
                <w:sz w:val="18"/>
                <w:szCs w:val="18"/>
              </w:rPr>
              <w:t>＋</w:t>
            </w:r>
            <w:r>
              <w:rPr>
                <w:rFonts w:hint="eastAsia"/>
                <w:sz w:val="18"/>
                <w:szCs w:val="18"/>
              </w:rPr>
              <w:t>，</w:t>
            </w:r>
            <w:r w:rsidRPr="00C8478D">
              <w:rPr>
                <w:rFonts w:hint="eastAsia"/>
                <w:sz w:val="18"/>
                <w:szCs w:val="18"/>
              </w:rPr>
              <w:t>プラス</w:t>
            </w:r>
            <w:r>
              <w:rPr>
                <w:rFonts w:hint="eastAsia"/>
                <w:sz w:val="18"/>
                <w:szCs w:val="18"/>
              </w:rPr>
              <w:t>，</w:t>
            </w:r>
            <w:r w:rsidRPr="00C8478D">
              <w:rPr>
                <w:sz w:val="18"/>
                <w:szCs w:val="18"/>
              </w:rPr>
              <w:br/>
            </w:r>
            <w:r w:rsidRPr="00C8478D">
              <w:rPr>
                <w:rFonts w:hint="eastAsia"/>
                <w:sz w:val="18"/>
                <w:szCs w:val="18"/>
              </w:rPr>
              <w:t>正の符号</w:t>
            </w:r>
            <w:r>
              <w:rPr>
                <w:rFonts w:hint="eastAsia"/>
                <w:sz w:val="18"/>
                <w:szCs w:val="18"/>
              </w:rPr>
              <w:t>，</w:t>
            </w:r>
            <w:r w:rsidRPr="00C8478D">
              <w:rPr>
                <w:rFonts w:hint="eastAsia"/>
                <w:sz w:val="18"/>
                <w:szCs w:val="18"/>
              </w:rPr>
              <w:t>負の符号</w:t>
            </w:r>
            <w:r>
              <w:rPr>
                <w:rFonts w:hint="eastAsia"/>
                <w:sz w:val="18"/>
                <w:szCs w:val="18"/>
              </w:rPr>
              <w:t>，</w:t>
            </w:r>
            <w:r w:rsidRPr="00C8478D">
              <w:rPr>
                <w:rFonts w:hint="eastAsia"/>
                <w:sz w:val="18"/>
                <w:szCs w:val="18"/>
              </w:rPr>
              <w:t>正の数</w:t>
            </w:r>
            <w:r>
              <w:rPr>
                <w:rFonts w:hint="eastAsia"/>
                <w:sz w:val="18"/>
                <w:szCs w:val="18"/>
              </w:rPr>
              <w:t>，</w:t>
            </w:r>
            <w:r w:rsidRPr="00C8478D">
              <w:rPr>
                <w:rFonts w:hint="eastAsia"/>
                <w:sz w:val="18"/>
                <w:szCs w:val="18"/>
              </w:rPr>
              <w:t>負の数</w:t>
            </w:r>
            <w:r>
              <w:rPr>
                <w:rFonts w:hint="eastAsia"/>
                <w:sz w:val="18"/>
                <w:szCs w:val="18"/>
              </w:rPr>
              <w:t>，</w:t>
            </w:r>
            <w:r w:rsidRPr="00C8478D">
              <w:rPr>
                <w:rFonts w:hint="eastAsia"/>
                <w:sz w:val="18"/>
                <w:szCs w:val="18"/>
              </w:rPr>
              <w:t>自然数</w:t>
            </w:r>
          </w:p>
        </w:tc>
        <w:tc>
          <w:tcPr>
            <w:tcW w:w="2126" w:type="dxa"/>
            <w:shd w:val="clear" w:color="auto" w:fill="auto"/>
            <w:vAlign w:val="center"/>
          </w:tcPr>
          <w:p w14:paraId="188327E3" w14:textId="4B522F8B" w:rsidR="007745A4" w:rsidRPr="00CE36A8" w:rsidRDefault="007745A4" w:rsidP="003B19D9">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A1 → B → C</w:t>
            </w:r>
          </w:p>
        </w:tc>
        <w:tc>
          <w:tcPr>
            <w:tcW w:w="3195" w:type="dxa"/>
            <w:shd w:val="clear" w:color="auto" w:fill="auto"/>
          </w:tcPr>
          <w:p w14:paraId="7A9DF5AB" w14:textId="250A7C08" w:rsidR="007745A4" w:rsidRDefault="007745A4" w:rsidP="003B19D9">
            <w:pPr>
              <w:spacing w:line="280" w:lineRule="exact"/>
              <w:ind w:left="175" w:hangingChars="97" w:hanging="175"/>
              <w:rPr>
                <w:color w:val="000000"/>
                <w:sz w:val="18"/>
                <w:szCs w:val="18"/>
              </w:rPr>
            </w:pPr>
            <w:r>
              <w:rPr>
                <w:rFonts w:hint="eastAsia"/>
                <w:color w:val="000000"/>
                <w:sz w:val="18"/>
                <w:szCs w:val="18"/>
              </w:rPr>
              <w:t>〇負の数の必要性と意味を理解している。</w:t>
            </w:r>
          </w:p>
        </w:tc>
        <w:tc>
          <w:tcPr>
            <w:tcW w:w="3220" w:type="dxa"/>
            <w:shd w:val="clear" w:color="auto" w:fill="auto"/>
          </w:tcPr>
          <w:p w14:paraId="18E6A8E5" w14:textId="77777777" w:rsidR="007745A4" w:rsidRPr="006B6892" w:rsidRDefault="007745A4" w:rsidP="003B19D9">
            <w:pPr>
              <w:spacing w:line="280" w:lineRule="exact"/>
              <w:rPr>
                <w:color w:val="000000"/>
                <w:sz w:val="18"/>
                <w:szCs w:val="18"/>
              </w:rPr>
            </w:pPr>
          </w:p>
        </w:tc>
        <w:tc>
          <w:tcPr>
            <w:tcW w:w="3191" w:type="dxa"/>
            <w:shd w:val="clear" w:color="auto" w:fill="auto"/>
          </w:tcPr>
          <w:p w14:paraId="63EA11C3" w14:textId="556975C7" w:rsidR="007745A4" w:rsidRDefault="007745A4" w:rsidP="003B19D9">
            <w:pPr>
              <w:spacing w:line="280" w:lineRule="exact"/>
              <w:ind w:left="175" w:hangingChars="97" w:hanging="175"/>
              <w:rPr>
                <w:color w:val="000000"/>
                <w:sz w:val="18"/>
                <w:szCs w:val="18"/>
              </w:rPr>
            </w:pPr>
            <w:r>
              <w:rPr>
                <w:rFonts w:hint="eastAsia"/>
                <w:color w:val="000000"/>
                <w:sz w:val="18"/>
                <w:szCs w:val="18"/>
              </w:rPr>
              <w:t>〇負の数や</w:t>
            </w:r>
            <w:r>
              <w:rPr>
                <w:rFonts w:hint="eastAsia"/>
                <w:color w:val="000000"/>
                <w:sz w:val="18"/>
                <w:szCs w:val="18"/>
              </w:rPr>
              <w:t>0</w:t>
            </w:r>
            <w:r>
              <w:rPr>
                <w:rFonts w:hint="eastAsia"/>
                <w:color w:val="000000"/>
                <w:sz w:val="18"/>
                <w:szCs w:val="18"/>
              </w:rPr>
              <w:t>の意味を考えようとしている。</w:t>
            </w:r>
          </w:p>
        </w:tc>
      </w:tr>
      <w:tr w:rsidR="008F18EC" w:rsidRPr="00C8478D" w14:paraId="0ED7D92C" w14:textId="77777777" w:rsidTr="00A8740F">
        <w:trPr>
          <w:trHeight w:val="1193"/>
        </w:trPr>
        <w:tc>
          <w:tcPr>
            <w:tcW w:w="421" w:type="dxa"/>
            <w:vAlign w:val="center"/>
          </w:tcPr>
          <w:p w14:paraId="70B5E3F1" w14:textId="131AA866" w:rsidR="008F18EC" w:rsidRPr="00C8478D" w:rsidRDefault="007745A4" w:rsidP="003B19D9">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tcPr>
          <w:p w14:paraId="0CF68BD7" w14:textId="77777777" w:rsidR="008F18EC" w:rsidRPr="00C8478D" w:rsidRDefault="008F18EC" w:rsidP="003B19D9">
            <w:pPr>
              <w:spacing w:line="280" w:lineRule="exact"/>
              <w:rPr>
                <w:sz w:val="18"/>
                <w:szCs w:val="18"/>
              </w:rPr>
            </w:pPr>
          </w:p>
        </w:tc>
        <w:tc>
          <w:tcPr>
            <w:tcW w:w="1275" w:type="dxa"/>
            <w:shd w:val="clear" w:color="auto" w:fill="auto"/>
            <w:vAlign w:val="center"/>
          </w:tcPr>
          <w:p w14:paraId="695F712C" w14:textId="4357B3BD" w:rsidR="008F18EC" w:rsidRPr="00C8478D" w:rsidRDefault="008F18EC" w:rsidP="003B19D9">
            <w:pPr>
              <w:spacing w:line="280" w:lineRule="exact"/>
              <w:jc w:val="center"/>
              <w:rPr>
                <w:sz w:val="18"/>
                <w:szCs w:val="18"/>
              </w:rPr>
            </w:pPr>
            <w:r>
              <w:rPr>
                <w:rFonts w:hint="eastAsia"/>
                <w:sz w:val="18"/>
                <w:szCs w:val="18"/>
              </w:rPr>
              <w:t>p</w:t>
            </w:r>
            <w:r>
              <w:rPr>
                <w:sz w:val="18"/>
                <w:szCs w:val="18"/>
              </w:rPr>
              <w:t>.1</w:t>
            </w:r>
            <w:r w:rsidR="007745A4">
              <w:rPr>
                <w:rFonts w:hint="eastAsia"/>
                <w:sz w:val="18"/>
                <w:szCs w:val="18"/>
              </w:rPr>
              <w:t>6</w:t>
            </w:r>
            <w:r>
              <w:rPr>
                <w:rFonts w:hint="eastAsia"/>
                <w:sz w:val="18"/>
                <w:szCs w:val="18"/>
              </w:rPr>
              <w:t>～</w:t>
            </w:r>
            <w:r w:rsidR="007745A4">
              <w:rPr>
                <w:rFonts w:hint="eastAsia"/>
                <w:sz w:val="18"/>
                <w:szCs w:val="18"/>
              </w:rPr>
              <w:t>17</w:t>
            </w:r>
          </w:p>
        </w:tc>
        <w:tc>
          <w:tcPr>
            <w:tcW w:w="2268" w:type="dxa"/>
            <w:shd w:val="clear" w:color="auto" w:fill="auto"/>
          </w:tcPr>
          <w:p w14:paraId="658B57DC" w14:textId="42729077" w:rsidR="008F18EC" w:rsidRPr="00746D7A" w:rsidRDefault="008F18EC" w:rsidP="003B19D9">
            <w:pPr>
              <w:spacing w:line="280" w:lineRule="exact"/>
              <w:ind w:leftChars="18" w:left="38"/>
              <w:rPr>
                <w:color w:val="000000"/>
                <w:sz w:val="18"/>
                <w:szCs w:val="18"/>
              </w:rPr>
            </w:pPr>
            <w:r w:rsidRPr="008F18EC">
              <w:rPr>
                <w:rFonts w:hint="eastAsia"/>
                <w:color w:val="000000" w:themeColor="text1"/>
                <w:sz w:val="18"/>
                <w:szCs w:val="18"/>
              </w:rPr>
              <w:t>具体的な場面におけるいろいろな数量を，符号のついた数を使って表すことができるようになる。</w:t>
            </w:r>
          </w:p>
        </w:tc>
        <w:tc>
          <w:tcPr>
            <w:tcW w:w="3119" w:type="dxa"/>
          </w:tcPr>
          <w:p w14:paraId="4DB80BE6" w14:textId="512BE63A" w:rsidR="006E37DB" w:rsidRDefault="006E37DB" w:rsidP="006E37DB">
            <w:pPr>
              <w:spacing w:line="280" w:lineRule="exact"/>
              <w:ind w:left="180" w:hangingChars="100" w:hanging="180"/>
              <w:rPr>
                <w:sz w:val="18"/>
                <w:szCs w:val="18"/>
              </w:rPr>
            </w:pPr>
            <w:r>
              <w:rPr>
                <w:rFonts w:hint="eastAsia"/>
                <w:sz w:val="18"/>
                <w:szCs w:val="18"/>
              </w:rPr>
              <w:t>・基準のとり方によって数量がいろいろな数で表されることを知り，その意味を考える。</w:t>
            </w:r>
          </w:p>
          <w:p w14:paraId="3B41D093" w14:textId="0D9C5561" w:rsidR="008F18EC" w:rsidRPr="00C8478D" w:rsidRDefault="006E37DB" w:rsidP="006E37DB">
            <w:pPr>
              <w:spacing w:line="280" w:lineRule="exact"/>
              <w:ind w:left="180" w:hangingChars="100" w:hanging="180"/>
              <w:rPr>
                <w:sz w:val="18"/>
                <w:szCs w:val="18"/>
              </w:rPr>
            </w:pPr>
            <w:r>
              <w:rPr>
                <w:rFonts w:hint="eastAsia"/>
                <w:sz w:val="18"/>
                <w:szCs w:val="18"/>
              </w:rPr>
              <w:t>・</w:t>
            </w:r>
            <w:r w:rsidR="00D1331C">
              <w:rPr>
                <w:rFonts w:hint="eastAsia"/>
                <w:sz w:val="18"/>
                <w:szCs w:val="18"/>
              </w:rPr>
              <w:t>基準に対して反対の</w:t>
            </w:r>
            <w:r>
              <w:rPr>
                <w:rFonts w:hint="eastAsia"/>
                <w:sz w:val="18"/>
                <w:szCs w:val="18"/>
              </w:rPr>
              <w:t>方向や</w:t>
            </w:r>
            <w:r w:rsidR="00D1331C">
              <w:rPr>
                <w:rFonts w:hint="eastAsia"/>
                <w:sz w:val="18"/>
                <w:szCs w:val="18"/>
              </w:rPr>
              <w:t>性質をもつ数量を，符号を使って表す。</w:t>
            </w:r>
          </w:p>
        </w:tc>
        <w:tc>
          <w:tcPr>
            <w:tcW w:w="2126" w:type="dxa"/>
            <w:shd w:val="clear" w:color="auto" w:fill="auto"/>
            <w:vAlign w:val="center"/>
          </w:tcPr>
          <w:p w14:paraId="2DB68257" w14:textId="4820C1A1" w:rsidR="008F18EC" w:rsidRPr="00CE36A8" w:rsidRDefault="00BA1917" w:rsidP="003B19D9">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A1 → B → C → D1</w:t>
            </w:r>
          </w:p>
        </w:tc>
        <w:tc>
          <w:tcPr>
            <w:tcW w:w="3195" w:type="dxa"/>
            <w:shd w:val="clear" w:color="auto" w:fill="auto"/>
          </w:tcPr>
          <w:p w14:paraId="4DB32144" w14:textId="74C85ED1" w:rsidR="008F18EC" w:rsidRPr="006B6892" w:rsidRDefault="00BA1917" w:rsidP="003B19D9">
            <w:pPr>
              <w:spacing w:line="280" w:lineRule="exact"/>
              <w:ind w:left="175" w:hangingChars="97" w:hanging="175"/>
              <w:rPr>
                <w:color w:val="000000"/>
                <w:sz w:val="18"/>
                <w:szCs w:val="18"/>
              </w:rPr>
            </w:pPr>
            <w:r>
              <w:rPr>
                <w:rFonts w:hint="eastAsia"/>
                <w:color w:val="000000"/>
                <w:sz w:val="18"/>
                <w:szCs w:val="18"/>
              </w:rPr>
              <w:t>〇具体的な場面における数量を，正の数と負の数を用いて表すことができる。</w:t>
            </w:r>
          </w:p>
        </w:tc>
        <w:tc>
          <w:tcPr>
            <w:tcW w:w="3220" w:type="dxa"/>
            <w:shd w:val="clear" w:color="auto" w:fill="auto"/>
          </w:tcPr>
          <w:p w14:paraId="6C10097D" w14:textId="0289D71B" w:rsidR="008F18EC" w:rsidRPr="006B6892" w:rsidRDefault="008F18EC" w:rsidP="003B19D9">
            <w:pPr>
              <w:spacing w:line="280" w:lineRule="exact"/>
              <w:ind w:left="175" w:hangingChars="97" w:hanging="175"/>
              <w:rPr>
                <w:color w:val="000000"/>
                <w:sz w:val="18"/>
                <w:szCs w:val="18"/>
              </w:rPr>
            </w:pPr>
          </w:p>
        </w:tc>
        <w:tc>
          <w:tcPr>
            <w:tcW w:w="3191" w:type="dxa"/>
            <w:shd w:val="clear" w:color="auto" w:fill="auto"/>
          </w:tcPr>
          <w:p w14:paraId="3E48EDCE" w14:textId="48844CAF" w:rsidR="008F18EC" w:rsidRPr="00D6337C" w:rsidRDefault="00BA1917" w:rsidP="004404F4">
            <w:pPr>
              <w:spacing w:line="280" w:lineRule="exact"/>
              <w:ind w:left="180" w:hangingChars="100" w:hanging="180"/>
              <w:rPr>
                <w:color w:val="000000"/>
                <w:sz w:val="18"/>
                <w:szCs w:val="18"/>
              </w:rPr>
            </w:pPr>
            <w:r>
              <w:rPr>
                <w:rFonts w:hint="eastAsia"/>
                <w:color w:val="000000"/>
                <w:sz w:val="18"/>
                <w:szCs w:val="18"/>
              </w:rPr>
              <w:t>〇</w:t>
            </w:r>
            <w:r w:rsidR="00C95738">
              <w:rPr>
                <w:rFonts w:hint="eastAsia"/>
                <w:color w:val="000000"/>
                <w:sz w:val="18"/>
                <w:szCs w:val="18"/>
              </w:rPr>
              <w:t>1</w:t>
            </w:r>
            <w:r>
              <w:rPr>
                <w:rFonts w:hint="eastAsia"/>
                <w:color w:val="000000"/>
                <w:sz w:val="18"/>
                <w:szCs w:val="18"/>
              </w:rPr>
              <w:t>つの数量がいろいろな数で表されることの意味を考えようとしている。</w:t>
            </w:r>
          </w:p>
        </w:tc>
      </w:tr>
      <w:tr w:rsidR="00C630B6" w:rsidRPr="00C8478D" w14:paraId="66F67556" w14:textId="77777777" w:rsidTr="00A8740F">
        <w:trPr>
          <w:trHeight w:val="1165"/>
        </w:trPr>
        <w:tc>
          <w:tcPr>
            <w:tcW w:w="421" w:type="dxa"/>
            <w:vAlign w:val="center"/>
          </w:tcPr>
          <w:p w14:paraId="09B31E97" w14:textId="22561F52" w:rsidR="00C630B6" w:rsidRPr="00C8478D" w:rsidRDefault="007745A4" w:rsidP="003B19D9">
            <w:pPr>
              <w:spacing w:line="280" w:lineRule="exact"/>
              <w:ind w:left="180" w:hangingChars="100" w:hanging="180"/>
              <w:jc w:val="center"/>
              <w:rPr>
                <w:sz w:val="18"/>
                <w:szCs w:val="18"/>
              </w:rPr>
            </w:pPr>
            <w:r>
              <w:rPr>
                <w:rFonts w:hint="eastAsia"/>
                <w:sz w:val="18"/>
                <w:szCs w:val="18"/>
              </w:rPr>
              <w:t>4</w:t>
            </w:r>
          </w:p>
        </w:tc>
        <w:tc>
          <w:tcPr>
            <w:tcW w:w="567" w:type="dxa"/>
            <w:vMerge w:val="restart"/>
            <w:shd w:val="clear" w:color="auto" w:fill="auto"/>
            <w:textDirection w:val="tbRlV"/>
            <w:vAlign w:val="center"/>
          </w:tcPr>
          <w:p w14:paraId="37A943C6" w14:textId="6ADE1CC4" w:rsidR="00C630B6" w:rsidRPr="00C8478D" w:rsidRDefault="00C630B6" w:rsidP="003B19D9">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数の大小</w:t>
            </w:r>
          </w:p>
        </w:tc>
        <w:tc>
          <w:tcPr>
            <w:tcW w:w="1275" w:type="dxa"/>
            <w:shd w:val="clear" w:color="auto" w:fill="auto"/>
            <w:vAlign w:val="center"/>
          </w:tcPr>
          <w:p w14:paraId="7399D041" w14:textId="73CABF7A" w:rsidR="00C630B6" w:rsidRDefault="00C630B6" w:rsidP="003B19D9">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sidR="007745A4">
              <w:rPr>
                <w:rFonts w:hint="eastAsia"/>
                <w:sz w:val="18"/>
                <w:szCs w:val="18"/>
              </w:rPr>
              <w:t>8</w:t>
            </w:r>
            <w:r w:rsidRPr="00B052FA">
              <w:rPr>
                <w:rFonts w:hint="eastAsia"/>
                <w:sz w:val="18"/>
                <w:szCs w:val="18"/>
              </w:rPr>
              <w:t>～</w:t>
            </w:r>
            <w:r w:rsidRPr="00B052FA">
              <w:rPr>
                <w:sz w:val="18"/>
                <w:szCs w:val="18"/>
              </w:rPr>
              <w:t>2</w:t>
            </w:r>
            <w:r w:rsidR="007745A4">
              <w:rPr>
                <w:rFonts w:hint="eastAsia"/>
                <w:sz w:val="18"/>
                <w:szCs w:val="18"/>
              </w:rPr>
              <w:t>0</w:t>
            </w:r>
          </w:p>
        </w:tc>
        <w:tc>
          <w:tcPr>
            <w:tcW w:w="2268" w:type="dxa"/>
            <w:shd w:val="clear" w:color="auto" w:fill="auto"/>
          </w:tcPr>
          <w:p w14:paraId="4326A007" w14:textId="77777777" w:rsidR="00C630B6" w:rsidRDefault="00C630B6" w:rsidP="003B19D9">
            <w:pPr>
              <w:spacing w:line="280" w:lineRule="exact"/>
              <w:rPr>
                <w:color w:val="000000" w:themeColor="text1"/>
                <w:sz w:val="18"/>
                <w:szCs w:val="18"/>
              </w:rPr>
            </w:pPr>
            <w:r w:rsidRPr="006E37DB">
              <w:rPr>
                <w:rFonts w:hint="eastAsia"/>
                <w:color w:val="000000" w:themeColor="text1"/>
                <w:sz w:val="18"/>
                <w:szCs w:val="18"/>
              </w:rPr>
              <w:t>正の数と負の数を数直線上の点で表したり，数直線上の点が表す数を読み取ったりすることができるようになる。</w:t>
            </w:r>
          </w:p>
          <w:p w14:paraId="6ED738D5" w14:textId="3BD5F380" w:rsidR="00250DBB" w:rsidRPr="006E37DB" w:rsidRDefault="00250DBB" w:rsidP="003B19D9">
            <w:pPr>
              <w:spacing w:line="280" w:lineRule="exact"/>
              <w:rPr>
                <w:color w:val="000000" w:themeColor="text1"/>
                <w:sz w:val="18"/>
                <w:szCs w:val="18"/>
              </w:rPr>
            </w:pPr>
            <w:r w:rsidRPr="006E37DB">
              <w:rPr>
                <w:rFonts w:hint="eastAsia"/>
                <w:color w:val="000000" w:themeColor="text1"/>
                <w:sz w:val="18"/>
                <w:szCs w:val="18"/>
              </w:rPr>
              <w:t>正の数と負の数の大小関係を理解し，不等号を用いて表すことができるようになる。</w:t>
            </w:r>
          </w:p>
        </w:tc>
        <w:tc>
          <w:tcPr>
            <w:tcW w:w="3119" w:type="dxa"/>
          </w:tcPr>
          <w:p w14:paraId="3249EC20" w14:textId="60499FA5" w:rsidR="00C630B6" w:rsidRDefault="006E37DB" w:rsidP="006E37DB">
            <w:pPr>
              <w:spacing w:line="280" w:lineRule="exact"/>
              <w:ind w:left="180" w:hangingChars="100" w:hanging="180"/>
              <w:rPr>
                <w:color w:val="000000" w:themeColor="text1"/>
                <w:sz w:val="18"/>
                <w:szCs w:val="18"/>
              </w:rPr>
            </w:pPr>
            <w:r>
              <w:rPr>
                <w:rFonts w:hint="eastAsia"/>
                <w:color w:val="000000" w:themeColor="text1"/>
                <w:sz w:val="18"/>
                <w:szCs w:val="18"/>
              </w:rPr>
              <w:t>・正の数と負の数をまとめて表すことができる数直線について考える。</w:t>
            </w:r>
          </w:p>
          <w:p w14:paraId="037E574F" w14:textId="4B988CC4" w:rsidR="006E37DB" w:rsidRDefault="006E37DB" w:rsidP="006E37DB">
            <w:pPr>
              <w:spacing w:line="280" w:lineRule="exact"/>
              <w:ind w:left="180" w:hangingChars="100" w:hanging="180"/>
              <w:rPr>
                <w:color w:val="000000" w:themeColor="text1"/>
                <w:sz w:val="18"/>
                <w:szCs w:val="18"/>
              </w:rPr>
            </w:pPr>
            <w:r>
              <w:rPr>
                <w:rFonts w:hint="eastAsia"/>
                <w:color w:val="000000" w:themeColor="text1"/>
                <w:sz w:val="18"/>
                <w:szCs w:val="18"/>
              </w:rPr>
              <w:t>・数直線上の点が表す数を読み取ったり，数を数直線上の点に表したりする。</w:t>
            </w:r>
          </w:p>
          <w:p w14:paraId="65F983FA" w14:textId="77777777" w:rsidR="00004292" w:rsidRDefault="00004292" w:rsidP="00004292">
            <w:pPr>
              <w:spacing w:line="280" w:lineRule="exact"/>
              <w:ind w:left="180" w:hangingChars="100" w:hanging="180"/>
              <w:rPr>
                <w:color w:val="000000" w:themeColor="text1"/>
                <w:sz w:val="18"/>
                <w:szCs w:val="18"/>
              </w:rPr>
            </w:pPr>
            <w:r>
              <w:rPr>
                <w:rFonts w:hint="eastAsia"/>
                <w:color w:val="000000" w:themeColor="text1"/>
                <w:sz w:val="18"/>
                <w:szCs w:val="18"/>
              </w:rPr>
              <w:t>・数直線上の点の位置と数の大小関係について知る。</w:t>
            </w:r>
          </w:p>
          <w:p w14:paraId="365D248E" w14:textId="7CAED93B" w:rsidR="006E37DB" w:rsidRPr="006E37DB" w:rsidRDefault="00004292" w:rsidP="00004292">
            <w:pPr>
              <w:spacing w:line="280" w:lineRule="exact"/>
              <w:ind w:left="180" w:hangingChars="100" w:hanging="180"/>
              <w:rPr>
                <w:color w:val="000000" w:themeColor="text1"/>
                <w:sz w:val="18"/>
                <w:szCs w:val="18"/>
              </w:rPr>
            </w:pPr>
            <w:r>
              <w:rPr>
                <w:rFonts w:hint="eastAsia"/>
                <w:color w:val="000000" w:themeColor="text1"/>
                <w:sz w:val="18"/>
                <w:szCs w:val="18"/>
              </w:rPr>
              <w:t>・正の数と負の数の大小関係を不等号を用いて表す。</w:t>
            </w:r>
          </w:p>
          <w:p w14:paraId="1A91CD52" w14:textId="1E54B253" w:rsidR="00C630B6" w:rsidRPr="006E37DB" w:rsidRDefault="00C630B6" w:rsidP="003B19D9">
            <w:pPr>
              <w:spacing w:line="280" w:lineRule="exact"/>
              <w:rPr>
                <w:color w:val="000000" w:themeColor="text1"/>
                <w:sz w:val="18"/>
                <w:szCs w:val="18"/>
              </w:rPr>
            </w:pPr>
            <w:r w:rsidRPr="006E37DB">
              <w:rPr>
                <w:rFonts w:hint="eastAsia"/>
                <w:color w:val="000000" w:themeColor="text1"/>
                <w:sz w:val="18"/>
                <w:szCs w:val="18"/>
              </w:rPr>
              <w:t>〔用語・記号〕</w:t>
            </w:r>
          </w:p>
          <w:p w14:paraId="71AC05F6" w14:textId="4AF02057" w:rsidR="00C630B6" w:rsidRPr="006E37DB" w:rsidRDefault="00C630B6" w:rsidP="003B19D9">
            <w:pPr>
              <w:spacing w:line="280" w:lineRule="exact"/>
              <w:rPr>
                <w:color w:val="000000" w:themeColor="text1"/>
                <w:sz w:val="18"/>
                <w:szCs w:val="18"/>
              </w:rPr>
            </w:pPr>
            <w:r w:rsidRPr="006E37DB">
              <w:rPr>
                <w:rFonts w:hint="eastAsia"/>
                <w:color w:val="000000" w:themeColor="text1"/>
                <w:sz w:val="18"/>
                <w:szCs w:val="18"/>
              </w:rPr>
              <w:t>原点，正の方向，負の方向</w:t>
            </w:r>
          </w:p>
        </w:tc>
        <w:tc>
          <w:tcPr>
            <w:tcW w:w="2126" w:type="dxa"/>
            <w:shd w:val="clear" w:color="auto" w:fill="auto"/>
            <w:vAlign w:val="center"/>
          </w:tcPr>
          <w:p w14:paraId="51AC40E2" w14:textId="002F6179" w:rsidR="00C630B6" w:rsidRPr="00CE36A8" w:rsidRDefault="00C630B6" w:rsidP="003B19D9">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A2 → B → C</w:t>
            </w:r>
          </w:p>
        </w:tc>
        <w:tc>
          <w:tcPr>
            <w:tcW w:w="3195" w:type="dxa"/>
            <w:shd w:val="clear" w:color="auto" w:fill="auto"/>
          </w:tcPr>
          <w:p w14:paraId="6892DD3A" w14:textId="77777777" w:rsidR="00C630B6" w:rsidRDefault="00C630B6" w:rsidP="003B19D9">
            <w:pPr>
              <w:spacing w:line="280" w:lineRule="exact"/>
              <w:ind w:left="175" w:hangingChars="97" w:hanging="175"/>
              <w:rPr>
                <w:color w:val="000000"/>
                <w:sz w:val="18"/>
                <w:szCs w:val="18"/>
              </w:rPr>
            </w:pPr>
            <w:r>
              <w:rPr>
                <w:rFonts w:hint="eastAsia"/>
                <w:color w:val="000000"/>
                <w:sz w:val="18"/>
                <w:szCs w:val="18"/>
              </w:rPr>
              <w:t>〇正の数と負の数を数直線上に表すことができる。</w:t>
            </w:r>
          </w:p>
          <w:p w14:paraId="58420188" w14:textId="653DE0A5" w:rsidR="00250DBB" w:rsidRDefault="00250DBB" w:rsidP="003B19D9">
            <w:pPr>
              <w:spacing w:line="280" w:lineRule="exact"/>
              <w:ind w:left="175" w:hangingChars="97" w:hanging="175"/>
              <w:rPr>
                <w:color w:val="000000"/>
                <w:sz w:val="18"/>
                <w:szCs w:val="18"/>
              </w:rPr>
            </w:pPr>
            <w:r>
              <w:rPr>
                <w:rFonts w:hint="eastAsia"/>
                <w:color w:val="000000"/>
                <w:sz w:val="18"/>
                <w:szCs w:val="18"/>
              </w:rPr>
              <w:t>〇正の数と負の数の大小関係を不等号を用いて表すことができる。</w:t>
            </w:r>
          </w:p>
        </w:tc>
        <w:tc>
          <w:tcPr>
            <w:tcW w:w="3220" w:type="dxa"/>
            <w:shd w:val="clear" w:color="auto" w:fill="auto"/>
          </w:tcPr>
          <w:p w14:paraId="774199AA" w14:textId="60F71913" w:rsidR="00C630B6" w:rsidRPr="006B6892" w:rsidRDefault="00C630B6" w:rsidP="003B19D9">
            <w:pPr>
              <w:spacing w:line="280" w:lineRule="exact"/>
              <w:ind w:left="175" w:hangingChars="97" w:hanging="175"/>
              <w:rPr>
                <w:color w:val="000000"/>
                <w:sz w:val="18"/>
                <w:szCs w:val="18"/>
              </w:rPr>
            </w:pPr>
            <w:r>
              <w:rPr>
                <w:rFonts w:hint="eastAsia"/>
                <w:color w:val="000000"/>
                <w:sz w:val="18"/>
                <w:szCs w:val="18"/>
              </w:rPr>
              <w:t>〇正の数と負の数を</w:t>
            </w:r>
            <w:r>
              <w:rPr>
                <w:rFonts w:hint="eastAsia"/>
                <w:color w:val="000000"/>
                <w:sz w:val="18"/>
                <w:szCs w:val="18"/>
              </w:rPr>
              <w:t>1</w:t>
            </w:r>
            <w:r>
              <w:rPr>
                <w:rFonts w:hint="eastAsia"/>
                <w:color w:val="000000"/>
                <w:sz w:val="18"/>
                <w:szCs w:val="18"/>
              </w:rPr>
              <w:t>つの直線上に表すための数直線の拡張のしかたを説明することができる。</w:t>
            </w:r>
          </w:p>
        </w:tc>
        <w:tc>
          <w:tcPr>
            <w:tcW w:w="3191" w:type="dxa"/>
            <w:shd w:val="clear" w:color="auto" w:fill="auto"/>
          </w:tcPr>
          <w:p w14:paraId="2AB1181A" w14:textId="77777777" w:rsidR="00C630B6" w:rsidRDefault="00C630B6" w:rsidP="003B19D9">
            <w:pPr>
              <w:spacing w:line="280" w:lineRule="exact"/>
              <w:ind w:left="175" w:hangingChars="97" w:hanging="175"/>
              <w:rPr>
                <w:color w:val="000000"/>
                <w:sz w:val="18"/>
                <w:szCs w:val="18"/>
              </w:rPr>
            </w:pPr>
          </w:p>
        </w:tc>
      </w:tr>
      <w:tr w:rsidR="00C630B6" w:rsidRPr="00C8478D" w14:paraId="3B33299B" w14:textId="77777777" w:rsidTr="00A8740F">
        <w:trPr>
          <w:trHeight w:val="928"/>
        </w:trPr>
        <w:tc>
          <w:tcPr>
            <w:tcW w:w="421" w:type="dxa"/>
            <w:vMerge w:val="restart"/>
            <w:vAlign w:val="center"/>
          </w:tcPr>
          <w:p w14:paraId="4D8A948D" w14:textId="3B08CFD2" w:rsidR="00C630B6" w:rsidRDefault="007745A4" w:rsidP="003B19D9">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extDirection w:val="tbRlV"/>
            <w:vAlign w:val="center"/>
          </w:tcPr>
          <w:p w14:paraId="5871CDE5" w14:textId="77777777" w:rsidR="00C630B6" w:rsidRDefault="00C630B6" w:rsidP="003B19D9">
            <w:pPr>
              <w:spacing w:line="280" w:lineRule="exact"/>
              <w:ind w:left="180" w:hangingChars="100" w:hanging="180"/>
              <w:rPr>
                <w:sz w:val="18"/>
                <w:szCs w:val="18"/>
              </w:rPr>
            </w:pPr>
          </w:p>
        </w:tc>
        <w:tc>
          <w:tcPr>
            <w:tcW w:w="1275" w:type="dxa"/>
            <w:shd w:val="clear" w:color="auto" w:fill="auto"/>
            <w:vAlign w:val="center"/>
          </w:tcPr>
          <w:p w14:paraId="20F4C0E1" w14:textId="0101BEFE" w:rsidR="00C630B6" w:rsidRDefault="00C630B6" w:rsidP="003B19D9">
            <w:pPr>
              <w:spacing w:line="280" w:lineRule="exact"/>
              <w:jc w:val="center"/>
              <w:rPr>
                <w:sz w:val="18"/>
                <w:szCs w:val="18"/>
              </w:rPr>
            </w:pPr>
            <w:r w:rsidRPr="00B052FA">
              <w:rPr>
                <w:rFonts w:hint="eastAsia"/>
                <w:sz w:val="18"/>
                <w:szCs w:val="18"/>
              </w:rPr>
              <w:t>p</w:t>
            </w:r>
            <w:r w:rsidRPr="00B052FA">
              <w:rPr>
                <w:sz w:val="18"/>
                <w:szCs w:val="18"/>
              </w:rPr>
              <w:t>.</w:t>
            </w:r>
            <w:r>
              <w:rPr>
                <w:sz w:val="18"/>
                <w:szCs w:val="18"/>
              </w:rPr>
              <w:t>2</w:t>
            </w:r>
            <w:r w:rsidR="007745A4">
              <w:rPr>
                <w:rFonts w:hint="eastAsia"/>
                <w:sz w:val="18"/>
                <w:szCs w:val="18"/>
              </w:rPr>
              <w:t>1</w:t>
            </w:r>
            <w:r w:rsidRPr="00B052FA">
              <w:rPr>
                <w:rFonts w:hint="eastAsia"/>
                <w:sz w:val="18"/>
                <w:szCs w:val="18"/>
              </w:rPr>
              <w:t>～</w:t>
            </w:r>
            <w:r w:rsidRPr="00B052FA">
              <w:rPr>
                <w:sz w:val="18"/>
                <w:szCs w:val="18"/>
              </w:rPr>
              <w:t>2</w:t>
            </w:r>
            <w:r w:rsidR="007745A4">
              <w:rPr>
                <w:rFonts w:hint="eastAsia"/>
                <w:sz w:val="18"/>
                <w:szCs w:val="18"/>
              </w:rPr>
              <w:t>2</w:t>
            </w:r>
          </w:p>
        </w:tc>
        <w:tc>
          <w:tcPr>
            <w:tcW w:w="2268" w:type="dxa"/>
            <w:shd w:val="clear" w:color="auto" w:fill="auto"/>
          </w:tcPr>
          <w:p w14:paraId="2BF52529" w14:textId="77777777" w:rsidR="00C630B6" w:rsidRDefault="00250DBB" w:rsidP="003B19D9">
            <w:pPr>
              <w:spacing w:line="280" w:lineRule="exact"/>
              <w:rPr>
                <w:color w:val="000000" w:themeColor="text1"/>
                <w:sz w:val="18"/>
                <w:szCs w:val="18"/>
              </w:rPr>
            </w:pPr>
            <w:r>
              <w:rPr>
                <w:rFonts w:hint="eastAsia"/>
                <w:color w:val="000000" w:themeColor="text1"/>
                <w:sz w:val="18"/>
                <w:szCs w:val="18"/>
              </w:rPr>
              <w:t>絶対値の意味を理解する。</w:t>
            </w:r>
          </w:p>
          <w:p w14:paraId="689846C9" w14:textId="47DACBA2" w:rsidR="00250DBB" w:rsidRPr="006E37DB" w:rsidRDefault="00250DBB" w:rsidP="003B19D9">
            <w:pPr>
              <w:spacing w:line="280" w:lineRule="exact"/>
              <w:rPr>
                <w:color w:val="000000" w:themeColor="text1"/>
                <w:sz w:val="18"/>
                <w:szCs w:val="18"/>
              </w:rPr>
            </w:pPr>
            <w:r>
              <w:rPr>
                <w:rFonts w:hint="eastAsia"/>
                <w:color w:val="000000" w:themeColor="text1"/>
                <w:sz w:val="18"/>
                <w:szCs w:val="18"/>
              </w:rPr>
              <w:t>数の大小と絶対値の関係を理解する。</w:t>
            </w:r>
          </w:p>
        </w:tc>
        <w:tc>
          <w:tcPr>
            <w:tcW w:w="3119" w:type="dxa"/>
          </w:tcPr>
          <w:p w14:paraId="2A6F57B0" w14:textId="27CF5041" w:rsidR="006E37DB" w:rsidRDefault="006E37DB" w:rsidP="006E37DB">
            <w:pPr>
              <w:spacing w:line="280" w:lineRule="exact"/>
              <w:ind w:left="180" w:hangingChars="100" w:hanging="180"/>
              <w:rPr>
                <w:color w:val="000000" w:themeColor="text1"/>
                <w:sz w:val="18"/>
                <w:szCs w:val="18"/>
              </w:rPr>
            </w:pPr>
            <w:r>
              <w:rPr>
                <w:rFonts w:hint="eastAsia"/>
                <w:color w:val="000000" w:themeColor="text1"/>
                <w:sz w:val="18"/>
                <w:szCs w:val="18"/>
              </w:rPr>
              <w:t>・絶対値の意味を知る。</w:t>
            </w:r>
          </w:p>
          <w:p w14:paraId="57468BE1" w14:textId="177374F9" w:rsidR="00A8740F" w:rsidRPr="006E37DB" w:rsidRDefault="00A8740F" w:rsidP="006E37DB">
            <w:pPr>
              <w:spacing w:line="280" w:lineRule="exact"/>
              <w:ind w:left="180" w:hangingChars="100" w:hanging="180"/>
              <w:rPr>
                <w:color w:val="000000" w:themeColor="text1"/>
                <w:sz w:val="18"/>
                <w:szCs w:val="18"/>
              </w:rPr>
            </w:pPr>
            <w:r>
              <w:rPr>
                <w:rFonts w:hint="eastAsia"/>
                <w:color w:val="000000" w:themeColor="text1"/>
                <w:sz w:val="18"/>
                <w:szCs w:val="18"/>
              </w:rPr>
              <w:t>・数直線上の点の位置や絶対値の用語をもとにして，数の大小を考える。</w:t>
            </w:r>
          </w:p>
          <w:p w14:paraId="398F7435" w14:textId="77777777" w:rsidR="00C630B6" w:rsidRPr="006E37DB" w:rsidRDefault="00C630B6" w:rsidP="003B19D9">
            <w:pPr>
              <w:spacing w:line="280" w:lineRule="exact"/>
              <w:rPr>
                <w:color w:val="000000" w:themeColor="text1"/>
                <w:sz w:val="18"/>
                <w:szCs w:val="18"/>
              </w:rPr>
            </w:pPr>
            <w:r w:rsidRPr="006E37DB">
              <w:rPr>
                <w:rFonts w:hint="eastAsia"/>
                <w:color w:val="000000" w:themeColor="text1"/>
                <w:sz w:val="18"/>
                <w:szCs w:val="18"/>
              </w:rPr>
              <w:t>〔用語・記号〕</w:t>
            </w:r>
          </w:p>
          <w:p w14:paraId="34E07F10" w14:textId="1870815A" w:rsidR="00C630B6" w:rsidRPr="006E37DB" w:rsidRDefault="00C630B6" w:rsidP="003B19D9">
            <w:pPr>
              <w:spacing w:line="280" w:lineRule="exact"/>
              <w:rPr>
                <w:color w:val="000000" w:themeColor="text1"/>
                <w:sz w:val="18"/>
                <w:szCs w:val="18"/>
              </w:rPr>
            </w:pPr>
            <w:r w:rsidRPr="006E37DB">
              <w:rPr>
                <w:rFonts w:hint="eastAsia"/>
                <w:color w:val="000000" w:themeColor="text1"/>
                <w:sz w:val="18"/>
                <w:szCs w:val="18"/>
              </w:rPr>
              <w:t>絶対値</w:t>
            </w:r>
          </w:p>
        </w:tc>
        <w:tc>
          <w:tcPr>
            <w:tcW w:w="2126" w:type="dxa"/>
            <w:shd w:val="clear" w:color="auto" w:fill="auto"/>
            <w:vAlign w:val="center"/>
          </w:tcPr>
          <w:p w14:paraId="23774DD3" w14:textId="5FC0F8B8" w:rsidR="00C630B6" w:rsidRPr="00CE36A8" w:rsidRDefault="00250DBB" w:rsidP="003B19D9">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A2 → B → C</w:t>
            </w:r>
          </w:p>
        </w:tc>
        <w:tc>
          <w:tcPr>
            <w:tcW w:w="3195" w:type="dxa"/>
            <w:shd w:val="clear" w:color="auto" w:fill="auto"/>
          </w:tcPr>
          <w:p w14:paraId="32F1564B" w14:textId="67A28089" w:rsidR="00C630B6" w:rsidRDefault="00C630B6" w:rsidP="003B19D9">
            <w:pPr>
              <w:spacing w:line="280" w:lineRule="exact"/>
              <w:ind w:left="175" w:hangingChars="97" w:hanging="175"/>
              <w:rPr>
                <w:color w:val="000000"/>
                <w:sz w:val="18"/>
                <w:szCs w:val="18"/>
              </w:rPr>
            </w:pPr>
          </w:p>
        </w:tc>
        <w:tc>
          <w:tcPr>
            <w:tcW w:w="3220" w:type="dxa"/>
            <w:shd w:val="clear" w:color="auto" w:fill="auto"/>
          </w:tcPr>
          <w:p w14:paraId="6F884F63" w14:textId="0EC85154" w:rsidR="00C630B6" w:rsidRDefault="00C630B6" w:rsidP="003B19D9">
            <w:pPr>
              <w:spacing w:line="280" w:lineRule="exact"/>
              <w:ind w:left="175" w:hangingChars="97" w:hanging="175"/>
              <w:rPr>
                <w:color w:val="000000"/>
                <w:sz w:val="18"/>
                <w:szCs w:val="18"/>
              </w:rPr>
            </w:pPr>
            <w:r>
              <w:rPr>
                <w:rFonts w:hint="eastAsia"/>
                <w:color w:val="000000"/>
                <w:sz w:val="18"/>
                <w:szCs w:val="18"/>
              </w:rPr>
              <w:t>〇絶対値の意味を理解し，負の数の大小と絶対値の大小の関係を説明することができる。</w:t>
            </w:r>
          </w:p>
        </w:tc>
        <w:tc>
          <w:tcPr>
            <w:tcW w:w="3191" w:type="dxa"/>
            <w:shd w:val="clear" w:color="auto" w:fill="auto"/>
          </w:tcPr>
          <w:p w14:paraId="5B5A887E" w14:textId="77777777" w:rsidR="00C630B6" w:rsidRDefault="00C630B6" w:rsidP="003B19D9">
            <w:pPr>
              <w:spacing w:line="280" w:lineRule="exact"/>
              <w:ind w:left="175" w:hangingChars="97" w:hanging="175"/>
              <w:rPr>
                <w:color w:val="000000"/>
                <w:sz w:val="18"/>
                <w:szCs w:val="18"/>
              </w:rPr>
            </w:pPr>
          </w:p>
        </w:tc>
      </w:tr>
      <w:tr w:rsidR="00ED3416" w:rsidRPr="00C8478D" w14:paraId="7C972A2B" w14:textId="77777777" w:rsidTr="00A8740F">
        <w:trPr>
          <w:trHeight w:val="340"/>
        </w:trPr>
        <w:tc>
          <w:tcPr>
            <w:tcW w:w="421" w:type="dxa"/>
            <w:vMerge/>
            <w:vAlign w:val="center"/>
          </w:tcPr>
          <w:p w14:paraId="2E0A84CB" w14:textId="77777777" w:rsidR="00ED3416" w:rsidRDefault="00ED3416" w:rsidP="003B19D9">
            <w:pPr>
              <w:spacing w:line="280" w:lineRule="exact"/>
              <w:ind w:left="180" w:hangingChars="100" w:hanging="180"/>
              <w:jc w:val="center"/>
              <w:rPr>
                <w:sz w:val="18"/>
                <w:szCs w:val="18"/>
              </w:rPr>
            </w:pPr>
          </w:p>
        </w:tc>
        <w:tc>
          <w:tcPr>
            <w:tcW w:w="567" w:type="dxa"/>
            <w:shd w:val="clear" w:color="auto" w:fill="auto"/>
            <w:textDirection w:val="tbRlV"/>
            <w:vAlign w:val="center"/>
          </w:tcPr>
          <w:p w14:paraId="64952A5F" w14:textId="77777777" w:rsidR="00ED3416" w:rsidRDefault="00ED3416" w:rsidP="003B19D9">
            <w:pPr>
              <w:spacing w:line="280" w:lineRule="exact"/>
              <w:ind w:left="180" w:hangingChars="100" w:hanging="180"/>
              <w:rPr>
                <w:sz w:val="18"/>
                <w:szCs w:val="18"/>
              </w:rPr>
            </w:pPr>
          </w:p>
        </w:tc>
        <w:tc>
          <w:tcPr>
            <w:tcW w:w="1275" w:type="dxa"/>
            <w:shd w:val="clear" w:color="auto" w:fill="auto"/>
            <w:vAlign w:val="center"/>
          </w:tcPr>
          <w:p w14:paraId="49877B6B" w14:textId="5735413B" w:rsidR="00ED3416" w:rsidRPr="00B052FA" w:rsidRDefault="00E03045" w:rsidP="003B19D9">
            <w:pPr>
              <w:spacing w:line="280" w:lineRule="exact"/>
              <w:jc w:val="center"/>
              <w:rPr>
                <w:sz w:val="18"/>
                <w:szCs w:val="18"/>
              </w:rPr>
            </w:pPr>
            <w:r>
              <w:rPr>
                <w:rFonts w:hint="eastAsia"/>
                <w:sz w:val="18"/>
                <w:szCs w:val="18"/>
              </w:rPr>
              <w:t>p</w:t>
            </w:r>
            <w:r>
              <w:rPr>
                <w:sz w:val="18"/>
                <w:szCs w:val="18"/>
              </w:rPr>
              <w:t>.2</w:t>
            </w:r>
            <w:r w:rsidR="007745A4">
              <w:rPr>
                <w:rFonts w:hint="eastAsia"/>
                <w:sz w:val="18"/>
                <w:szCs w:val="18"/>
              </w:rPr>
              <w:t>2</w:t>
            </w:r>
          </w:p>
        </w:tc>
        <w:tc>
          <w:tcPr>
            <w:tcW w:w="2268" w:type="dxa"/>
            <w:shd w:val="clear" w:color="auto" w:fill="auto"/>
          </w:tcPr>
          <w:p w14:paraId="6D9689D7" w14:textId="77777777" w:rsidR="00ED3416" w:rsidRDefault="00ED3416" w:rsidP="003B19D9">
            <w:pPr>
              <w:spacing w:line="280" w:lineRule="exact"/>
              <w:rPr>
                <w:color w:val="000000"/>
                <w:sz w:val="18"/>
                <w:szCs w:val="18"/>
              </w:rPr>
            </w:pPr>
          </w:p>
        </w:tc>
        <w:tc>
          <w:tcPr>
            <w:tcW w:w="3119" w:type="dxa"/>
          </w:tcPr>
          <w:p w14:paraId="4332F25E" w14:textId="7CD126A4" w:rsidR="00ED3416" w:rsidRPr="001E2341" w:rsidRDefault="00ED3416" w:rsidP="003B19D9">
            <w:pPr>
              <w:spacing w:line="280" w:lineRule="exact"/>
              <w:rPr>
                <w:color w:val="FF0000"/>
                <w:sz w:val="18"/>
                <w:szCs w:val="18"/>
              </w:rPr>
            </w:pPr>
            <w:r w:rsidRPr="00ED3416">
              <w:rPr>
                <w:rFonts w:hint="eastAsia"/>
                <w:color w:val="000000" w:themeColor="text1"/>
                <w:sz w:val="18"/>
                <w:szCs w:val="18"/>
              </w:rPr>
              <w:t>確認問題</w:t>
            </w:r>
          </w:p>
        </w:tc>
        <w:tc>
          <w:tcPr>
            <w:tcW w:w="2126" w:type="dxa"/>
            <w:shd w:val="clear" w:color="auto" w:fill="auto"/>
            <w:vAlign w:val="center"/>
          </w:tcPr>
          <w:p w14:paraId="1488E455" w14:textId="77777777" w:rsidR="00ED3416" w:rsidRPr="00CE36A8" w:rsidRDefault="00ED3416" w:rsidP="003B19D9">
            <w:pPr>
              <w:spacing w:line="280" w:lineRule="exact"/>
              <w:jc w:val="center"/>
              <w:rPr>
                <w:rFonts w:ascii="BIZ UDゴシック" w:eastAsia="BIZ UDゴシック" w:hAnsi="BIZ UDゴシック"/>
                <w:sz w:val="20"/>
                <w:szCs w:val="20"/>
              </w:rPr>
            </w:pPr>
          </w:p>
        </w:tc>
        <w:tc>
          <w:tcPr>
            <w:tcW w:w="3195" w:type="dxa"/>
            <w:shd w:val="clear" w:color="auto" w:fill="auto"/>
          </w:tcPr>
          <w:p w14:paraId="62AC3EBC" w14:textId="77777777" w:rsidR="00ED3416" w:rsidRDefault="00ED3416" w:rsidP="003B19D9">
            <w:pPr>
              <w:spacing w:line="280" w:lineRule="exact"/>
              <w:ind w:left="175" w:hangingChars="97" w:hanging="175"/>
              <w:rPr>
                <w:color w:val="000000"/>
                <w:sz w:val="18"/>
                <w:szCs w:val="18"/>
              </w:rPr>
            </w:pPr>
          </w:p>
        </w:tc>
        <w:tc>
          <w:tcPr>
            <w:tcW w:w="3220" w:type="dxa"/>
            <w:shd w:val="clear" w:color="auto" w:fill="auto"/>
          </w:tcPr>
          <w:p w14:paraId="04EF926F" w14:textId="77777777" w:rsidR="00ED3416" w:rsidRDefault="00ED3416" w:rsidP="003B19D9">
            <w:pPr>
              <w:spacing w:line="280" w:lineRule="exact"/>
              <w:ind w:left="175" w:hangingChars="97" w:hanging="175"/>
              <w:rPr>
                <w:color w:val="000000"/>
                <w:sz w:val="18"/>
                <w:szCs w:val="18"/>
              </w:rPr>
            </w:pPr>
          </w:p>
        </w:tc>
        <w:tc>
          <w:tcPr>
            <w:tcW w:w="3191" w:type="dxa"/>
            <w:shd w:val="clear" w:color="auto" w:fill="auto"/>
          </w:tcPr>
          <w:p w14:paraId="75D16185" w14:textId="77777777" w:rsidR="00ED3416" w:rsidRDefault="00ED3416" w:rsidP="003B19D9">
            <w:pPr>
              <w:spacing w:line="280" w:lineRule="exact"/>
              <w:ind w:left="175" w:hangingChars="97" w:hanging="175"/>
              <w:rPr>
                <w:color w:val="000000"/>
                <w:sz w:val="18"/>
                <w:szCs w:val="18"/>
              </w:rPr>
            </w:pPr>
          </w:p>
        </w:tc>
      </w:tr>
    </w:tbl>
    <w:p w14:paraId="1CF42D68" w14:textId="37ECE3B7" w:rsidR="008D15E9" w:rsidRDefault="004215F2" w:rsidP="008D15E9">
      <w:pPr>
        <w:widowControl/>
        <w:jc w:val="left"/>
        <w:rPr>
          <w:rFonts w:ascii="ＭＳ ゴシック" w:eastAsia="ＭＳ ゴシック" w:hAnsi="ＭＳ ゴシック"/>
        </w:rPr>
      </w:pPr>
      <w:r w:rsidRPr="00A3517C">
        <w:rPr>
          <w:rFonts w:ascii="ＭＳ ゴシック" w:eastAsia="ＭＳ ゴシック" w:hAnsi="ＭＳ ゴシック" w:hint="eastAsia"/>
          <w:sz w:val="28"/>
          <w:szCs w:val="32"/>
        </w:rPr>
        <w:lastRenderedPageBreak/>
        <w:t xml:space="preserve">② </w:t>
      </w:r>
      <w:r w:rsidR="00D97A16" w:rsidRPr="00A3517C">
        <w:rPr>
          <w:rFonts w:ascii="ＭＳ ゴシック" w:eastAsia="ＭＳ ゴシック" w:hAnsi="ＭＳ ゴシック" w:hint="eastAsia"/>
          <w:sz w:val="28"/>
          <w:szCs w:val="32"/>
        </w:rPr>
        <w:t>加法と減法</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8D15E9" w:rsidRPr="00C8478D" w14:paraId="2C4C62D4" w14:textId="77777777" w:rsidTr="00000C0D">
        <w:tc>
          <w:tcPr>
            <w:tcW w:w="421" w:type="dxa"/>
            <w:vMerge w:val="restart"/>
            <w:tcBorders>
              <w:left w:val="single" w:sz="4" w:space="0" w:color="auto"/>
              <w:right w:val="single" w:sz="4" w:space="0" w:color="auto"/>
            </w:tcBorders>
            <w:shd w:val="clear" w:color="auto" w:fill="7F7F7F"/>
            <w:vAlign w:val="center"/>
          </w:tcPr>
          <w:p w14:paraId="5E7EBA9B" w14:textId="77777777" w:rsidR="008D15E9" w:rsidRPr="00294AB4" w:rsidRDefault="008D15E9" w:rsidP="00000C0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EC9C59E" w14:textId="77777777" w:rsidR="008D15E9" w:rsidRPr="00294AB4" w:rsidRDefault="008D15E9" w:rsidP="00000C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DAF1B28" w14:textId="77777777" w:rsidR="008D15E9" w:rsidRPr="00294AB4" w:rsidRDefault="008D15E9" w:rsidP="00000C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1B1C8CA" w14:textId="77777777" w:rsidR="008D15E9" w:rsidRPr="00294AB4" w:rsidRDefault="008D15E9" w:rsidP="00000C0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C70BF81" w14:textId="77777777" w:rsidR="008D15E9" w:rsidRDefault="008D15E9" w:rsidP="00000C0D">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C6F94B3" w14:textId="77777777" w:rsidR="008D15E9" w:rsidRPr="00D1331C" w:rsidRDefault="008D15E9" w:rsidP="00000C0D">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FA872E3" w14:textId="77777777" w:rsidR="008D15E9" w:rsidRPr="00294AB4" w:rsidRDefault="008D15E9" w:rsidP="00000C0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8D15E9" w:rsidRPr="00C8478D" w14:paraId="79C19D37" w14:textId="77777777" w:rsidTr="00000C0D">
        <w:tc>
          <w:tcPr>
            <w:tcW w:w="421" w:type="dxa"/>
            <w:vMerge/>
            <w:tcBorders>
              <w:left w:val="single" w:sz="4" w:space="0" w:color="auto"/>
              <w:right w:val="single" w:sz="4" w:space="0" w:color="auto"/>
            </w:tcBorders>
            <w:shd w:val="clear" w:color="auto" w:fill="7F7F7F"/>
          </w:tcPr>
          <w:p w14:paraId="09783C4E" w14:textId="77777777" w:rsidR="008D15E9" w:rsidRPr="00294AB4" w:rsidRDefault="008D15E9" w:rsidP="00000C0D">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4AE3548" w14:textId="77777777" w:rsidR="008D15E9" w:rsidRPr="00294AB4" w:rsidRDefault="008D15E9" w:rsidP="00000C0D">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A3EE6CC" w14:textId="77777777" w:rsidR="008D15E9" w:rsidRPr="00294AB4" w:rsidRDefault="008D15E9" w:rsidP="00000C0D">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A28D935" w14:textId="77777777" w:rsidR="008D15E9" w:rsidRPr="00294AB4" w:rsidRDefault="008D15E9" w:rsidP="00000C0D">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C218976" w14:textId="77777777" w:rsidR="008D15E9" w:rsidRPr="00294AB4" w:rsidRDefault="008D15E9" w:rsidP="00000C0D">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DA37173" w14:textId="77777777" w:rsidR="008D15E9" w:rsidRPr="00294AB4" w:rsidRDefault="008D15E9" w:rsidP="00000C0D">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2440CBC" w14:textId="77777777" w:rsidR="008D15E9" w:rsidRPr="00294AB4" w:rsidRDefault="008D15E9" w:rsidP="00000C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7A97ED6" w14:textId="77777777" w:rsidR="008D15E9" w:rsidRPr="00294AB4" w:rsidRDefault="008D15E9" w:rsidP="00000C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C739900" w14:textId="77777777" w:rsidR="008D15E9" w:rsidRPr="00294AB4" w:rsidRDefault="008D15E9" w:rsidP="00000C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D15E9" w:rsidRPr="00C8478D" w14:paraId="7961BBD2" w14:textId="77777777" w:rsidTr="00000C0D">
        <w:trPr>
          <w:cantSplit/>
          <w:trHeight w:val="875"/>
        </w:trPr>
        <w:tc>
          <w:tcPr>
            <w:tcW w:w="421" w:type="dxa"/>
            <w:vAlign w:val="center"/>
          </w:tcPr>
          <w:p w14:paraId="13B94FE1" w14:textId="7B6EAE34" w:rsidR="008D15E9" w:rsidRPr="00C8478D" w:rsidRDefault="00D35958" w:rsidP="00000C0D">
            <w:pPr>
              <w:spacing w:line="280" w:lineRule="exact"/>
              <w:ind w:left="180" w:hangingChars="100" w:hanging="180"/>
              <w:jc w:val="center"/>
              <w:rPr>
                <w:sz w:val="18"/>
                <w:szCs w:val="18"/>
              </w:rPr>
            </w:pPr>
            <w:r>
              <w:rPr>
                <w:rFonts w:hint="eastAsia"/>
                <w:sz w:val="18"/>
                <w:szCs w:val="18"/>
              </w:rPr>
              <w:t>6</w:t>
            </w:r>
          </w:p>
        </w:tc>
        <w:tc>
          <w:tcPr>
            <w:tcW w:w="567" w:type="dxa"/>
            <w:vMerge w:val="restart"/>
            <w:shd w:val="clear" w:color="auto" w:fill="auto"/>
            <w:textDirection w:val="tbRlV"/>
            <w:vAlign w:val="center"/>
          </w:tcPr>
          <w:p w14:paraId="473A18D2" w14:textId="25FEB507" w:rsidR="008D15E9" w:rsidRPr="00C8478D" w:rsidRDefault="008D15E9" w:rsidP="00000C0D">
            <w:pPr>
              <w:spacing w:line="280" w:lineRule="exact"/>
              <w:ind w:left="180" w:right="113" w:hangingChars="100" w:hanging="180"/>
              <w:jc w:val="center"/>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加法</w:t>
            </w:r>
          </w:p>
        </w:tc>
        <w:tc>
          <w:tcPr>
            <w:tcW w:w="1275" w:type="dxa"/>
            <w:shd w:val="clear" w:color="auto" w:fill="auto"/>
            <w:vAlign w:val="center"/>
          </w:tcPr>
          <w:p w14:paraId="1AD6FEF7" w14:textId="0551ADE4" w:rsidR="008D15E9" w:rsidRPr="00C8478D" w:rsidRDefault="008D15E9" w:rsidP="00000C0D">
            <w:pPr>
              <w:spacing w:line="280" w:lineRule="exact"/>
              <w:jc w:val="center"/>
              <w:rPr>
                <w:sz w:val="18"/>
                <w:szCs w:val="18"/>
              </w:rPr>
            </w:pPr>
            <w:r w:rsidRPr="00C8478D">
              <w:rPr>
                <w:rFonts w:hint="eastAsia"/>
                <w:sz w:val="18"/>
                <w:szCs w:val="18"/>
              </w:rPr>
              <w:t>p.</w:t>
            </w:r>
            <w:r>
              <w:rPr>
                <w:rFonts w:hint="eastAsia"/>
                <w:sz w:val="18"/>
                <w:szCs w:val="18"/>
              </w:rPr>
              <w:t>2</w:t>
            </w:r>
            <w:r w:rsidR="00D35958">
              <w:rPr>
                <w:rFonts w:hint="eastAsia"/>
                <w:sz w:val="18"/>
                <w:szCs w:val="18"/>
              </w:rPr>
              <w:t>3</w:t>
            </w:r>
            <w:r w:rsidRPr="00C8478D">
              <w:rPr>
                <w:rFonts w:hint="eastAsia"/>
                <w:sz w:val="18"/>
                <w:szCs w:val="18"/>
              </w:rPr>
              <w:t>～</w:t>
            </w:r>
            <w:r>
              <w:rPr>
                <w:rFonts w:hint="eastAsia"/>
                <w:sz w:val="18"/>
                <w:szCs w:val="18"/>
              </w:rPr>
              <w:t>2</w:t>
            </w:r>
            <w:r w:rsidR="00D35958">
              <w:rPr>
                <w:rFonts w:hint="eastAsia"/>
                <w:sz w:val="18"/>
                <w:szCs w:val="18"/>
              </w:rPr>
              <w:t>4</w:t>
            </w:r>
          </w:p>
        </w:tc>
        <w:tc>
          <w:tcPr>
            <w:tcW w:w="2268" w:type="dxa"/>
            <w:shd w:val="clear" w:color="auto" w:fill="auto"/>
          </w:tcPr>
          <w:p w14:paraId="450018EE" w14:textId="519BDACC" w:rsidR="008D15E9" w:rsidRPr="008D15E9" w:rsidRDefault="008D15E9" w:rsidP="00000C0D">
            <w:pPr>
              <w:spacing w:line="280" w:lineRule="exact"/>
              <w:ind w:leftChars="18" w:left="38"/>
              <w:rPr>
                <w:color w:val="000000" w:themeColor="text1"/>
                <w:sz w:val="18"/>
                <w:szCs w:val="18"/>
              </w:rPr>
            </w:pPr>
            <w:r w:rsidRPr="008D15E9">
              <w:rPr>
                <w:rFonts w:hint="eastAsia"/>
                <w:color w:val="000000" w:themeColor="text1"/>
                <w:sz w:val="18"/>
                <w:szCs w:val="18"/>
              </w:rPr>
              <w:t>符号が</w:t>
            </w:r>
            <w:r>
              <w:rPr>
                <w:rFonts w:hint="eastAsia"/>
                <w:color w:val="000000" w:themeColor="text1"/>
                <w:sz w:val="18"/>
                <w:szCs w:val="18"/>
              </w:rPr>
              <w:t>同じ数の加法の計算方法を理解し，数直線を用いた計算ができるようになる。</w:t>
            </w:r>
          </w:p>
        </w:tc>
        <w:tc>
          <w:tcPr>
            <w:tcW w:w="3119" w:type="dxa"/>
          </w:tcPr>
          <w:p w14:paraId="03927C37" w14:textId="3FAD9FB8" w:rsidR="00FE640D" w:rsidRDefault="00FE640D" w:rsidP="00000C0D">
            <w:pPr>
              <w:spacing w:line="280" w:lineRule="exact"/>
              <w:ind w:left="180" w:hangingChars="100" w:hanging="180"/>
              <w:rPr>
                <w:color w:val="000000" w:themeColor="text1"/>
                <w:sz w:val="18"/>
                <w:szCs w:val="18"/>
              </w:rPr>
            </w:pPr>
            <w:r>
              <w:rPr>
                <w:rFonts w:hint="eastAsia"/>
                <w:color w:val="000000" w:themeColor="text1"/>
                <w:sz w:val="18"/>
                <w:szCs w:val="18"/>
              </w:rPr>
              <w:t>・同じ方向への</w:t>
            </w:r>
            <w:r>
              <w:rPr>
                <w:rFonts w:hint="eastAsia"/>
                <w:color w:val="000000" w:themeColor="text1"/>
                <w:sz w:val="18"/>
                <w:szCs w:val="18"/>
              </w:rPr>
              <w:t>2</w:t>
            </w:r>
            <w:r>
              <w:rPr>
                <w:rFonts w:hint="eastAsia"/>
                <w:color w:val="000000" w:themeColor="text1"/>
                <w:sz w:val="18"/>
                <w:szCs w:val="18"/>
              </w:rPr>
              <w:t>回の移動を，符号が同じ数の加法と対応させて考える。</w:t>
            </w:r>
          </w:p>
          <w:p w14:paraId="48B8B455" w14:textId="0679A3ED" w:rsidR="008D15E9" w:rsidRDefault="00A8740F" w:rsidP="00000C0D">
            <w:pPr>
              <w:spacing w:line="280" w:lineRule="exact"/>
              <w:ind w:left="180" w:hangingChars="100" w:hanging="180"/>
              <w:rPr>
                <w:color w:val="000000" w:themeColor="text1"/>
                <w:sz w:val="18"/>
                <w:szCs w:val="18"/>
              </w:rPr>
            </w:pPr>
            <w:r>
              <w:rPr>
                <w:rFonts w:hint="eastAsia"/>
                <w:color w:val="000000" w:themeColor="text1"/>
                <w:sz w:val="18"/>
                <w:szCs w:val="18"/>
              </w:rPr>
              <w:t>・</w:t>
            </w:r>
            <w:r w:rsidR="00FE640D">
              <w:rPr>
                <w:rFonts w:hint="eastAsia"/>
                <w:color w:val="000000" w:themeColor="text1"/>
                <w:sz w:val="18"/>
                <w:szCs w:val="18"/>
              </w:rPr>
              <w:t>数直線を用いて，符号が同じ数の加法の計算をする。</w:t>
            </w:r>
          </w:p>
          <w:p w14:paraId="3C4EA13E" w14:textId="77777777" w:rsidR="001010E6" w:rsidRDefault="001010E6" w:rsidP="00000C0D">
            <w:pPr>
              <w:spacing w:line="280" w:lineRule="exact"/>
              <w:rPr>
                <w:color w:val="000000"/>
                <w:sz w:val="18"/>
                <w:szCs w:val="18"/>
              </w:rPr>
            </w:pPr>
            <w:r>
              <w:rPr>
                <w:rFonts w:hint="eastAsia"/>
                <w:color w:val="000000"/>
                <w:sz w:val="18"/>
                <w:szCs w:val="18"/>
              </w:rPr>
              <w:t>〔用語・記号〕</w:t>
            </w:r>
          </w:p>
          <w:p w14:paraId="1FF980A9" w14:textId="5F44AEE5" w:rsidR="001010E6" w:rsidRPr="001010E6" w:rsidRDefault="001010E6" w:rsidP="00000C0D">
            <w:pPr>
              <w:spacing w:line="280" w:lineRule="exact"/>
              <w:rPr>
                <w:color w:val="000000" w:themeColor="text1"/>
                <w:sz w:val="18"/>
                <w:szCs w:val="18"/>
              </w:rPr>
            </w:pPr>
            <w:r>
              <w:rPr>
                <w:rFonts w:hint="eastAsia"/>
                <w:color w:val="000000"/>
                <w:sz w:val="18"/>
                <w:szCs w:val="18"/>
              </w:rPr>
              <w:t>加法</w:t>
            </w:r>
          </w:p>
        </w:tc>
        <w:tc>
          <w:tcPr>
            <w:tcW w:w="2126" w:type="dxa"/>
            <w:shd w:val="clear" w:color="auto" w:fill="auto"/>
            <w:vAlign w:val="center"/>
          </w:tcPr>
          <w:p w14:paraId="41C9A07F" w14:textId="40FC2BBC" w:rsidR="008D15E9" w:rsidRPr="008D15E9" w:rsidRDefault="008D15E9" w:rsidP="00000C0D">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6F1EFE74" w14:textId="5D7B9D07" w:rsidR="008D15E9" w:rsidRPr="008D15E9" w:rsidRDefault="008D15E9" w:rsidP="00000C0D">
            <w:pPr>
              <w:spacing w:line="280" w:lineRule="exact"/>
              <w:ind w:left="175" w:hangingChars="97" w:hanging="175"/>
              <w:rPr>
                <w:color w:val="000000" w:themeColor="text1"/>
                <w:sz w:val="18"/>
                <w:szCs w:val="18"/>
              </w:rPr>
            </w:pPr>
            <w:r>
              <w:rPr>
                <w:rFonts w:hint="eastAsia"/>
                <w:color w:val="000000" w:themeColor="text1"/>
                <w:sz w:val="18"/>
                <w:szCs w:val="18"/>
              </w:rPr>
              <w:t>〇符号が同じ数の加法の計算方法を理解し，数直線を用いた計算ができる。</w:t>
            </w:r>
          </w:p>
        </w:tc>
        <w:tc>
          <w:tcPr>
            <w:tcW w:w="3220" w:type="dxa"/>
            <w:shd w:val="clear" w:color="auto" w:fill="auto"/>
          </w:tcPr>
          <w:p w14:paraId="13148B93" w14:textId="25B6EDE5" w:rsidR="008D15E9" w:rsidRPr="008D15E9" w:rsidRDefault="008D15E9" w:rsidP="00000C0D">
            <w:pPr>
              <w:spacing w:line="280" w:lineRule="exact"/>
              <w:ind w:left="180" w:hangingChars="100" w:hanging="180"/>
              <w:rPr>
                <w:color w:val="000000" w:themeColor="text1"/>
                <w:sz w:val="18"/>
                <w:szCs w:val="18"/>
              </w:rPr>
            </w:pPr>
          </w:p>
        </w:tc>
        <w:tc>
          <w:tcPr>
            <w:tcW w:w="3191" w:type="dxa"/>
            <w:shd w:val="clear" w:color="auto" w:fill="auto"/>
          </w:tcPr>
          <w:p w14:paraId="163B3B61" w14:textId="199B5A06" w:rsidR="008D15E9" w:rsidRPr="008D15E9" w:rsidRDefault="008D15E9" w:rsidP="00000C0D">
            <w:pPr>
              <w:spacing w:line="280" w:lineRule="exact"/>
              <w:ind w:left="175" w:hangingChars="97" w:hanging="175"/>
              <w:rPr>
                <w:color w:val="000000" w:themeColor="text1"/>
                <w:sz w:val="18"/>
                <w:szCs w:val="18"/>
              </w:rPr>
            </w:pPr>
          </w:p>
        </w:tc>
      </w:tr>
      <w:tr w:rsidR="008D15E9" w:rsidRPr="00C8478D" w14:paraId="3669D2B2" w14:textId="77777777" w:rsidTr="00000C0D">
        <w:trPr>
          <w:trHeight w:val="1700"/>
        </w:trPr>
        <w:tc>
          <w:tcPr>
            <w:tcW w:w="421" w:type="dxa"/>
            <w:vAlign w:val="center"/>
          </w:tcPr>
          <w:p w14:paraId="356F6159" w14:textId="7BB21527" w:rsidR="008D15E9" w:rsidRPr="00C8478D" w:rsidRDefault="00D35958" w:rsidP="00000C0D">
            <w:pPr>
              <w:spacing w:line="280" w:lineRule="exact"/>
              <w:ind w:left="180" w:hangingChars="100" w:hanging="180"/>
              <w:jc w:val="center"/>
              <w:rPr>
                <w:sz w:val="18"/>
                <w:szCs w:val="18"/>
              </w:rPr>
            </w:pPr>
            <w:r>
              <w:rPr>
                <w:rFonts w:hint="eastAsia"/>
                <w:sz w:val="18"/>
                <w:szCs w:val="18"/>
              </w:rPr>
              <w:t>7</w:t>
            </w:r>
          </w:p>
        </w:tc>
        <w:tc>
          <w:tcPr>
            <w:tcW w:w="567" w:type="dxa"/>
            <w:vMerge/>
            <w:shd w:val="clear" w:color="auto" w:fill="auto"/>
          </w:tcPr>
          <w:p w14:paraId="0CF66921" w14:textId="77777777" w:rsidR="008D15E9" w:rsidRPr="00C8478D" w:rsidRDefault="008D15E9" w:rsidP="00000C0D">
            <w:pPr>
              <w:spacing w:line="280" w:lineRule="exact"/>
              <w:rPr>
                <w:sz w:val="18"/>
                <w:szCs w:val="18"/>
              </w:rPr>
            </w:pPr>
          </w:p>
        </w:tc>
        <w:tc>
          <w:tcPr>
            <w:tcW w:w="1275" w:type="dxa"/>
            <w:shd w:val="clear" w:color="auto" w:fill="auto"/>
            <w:vAlign w:val="center"/>
          </w:tcPr>
          <w:p w14:paraId="642BC9A3" w14:textId="7826C3FC" w:rsidR="008D15E9" w:rsidRPr="00C8478D" w:rsidRDefault="008D15E9" w:rsidP="00000C0D">
            <w:pPr>
              <w:spacing w:line="280" w:lineRule="exact"/>
              <w:jc w:val="center"/>
              <w:rPr>
                <w:sz w:val="18"/>
                <w:szCs w:val="18"/>
              </w:rPr>
            </w:pPr>
            <w:r>
              <w:rPr>
                <w:rFonts w:hint="eastAsia"/>
                <w:sz w:val="18"/>
                <w:szCs w:val="18"/>
              </w:rPr>
              <w:t>p</w:t>
            </w:r>
            <w:r>
              <w:rPr>
                <w:sz w:val="18"/>
                <w:szCs w:val="18"/>
              </w:rPr>
              <w:t>.</w:t>
            </w:r>
            <w:r>
              <w:rPr>
                <w:rFonts w:hint="eastAsia"/>
                <w:sz w:val="18"/>
                <w:szCs w:val="18"/>
              </w:rPr>
              <w:t>2</w:t>
            </w:r>
            <w:r w:rsidR="00D35958">
              <w:rPr>
                <w:rFonts w:hint="eastAsia"/>
                <w:sz w:val="18"/>
                <w:szCs w:val="18"/>
              </w:rPr>
              <w:t>5</w:t>
            </w:r>
            <w:r>
              <w:rPr>
                <w:rFonts w:hint="eastAsia"/>
                <w:sz w:val="18"/>
                <w:szCs w:val="18"/>
              </w:rPr>
              <w:t>～</w:t>
            </w:r>
            <w:r>
              <w:rPr>
                <w:sz w:val="18"/>
                <w:szCs w:val="18"/>
              </w:rPr>
              <w:t>2</w:t>
            </w:r>
            <w:r w:rsidR="00D35958">
              <w:rPr>
                <w:rFonts w:hint="eastAsia"/>
                <w:sz w:val="18"/>
                <w:szCs w:val="18"/>
              </w:rPr>
              <w:t>6</w:t>
            </w:r>
          </w:p>
        </w:tc>
        <w:tc>
          <w:tcPr>
            <w:tcW w:w="2268" w:type="dxa"/>
            <w:shd w:val="clear" w:color="auto" w:fill="auto"/>
          </w:tcPr>
          <w:p w14:paraId="4EC56A74" w14:textId="77777777" w:rsidR="008D15E9" w:rsidRDefault="008D15E9" w:rsidP="00000C0D">
            <w:pPr>
              <w:spacing w:line="280" w:lineRule="exact"/>
              <w:ind w:leftChars="18" w:left="38"/>
              <w:rPr>
                <w:color w:val="000000" w:themeColor="text1"/>
                <w:sz w:val="18"/>
                <w:szCs w:val="18"/>
              </w:rPr>
            </w:pPr>
            <w:r>
              <w:rPr>
                <w:rFonts w:hint="eastAsia"/>
                <w:color w:val="000000" w:themeColor="text1"/>
                <w:sz w:val="18"/>
                <w:szCs w:val="18"/>
              </w:rPr>
              <w:t>符号が異なる数の加法の計算のしかたを理解し，数直線を用いた計算ができるようになる。</w:t>
            </w:r>
          </w:p>
          <w:p w14:paraId="7EE36A52" w14:textId="5EBD9201" w:rsidR="008D15E9" w:rsidRPr="008D15E9" w:rsidRDefault="008D15E9" w:rsidP="00000C0D">
            <w:pPr>
              <w:spacing w:line="280" w:lineRule="exact"/>
              <w:ind w:leftChars="18" w:left="38"/>
              <w:rPr>
                <w:color w:val="000000" w:themeColor="text1"/>
                <w:sz w:val="18"/>
                <w:szCs w:val="18"/>
              </w:rPr>
            </w:pPr>
            <w:r>
              <w:rPr>
                <w:rFonts w:hint="eastAsia"/>
                <w:color w:val="000000" w:themeColor="text1"/>
                <w:sz w:val="18"/>
                <w:szCs w:val="18"/>
              </w:rPr>
              <w:t>また，</w:t>
            </w:r>
            <w:r>
              <w:rPr>
                <w:rFonts w:hint="eastAsia"/>
                <w:color w:val="000000" w:themeColor="text1"/>
                <w:sz w:val="18"/>
                <w:szCs w:val="18"/>
              </w:rPr>
              <w:t>2</w:t>
            </w:r>
            <w:r>
              <w:rPr>
                <w:rFonts w:hint="eastAsia"/>
                <w:color w:val="000000" w:themeColor="text1"/>
                <w:sz w:val="18"/>
                <w:szCs w:val="18"/>
              </w:rPr>
              <w:t>数の加法の計算方法を理解</w:t>
            </w:r>
            <w:r w:rsidR="0060021A">
              <w:rPr>
                <w:rFonts w:hint="eastAsia"/>
                <w:color w:val="000000" w:themeColor="text1"/>
                <w:sz w:val="18"/>
                <w:szCs w:val="18"/>
              </w:rPr>
              <w:t>す</w:t>
            </w:r>
            <w:r>
              <w:rPr>
                <w:rFonts w:hint="eastAsia"/>
                <w:color w:val="000000" w:themeColor="text1"/>
                <w:sz w:val="18"/>
                <w:szCs w:val="18"/>
              </w:rPr>
              <w:t>る。</w:t>
            </w:r>
          </w:p>
        </w:tc>
        <w:tc>
          <w:tcPr>
            <w:tcW w:w="3119" w:type="dxa"/>
          </w:tcPr>
          <w:p w14:paraId="530A6476" w14:textId="74F32274" w:rsidR="008D15E9" w:rsidRDefault="00FE640D" w:rsidP="00000C0D">
            <w:pPr>
              <w:spacing w:line="280" w:lineRule="exact"/>
              <w:ind w:left="180" w:hangingChars="100" w:hanging="180"/>
              <w:rPr>
                <w:color w:val="000000" w:themeColor="text1"/>
                <w:sz w:val="18"/>
                <w:szCs w:val="18"/>
              </w:rPr>
            </w:pPr>
            <w:r>
              <w:rPr>
                <w:rFonts w:hint="eastAsia"/>
                <w:color w:val="000000" w:themeColor="text1"/>
                <w:sz w:val="18"/>
                <w:szCs w:val="18"/>
              </w:rPr>
              <w:t>・符号が同じ</w:t>
            </w:r>
            <w:r>
              <w:rPr>
                <w:rFonts w:hint="eastAsia"/>
                <w:color w:val="000000" w:themeColor="text1"/>
                <w:sz w:val="18"/>
                <w:szCs w:val="18"/>
              </w:rPr>
              <w:t>2</w:t>
            </w:r>
            <w:r>
              <w:rPr>
                <w:rFonts w:hint="eastAsia"/>
                <w:color w:val="000000" w:themeColor="text1"/>
                <w:sz w:val="18"/>
                <w:szCs w:val="18"/>
              </w:rPr>
              <w:t>数の加法の計算のしかたをもとに，符号が異なる</w:t>
            </w:r>
            <w:r>
              <w:rPr>
                <w:rFonts w:hint="eastAsia"/>
                <w:color w:val="000000" w:themeColor="text1"/>
                <w:sz w:val="18"/>
                <w:szCs w:val="18"/>
              </w:rPr>
              <w:t>2</w:t>
            </w:r>
            <w:r>
              <w:rPr>
                <w:rFonts w:hint="eastAsia"/>
                <w:color w:val="000000" w:themeColor="text1"/>
                <w:sz w:val="18"/>
                <w:szCs w:val="18"/>
              </w:rPr>
              <w:t>数の加法の計算のしかたを考える。</w:t>
            </w:r>
          </w:p>
          <w:p w14:paraId="5B225AE2" w14:textId="77777777" w:rsidR="00FE640D" w:rsidRDefault="00FE640D" w:rsidP="00000C0D">
            <w:pPr>
              <w:spacing w:line="280" w:lineRule="exact"/>
              <w:ind w:left="180" w:hangingChars="100" w:hanging="180"/>
              <w:rPr>
                <w:color w:val="000000" w:themeColor="text1"/>
                <w:sz w:val="18"/>
                <w:szCs w:val="18"/>
              </w:rPr>
            </w:pPr>
            <w:r>
              <w:rPr>
                <w:rFonts w:hint="eastAsia"/>
                <w:color w:val="000000" w:themeColor="text1"/>
                <w:sz w:val="18"/>
                <w:szCs w:val="18"/>
              </w:rPr>
              <w:t>・数直線を用いて，符号が異なる数の加法の計算をする。</w:t>
            </w:r>
          </w:p>
          <w:p w14:paraId="7572D282" w14:textId="12FC4A16" w:rsidR="00FE640D" w:rsidRPr="008D15E9" w:rsidRDefault="00FE640D" w:rsidP="00000C0D">
            <w:pPr>
              <w:spacing w:line="280" w:lineRule="exact"/>
              <w:ind w:left="180" w:hangingChars="100" w:hanging="180"/>
              <w:rPr>
                <w:color w:val="000000" w:themeColor="text1"/>
                <w:sz w:val="18"/>
                <w:szCs w:val="18"/>
              </w:rPr>
            </w:pPr>
            <w:r>
              <w:rPr>
                <w:rFonts w:hint="eastAsia"/>
                <w:color w:val="000000" w:themeColor="text1"/>
                <w:sz w:val="18"/>
                <w:szCs w:val="18"/>
              </w:rPr>
              <w:t>・</w:t>
            </w:r>
            <w:r w:rsidR="0043762E">
              <w:rPr>
                <w:rFonts w:hint="eastAsia"/>
                <w:color w:val="000000" w:themeColor="text1"/>
                <w:sz w:val="18"/>
                <w:szCs w:val="18"/>
              </w:rPr>
              <w:t>正の数と負の数の</w:t>
            </w:r>
            <w:r>
              <w:rPr>
                <w:rFonts w:hint="eastAsia"/>
                <w:color w:val="000000" w:themeColor="text1"/>
                <w:sz w:val="18"/>
                <w:szCs w:val="18"/>
              </w:rPr>
              <w:t>加法について，符号と絶対値に着目した計算方法を考える。</w:t>
            </w:r>
          </w:p>
        </w:tc>
        <w:tc>
          <w:tcPr>
            <w:tcW w:w="2126" w:type="dxa"/>
            <w:shd w:val="clear" w:color="auto" w:fill="auto"/>
            <w:vAlign w:val="center"/>
          </w:tcPr>
          <w:p w14:paraId="5102B5D8" w14:textId="4FC104F8" w:rsidR="008D15E9" w:rsidRPr="008D15E9" w:rsidRDefault="008D15E9" w:rsidP="00000C0D">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7006F99B" w14:textId="69D0A989" w:rsidR="008D15E9" w:rsidRPr="008D15E9" w:rsidRDefault="008D15E9" w:rsidP="00000C0D">
            <w:pPr>
              <w:spacing w:line="280" w:lineRule="exact"/>
              <w:ind w:left="175" w:hangingChars="97" w:hanging="175"/>
              <w:rPr>
                <w:color w:val="000000" w:themeColor="text1"/>
                <w:sz w:val="18"/>
                <w:szCs w:val="18"/>
              </w:rPr>
            </w:pPr>
            <w:r>
              <w:rPr>
                <w:rFonts w:hint="eastAsia"/>
                <w:color w:val="000000" w:themeColor="text1"/>
                <w:sz w:val="18"/>
                <w:szCs w:val="18"/>
              </w:rPr>
              <w:t>〇符号が異なる数の加法の計算方法を理解し，数直線を用いた計算ができる。</w:t>
            </w:r>
          </w:p>
        </w:tc>
        <w:tc>
          <w:tcPr>
            <w:tcW w:w="3220" w:type="dxa"/>
            <w:shd w:val="clear" w:color="auto" w:fill="auto"/>
          </w:tcPr>
          <w:p w14:paraId="56A29CDA" w14:textId="0E04D8F7" w:rsidR="008D15E9" w:rsidRPr="008D15E9" w:rsidRDefault="008D15E9" w:rsidP="00000C0D">
            <w:pPr>
              <w:spacing w:line="280" w:lineRule="exact"/>
              <w:ind w:left="175" w:hangingChars="97" w:hanging="175"/>
              <w:rPr>
                <w:color w:val="000000" w:themeColor="text1"/>
                <w:sz w:val="18"/>
                <w:szCs w:val="18"/>
              </w:rPr>
            </w:pPr>
            <w:r>
              <w:rPr>
                <w:rFonts w:hint="eastAsia"/>
                <w:color w:val="000000" w:themeColor="text1"/>
                <w:sz w:val="18"/>
                <w:szCs w:val="18"/>
              </w:rPr>
              <w:t>〇符号が異なる数の加法の計算方法を，符号が同じ数の加法と関連づけて考察し，説明することができる。</w:t>
            </w:r>
          </w:p>
        </w:tc>
        <w:tc>
          <w:tcPr>
            <w:tcW w:w="3191" w:type="dxa"/>
            <w:shd w:val="clear" w:color="auto" w:fill="auto"/>
          </w:tcPr>
          <w:p w14:paraId="3768469D" w14:textId="01DFC3C8" w:rsidR="008D15E9" w:rsidRPr="008D15E9" w:rsidRDefault="008D15E9" w:rsidP="00000C0D">
            <w:pPr>
              <w:spacing w:line="280" w:lineRule="exact"/>
              <w:rPr>
                <w:color w:val="000000" w:themeColor="text1"/>
                <w:sz w:val="18"/>
                <w:szCs w:val="18"/>
              </w:rPr>
            </w:pPr>
          </w:p>
        </w:tc>
      </w:tr>
      <w:tr w:rsidR="008D15E9" w:rsidRPr="00C8478D" w14:paraId="2332129E" w14:textId="77777777" w:rsidTr="00000C0D">
        <w:trPr>
          <w:trHeight w:val="598"/>
        </w:trPr>
        <w:tc>
          <w:tcPr>
            <w:tcW w:w="421" w:type="dxa"/>
            <w:vAlign w:val="center"/>
          </w:tcPr>
          <w:p w14:paraId="14C4D274" w14:textId="7F6E2DCE" w:rsidR="008D15E9" w:rsidRPr="00C8478D" w:rsidRDefault="00D35958" w:rsidP="00000C0D">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extDirection w:val="tbRlV"/>
            <w:vAlign w:val="center"/>
          </w:tcPr>
          <w:p w14:paraId="5DCA732C" w14:textId="1A0CA824" w:rsidR="008D15E9" w:rsidRPr="00C8478D" w:rsidRDefault="008D15E9" w:rsidP="00000C0D">
            <w:pPr>
              <w:spacing w:line="280" w:lineRule="exact"/>
              <w:ind w:left="180" w:hangingChars="100" w:hanging="180"/>
              <w:jc w:val="center"/>
              <w:rPr>
                <w:sz w:val="18"/>
                <w:szCs w:val="18"/>
              </w:rPr>
            </w:pPr>
          </w:p>
        </w:tc>
        <w:tc>
          <w:tcPr>
            <w:tcW w:w="1275" w:type="dxa"/>
            <w:shd w:val="clear" w:color="auto" w:fill="auto"/>
            <w:vAlign w:val="center"/>
          </w:tcPr>
          <w:p w14:paraId="3AB14051" w14:textId="12EC0C43" w:rsidR="008D15E9" w:rsidRDefault="00D35958" w:rsidP="00000C0D">
            <w:pPr>
              <w:spacing w:line="280" w:lineRule="exact"/>
              <w:jc w:val="center"/>
              <w:rPr>
                <w:sz w:val="18"/>
                <w:szCs w:val="18"/>
              </w:rPr>
            </w:pPr>
            <w:r>
              <w:rPr>
                <w:rFonts w:hint="eastAsia"/>
                <w:sz w:val="18"/>
                <w:szCs w:val="18"/>
              </w:rPr>
              <w:t>p</w:t>
            </w:r>
            <w:r>
              <w:rPr>
                <w:sz w:val="18"/>
                <w:szCs w:val="18"/>
              </w:rPr>
              <w:t>.</w:t>
            </w:r>
            <w:r>
              <w:rPr>
                <w:rFonts w:hint="eastAsia"/>
                <w:sz w:val="18"/>
                <w:szCs w:val="18"/>
              </w:rPr>
              <w:t>27</w:t>
            </w:r>
            <w:r>
              <w:rPr>
                <w:rFonts w:hint="eastAsia"/>
                <w:sz w:val="18"/>
                <w:szCs w:val="18"/>
              </w:rPr>
              <w:t>～</w:t>
            </w:r>
            <w:r>
              <w:rPr>
                <w:sz w:val="18"/>
                <w:szCs w:val="18"/>
              </w:rPr>
              <w:t>2</w:t>
            </w:r>
            <w:r>
              <w:rPr>
                <w:rFonts w:hint="eastAsia"/>
                <w:sz w:val="18"/>
                <w:szCs w:val="18"/>
              </w:rPr>
              <w:t>8</w:t>
            </w:r>
          </w:p>
        </w:tc>
        <w:tc>
          <w:tcPr>
            <w:tcW w:w="2268" w:type="dxa"/>
            <w:shd w:val="clear" w:color="auto" w:fill="auto"/>
          </w:tcPr>
          <w:p w14:paraId="468F812B" w14:textId="77777777" w:rsidR="00624F82" w:rsidRDefault="0060021A" w:rsidP="00000C0D">
            <w:pPr>
              <w:spacing w:line="280" w:lineRule="exact"/>
              <w:rPr>
                <w:color w:val="000000" w:themeColor="text1"/>
                <w:sz w:val="18"/>
                <w:szCs w:val="18"/>
              </w:rPr>
            </w:pPr>
            <w:r>
              <w:rPr>
                <w:rFonts w:hint="eastAsia"/>
                <w:color w:val="000000" w:themeColor="text1"/>
                <w:sz w:val="18"/>
                <w:szCs w:val="18"/>
              </w:rPr>
              <w:t>2</w:t>
            </w:r>
            <w:r>
              <w:rPr>
                <w:rFonts w:hint="eastAsia"/>
                <w:color w:val="000000" w:themeColor="text1"/>
                <w:sz w:val="18"/>
                <w:szCs w:val="18"/>
              </w:rPr>
              <w:t>数の加法の計算を手ぎわよく行うことができるようになる。</w:t>
            </w:r>
          </w:p>
          <w:p w14:paraId="3CFD3B64" w14:textId="3300F3A3" w:rsidR="008D15E9" w:rsidRPr="008D15E9" w:rsidRDefault="0060021A" w:rsidP="00000C0D">
            <w:pPr>
              <w:spacing w:line="280" w:lineRule="exact"/>
              <w:rPr>
                <w:color w:val="000000" w:themeColor="text1"/>
                <w:sz w:val="18"/>
                <w:szCs w:val="18"/>
              </w:rPr>
            </w:pPr>
            <w:r>
              <w:rPr>
                <w:rFonts w:hint="eastAsia"/>
                <w:color w:val="000000" w:themeColor="text1"/>
                <w:sz w:val="18"/>
                <w:szCs w:val="18"/>
              </w:rPr>
              <w:t>また，</w:t>
            </w:r>
            <w:r w:rsidR="008D15E9">
              <w:rPr>
                <w:rFonts w:hint="eastAsia"/>
                <w:color w:val="000000" w:themeColor="text1"/>
                <w:sz w:val="18"/>
                <w:szCs w:val="18"/>
              </w:rPr>
              <w:t>正の数と負の数の加法において交換法則と結合法則が成り立つことを理解し，法則を利用した計算ができるようになる。</w:t>
            </w:r>
          </w:p>
        </w:tc>
        <w:tc>
          <w:tcPr>
            <w:tcW w:w="3119" w:type="dxa"/>
          </w:tcPr>
          <w:p w14:paraId="52AF96A4" w14:textId="3CB1D73A" w:rsidR="008D15E9" w:rsidRDefault="00105D6D" w:rsidP="00000C0D">
            <w:pPr>
              <w:spacing w:line="280" w:lineRule="exact"/>
              <w:ind w:left="180" w:hangingChars="100" w:hanging="180"/>
              <w:rPr>
                <w:color w:val="000000" w:themeColor="text1"/>
                <w:sz w:val="18"/>
                <w:szCs w:val="18"/>
              </w:rPr>
            </w:pPr>
            <w:r>
              <w:rPr>
                <w:rFonts w:hint="eastAsia"/>
                <w:color w:val="000000" w:themeColor="text1"/>
                <w:sz w:val="18"/>
                <w:szCs w:val="18"/>
              </w:rPr>
              <w:t>・</w:t>
            </w:r>
            <w:r w:rsidR="0060021A">
              <w:rPr>
                <w:rFonts w:hint="eastAsia"/>
                <w:color w:val="000000" w:themeColor="text1"/>
                <w:sz w:val="18"/>
                <w:szCs w:val="18"/>
              </w:rPr>
              <w:t>2</w:t>
            </w:r>
            <w:r w:rsidR="0060021A">
              <w:rPr>
                <w:rFonts w:hint="eastAsia"/>
                <w:color w:val="000000" w:themeColor="text1"/>
                <w:sz w:val="18"/>
                <w:szCs w:val="18"/>
              </w:rPr>
              <w:t>数の加法の計算をする。</w:t>
            </w:r>
          </w:p>
          <w:p w14:paraId="6C36FF07" w14:textId="73838D97" w:rsidR="00105D6D" w:rsidRDefault="00105D6D" w:rsidP="00000C0D">
            <w:pPr>
              <w:spacing w:line="280" w:lineRule="exact"/>
              <w:ind w:left="180" w:hangingChars="100" w:hanging="180"/>
              <w:rPr>
                <w:color w:val="000000" w:themeColor="text1"/>
                <w:sz w:val="18"/>
                <w:szCs w:val="18"/>
              </w:rPr>
            </w:pPr>
            <w:r>
              <w:rPr>
                <w:rFonts w:hint="eastAsia"/>
                <w:color w:val="000000" w:themeColor="text1"/>
                <w:sz w:val="18"/>
                <w:szCs w:val="18"/>
              </w:rPr>
              <w:t>・加法の交換法則と結合法則を利用した計算をする。</w:t>
            </w:r>
          </w:p>
          <w:p w14:paraId="701B0CBC" w14:textId="77777777" w:rsidR="001010E6" w:rsidRDefault="001010E6" w:rsidP="00000C0D">
            <w:pPr>
              <w:spacing w:line="280" w:lineRule="exact"/>
              <w:rPr>
                <w:color w:val="000000"/>
                <w:sz w:val="18"/>
                <w:szCs w:val="18"/>
              </w:rPr>
            </w:pPr>
            <w:r>
              <w:rPr>
                <w:rFonts w:hint="eastAsia"/>
                <w:color w:val="000000"/>
                <w:sz w:val="18"/>
                <w:szCs w:val="18"/>
              </w:rPr>
              <w:t>〔用語・記号〕</w:t>
            </w:r>
          </w:p>
          <w:p w14:paraId="3B94B8DC" w14:textId="459CAFBB" w:rsidR="001010E6" w:rsidRPr="001010E6" w:rsidRDefault="001010E6" w:rsidP="00000C0D">
            <w:pPr>
              <w:spacing w:line="280" w:lineRule="exact"/>
              <w:rPr>
                <w:sz w:val="18"/>
                <w:szCs w:val="18"/>
              </w:rPr>
            </w:pPr>
            <w:r w:rsidRPr="00305161">
              <w:rPr>
                <w:rFonts w:hint="eastAsia"/>
                <w:sz w:val="18"/>
                <w:szCs w:val="18"/>
              </w:rPr>
              <w:t>加法の交換法則</w:t>
            </w:r>
            <w:r>
              <w:rPr>
                <w:rFonts w:hint="eastAsia"/>
                <w:sz w:val="18"/>
                <w:szCs w:val="18"/>
              </w:rPr>
              <w:t>，</w:t>
            </w:r>
            <w:r w:rsidRPr="00305161">
              <w:rPr>
                <w:rFonts w:hint="eastAsia"/>
                <w:sz w:val="18"/>
                <w:szCs w:val="18"/>
              </w:rPr>
              <w:t>加法の結合法則</w:t>
            </w:r>
          </w:p>
        </w:tc>
        <w:tc>
          <w:tcPr>
            <w:tcW w:w="2126" w:type="dxa"/>
            <w:shd w:val="clear" w:color="auto" w:fill="auto"/>
            <w:vAlign w:val="center"/>
          </w:tcPr>
          <w:p w14:paraId="3F06DA38" w14:textId="77777777" w:rsidR="0060021A" w:rsidRDefault="0060021A" w:rsidP="00000C0D">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p w14:paraId="4B3CAF80" w14:textId="77777777" w:rsidR="000062E9" w:rsidRDefault="000062E9" w:rsidP="00000C0D">
            <w:pPr>
              <w:spacing w:line="280" w:lineRule="exact"/>
              <w:jc w:val="center"/>
              <w:rPr>
                <w:rFonts w:ascii="BIZ UDゴシック" w:eastAsia="BIZ UDゴシック" w:hAnsi="BIZ UDゴシック"/>
                <w:color w:val="000000" w:themeColor="text1"/>
                <w:sz w:val="20"/>
                <w:szCs w:val="20"/>
              </w:rPr>
            </w:pPr>
          </w:p>
          <w:p w14:paraId="5384A710" w14:textId="49904729" w:rsidR="008D15E9" w:rsidRPr="008D15E9" w:rsidRDefault="008D15E9" w:rsidP="00000C0D">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13D95FD" w14:textId="777E8B03" w:rsidR="008D15E9" w:rsidRDefault="008D15E9" w:rsidP="00000C0D">
            <w:pPr>
              <w:spacing w:line="280" w:lineRule="exact"/>
              <w:ind w:left="175" w:hangingChars="97" w:hanging="175"/>
              <w:rPr>
                <w:color w:val="000000" w:themeColor="text1"/>
                <w:sz w:val="18"/>
                <w:szCs w:val="18"/>
              </w:rPr>
            </w:pPr>
            <w:r>
              <w:rPr>
                <w:rFonts w:hint="eastAsia"/>
                <w:color w:val="000000" w:themeColor="text1"/>
                <w:sz w:val="18"/>
                <w:szCs w:val="18"/>
              </w:rPr>
              <w:t>〇正の数と負の数の</w:t>
            </w:r>
            <w:r w:rsidR="0060021A">
              <w:rPr>
                <w:rFonts w:hint="eastAsia"/>
                <w:color w:val="000000" w:themeColor="text1"/>
                <w:sz w:val="18"/>
                <w:szCs w:val="18"/>
              </w:rPr>
              <w:t>加法の計算を手ぎわよく行うことができる。</w:t>
            </w:r>
          </w:p>
          <w:p w14:paraId="2309F42B" w14:textId="76C3F211" w:rsidR="008D15E9" w:rsidRPr="008D15E9" w:rsidRDefault="008D15E9" w:rsidP="00000C0D">
            <w:pPr>
              <w:spacing w:line="280" w:lineRule="exact"/>
              <w:ind w:left="175" w:hangingChars="97" w:hanging="175"/>
              <w:rPr>
                <w:color w:val="000000" w:themeColor="text1"/>
                <w:sz w:val="18"/>
                <w:szCs w:val="18"/>
              </w:rPr>
            </w:pPr>
            <w:r>
              <w:rPr>
                <w:rFonts w:hint="eastAsia"/>
                <w:color w:val="000000" w:themeColor="text1"/>
                <w:sz w:val="18"/>
                <w:szCs w:val="18"/>
              </w:rPr>
              <w:t>〇加法の交換法則と結合法則を利用して，正の数と負の数の加法を</w:t>
            </w:r>
            <w:r w:rsidR="0060021A">
              <w:rPr>
                <w:rFonts w:hint="eastAsia"/>
                <w:color w:val="000000" w:themeColor="text1"/>
                <w:sz w:val="18"/>
                <w:szCs w:val="18"/>
              </w:rPr>
              <w:t>工夫</w:t>
            </w:r>
            <w:r>
              <w:rPr>
                <w:rFonts w:hint="eastAsia"/>
                <w:color w:val="000000" w:themeColor="text1"/>
                <w:sz w:val="18"/>
                <w:szCs w:val="18"/>
              </w:rPr>
              <w:t>して計算することができる。</w:t>
            </w:r>
          </w:p>
        </w:tc>
        <w:tc>
          <w:tcPr>
            <w:tcW w:w="3220" w:type="dxa"/>
            <w:shd w:val="clear" w:color="auto" w:fill="auto"/>
          </w:tcPr>
          <w:p w14:paraId="4FE8E9EA" w14:textId="6FAD763F" w:rsidR="008D15E9" w:rsidRPr="008D15E9" w:rsidRDefault="008D15E9" w:rsidP="00000C0D">
            <w:pPr>
              <w:spacing w:line="280" w:lineRule="exact"/>
              <w:ind w:left="175" w:hangingChars="97" w:hanging="175"/>
              <w:rPr>
                <w:color w:val="000000" w:themeColor="text1"/>
                <w:sz w:val="18"/>
                <w:szCs w:val="18"/>
              </w:rPr>
            </w:pPr>
          </w:p>
        </w:tc>
        <w:tc>
          <w:tcPr>
            <w:tcW w:w="3191" w:type="dxa"/>
            <w:shd w:val="clear" w:color="auto" w:fill="auto"/>
          </w:tcPr>
          <w:p w14:paraId="35629D1C" w14:textId="77777777" w:rsidR="008D15E9" w:rsidRPr="008D15E9" w:rsidRDefault="008D15E9" w:rsidP="00000C0D">
            <w:pPr>
              <w:spacing w:line="280" w:lineRule="exact"/>
              <w:ind w:left="175" w:hangingChars="97" w:hanging="175"/>
              <w:rPr>
                <w:color w:val="000000" w:themeColor="text1"/>
                <w:sz w:val="18"/>
                <w:szCs w:val="18"/>
              </w:rPr>
            </w:pPr>
          </w:p>
        </w:tc>
      </w:tr>
      <w:tr w:rsidR="008D15E9" w:rsidRPr="00C8478D" w14:paraId="7FF88A6F" w14:textId="77777777" w:rsidTr="00000C0D">
        <w:trPr>
          <w:trHeight w:val="1171"/>
        </w:trPr>
        <w:tc>
          <w:tcPr>
            <w:tcW w:w="421" w:type="dxa"/>
            <w:vAlign w:val="center"/>
          </w:tcPr>
          <w:p w14:paraId="6CC2E906" w14:textId="752325C1" w:rsidR="008D15E9" w:rsidRDefault="00D35958" w:rsidP="00000C0D">
            <w:pPr>
              <w:spacing w:line="280" w:lineRule="exact"/>
              <w:ind w:left="180" w:hangingChars="100" w:hanging="180"/>
              <w:jc w:val="center"/>
              <w:rPr>
                <w:sz w:val="18"/>
                <w:szCs w:val="18"/>
              </w:rPr>
            </w:pPr>
            <w:r>
              <w:rPr>
                <w:rFonts w:hint="eastAsia"/>
                <w:sz w:val="18"/>
                <w:szCs w:val="18"/>
              </w:rPr>
              <w:t>9</w:t>
            </w:r>
          </w:p>
        </w:tc>
        <w:tc>
          <w:tcPr>
            <w:tcW w:w="567" w:type="dxa"/>
            <w:vMerge w:val="restart"/>
            <w:shd w:val="clear" w:color="auto" w:fill="auto"/>
            <w:textDirection w:val="tbRlV"/>
            <w:vAlign w:val="center"/>
          </w:tcPr>
          <w:p w14:paraId="0C727907" w14:textId="0BA57D0B" w:rsidR="008D15E9" w:rsidRDefault="008D15E9" w:rsidP="00000C0D">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減法</w:t>
            </w:r>
          </w:p>
        </w:tc>
        <w:tc>
          <w:tcPr>
            <w:tcW w:w="1275" w:type="dxa"/>
            <w:shd w:val="clear" w:color="auto" w:fill="auto"/>
            <w:vAlign w:val="center"/>
          </w:tcPr>
          <w:p w14:paraId="1E99C01C" w14:textId="5EF85706" w:rsidR="008D15E9" w:rsidRPr="00B052FA" w:rsidRDefault="008D15E9" w:rsidP="00000C0D">
            <w:pPr>
              <w:spacing w:line="280" w:lineRule="exact"/>
              <w:jc w:val="center"/>
              <w:rPr>
                <w:sz w:val="18"/>
                <w:szCs w:val="18"/>
              </w:rPr>
            </w:pPr>
            <w:r w:rsidRPr="00B052FA">
              <w:rPr>
                <w:rFonts w:hint="eastAsia"/>
                <w:sz w:val="18"/>
                <w:szCs w:val="18"/>
              </w:rPr>
              <w:t>p</w:t>
            </w:r>
            <w:r w:rsidRPr="00B052FA">
              <w:rPr>
                <w:sz w:val="18"/>
                <w:szCs w:val="18"/>
              </w:rPr>
              <w:t>.</w:t>
            </w:r>
            <w:r w:rsidR="00D35958">
              <w:rPr>
                <w:rFonts w:hint="eastAsia"/>
                <w:sz w:val="18"/>
                <w:szCs w:val="18"/>
              </w:rPr>
              <w:t>29</w:t>
            </w:r>
            <w:r w:rsidRPr="00B052FA">
              <w:rPr>
                <w:rFonts w:hint="eastAsia"/>
                <w:sz w:val="18"/>
                <w:szCs w:val="18"/>
              </w:rPr>
              <w:t>～</w:t>
            </w:r>
            <w:r>
              <w:rPr>
                <w:rFonts w:hint="eastAsia"/>
                <w:sz w:val="18"/>
                <w:szCs w:val="18"/>
              </w:rPr>
              <w:t>3</w:t>
            </w:r>
            <w:r w:rsidR="00D35958">
              <w:rPr>
                <w:rFonts w:hint="eastAsia"/>
                <w:sz w:val="18"/>
                <w:szCs w:val="18"/>
              </w:rPr>
              <w:t>0</w:t>
            </w:r>
          </w:p>
        </w:tc>
        <w:tc>
          <w:tcPr>
            <w:tcW w:w="2268" w:type="dxa"/>
            <w:shd w:val="clear" w:color="auto" w:fill="auto"/>
          </w:tcPr>
          <w:p w14:paraId="0B6BBF5A" w14:textId="17DA6F3F" w:rsidR="008D15E9" w:rsidRPr="008D15E9" w:rsidRDefault="009502A0" w:rsidP="00000C0D">
            <w:pPr>
              <w:spacing w:line="280" w:lineRule="exact"/>
              <w:rPr>
                <w:color w:val="000000" w:themeColor="text1"/>
                <w:sz w:val="18"/>
                <w:szCs w:val="18"/>
              </w:rPr>
            </w:pPr>
            <w:r>
              <w:rPr>
                <w:rFonts w:hint="eastAsia"/>
                <w:color w:val="000000" w:themeColor="text1"/>
                <w:sz w:val="18"/>
                <w:szCs w:val="18"/>
              </w:rPr>
              <w:t>減法を加法とみることができることを理解し，正の数，負の数の減法の計算をすることができるようになる。</w:t>
            </w:r>
          </w:p>
        </w:tc>
        <w:tc>
          <w:tcPr>
            <w:tcW w:w="3119" w:type="dxa"/>
          </w:tcPr>
          <w:p w14:paraId="6E7E7CCF" w14:textId="3AB122A4" w:rsidR="008D15E9" w:rsidRDefault="00105D6D" w:rsidP="00000C0D">
            <w:pPr>
              <w:spacing w:line="280" w:lineRule="exact"/>
              <w:ind w:left="180" w:hangingChars="100" w:hanging="180"/>
              <w:rPr>
                <w:color w:val="000000" w:themeColor="text1"/>
                <w:sz w:val="18"/>
                <w:szCs w:val="18"/>
              </w:rPr>
            </w:pPr>
            <w:r>
              <w:rPr>
                <w:rFonts w:hint="eastAsia"/>
                <w:color w:val="000000" w:themeColor="text1"/>
                <w:sz w:val="18"/>
                <w:szCs w:val="18"/>
              </w:rPr>
              <w:t>・減法を，符号を変えた加法とみることができることを知る。</w:t>
            </w:r>
          </w:p>
          <w:p w14:paraId="388ACCD0" w14:textId="3FFF98CB" w:rsidR="00105D6D" w:rsidRDefault="00105D6D" w:rsidP="00000C0D">
            <w:pPr>
              <w:spacing w:line="280" w:lineRule="exact"/>
              <w:ind w:left="180" w:hangingChars="100" w:hanging="180"/>
              <w:rPr>
                <w:color w:val="000000" w:themeColor="text1"/>
                <w:sz w:val="18"/>
                <w:szCs w:val="18"/>
              </w:rPr>
            </w:pPr>
            <w:r>
              <w:rPr>
                <w:rFonts w:hint="eastAsia"/>
                <w:color w:val="000000" w:themeColor="text1"/>
                <w:sz w:val="18"/>
                <w:szCs w:val="18"/>
              </w:rPr>
              <w:t>・</w:t>
            </w:r>
            <w:r w:rsidRPr="00000C0D">
              <w:rPr>
                <w:rFonts w:hint="eastAsia"/>
                <w:color w:val="000000" w:themeColor="text1"/>
                <w:spacing w:val="-10"/>
                <w:sz w:val="18"/>
                <w:szCs w:val="18"/>
              </w:rPr>
              <w:t>正の数と負の数の減法の計算をする。</w:t>
            </w:r>
          </w:p>
          <w:p w14:paraId="4B9575B8" w14:textId="60118761" w:rsidR="00105D6D" w:rsidRDefault="00105D6D" w:rsidP="00000C0D">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を含む減法について考える。</w:t>
            </w:r>
          </w:p>
          <w:p w14:paraId="7CD5985E" w14:textId="77777777" w:rsidR="001010E6" w:rsidRDefault="001010E6" w:rsidP="00000C0D">
            <w:pPr>
              <w:spacing w:line="280" w:lineRule="exact"/>
              <w:rPr>
                <w:color w:val="000000"/>
                <w:sz w:val="18"/>
                <w:szCs w:val="18"/>
              </w:rPr>
            </w:pPr>
            <w:r>
              <w:rPr>
                <w:rFonts w:hint="eastAsia"/>
                <w:color w:val="000000"/>
                <w:sz w:val="18"/>
                <w:szCs w:val="18"/>
              </w:rPr>
              <w:t>〔用語・記号〕</w:t>
            </w:r>
          </w:p>
          <w:p w14:paraId="3F98969E" w14:textId="4CE9FB0B" w:rsidR="001010E6" w:rsidRPr="008D15E9" w:rsidRDefault="001010E6" w:rsidP="00000C0D">
            <w:pPr>
              <w:spacing w:line="280" w:lineRule="exact"/>
              <w:rPr>
                <w:color w:val="000000" w:themeColor="text1"/>
                <w:sz w:val="18"/>
                <w:szCs w:val="18"/>
              </w:rPr>
            </w:pPr>
            <w:r>
              <w:rPr>
                <w:rFonts w:hint="eastAsia"/>
                <w:color w:val="000000"/>
                <w:sz w:val="18"/>
                <w:szCs w:val="18"/>
              </w:rPr>
              <w:t>減法</w:t>
            </w:r>
          </w:p>
        </w:tc>
        <w:tc>
          <w:tcPr>
            <w:tcW w:w="2126" w:type="dxa"/>
            <w:shd w:val="clear" w:color="auto" w:fill="auto"/>
            <w:vAlign w:val="center"/>
          </w:tcPr>
          <w:p w14:paraId="5BD70AB5" w14:textId="05AB5FB5" w:rsidR="008D15E9" w:rsidRPr="008D15E9" w:rsidRDefault="009502A0" w:rsidP="00000C0D">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63C29D64" w14:textId="4D2A2ABB" w:rsidR="008D15E9" w:rsidRPr="008D15E9" w:rsidRDefault="009502A0" w:rsidP="00000C0D">
            <w:pPr>
              <w:spacing w:line="280" w:lineRule="exact"/>
              <w:ind w:left="175" w:hangingChars="97" w:hanging="175"/>
              <w:rPr>
                <w:color w:val="000000" w:themeColor="text1"/>
                <w:sz w:val="18"/>
                <w:szCs w:val="18"/>
              </w:rPr>
            </w:pPr>
            <w:r>
              <w:rPr>
                <w:rFonts w:hint="eastAsia"/>
                <w:color w:val="000000" w:themeColor="text1"/>
                <w:sz w:val="18"/>
                <w:szCs w:val="18"/>
              </w:rPr>
              <w:t>〇減法を加法とみて計算することができる。</w:t>
            </w:r>
          </w:p>
        </w:tc>
        <w:tc>
          <w:tcPr>
            <w:tcW w:w="3220" w:type="dxa"/>
            <w:shd w:val="clear" w:color="auto" w:fill="auto"/>
          </w:tcPr>
          <w:p w14:paraId="3C1CE4CA" w14:textId="77777777" w:rsidR="008D15E9" w:rsidRPr="008D15E9" w:rsidRDefault="008D15E9" w:rsidP="00000C0D">
            <w:pPr>
              <w:spacing w:line="280" w:lineRule="exact"/>
              <w:ind w:left="175" w:hangingChars="97" w:hanging="175"/>
              <w:rPr>
                <w:color w:val="000000" w:themeColor="text1"/>
                <w:sz w:val="18"/>
                <w:szCs w:val="18"/>
              </w:rPr>
            </w:pPr>
          </w:p>
        </w:tc>
        <w:tc>
          <w:tcPr>
            <w:tcW w:w="3191" w:type="dxa"/>
            <w:shd w:val="clear" w:color="auto" w:fill="auto"/>
          </w:tcPr>
          <w:p w14:paraId="3B81DC98" w14:textId="77F2CFC5" w:rsidR="008D15E9" w:rsidRPr="008D15E9" w:rsidRDefault="009502A0" w:rsidP="00000C0D">
            <w:pPr>
              <w:spacing w:line="280" w:lineRule="exact"/>
              <w:ind w:left="175" w:hangingChars="97" w:hanging="175"/>
              <w:rPr>
                <w:color w:val="000000" w:themeColor="text1"/>
                <w:sz w:val="18"/>
                <w:szCs w:val="18"/>
              </w:rPr>
            </w:pPr>
            <w:r>
              <w:rPr>
                <w:rFonts w:hint="eastAsia"/>
                <w:color w:val="000000" w:themeColor="text1"/>
                <w:sz w:val="18"/>
                <w:szCs w:val="18"/>
              </w:rPr>
              <w:t>〇負の数</w:t>
            </w:r>
            <w:r w:rsidR="0060021A">
              <w:rPr>
                <w:rFonts w:hint="eastAsia"/>
                <w:color w:val="000000" w:themeColor="text1"/>
                <w:sz w:val="18"/>
                <w:szCs w:val="18"/>
              </w:rPr>
              <w:t>を含めた</w:t>
            </w:r>
            <w:r>
              <w:rPr>
                <w:rFonts w:hint="eastAsia"/>
                <w:color w:val="000000" w:themeColor="text1"/>
                <w:sz w:val="18"/>
                <w:szCs w:val="18"/>
              </w:rPr>
              <w:t>減法の</w:t>
            </w:r>
            <w:r w:rsidR="0060021A">
              <w:rPr>
                <w:rFonts w:hint="eastAsia"/>
                <w:color w:val="000000" w:themeColor="text1"/>
                <w:sz w:val="18"/>
                <w:szCs w:val="18"/>
              </w:rPr>
              <w:t>意味</w:t>
            </w:r>
            <w:r>
              <w:rPr>
                <w:rFonts w:hint="eastAsia"/>
                <w:color w:val="000000" w:themeColor="text1"/>
                <w:sz w:val="18"/>
                <w:szCs w:val="18"/>
              </w:rPr>
              <w:t>を考えようとしている。</w:t>
            </w:r>
          </w:p>
        </w:tc>
      </w:tr>
      <w:tr w:rsidR="00000C0D" w:rsidRPr="00C8478D" w14:paraId="4E3B7DA7" w14:textId="77777777" w:rsidTr="00000C0D">
        <w:trPr>
          <w:trHeight w:val="2292"/>
        </w:trPr>
        <w:tc>
          <w:tcPr>
            <w:tcW w:w="421" w:type="dxa"/>
            <w:vMerge w:val="restart"/>
            <w:vAlign w:val="center"/>
          </w:tcPr>
          <w:p w14:paraId="006A37B1" w14:textId="0117B324" w:rsidR="00000C0D" w:rsidRDefault="00000C0D" w:rsidP="00000C0D">
            <w:pPr>
              <w:spacing w:line="280" w:lineRule="exact"/>
              <w:ind w:left="180" w:hangingChars="100" w:hanging="180"/>
              <w:jc w:val="center"/>
              <w:rPr>
                <w:sz w:val="18"/>
                <w:szCs w:val="18"/>
              </w:rPr>
            </w:pPr>
            <w:r>
              <w:rPr>
                <w:rFonts w:hint="eastAsia"/>
                <w:sz w:val="18"/>
                <w:szCs w:val="18"/>
              </w:rPr>
              <w:t>10</w:t>
            </w:r>
          </w:p>
        </w:tc>
        <w:tc>
          <w:tcPr>
            <w:tcW w:w="567" w:type="dxa"/>
            <w:vMerge/>
            <w:shd w:val="clear" w:color="auto" w:fill="auto"/>
            <w:textDirection w:val="tbRlV"/>
            <w:vAlign w:val="center"/>
          </w:tcPr>
          <w:p w14:paraId="05E734B5" w14:textId="77777777" w:rsidR="00000C0D" w:rsidRDefault="00000C0D" w:rsidP="00000C0D">
            <w:pPr>
              <w:spacing w:line="280" w:lineRule="exact"/>
              <w:ind w:left="180" w:hangingChars="100" w:hanging="180"/>
              <w:jc w:val="center"/>
              <w:rPr>
                <w:sz w:val="18"/>
                <w:szCs w:val="18"/>
              </w:rPr>
            </w:pPr>
          </w:p>
        </w:tc>
        <w:tc>
          <w:tcPr>
            <w:tcW w:w="1275" w:type="dxa"/>
            <w:shd w:val="clear" w:color="auto" w:fill="auto"/>
            <w:vAlign w:val="center"/>
          </w:tcPr>
          <w:p w14:paraId="11DDA819" w14:textId="355CAD96" w:rsidR="00000C0D" w:rsidRPr="00B052FA" w:rsidRDefault="00000C0D" w:rsidP="00000C0D">
            <w:pPr>
              <w:spacing w:line="280" w:lineRule="exact"/>
              <w:jc w:val="center"/>
              <w:rPr>
                <w:sz w:val="18"/>
                <w:szCs w:val="18"/>
              </w:rPr>
            </w:pPr>
            <w:r>
              <w:rPr>
                <w:rFonts w:hint="eastAsia"/>
                <w:sz w:val="18"/>
                <w:szCs w:val="18"/>
              </w:rPr>
              <w:t>p</w:t>
            </w:r>
            <w:r>
              <w:rPr>
                <w:sz w:val="18"/>
                <w:szCs w:val="18"/>
              </w:rPr>
              <w:t>.</w:t>
            </w:r>
            <w:r>
              <w:rPr>
                <w:rFonts w:hint="eastAsia"/>
                <w:sz w:val="18"/>
                <w:szCs w:val="18"/>
              </w:rPr>
              <w:t>30</w:t>
            </w:r>
            <w:r>
              <w:rPr>
                <w:rFonts w:hint="eastAsia"/>
                <w:sz w:val="18"/>
                <w:szCs w:val="18"/>
              </w:rPr>
              <w:t>～</w:t>
            </w:r>
            <w:r>
              <w:rPr>
                <w:rFonts w:hint="eastAsia"/>
                <w:sz w:val="18"/>
                <w:szCs w:val="18"/>
              </w:rPr>
              <w:t>31</w:t>
            </w:r>
          </w:p>
        </w:tc>
        <w:tc>
          <w:tcPr>
            <w:tcW w:w="2268" w:type="dxa"/>
            <w:shd w:val="clear" w:color="auto" w:fill="auto"/>
          </w:tcPr>
          <w:p w14:paraId="51E20DB6" w14:textId="77777777" w:rsidR="00000C0D" w:rsidRDefault="00000C0D" w:rsidP="00000C0D">
            <w:pPr>
              <w:spacing w:line="280" w:lineRule="exact"/>
              <w:rPr>
                <w:color w:val="000000" w:themeColor="text1"/>
                <w:sz w:val="18"/>
                <w:szCs w:val="18"/>
              </w:rPr>
            </w:pPr>
            <w:r>
              <w:rPr>
                <w:rFonts w:hint="eastAsia"/>
                <w:color w:val="000000" w:themeColor="text1"/>
                <w:sz w:val="18"/>
                <w:szCs w:val="18"/>
              </w:rPr>
              <w:t>正の数と負の数の減法について，小学校のひき算との違いについて理解する。</w:t>
            </w:r>
          </w:p>
          <w:p w14:paraId="7F8689B9" w14:textId="7EA2861E" w:rsidR="00000C0D" w:rsidRPr="008D15E9" w:rsidRDefault="00000C0D" w:rsidP="00000C0D">
            <w:pPr>
              <w:spacing w:line="280" w:lineRule="exact"/>
              <w:rPr>
                <w:color w:val="000000" w:themeColor="text1"/>
                <w:sz w:val="18"/>
                <w:szCs w:val="18"/>
              </w:rPr>
            </w:pPr>
            <w:r>
              <w:rPr>
                <w:rFonts w:hint="eastAsia"/>
                <w:color w:val="000000" w:themeColor="text1"/>
                <w:sz w:val="18"/>
                <w:szCs w:val="18"/>
              </w:rPr>
              <w:t>また，小数や分数のある正の数と負の数の加法，減法の計算をすることができるようになる。</w:t>
            </w:r>
          </w:p>
        </w:tc>
        <w:tc>
          <w:tcPr>
            <w:tcW w:w="3119" w:type="dxa"/>
          </w:tcPr>
          <w:p w14:paraId="0CEC5546" w14:textId="77777777" w:rsidR="00000C0D" w:rsidRDefault="00000C0D" w:rsidP="00000C0D">
            <w:pPr>
              <w:spacing w:line="280" w:lineRule="exact"/>
              <w:ind w:left="180" w:hangingChars="100" w:hanging="180"/>
              <w:rPr>
                <w:color w:val="000000" w:themeColor="text1"/>
                <w:sz w:val="18"/>
                <w:szCs w:val="18"/>
              </w:rPr>
            </w:pPr>
            <w:r>
              <w:rPr>
                <w:rFonts w:hint="eastAsia"/>
                <w:color w:val="000000" w:themeColor="text1"/>
                <w:sz w:val="18"/>
                <w:szCs w:val="18"/>
              </w:rPr>
              <w:t>・正の数と負の数の減法について，小学校で学習したひき算との違いを考える。</w:t>
            </w:r>
          </w:p>
          <w:p w14:paraId="675E7971" w14:textId="78D8D339" w:rsidR="00000C0D" w:rsidRPr="00000C0D" w:rsidRDefault="00000C0D" w:rsidP="00000C0D">
            <w:pPr>
              <w:spacing w:line="280" w:lineRule="exact"/>
              <w:ind w:left="180" w:hangingChars="100" w:hanging="180"/>
              <w:rPr>
                <w:color w:val="000000" w:themeColor="text1"/>
                <w:sz w:val="18"/>
                <w:szCs w:val="18"/>
              </w:rPr>
            </w:pPr>
            <w:r>
              <w:rPr>
                <w:rFonts w:hint="eastAsia"/>
                <w:color w:val="000000" w:themeColor="text1"/>
                <w:sz w:val="18"/>
                <w:szCs w:val="18"/>
              </w:rPr>
              <w:t>・小数や分数の加法，減法の計算をする。</w:t>
            </w:r>
          </w:p>
        </w:tc>
        <w:tc>
          <w:tcPr>
            <w:tcW w:w="2126" w:type="dxa"/>
            <w:shd w:val="clear" w:color="auto" w:fill="auto"/>
            <w:vAlign w:val="center"/>
          </w:tcPr>
          <w:p w14:paraId="2E65E468" w14:textId="32116E1C" w:rsidR="00000C0D" w:rsidRPr="008D15E9" w:rsidRDefault="00000C0D" w:rsidP="00000C0D">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 → D2</w:t>
            </w:r>
          </w:p>
        </w:tc>
        <w:tc>
          <w:tcPr>
            <w:tcW w:w="3195" w:type="dxa"/>
            <w:shd w:val="clear" w:color="auto" w:fill="auto"/>
          </w:tcPr>
          <w:p w14:paraId="15F82308" w14:textId="250133BF" w:rsidR="00000C0D" w:rsidRPr="008D15E9" w:rsidRDefault="00000C0D" w:rsidP="00000C0D">
            <w:pPr>
              <w:spacing w:line="280" w:lineRule="exact"/>
              <w:ind w:left="175" w:hangingChars="97" w:hanging="175"/>
              <w:rPr>
                <w:color w:val="000000" w:themeColor="text1"/>
                <w:sz w:val="18"/>
                <w:szCs w:val="18"/>
              </w:rPr>
            </w:pPr>
            <w:r>
              <w:rPr>
                <w:rFonts w:hint="eastAsia"/>
                <w:color w:val="000000" w:themeColor="text1"/>
                <w:sz w:val="18"/>
                <w:szCs w:val="18"/>
              </w:rPr>
              <w:t>〇小数や分数の加法や減法の計算をすることができる。</w:t>
            </w:r>
          </w:p>
        </w:tc>
        <w:tc>
          <w:tcPr>
            <w:tcW w:w="3220" w:type="dxa"/>
            <w:shd w:val="clear" w:color="auto" w:fill="auto"/>
          </w:tcPr>
          <w:p w14:paraId="6B6494B0" w14:textId="60E69C4D" w:rsidR="00000C0D" w:rsidRPr="008D15E9" w:rsidRDefault="00000C0D" w:rsidP="00000C0D">
            <w:pPr>
              <w:spacing w:line="280" w:lineRule="exact"/>
              <w:ind w:left="175" w:hangingChars="97" w:hanging="175"/>
              <w:rPr>
                <w:color w:val="000000" w:themeColor="text1"/>
                <w:sz w:val="18"/>
                <w:szCs w:val="18"/>
              </w:rPr>
            </w:pPr>
            <w:r>
              <w:rPr>
                <w:rFonts w:hint="eastAsia"/>
                <w:color w:val="000000" w:themeColor="text1"/>
                <w:sz w:val="18"/>
                <w:szCs w:val="18"/>
              </w:rPr>
              <w:t>〇正の数と負の数の減法について，小学校のひき算との違いを説明することができる。</w:t>
            </w:r>
          </w:p>
        </w:tc>
        <w:tc>
          <w:tcPr>
            <w:tcW w:w="3191" w:type="dxa"/>
            <w:shd w:val="clear" w:color="auto" w:fill="auto"/>
          </w:tcPr>
          <w:p w14:paraId="0CA91947" w14:textId="77777777" w:rsidR="00000C0D" w:rsidRPr="008D15E9" w:rsidRDefault="00000C0D" w:rsidP="00000C0D">
            <w:pPr>
              <w:spacing w:line="280" w:lineRule="exact"/>
              <w:ind w:left="175" w:hangingChars="97" w:hanging="175"/>
              <w:rPr>
                <w:color w:val="000000" w:themeColor="text1"/>
                <w:sz w:val="18"/>
                <w:szCs w:val="18"/>
              </w:rPr>
            </w:pPr>
          </w:p>
        </w:tc>
      </w:tr>
      <w:tr w:rsidR="00000C0D" w:rsidRPr="00C8478D" w14:paraId="45C1B39B" w14:textId="77777777" w:rsidTr="00000C0D">
        <w:trPr>
          <w:trHeight w:val="340"/>
        </w:trPr>
        <w:tc>
          <w:tcPr>
            <w:tcW w:w="421" w:type="dxa"/>
            <w:vMerge/>
            <w:vAlign w:val="center"/>
          </w:tcPr>
          <w:p w14:paraId="15CFC422" w14:textId="77777777" w:rsidR="00000C0D" w:rsidRDefault="00000C0D" w:rsidP="00000C0D">
            <w:pPr>
              <w:spacing w:line="280" w:lineRule="exact"/>
              <w:ind w:left="180" w:hangingChars="100" w:hanging="180"/>
              <w:jc w:val="center"/>
              <w:rPr>
                <w:sz w:val="18"/>
                <w:szCs w:val="18"/>
              </w:rPr>
            </w:pPr>
          </w:p>
        </w:tc>
        <w:tc>
          <w:tcPr>
            <w:tcW w:w="567" w:type="dxa"/>
            <w:shd w:val="clear" w:color="auto" w:fill="auto"/>
            <w:textDirection w:val="tbRlV"/>
            <w:vAlign w:val="center"/>
          </w:tcPr>
          <w:p w14:paraId="5EA4187A" w14:textId="77777777" w:rsidR="00000C0D" w:rsidRDefault="00000C0D" w:rsidP="00000C0D">
            <w:pPr>
              <w:spacing w:line="280" w:lineRule="exact"/>
              <w:ind w:left="180" w:hangingChars="100" w:hanging="180"/>
              <w:jc w:val="center"/>
              <w:rPr>
                <w:sz w:val="18"/>
                <w:szCs w:val="18"/>
              </w:rPr>
            </w:pPr>
          </w:p>
        </w:tc>
        <w:tc>
          <w:tcPr>
            <w:tcW w:w="1275" w:type="dxa"/>
            <w:shd w:val="clear" w:color="auto" w:fill="auto"/>
            <w:vAlign w:val="center"/>
          </w:tcPr>
          <w:p w14:paraId="584BEF23" w14:textId="6316932A" w:rsidR="00000C0D" w:rsidRDefault="00000C0D" w:rsidP="00000C0D">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w:t>
            </w:r>
            <w:r w:rsidR="00FB7D84">
              <w:rPr>
                <w:rFonts w:hint="eastAsia"/>
                <w:sz w:val="18"/>
                <w:szCs w:val="18"/>
              </w:rPr>
              <w:t>1</w:t>
            </w:r>
          </w:p>
        </w:tc>
        <w:tc>
          <w:tcPr>
            <w:tcW w:w="2268" w:type="dxa"/>
            <w:shd w:val="clear" w:color="auto" w:fill="auto"/>
          </w:tcPr>
          <w:p w14:paraId="7422045A" w14:textId="77777777" w:rsidR="00000C0D" w:rsidRDefault="00000C0D" w:rsidP="00000C0D">
            <w:pPr>
              <w:spacing w:line="280" w:lineRule="exact"/>
              <w:rPr>
                <w:color w:val="000000" w:themeColor="text1"/>
                <w:sz w:val="18"/>
                <w:szCs w:val="18"/>
              </w:rPr>
            </w:pPr>
          </w:p>
        </w:tc>
        <w:tc>
          <w:tcPr>
            <w:tcW w:w="3119" w:type="dxa"/>
          </w:tcPr>
          <w:p w14:paraId="580DED73" w14:textId="3FF3975A" w:rsidR="00000C0D" w:rsidRDefault="00000C0D" w:rsidP="00000C0D">
            <w:pPr>
              <w:spacing w:line="280" w:lineRule="exact"/>
              <w:ind w:left="180" w:hangingChars="100" w:hanging="180"/>
              <w:rPr>
                <w:color w:val="000000" w:themeColor="text1"/>
                <w:sz w:val="18"/>
                <w:szCs w:val="18"/>
              </w:rPr>
            </w:pPr>
            <w:r>
              <w:rPr>
                <w:rFonts w:hint="eastAsia"/>
                <w:color w:val="000000" w:themeColor="text1"/>
                <w:sz w:val="18"/>
                <w:szCs w:val="18"/>
              </w:rPr>
              <w:t>練習問題</w:t>
            </w:r>
          </w:p>
        </w:tc>
        <w:tc>
          <w:tcPr>
            <w:tcW w:w="2126" w:type="dxa"/>
            <w:shd w:val="clear" w:color="auto" w:fill="auto"/>
            <w:vAlign w:val="center"/>
          </w:tcPr>
          <w:p w14:paraId="295B3F41" w14:textId="77777777" w:rsidR="00000C0D" w:rsidRDefault="00000C0D" w:rsidP="00000C0D">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C96585D" w14:textId="77777777" w:rsidR="00000C0D" w:rsidRDefault="00000C0D" w:rsidP="00000C0D">
            <w:pPr>
              <w:spacing w:line="280" w:lineRule="exact"/>
              <w:ind w:left="175" w:hangingChars="97" w:hanging="175"/>
              <w:rPr>
                <w:color w:val="000000" w:themeColor="text1"/>
                <w:sz w:val="18"/>
                <w:szCs w:val="18"/>
              </w:rPr>
            </w:pPr>
          </w:p>
        </w:tc>
        <w:tc>
          <w:tcPr>
            <w:tcW w:w="3220" w:type="dxa"/>
            <w:shd w:val="clear" w:color="auto" w:fill="auto"/>
          </w:tcPr>
          <w:p w14:paraId="1EC8A0A8" w14:textId="77777777" w:rsidR="00000C0D" w:rsidRDefault="00000C0D" w:rsidP="00000C0D">
            <w:pPr>
              <w:spacing w:line="280" w:lineRule="exact"/>
              <w:ind w:left="175" w:hangingChars="97" w:hanging="175"/>
              <w:rPr>
                <w:color w:val="000000" w:themeColor="text1"/>
                <w:sz w:val="18"/>
                <w:szCs w:val="18"/>
              </w:rPr>
            </w:pPr>
          </w:p>
        </w:tc>
        <w:tc>
          <w:tcPr>
            <w:tcW w:w="3191" w:type="dxa"/>
            <w:shd w:val="clear" w:color="auto" w:fill="auto"/>
          </w:tcPr>
          <w:p w14:paraId="11C821B4" w14:textId="77777777" w:rsidR="00000C0D" w:rsidRPr="008D15E9" w:rsidRDefault="00000C0D" w:rsidP="00000C0D">
            <w:pPr>
              <w:spacing w:line="280" w:lineRule="exact"/>
              <w:ind w:left="175" w:hangingChars="97" w:hanging="175"/>
              <w:rPr>
                <w:color w:val="000000" w:themeColor="text1"/>
                <w:sz w:val="18"/>
                <w:szCs w:val="18"/>
              </w:rPr>
            </w:pPr>
          </w:p>
        </w:tc>
      </w:tr>
      <w:tr w:rsidR="00C630B6" w:rsidRPr="00C8478D" w14:paraId="3F296D33" w14:textId="77777777" w:rsidTr="00000C0D">
        <w:trPr>
          <w:trHeight w:val="1156"/>
        </w:trPr>
        <w:tc>
          <w:tcPr>
            <w:tcW w:w="421" w:type="dxa"/>
            <w:vAlign w:val="center"/>
          </w:tcPr>
          <w:p w14:paraId="6F1BF9ED" w14:textId="09B688DD" w:rsidR="00C630B6" w:rsidRDefault="00C630B6" w:rsidP="00000C0D">
            <w:pPr>
              <w:spacing w:line="280" w:lineRule="exact"/>
              <w:ind w:left="180" w:hangingChars="100" w:hanging="180"/>
              <w:jc w:val="center"/>
              <w:rPr>
                <w:sz w:val="18"/>
                <w:szCs w:val="18"/>
              </w:rPr>
            </w:pPr>
            <w:r>
              <w:rPr>
                <w:rFonts w:hint="eastAsia"/>
                <w:sz w:val="18"/>
                <w:szCs w:val="18"/>
              </w:rPr>
              <w:lastRenderedPageBreak/>
              <w:t>1</w:t>
            </w:r>
            <w:r w:rsidR="00D35958">
              <w:rPr>
                <w:rFonts w:hint="eastAsia"/>
                <w:sz w:val="18"/>
                <w:szCs w:val="18"/>
              </w:rPr>
              <w:t>1</w:t>
            </w:r>
          </w:p>
        </w:tc>
        <w:tc>
          <w:tcPr>
            <w:tcW w:w="567" w:type="dxa"/>
            <w:vMerge w:val="restart"/>
            <w:shd w:val="clear" w:color="auto" w:fill="auto"/>
            <w:textDirection w:val="tbRlV"/>
            <w:vAlign w:val="center"/>
          </w:tcPr>
          <w:p w14:paraId="1F4FF867" w14:textId="2D5F14A6" w:rsidR="00C630B6" w:rsidRDefault="00C630B6" w:rsidP="00000C0D">
            <w:pPr>
              <w:spacing w:line="280" w:lineRule="exact"/>
              <w:ind w:left="180" w:hangingChars="100" w:hanging="180"/>
              <w:jc w:val="center"/>
              <w:rPr>
                <w:sz w:val="18"/>
                <w:szCs w:val="18"/>
              </w:rPr>
            </w:pPr>
            <w:r>
              <w:rPr>
                <w:rFonts w:hint="eastAsia"/>
                <w:sz w:val="18"/>
                <w:szCs w:val="18"/>
              </w:rPr>
              <w:t>３　加法と減法の混じった式</w:t>
            </w:r>
          </w:p>
        </w:tc>
        <w:tc>
          <w:tcPr>
            <w:tcW w:w="1275" w:type="dxa"/>
            <w:shd w:val="clear" w:color="auto" w:fill="auto"/>
            <w:vAlign w:val="center"/>
          </w:tcPr>
          <w:p w14:paraId="59F95245" w14:textId="1139E0F4" w:rsidR="00C630B6" w:rsidRPr="00B052FA" w:rsidRDefault="00C630B6" w:rsidP="00000C0D">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w:t>
            </w:r>
            <w:r w:rsidR="00D35958">
              <w:rPr>
                <w:rFonts w:hint="eastAsia"/>
                <w:sz w:val="18"/>
                <w:szCs w:val="18"/>
              </w:rPr>
              <w:t>2</w:t>
            </w:r>
            <w:r w:rsidRPr="00B052FA">
              <w:rPr>
                <w:rFonts w:hint="eastAsia"/>
                <w:sz w:val="18"/>
                <w:szCs w:val="18"/>
              </w:rPr>
              <w:t>～</w:t>
            </w:r>
            <w:r>
              <w:rPr>
                <w:rFonts w:hint="eastAsia"/>
                <w:sz w:val="18"/>
                <w:szCs w:val="18"/>
              </w:rPr>
              <w:t>3</w:t>
            </w:r>
            <w:r w:rsidR="00D35958">
              <w:rPr>
                <w:rFonts w:hint="eastAsia"/>
                <w:sz w:val="18"/>
                <w:szCs w:val="18"/>
              </w:rPr>
              <w:t>3</w:t>
            </w:r>
          </w:p>
        </w:tc>
        <w:tc>
          <w:tcPr>
            <w:tcW w:w="2268" w:type="dxa"/>
            <w:shd w:val="clear" w:color="auto" w:fill="auto"/>
          </w:tcPr>
          <w:p w14:paraId="4CD60C83" w14:textId="0278332A" w:rsidR="00C630B6" w:rsidRPr="008D15E9" w:rsidRDefault="00C630B6" w:rsidP="00000C0D">
            <w:pPr>
              <w:spacing w:line="280" w:lineRule="exact"/>
              <w:rPr>
                <w:color w:val="000000" w:themeColor="text1"/>
                <w:sz w:val="18"/>
                <w:szCs w:val="18"/>
              </w:rPr>
            </w:pPr>
            <w:r>
              <w:rPr>
                <w:rFonts w:hint="eastAsia"/>
                <w:color w:val="000000" w:themeColor="text1"/>
                <w:sz w:val="18"/>
                <w:szCs w:val="18"/>
              </w:rPr>
              <w:t>項の意味を理解し，加法と減法の混じった式を，項を並べた式で表すことができるようになる。</w:t>
            </w:r>
          </w:p>
        </w:tc>
        <w:tc>
          <w:tcPr>
            <w:tcW w:w="3119" w:type="dxa"/>
          </w:tcPr>
          <w:p w14:paraId="002758B3" w14:textId="1071B531" w:rsidR="00C630B6" w:rsidRDefault="00634599" w:rsidP="00000C0D">
            <w:pPr>
              <w:spacing w:line="280" w:lineRule="exact"/>
              <w:ind w:left="180" w:hangingChars="100" w:hanging="180"/>
              <w:rPr>
                <w:color w:val="000000" w:themeColor="text1"/>
                <w:sz w:val="18"/>
                <w:szCs w:val="18"/>
              </w:rPr>
            </w:pPr>
            <w:r>
              <w:rPr>
                <w:rFonts w:hint="eastAsia"/>
                <w:color w:val="000000" w:themeColor="text1"/>
                <w:sz w:val="18"/>
                <w:szCs w:val="18"/>
              </w:rPr>
              <w:t>・加法と減法の混じった式を正の項や負の項の和として</w:t>
            </w:r>
            <w:r w:rsidR="00771E1B">
              <w:rPr>
                <w:rFonts w:hint="eastAsia"/>
                <w:color w:val="000000" w:themeColor="text1"/>
                <w:sz w:val="18"/>
                <w:szCs w:val="18"/>
              </w:rPr>
              <w:t>捉え</w:t>
            </w:r>
            <w:r>
              <w:rPr>
                <w:rFonts w:hint="eastAsia"/>
                <w:color w:val="000000" w:themeColor="text1"/>
                <w:sz w:val="18"/>
                <w:szCs w:val="18"/>
              </w:rPr>
              <w:t>る。</w:t>
            </w:r>
          </w:p>
          <w:p w14:paraId="69DF6392" w14:textId="44BD92CD" w:rsidR="00634599" w:rsidRDefault="00634599" w:rsidP="00000C0D">
            <w:pPr>
              <w:spacing w:line="280" w:lineRule="exact"/>
              <w:ind w:left="180" w:hangingChars="100" w:hanging="180"/>
              <w:rPr>
                <w:color w:val="000000" w:themeColor="text1"/>
                <w:sz w:val="18"/>
                <w:szCs w:val="18"/>
              </w:rPr>
            </w:pPr>
            <w:r>
              <w:rPr>
                <w:rFonts w:hint="eastAsia"/>
                <w:color w:val="000000" w:themeColor="text1"/>
                <w:sz w:val="18"/>
                <w:szCs w:val="18"/>
              </w:rPr>
              <w:t>・項を並べた式の計算の注意点について考える。</w:t>
            </w:r>
          </w:p>
          <w:p w14:paraId="32400C24" w14:textId="77777777" w:rsidR="00C630B6" w:rsidRDefault="00C630B6" w:rsidP="00000C0D">
            <w:pPr>
              <w:spacing w:line="280" w:lineRule="exact"/>
              <w:rPr>
                <w:color w:val="000000"/>
                <w:sz w:val="18"/>
                <w:szCs w:val="18"/>
              </w:rPr>
            </w:pPr>
            <w:r>
              <w:rPr>
                <w:rFonts w:hint="eastAsia"/>
                <w:color w:val="000000"/>
                <w:sz w:val="18"/>
                <w:szCs w:val="18"/>
              </w:rPr>
              <w:t>〔用語・記号〕</w:t>
            </w:r>
          </w:p>
          <w:p w14:paraId="4AAAE990" w14:textId="51F263FF" w:rsidR="00C630B6" w:rsidRPr="008D15E9" w:rsidRDefault="00C630B6" w:rsidP="00000C0D">
            <w:pPr>
              <w:spacing w:line="280" w:lineRule="exact"/>
              <w:rPr>
                <w:color w:val="000000" w:themeColor="text1"/>
                <w:sz w:val="18"/>
                <w:szCs w:val="18"/>
              </w:rPr>
            </w:pPr>
            <w:r w:rsidRPr="00C8478D">
              <w:rPr>
                <w:rFonts w:hint="eastAsia"/>
                <w:sz w:val="18"/>
                <w:szCs w:val="18"/>
              </w:rPr>
              <w:t>項</w:t>
            </w:r>
            <w:r>
              <w:rPr>
                <w:rFonts w:hint="eastAsia"/>
                <w:sz w:val="18"/>
                <w:szCs w:val="18"/>
              </w:rPr>
              <w:t>，</w:t>
            </w:r>
            <w:r w:rsidRPr="00C8478D">
              <w:rPr>
                <w:rFonts w:hint="eastAsia"/>
                <w:sz w:val="18"/>
                <w:szCs w:val="18"/>
              </w:rPr>
              <w:t>正の項</w:t>
            </w:r>
            <w:r>
              <w:rPr>
                <w:rFonts w:hint="eastAsia"/>
                <w:sz w:val="18"/>
                <w:szCs w:val="18"/>
              </w:rPr>
              <w:t>，</w:t>
            </w:r>
            <w:r w:rsidRPr="00C8478D">
              <w:rPr>
                <w:rFonts w:hint="eastAsia"/>
                <w:sz w:val="18"/>
                <w:szCs w:val="18"/>
              </w:rPr>
              <w:t>負の項</w:t>
            </w:r>
          </w:p>
        </w:tc>
        <w:tc>
          <w:tcPr>
            <w:tcW w:w="2126" w:type="dxa"/>
            <w:shd w:val="clear" w:color="auto" w:fill="auto"/>
            <w:vAlign w:val="center"/>
          </w:tcPr>
          <w:p w14:paraId="19CF0957" w14:textId="2836C950" w:rsidR="00C630B6" w:rsidRPr="008D15E9" w:rsidRDefault="00C630B6" w:rsidP="00000C0D">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EAC85E8" w14:textId="77777777" w:rsidR="00C630B6" w:rsidRDefault="00C630B6" w:rsidP="00000C0D">
            <w:pPr>
              <w:spacing w:line="280" w:lineRule="exact"/>
              <w:ind w:left="175" w:hangingChars="97" w:hanging="175"/>
              <w:rPr>
                <w:color w:val="000000" w:themeColor="text1"/>
                <w:sz w:val="18"/>
                <w:szCs w:val="18"/>
              </w:rPr>
            </w:pPr>
            <w:r>
              <w:rPr>
                <w:rFonts w:hint="eastAsia"/>
                <w:color w:val="000000" w:themeColor="text1"/>
                <w:sz w:val="18"/>
                <w:szCs w:val="18"/>
              </w:rPr>
              <w:t>〇項の意味を理解している。</w:t>
            </w:r>
          </w:p>
          <w:p w14:paraId="36A601C8" w14:textId="32FE0949" w:rsidR="00C630B6" w:rsidRPr="008D15E9" w:rsidRDefault="00C630B6" w:rsidP="00000C0D">
            <w:pPr>
              <w:spacing w:line="280" w:lineRule="exact"/>
              <w:ind w:left="175" w:hangingChars="97" w:hanging="175"/>
              <w:rPr>
                <w:color w:val="000000" w:themeColor="text1"/>
                <w:sz w:val="18"/>
                <w:szCs w:val="18"/>
              </w:rPr>
            </w:pPr>
            <w:r>
              <w:rPr>
                <w:rFonts w:hint="eastAsia"/>
                <w:color w:val="000000" w:themeColor="text1"/>
                <w:sz w:val="18"/>
                <w:szCs w:val="18"/>
              </w:rPr>
              <w:t>〇加法と減法の混じった式を，項を並べた式で表すことができる。</w:t>
            </w:r>
          </w:p>
        </w:tc>
        <w:tc>
          <w:tcPr>
            <w:tcW w:w="3220" w:type="dxa"/>
            <w:shd w:val="clear" w:color="auto" w:fill="auto"/>
          </w:tcPr>
          <w:p w14:paraId="199F31D2" w14:textId="77777777" w:rsidR="00C630B6" w:rsidRPr="008D15E9" w:rsidRDefault="00C630B6" w:rsidP="00000C0D">
            <w:pPr>
              <w:spacing w:line="280" w:lineRule="exact"/>
              <w:ind w:left="175" w:hangingChars="97" w:hanging="175"/>
              <w:rPr>
                <w:color w:val="000000" w:themeColor="text1"/>
                <w:sz w:val="18"/>
                <w:szCs w:val="18"/>
              </w:rPr>
            </w:pPr>
          </w:p>
        </w:tc>
        <w:tc>
          <w:tcPr>
            <w:tcW w:w="3191" w:type="dxa"/>
            <w:shd w:val="clear" w:color="auto" w:fill="auto"/>
          </w:tcPr>
          <w:p w14:paraId="0B4708CE" w14:textId="77777777" w:rsidR="00C630B6" w:rsidRPr="008D15E9" w:rsidRDefault="00C630B6" w:rsidP="00000C0D">
            <w:pPr>
              <w:spacing w:line="280" w:lineRule="exact"/>
              <w:ind w:left="175" w:hangingChars="97" w:hanging="175"/>
              <w:rPr>
                <w:color w:val="000000" w:themeColor="text1"/>
                <w:sz w:val="18"/>
                <w:szCs w:val="18"/>
              </w:rPr>
            </w:pPr>
          </w:p>
        </w:tc>
      </w:tr>
      <w:tr w:rsidR="00C630B6" w:rsidRPr="00C8478D" w14:paraId="366CB841" w14:textId="77777777" w:rsidTr="00000C0D">
        <w:trPr>
          <w:trHeight w:val="1465"/>
        </w:trPr>
        <w:tc>
          <w:tcPr>
            <w:tcW w:w="421" w:type="dxa"/>
            <w:vMerge w:val="restart"/>
            <w:vAlign w:val="center"/>
          </w:tcPr>
          <w:p w14:paraId="5300E9E6" w14:textId="238ED5F4" w:rsidR="00C630B6" w:rsidRDefault="00C630B6" w:rsidP="00000C0D">
            <w:pPr>
              <w:spacing w:line="280" w:lineRule="exact"/>
              <w:ind w:left="180" w:hangingChars="100" w:hanging="180"/>
              <w:jc w:val="center"/>
              <w:rPr>
                <w:sz w:val="18"/>
                <w:szCs w:val="18"/>
              </w:rPr>
            </w:pPr>
            <w:r>
              <w:rPr>
                <w:rFonts w:hint="eastAsia"/>
                <w:sz w:val="18"/>
                <w:szCs w:val="18"/>
              </w:rPr>
              <w:t>1</w:t>
            </w:r>
            <w:r w:rsidR="00D35958">
              <w:rPr>
                <w:rFonts w:hint="eastAsia"/>
                <w:sz w:val="18"/>
                <w:szCs w:val="18"/>
              </w:rPr>
              <w:t>2</w:t>
            </w:r>
          </w:p>
        </w:tc>
        <w:tc>
          <w:tcPr>
            <w:tcW w:w="567" w:type="dxa"/>
            <w:vMerge/>
            <w:shd w:val="clear" w:color="auto" w:fill="auto"/>
            <w:textDirection w:val="tbRlV"/>
            <w:vAlign w:val="center"/>
          </w:tcPr>
          <w:p w14:paraId="651A06BA" w14:textId="77777777" w:rsidR="00C630B6" w:rsidRDefault="00C630B6" w:rsidP="00000C0D">
            <w:pPr>
              <w:spacing w:line="280" w:lineRule="exact"/>
              <w:ind w:left="180" w:hangingChars="100" w:hanging="180"/>
              <w:rPr>
                <w:sz w:val="18"/>
                <w:szCs w:val="18"/>
              </w:rPr>
            </w:pPr>
          </w:p>
        </w:tc>
        <w:tc>
          <w:tcPr>
            <w:tcW w:w="1275" w:type="dxa"/>
            <w:shd w:val="clear" w:color="auto" w:fill="auto"/>
            <w:vAlign w:val="center"/>
          </w:tcPr>
          <w:p w14:paraId="3280F62C" w14:textId="2FE241EA" w:rsidR="00C630B6" w:rsidRDefault="00C630B6" w:rsidP="00000C0D">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w:t>
            </w:r>
            <w:r w:rsidR="00D35958">
              <w:rPr>
                <w:rFonts w:hint="eastAsia"/>
                <w:sz w:val="18"/>
                <w:szCs w:val="18"/>
              </w:rPr>
              <w:t>4</w:t>
            </w:r>
          </w:p>
        </w:tc>
        <w:tc>
          <w:tcPr>
            <w:tcW w:w="2268" w:type="dxa"/>
            <w:shd w:val="clear" w:color="auto" w:fill="auto"/>
          </w:tcPr>
          <w:p w14:paraId="1870BF58" w14:textId="7697375A" w:rsidR="00C630B6" w:rsidRPr="008D15E9" w:rsidRDefault="00C630B6" w:rsidP="00000C0D">
            <w:pPr>
              <w:spacing w:line="280" w:lineRule="exact"/>
              <w:rPr>
                <w:color w:val="000000" w:themeColor="text1"/>
                <w:sz w:val="18"/>
                <w:szCs w:val="18"/>
              </w:rPr>
            </w:pPr>
            <w:r>
              <w:rPr>
                <w:rFonts w:hint="eastAsia"/>
                <w:color w:val="000000" w:themeColor="text1"/>
                <w:sz w:val="18"/>
                <w:szCs w:val="18"/>
              </w:rPr>
              <w:t>加法と減法の混じった式を，項を並べた式に表して計算することができるようになる。</w:t>
            </w:r>
          </w:p>
        </w:tc>
        <w:tc>
          <w:tcPr>
            <w:tcW w:w="3119" w:type="dxa"/>
          </w:tcPr>
          <w:p w14:paraId="4C12361D" w14:textId="6C07E610" w:rsidR="00C630B6" w:rsidRPr="008D15E9" w:rsidRDefault="00634599" w:rsidP="00000C0D">
            <w:pPr>
              <w:spacing w:line="280" w:lineRule="exact"/>
              <w:ind w:left="180" w:hangingChars="100" w:hanging="180"/>
              <w:rPr>
                <w:color w:val="000000" w:themeColor="text1"/>
                <w:sz w:val="18"/>
                <w:szCs w:val="18"/>
              </w:rPr>
            </w:pPr>
            <w:r>
              <w:rPr>
                <w:rFonts w:hint="eastAsia"/>
                <w:color w:val="000000" w:themeColor="text1"/>
                <w:sz w:val="18"/>
                <w:szCs w:val="18"/>
              </w:rPr>
              <w:t>・項を並べた式を，加法の交換法則や結合法則を用いて計算する。</w:t>
            </w:r>
          </w:p>
        </w:tc>
        <w:tc>
          <w:tcPr>
            <w:tcW w:w="2126" w:type="dxa"/>
            <w:shd w:val="clear" w:color="auto" w:fill="auto"/>
            <w:vAlign w:val="center"/>
          </w:tcPr>
          <w:p w14:paraId="71B2C9C7" w14:textId="747E8066" w:rsidR="00C630B6" w:rsidRPr="008D15E9" w:rsidRDefault="00771E1B" w:rsidP="00000C0D">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D2 → A2 → B → C</w:t>
            </w:r>
          </w:p>
        </w:tc>
        <w:tc>
          <w:tcPr>
            <w:tcW w:w="3195" w:type="dxa"/>
            <w:shd w:val="clear" w:color="auto" w:fill="auto"/>
          </w:tcPr>
          <w:p w14:paraId="439CC2A2" w14:textId="77777777" w:rsidR="00C630B6" w:rsidRDefault="00C630B6" w:rsidP="00000C0D">
            <w:pPr>
              <w:spacing w:line="280" w:lineRule="exact"/>
              <w:ind w:left="175" w:hangingChars="97" w:hanging="175"/>
              <w:rPr>
                <w:color w:val="000000" w:themeColor="text1"/>
                <w:sz w:val="18"/>
                <w:szCs w:val="18"/>
              </w:rPr>
            </w:pPr>
            <w:r>
              <w:rPr>
                <w:rFonts w:hint="eastAsia"/>
                <w:color w:val="000000" w:themeColor="text1"/>
                <w:sz w:val="18"/>
                <w:szCs w:val="18"/>
              </w:rPr>
              <w:t>〇加法と減法の混じった式を，項を並べた式で表すことができる。</w:t>
            </w:r>
          </w:p>
          <w:p w14:paraId="72F3CFED" w14:textId="4F73FD89" w:rsidR="00C630B6" w:rsidRPr="008D15E9" w:rsidRDefault="00C630B6" w:rsidP="00000C0D">
            <w:pPr>
              <w:spacing w:line="280" w:lineRule="exact"/>
              <w:ind w:left="175" w:hangingChars="97" w:hanging="175"/>
              <w:rPr>
                <w:color w:val="000000" w:themeColor="text1"/>
                <w:sz w:val="18"/>
                <w:szCs w:val="18"/>
              </w:rPr>
            </w:pPr>
            <w:r>
              <w:rPr>
                <w:rFonts w:hint="eastAsia"/>
                <w:color w:val="000000" w:themeColor="text1"/>
                <w:sz w:val="18"/>
                <w:szCs w:val="18"/>
              </w:rPr>
              <w:t>〇加法の交換法則や結合法則を用いて，項を並べた式の計算をすることができる。</w:t>
            </w:r>
          </w:p>
        </w:tc>
        <w:tc>
          <w:tcPr>
            <w:tcW w:w="3220" w:type="dxa"/>
            <w:shd w:val="clear" w:color="auto" w:fill="auto"/>
          </w:tcPr>
          <w:p w14:paraId="0E7CA206" w14:textId="45DAF2B1" w:rsidR="00C630B6" w:rsidRPr="008D15E9" w:rsidRDefault="00C630B6" w:rsidP="00000C0D">
            <w:pPr>
              <w:spacing w:line="280" w:lineRule="exact"/>
              <w:ind w:left="175" w:hangingChars="97" w:hanging="175"/>
              <w:rPr>
                <w:color w:val="000000" w:themeColor="text1"/>
                <w:sz w:val="18"/>
                <w:szCs w:val="18"/>
              </w:rPr>
            </w:pPr>
          </w:p>
        </w:tc>
        <w:tc>
          <w:tcPr>
            <w:tcW w:w="3191" w:type="dxa"/>
            <w:shd w:val="clear" w:color="auto" w:fill="auto"/>
          </w:tcPr>
          <w:p w14:paraId="5E607B72" w14:textId="77777777" w:rsidR="00C630B6" w:rsidRPr="008D15E9" w:rsidRDefault="00C630B6" w:rsidP="00000C0D">
            <w:pPr>
              <w:spacing w:line="280" w:lineRule="exact"/>
              <w:ind w:left="175" w:hangingChars="97" w:hanging="175"/>
              <w:rPr>
                <w:color w:val="000000" w:themeColor="text1"/>
                <w:sz w:val="18"/>
                <w:szCs w:val="18"/>
              </w:rPr>
            </w:pPr>
          </w:p>
        </w:tc>
      </w:tr>
      <w:tr w:rsidR="00ED3416" w:rsidRPr="00C8478D" w14:paraId="77491DAB" w14:textId="77777777" w:rsidTr="00000C0D">
        <w:trPr>
          <w:trHeight w:val="340"/>
        </w:trPr>
        <w:tc>
          <w:tcPr>
            <w:tcW w:w="421" w:type="dxa"/>
            <w:vMerge/>
            <w:vAlign w:val="center"/>
          </w:tcPr>
          <w:p w14:paraId="79FC0EFE" w14:textId="77777777" w:rsidR="00ED3416" w:rsidRDefault="00ED3416" w:rsidP="00000C0D">
            <w:pPr>
              <w:spacing w:line="280" w:lineRule="exact"/>
              <w:ind w:left="180" w:hangingChars="100" w:hanging="180"/>
              <w:jc w:val="center"/>
              <w:rPr>
                <w:sz w:val="18"/>
                <w:szCs w:val="18"/>
              </w:rPr>
            </w:pPr>
          </w:p>
        </w:tc>
        <w:tc>
          <w:tcPr>
            <w:tcW w:w="567" w:type="dxa"/>
            <w:shd w:val="clear" w:color="auto" w:fill="auto"/>
            <w:textDirection w:val="tbRlV"/>
            <w:vAlign w:val="center"/>
          </w:tcPr>
          <w:p w14:paraId="55D8293F" w14:textId="77777777" w:rsidR="00ED3416" w:rsidRDefault="00ED3416" w:rsidP="00000C0D">
            <w:pPr>
              <w:spacing w:line="280" w:lineRule="exact"/>
              <w:ind w:left="180" w:hangingChars="100" w:hanging="180"/>
              <w:rPr>
                <w:sz w:val="18"/>
                <w:szCs w:val="18"/>
              </w:rPr>
            </w:pPr>
          </w:p>
        </w:tc>
        <w:tc>
          <w:tcPr>
            <w:tcW w:w="1275" w:type="dxa"/>
            <w:shd w:val="clear" w:color="auto" w:fill="auto"/>
            <w:vAlign w:val="center"/>
          </w:tcPr>
          <w:p w14:paraId="60B34335" w14:textId="355E9645" w:rsidR="00ED3416" w:rsidRPr="00B052FA" w:rsidRDefault="00EC0D69" w:rsidP="00000C0D">
            <w:pPr>
              <w:spacing w:line="280" w:lineRule="exact"/>
              <w:jc w:val="center"/>
              <w:rPr>
                <w:sz w:val="18"/>
                <w:szCs w:val="18"/>
              </w:rPr>
            </w:pPr>
            <w:r>
              <w:rPr>
                <w:rFonts w:hint="eastAsia"/>
                <w:sz w:val="18"/>
                <w:szCs w:val="18"/>
              </w:rPr>
              <w:t>p</w:t>
            </w:r>
            <w:r>
              <w:rPr>
                <w:sz w:val="18"/>
                <w:szCs w:val="18"/>
              </w:rPr>
              <w:t>.3</w:t>
            </w:r>
            <w:r w:rsidR="00D35958">
              <w:rPr>
                <w:rFonts w:hint="eastAsia"/>
                <w:sz w:val="18"/>
                <w:szCs w:val="18"/>
              </w:rPr>
              <w:t>5</w:t>
            </w:r>
          </w:p>
        </w:tc>
        <w:tc>
          <w:tcPr>
            <w:tcW w:w="2268" w:type="dxa"/>
            <w:shd w:val="clear" w:color="auto" w:fill="auto"/>
          </w:tcPr>
          <w:p w14:paraId="5826229E" w14:textId="77777777" w:rsidR="00ED3416" w:rsidRDefault="00ED3416" w:rsidP="00000C0D">
            <w:pPr>
              <w:spacing w:line="280" w:lineRule="exact"/>
              <w:rPr>
                <w:color w:val="000000" w:themeColor="text1"/>
                <w:sz w:val="18"/>
                <w:szCs w:val="18"/>
              </w:rPr>
            </w:pPr>
          </w:p>
        </w:tc>
        <w:tc>
          <w:tcPr>
            <w:tcW w:w="3119" w:type="dxa"/>
          </w:tcPr>
          <w:p w14:paraId="4A0AE37C" w14:textId="3A02E7CF" w:rsidR="00ED3416" w:rsidRPr="008D15E9" w:rsidRDefault="00ED3416" w:rsidP="00000C0D">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1EC5EEF4" w14:textId="77777777" w:rsidR="00ED3416" w:rsidRDefault="00ED3416" w:rsidP="00000C0D">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A6CD77D" w14:textId="77777777" w:rsidR="00ED3416" w:rsidRDefault="00ED3416" w:rsidP="00000C0D">
            <w:pPr>
              <w:spacing w:line="280" w:lineRule="exact"/>
              <w:ind w:left="175" w:hangingChars="97" w:hanging="175"/>
              <w:rPr>
                <w:color w:val="000000" w:themeColor="text1"/>
                <w:sz w:val="18"/>
                <w:szCs w:val="18"/>
              </w:rPr>
            </w:pPr>
          </w:p>
        </w:tc>
        <w:tc>
          <w:tcPr>
            <w:tcW w:w="3220" w:type="dxa"/>
            <w:shd w:val="clear" w:color="auto" w:fill="auto"/>
          </w:tcPr>
          <w:p w14:paraId="2C93AFE0" w14:textId="77777777" w:rsidR="00ED3416" w:rsidRPr="008D15E9" w:rsidRDefault="00ED3416" w:rsidP="00000C0D">
            <w:pPr>
              <w:spacing w:line="280" w:lineRule="exact"/>
              <w:ind w:left="175" w:hangingChars="97" w:hanging="175"/>
              <w:rPr>
                <w:color w:val="000000" w:themeColor="text1"/>
                <w:sz w:val="18"/>
                <w:szCs w:val="18"/>
              </w:rPr>
            </w:pPr>
          </w:p>
        </w:tc>
        <w:tc>
          <w:tcPr>
            <w:tcW w:w="3191" w:type="dxa"/>
            <w:shd w:val="clear" w:color="auto" w:fill="auto"/>
          </w:tcPr>
          <w:p w14:paraId="38CEF992" w14:textId="77777777" w:rsidR="00ED3416" w:rsidRPr="008D15E9" w:rsidRDefault="00ED3416" w:rsidP="00000C0D">
            <w:pPr>
              <w:spacing w:line="280" w:lineRule="exact"/>
              <w:ind w:left="175" w:hangingChars="97" w:hanging="175"/>
              <w:rPr>
                <w:color w:val="000000" w:themeColor="text1"/>
                <w:sz w:val="18"/>
                <w:szCs w:val="18"/>
              </w:rPr>
            </w:pPr>
          </w:p>
        </w:tc>
      </w:tr>
    </w:tbl>
    <w:p w14:paraId="4430BDF5" w14:textId="77777777" w:rsidR="008D15E9" w:rsidRDefault="008D15E9" w:rsidP="00FA70C9">
      <w:pPr>
        <w:widowControl/>
        <w:jc w:val="left"/>
        <w:rPr>
          <w:rFonts w:ascii="ＭＳ ゴシック" w:eastAsia="ＭＳ ゴシック" w:hAnsi="ＭＳ ゴシック"/>
        </w:rPr>
      </w:pPr>
    </w:p>
    <w:p w14:paraId="707F0C03" w14:textId="6E91BFA8" w:rsidR="00BE10A3" w:rsidRDefault="004215F2" w:rsidP="00BE10A3">
      <w:pPr>
        <w:rPr>
          <w:rFonts w:ascii="ＭＳ ゴシック" w:eastAsia="ＭＳ ゴシック" w:hAnsi="ＭＳ ゴシック"/>
        </w:rPr>
      </w:pPr>
      <w:r w:rsidRPr="00A3517C">
        <w:rPr>
          <w:rFonts w:ascii="ＭＳ ゴシック" w:eastAsia="ＭＳ ゴシック" w:hAnsi="ＭＳ ゴシック" w:hint="eastAsia"/>
          <w:sz w:val="28"/>
          <w:szCs w:val="32"/>
        </w:rPr>
        <w:t>③ 乗法と除法</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E10A3" w:rsidRPr="00C8478D" w14:paraId="76D91A98" w14:textId="77777777" w:rsidTr="00A8740F">
        <w:tc>
          <w:tcPr>
            <w:tcW w:w="421" w:type="dxa"/>
            <w:vMerge w:val="restart"/>
            <w:tcBorders>
              <w:left w:val="single" w:sz="4" w:space="0" w:color="auto"/>
              <w:right w:val="single" w:sz="4" w:space="0" w:color="auto"/>
            </w:tcBorders>
            <w:shd w:val="clear" w:color="auto" w:fill="7F7F7F"/>
            <w:vAlign w:val="center"/>
          </w:tcPr>
          <w:p w14:paraId="54FCBAD6"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E98855F"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3C41815A"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80C2CA4"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6196C57" w14:textId="77777777" w:rsidR="00BE10A3" w:rsidRDefault="00BE10A3"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85E1A80" w14:textId="77777777" w:rsidR="00BE10A3" w:rsidRPr="00D1331C" w:rsidRDefault="00BE10A3"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D2B729F"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E10A3" w:rsidRPr="00C8478D" w14:paraId="31274A43" w14:textId="77777777" w:rsidTr="00A8740F">
        <w:tc>
          <w:tcPr>
            <w:tcW w:w="421" w:type="dxa"/>
            <w:vMerge/>
            <w:tcBorders>
              <w:left w:val="single" w:sz="4" w:space="0" w:color="auto"/>
              <w:right w:val="single" w:sz="4" w:space="0" w:color="auto"/>
            </w:tcBorders>
            <w:shd w:val="clear" w:color="auto" w:fill="7F7F7F"/>
          </w:tcPr>
          <w:p w14:paraId="01DE3B73" w14:textId="77777777" w:rsidR="00BE10A3" w:rsidRPr="00294AB4" w:rsidRDefault="00BE10A3"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59B5290" w14:textId="77777777" w:rsidR="00BE10A3" w:rsidRPr="00294AB4" w:rsidRDefault="00BE10A3"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2BB4976" w14:textId="77777777" w:rsidR="00BE10A3" w:rsidRPr="00294AB4" w:rsidRDefault="00BE10A3"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5FE1AF9" w14:textId="77777777" w:rsidR="00BE10A3" w:rsidRPr="00294AB4" w:rsidRDefault="00BE10A3"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05D7389" w14:textId="77777777" w:rsidR="00BE10A3" w:rsidRPr="00294AB4" w:rsidRDefault="00BE10A3"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C2627A3" w14:textId="77777777" w:rsidR="00BE10A3" w:rsidRPr="00294AB4" w:rsidRDefault="00BE10A3"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4ECB5C06"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6A963AC7"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2059D403"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95957" w:rsidRPr="00C8478D" w14:paraId="3C5F9E96" w14:textId="77777777" w:rsidTr="00A8740F">
        <w:trPr>
          <w:cantSplit/>
          <w:trHeight w:val="894"/>
        </w:trPr>
        <w:tc>
          <w:tcPr>
            <w:tcW w:w="421" w:type="dxa"/>
            <w:vAlign w:val="center"/>
          </w:tcPr>
          <w:p w14:paraId="4B58B7A4" w14:textId="4BB7ABBF" w:rsidR="00E95957" w:rsidRPr="00C8478D" w:rsidRDefault="00E95957" w:rsidP="003B19D9">
            <w:pPr>
              <w:spacing w:line="280" w:lineRule="exact"/>
              <w:ind w:left="180" w:hangingChars="100" w:hanging="180"/>
              <w:jc w:val="center"/>
              <w:rPr>
                <w:sz w:val="18"/>
                <w:szCs w:val="18"/>
              </w:rPr>
            </w:pPr>
            <w:r>
              <w:rPr>
                <w:sz w:val="18"/>
                <w:szCs w:val="18"/>
              </w:rPr>
              <w:t>1</w:t>
            </w:r>
            <w:r w:rsidR="0050792D">
              <w:rPr>
                <w:rFonts w:hint="eastAsia"/>
                <w:sz w:val="18"/>
                <w:szCs w:val="18"/>
              </w:rPr>
              <w:t>3</w:t>
            </w:r>
          </w:p>
        </w:tc>
        <w:tc>
          <w:tcPr>
            <w:tcW w:w="567" w:type="dxa"/>
            <w:vMerge w:val="restart"/>
            <w:shd w:val="clear" w:color="auto" w:fill="auto"/>
            <w:textDirection w:val="tbRlV"/>
            <w:vAlign w:val="center"/>
          </w:tcPr>
          <w:p w14:paraId="2589FD79" w14:textId="42483A8C" w:rsidR="00E95957" w:rsidRPr="00E95957" w:rsidRDefault="00E95957" w:rsidP="003B19D9">
            <w:pPr>
              <w:spacing w:line="280" w:lineRule="exact"/>
              <w:ind w:left="180" w:right="113" w:hangingChars="100" w:hanging="180"/>
              <w:jc w:val="center"/>
              <w:rPr>
                <w:sz w:val="18"/>
                <w:szCs w:val="18"/>
              </w:rPr>
            </w:pPr>
            <w:r w:rsidRPr="00E95957">
              <w:rPr>
                <w:rFonts w:hint="eastAsia"/>
                <w:sz w:val="18"/>
                <w:szCs w:val="18"/>
              </w:rPr>
              <w:t>１</w:t>
            </w:r>
            <w:r w:rsidRPr="00E95957">
              <w:rPr>
                <w:rFonts w:hint="eastAsia"/>
                <w:sz w:val="18"/>
                <w:szCs w:val="18"/>
              </w:rPr>
              <w:t xml:space="preserve"> </w:t>
            </w:r>
            <w:r w:rsidRPr="00E95957">
              <w:rPr>
                <w:rFonts w:hint="eastAsia"/>
                <w:sz w:val="18"/>
                <w:szCs w:val="18"/>
              </w:rPr>
              <w:t>乗法</w:t>
            </w:r>
          </w:p>
        </w:tc>
        <w:tc>
          <w:tcPr>
            <w:tcW w:w="1275" w:type="dxa"/>
            <w:shd w:val="clear" w:color="auto" w:fill="auto"/>
            <w:vAlign w:val="center"/>
          </w:tcPr>
          <w:p w14:paraId="39CDDE34" w14:textId="4989471A" w:rsidR="00E95957" w:rsidRPr="00C8478D" w:rsidRDefault="00E95957" w:rsidP="003B19D9">
            <w:pPr>
              <w:spacing w:line="280" w:lineRule="exact"/>
              <w:jc w:val="center"/>
              <w:rPr>
                <w:sz w:val="18"/>
                <w:szCs w:val="18"/>
              </w:rPr>
            </w:pPr>
            <w:r w:rsidRPr="00C8478D">
              <w:rPr>
                <w:rFonts w:hint="eastAsia"/>
                <w:sz w:val="18"/>
                <w:szCs w:val="18"/>
              </w:rPr>
              <w:t>p.</w:t>
            </w:r>
            <w:r>
              <w:rPr>
                <w:rFonts w:hint="eastAsia"/>
                <w:sz w:val="18"/>
                <w:szCs w:val="18"/>
              </w:rPr>
              <w:t>3</w:t>
            </w:r>
            <w:r w:rsidR="000062E9">
              <w:rPr>
                <w:rFonts w:hint="eastAsia"/>
                <w:sz w:val="18"/>
                <w:szCs w:val="18"/>
              </w:rPr>
              <w:t>6</w:t>
            </w:r>
            <w:r w:rsidRPr="00C8478D">
              <w:rPr>
                <w:rFonts w:hint="eastAsia"/>
                <w:sz w:val="18"/>
                <w:szCs w:val="18"/>
              </w:rPr>
              <w:t>～</w:t>
            </w:r>
            <w:r w:rsidR="000062E9">
              <w:rPr>
                <w:rFonts w:hint="eastAsia"/>
                <w:sz w:val="18"/>
                <w:szCs w:val="18"/>
              </w:rPr>
              <w:t>37</w:t>
            </w:r>
          </w:p>
        </w:tc>
        <w:tc>
          <w:tcPr>
            <w:tcW w:w="2268" w:type="dxa"/>
            <w:shd w:val="clear" w:color="auto" w:fill="auto"/>
          </w:tcPr>
          <w:p w14:paraId="29D2432A" w14:textId="15A542B7" w:rsidR="00E95957" w:rsidRPr="00BE10A3" w:rsidRDefault="00E95957" w:rsidP="003B19D9">
            <w:pPr>
              <w:spacing w:line="280" w:lineRule="exact"/>
              <w:ind w:leftChars="18" w:left="38"/>
              <w:rPr>
                <w:color w:val="000000" w:themeColor="text1"/>
                <w:sz w:val="18"/>
                <w:szCs w:val="18"/>
              </w:rPr>
            </w:pPr>
            <w:r w:rsidRPr="00BE10A3">
              <w:rPr>
                <w:rFonts w:hint="eastAsia"/>
                <w:color w:val="000000" w:themeColor="text1"/>
                <w:sz w:val="18"/>
                <w:szCs w:val="18"/>
              </w:rPr>
              <w:t>正の数</w:t>
            </w:r>
            <w:r>
              <w:rPr>
                <w:rFonts w:hint="eastAsia"/>
                <w:color w:val="000000" w:themeColor="text1"/>
                <w:sz w:val="18"/>
                <w:szCs w:val="18"/>
              </w:rPr>
              <w:t>と負の数の乗法の意味と計算方法を理解する。</w:t>
            </w:r>
          </w:p>
        </w:tc>
        <w:tc>
          <w:tcPr>
            <w:tcW w:w="3119" w:type="dxa"/>
          </w:tcPr>
          <w:p w14:paraId="255CA835" w14:textId="21F7CF5A" w:rsidR="00E95957" w:rsidRDefault="00634599" w:rsidP="00634599">
            <w:pPr>
              <w:spacing w:line="280" w:lineRule="exact"/>
              <w:ind w:left="180" w:hangingChars="100" w:hanging="180"/>
              <w:rPr>
                <w:color w:val="000000" w:themeColor="text1"/>
                <w:sz w:val="18"/>
                <w:szCs w:val="18"/>
              </w:rPr>
            </w:pPr>
            <w:r>
              <w:rPr>
                <w:rFonts w:hint="eastAsia"/>
                <w:color w:val="000000" w:themeColor="text1"/>
                <w:sz w:val="18"/>
                <w:szCs w:val="18"/>
              </w:rPr>
              <w:t>・東西の移動について，正の数と負の数を用いて表す。</w:t>
            </w:r>
          </w:p>
          <w:p w14:paraId="5159B3CC" w14:textId="77777777" w:rsidR="00E95957" w:rsidRDefault="00E95957" w:rsidP="003B19D9">
            <w:pPr>
              <w:spacing w:line="280" w:lineRule="exact"/>
              <w:rPr>
                <w:color w:val="000000"/>
                <w:sz w:val="18"/>
                <w:szCs w:val="18"/>
              </w:rPr>
            </w:pPr>
            <w:r>
              <w:rPr>
                <w:rFonts w:hint="eastAsia"/>
                <w:color w:val="000000"/>
                <w:sz w:val="18"/>
                <w:szCs w:val="18"/>
              </w:rPr>
              <w:t>〔用語・記号〕</w:t>
            </w:r>
          </w:p>
          <w:p w14:paraId="00B024C8" w14:textId="5EC9AB2D" w:rsidR="00E95957" w:rsidRPr="00BE10A3" w:rsidRDefault="00E95957" w:rsidP="003B19D9">
            <w:pPr>
              <w:spacing w:line="280" w:lineRule="exact"/>
              <w:rPr>
                <w:color w:val="000000" w:themeColor="text1"/>
                <w:sz w:val="18"/>
                <w:szCs w:val="18"/>
              </w:rPr>
            </w:pPr>
            <w:r>
              <w:rPr>
                <w:rFonts w:hint="eastAsia"/>
                <w:color w:val="000000"/>
                <w:sz w:val="18"/>
                <w:szCs w:val="18"/>
              </w:rPr>
              <w:t>乗法</w:t>
            </w:r>
          </w:p>
        </w:tc>
        <w:tc>
          <w:tcPr>
            <w:tcW w:w="2126" w:type="dxa"/>
            <w:shd w:val="clear" w:color="auto" w:fill="auto"/>
            <w:vAlign w:val="center"/>
          </w:tcPr>
          <w:p w14:paraId="007FAD1B" w14:textId="0F34545B" w:rsidR="00E95957" w:rsidRPr="00BE10A3" w:rsidRDefault="000062E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3D208AE0" w14:textId="14E70B7F" w:rsidR="00E95957" w:rsidRPr="00BE10A3" w:rsidRDefault="00E95957" w:rsidP="003B19D9">
            <w:pPr>
              <w:spacing w:line="280" w:lineRule="exact"/>
              <w:ind w:left="175" w:hangingChars="97" w:hanging="175"/>
              <w:rPr>
                <w:color w:val="000000" w:themeColor="text1"/>
                <w:sz w:val="18"/>
                <w:szCs w:val="18"/>
              </w:rPr>
            </w:pPr>
          </w:p>
        </w:tc>
        <w:tc>
          <w:tcPr>
            <w:tcW w:w="3220" w:type="dxa"/>
            <w:shd w:val="clear" w:color="auto" w:fill="auto"/>
          </w:tcPr>
          <w:p w14:paraId="247C7CD8" w14:textId="6126CE6B" w:rsidR="00E95957" w:rsidRPr="00BE10A3" w:rsidRDefault="00E95957" w:rsidP="003B19D9">
            <w:pPr>
              <w:spacing w:line="280" w:lineRule="exact"/>
              <w:ind w:left="180" w:hangingChars="100" w:hanging="180"/>
              <w:rPr>
                <w:color w:val="000000" w:themeColor="text1"/>
                <w:sz w:val="18"/>
                <w:szCs w:val="18"/>
              </w:rPr>
            </w:pPr>
            <w:r>
              <w:rPr>
                <w:rFonts w:hint="eastAsia"/>
                <w:color w:val="000000" w:themeColor="text1"/>
                <w:sz w:val="18"/>
                <w:szCs w:val="18"/>
              </w:rPr>
              <w:t>〇東西</w:t>
            </w:r>
            <w:r w:rsidR="000062E9">
              <w:rPr>
                <w:rFonts w:hint="eastAsia"/>
                <w:color w:val="000000" w:themeColor="text1"/>
                <w:sz w:val="18"/>
                <w:szCs w:val="18"/>
              </w:rPr>
              <w:t>方向へ</w:t>
            </w:r>
            <w:r>
              <w:rPr>
                <w:rFonts w:hint="eastAsia"/>
                <w:color w:val="000000" w:themeColor="text1"/>
                <w:sz w:val="18"/>
                <w:szCs w:val="18"/>
              </w:rPr>
              <w:t>の移動をもとにして，</w:t>
            </w:r>
            <w:r w:rsidR="000062E9">
              <w:rPr>
                <w:rFonts w:hint="eastAsia"/>
                <w:color w:val="000000" w:themeColor="text1"/>
                <w:sz w:val="18"/>
                <w:szCs w:val="18"/>
              </w:rPr>
              <w:t>正の数と負の数の</w:t>
            </w:r>
            <w:r>
              <w:rPr>
                <w:rFonts w:hint="eastAsia"/>
                <w:color w:val="000000" w:themeColor="text1"/>
                <w:sz w:val="18"/>
                <w:szCs w:val="18"/>
              </w:rPr>
              <w:t>乗法の</w:t>
            </w:r>
            <w:r w:rsidR="000062E9">
              <w:rPr>
                <w:rFonts w:hint="eastAsia"/>
                <w:color w:val="000000" w:themeColor="text1"/>
                <w:sz w:val="18"/>
                <w:szCs w:val="18"/>
              </w:rPr>
              <w:t>意味を考える</w:t>
            </w:r>
            <w:r>
              <w:rPr>
                <w:rFonts w:hint="eastAsia"/>
                <w:color w:val="000000" w:themeColor="text1"/>
                <w:sz w:val="18"/>
                <w:szCs w:val="18"/>
              </w:rPr>
              <w:t>ことができる。</w:t>
            </w:r>
          </w:p>
        </w:tc>
        <w:tc>
          <w:tcPr>
            <w:tcW w:w="3191" w:type="dxa"/>
            <w:shd w:val="clear" w:color="auto" w:fill="auto"/>
          </w:tcPr>
          <w:p w14:paraId="56CE1DF2" w14:textId="4DDD98A6" w:rsidR="00E95957" w:rsidRPr="00BE10A3" w:rsidRDefault="00E95957" w:rsidP="003B19D9">
            <w:pPr>
              <w:spacing w:line="280" w:lineRule="exact"/>
              <w:ind w:left="175" w:hangingChars="97" w:hanging="175"/>
              <w:rPr>
                <w:color w:val="000000" w:themeColor="text1"/>
                <w:sz w:val="18"/>
                <w:szCs w:val="18"/>
              </w:rPr>
            </w:pPr>
          </w:p>
        </w:tc>
      </w:tr>
      <w:tr w:rsidR="00E95957" w:rsidRPr="00C8478D" w14:paraId="33E2FD54" w14:textId="77777777" w:rsidTr="004966D0">
        <w:trPr>
          <w:trHeight w:val="1089"/>
        </w:trPr>
        <w:tc>
          <w:tcPr>
            <w:tcW w:w="421" w:type="dxa"/>
            <w:vAlign w:val="center"/>
          </w:tcPr>
          <w:p w14:paraId="3B53B9E2" w14:textId="435FB16E" w:rsidR="00E95957" w:rsidRPr="00C8478D" w:rsidRDefault="00E95957" w:rsidP="003B19D9">
            <w:pPr>
              <w:spacing w:line="280" w:lineRule="exact"/>
              <w:ind w:left="180" w:hangingChars="100" w:hanging="180"/>
              <w:jc w:val="center"/>
              <w:rPr>
                <w:sz w:val="18"/>
                <w:szCs w:val="18"/>
              </w:rPr>
            </w:pPr>
            <w:r>
              <w:rPr>
                <w:sz w:val="18"/>
                <w:szCs w:val="18"/>
              </w:rPr>
              <w:t>1</w:t>
            </w:r>
            <w:r w:rsidR="0050792D">
              <w:rPr>
                <w:rFonts w:hint="eastAsia"/>
                <w:sz w:val="18"/>
                <w:szCs w:val="18"/>
              </w:rPr>
              <w:t>4</w:t>
            </w:r>
          </w:p>
        </w:tc>
        <w:tc>
          <w:tcPr>
            <w:tcW w:w="567" w:type="dxa"/>
            <w:vMerge/>
            <w:shd w:val="clear" w:color="auto" w:fill="auto"/>
          </w:tcPr>
          <w:p w14:paraId="160EE154" w14:textId="77777777" w:rsidR="00E95957" w:rsidRPr="00E95957" w:rsidRDefault="00E95957" w:rsidP="003B19D9">
            <w:pPr>
              <w:spacing w:line="280" w:lineRule="exact"/>
              <w:rPr>
                <w:sz w:val="18"/>
                <w:szCs w:val="18"/>
              </w:rPr>
            </w:pPr>
          </w:p>
        </w:tc>
        <w:tc>
          <w:tcPr>
            <w:tcW w:w="1275" w:type="dxa"/>
            <w:shd w:val="clear" w:color="auto" w:fill="auto"/>
            <w:vAlign w:val="center"/>
          </w:tcPr>
          <w:p w14:paraId="53E71F44" w14:textId="148728B1" w:rsidR="00E95957" w:rsidRPr="00C8478D" w:rsidRDefault="00E95957" w:rsidP="003B19D9">
            <w:pPr>
              <w:spacing w:line="280" w:lineRule="exact"/>
              <w:jc w:val="center"/>
              <w:rPr>
                <w:sz w:val="18"/>
                <w:szCs w:val="18"/>
              </w:rPr>
            </w:pPr>
            <w:r>
              <w:rPr>
                <w:rFonts w:hint="eastAsia"/>
                <w:sz w:val="18"/>
                <w:szCs w:val="18"/>
              </w:rPr>
              <w:t>p</w:t>
            </w:r>
            <w:r>
              <w:rPr>
                <w:sz w:val="18"/>
                <w:szCs w:val="18"/>
              </w:rPr>
              <w:t>.</w:t>
            </w:r>
            <w:r w:rsidR="000062E9">
              <w:rPr>
                <w:rFonts w:hint="eastAsia"/>
                <w:sz w:val="18"/>
                <w:szCs w:val="18"/>
              </w:rPr>
              <w:t>38</w:t>
            </w:r>
            <w:r>
              <w:rPr>
                <w:rFonts w:hint="eastAsia"/>
                <w:sz w:val="18"/>
                <w:szCs w:val="18"/>
              </w:rPr>
              <w:t>～</w:t>
            </w:r>
            <w:r w:rsidR="000062E9">
              <w:rPr>
                <w:rFonts w:hint="eastAsia"/>
                <w:sz w:val="18"/>
                <w:szCs w:val="18"/>
              </w:rPr>
              <w:t>39</w:t>
            </w:r>
          </w:p>
        </w:tc>
        <w:tc>
          <w:tcPr>
            <w:tcW w:w="2268" w:type="dxa"/>
            <w:shd w:val="clear" w:color="auto" w:fill="auto"/>
          </w:tcPr>
          <w:p w14:paraId="2C9E5E21" w14:textId="77777777" w:rsidR="00E95957" w:rsidRDefault="00E95957" w:rsidP="003B19D9">
            <w:pPr>
              <w:spacing w:line="280" w:lineRule="exact"/>
              <w:ind w:leftChars="18" w:left="38"/>
              <w:rPr>
                <w:color w:val="000000" w:themeColor="text1"/>
                <w:sz w:val="18"/>
                <w:szCs w:val="18"/>
              </w:rPr>
            </w:pPr>
            <w:r>
              <w:rPr>
                <w:rFonts w:hint="eastAsia"/>
                <w:color w:val="000000" w:themeColor="text1"/>
                <w:sz w:val="18"/>
                <w:szCs w:val="18"/>
              </w:rPr>
              <w:t>正の数と負の数の乗法の計算をすることができるようになる。</w:t>
            </w:r>
          </w:p>
          <w:p w14:paraId="64A7660B" w14:textId="603D6428" w:rsidR="00E95957" w:rsidRPr="00BE10A3" w:rsidRDefault="00E95957" w:rsidP="003B19D9">
            <w:pPr>
              <w:spacing w:line="280" w:lineRule="exact"/>
              <w:ind w:leftChars="18" w:left="38"/>
              <w:rPr>
                <w:color w:val="000000" w:themeColor="text1"/>
                <w:sz w:val="18"/>
                <w:szCs w:val="18"/>
              </w:rPr>
            </w:pPr>
          </w:p>
        </w:tc>
        <w:tc>
          <w:tcPr>
            <w:tcW w:w="3119" w:type="dxa"/>
          </w:tcPr>
          <w:p w14:paraId="37BB02A9" w14:textId="77777777" w:rsidR="000062E9" w:rsidRDefault="000062E9" w:rsidP="000062E9">
            <w:pPr>
              <w:spacing w:line="280" w:lineRule="exact"/>
              <w:ind w:left="180" w:hangingChars="100" w:hanging="180"/>
              <w:rPr>
                <w:color w:val="000000" w:themeColor="text1"/>
                <w:sz w:val="18"/>
                <w:szCs w:val="18"/>
              </w:rPr>
            </w:pPr>
            <w:r>
              <w:rPr>
                <w:rFonts w:hint="eastAsia"/>
                <w:color w:val="000000" w:themeColor="text1"/>
                <w:sz w:val="18"/>
                <w:szCs w:val="18"/>
              </w:rPr>
              <w:t>・正の数と負の数の乗法の計算のしかたを考える。</w:t>
            </w:r>
          </w:p>
          <w:p w14:paraId="050294E2" w14:textId="20199267" w:rsidR="00E95957" w:rsidRPr="00BE10A3" w:rsidRDefault="0043762E" w:rsidP="000062E9">
            <w:pPr>
              <w:spacing w:line="280" w:lineRule="exact"/>
              <w:ind w:left="180" w:hangingChars="100" w:hanging="180"/>
              <w:rPr>
                <w:color w:val="000000" w:themeColor="text1"/>
                <w:sz w:val="18"/>
                <w:szCs w:val="18"/>
              </w:rPr>
            </w:pPr>
            <w:r>
              <w:rPr>
                <w:rFonts w:hint="eastAsia"/>
                <w:color w:val="000000" w:themeColor="text1"/>
                <w:sz w:val="18"/>
                <w:szCs w:val="18"/>
              </w:rPr>
              <w:t>・正の数と負の数の乗法の計算をする。</w:t>
            </w:r>
          </w:p>
        </w:tc>
        <w:tc>
          <w:tcPr>
            <w:tcW w:w="2126" w:type="dxa"/>
            <w:shd w:val="clear" w:color="auto" w:fill="auto"/>
            <w:vAlign w:val="center"/>
          </w:tcPr>
          <w:p w14:paraId="4F165042" w14:textId="24BB1E00" w:rsidR="00E95957" w:rsidRPr="00BE10A3" w:rsidRDefault="000062E9" w:rsidP="000062E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D2 → A2 → B → C</w:t>
            </w:r>
          </w:p>
        </w:tc>
        <w:tc>
          <w:tcPr>
            <w:tcW w:w="3195" w:type="dxa"/>
            <w:shd w:val="clear" w:color="auto" w:fill="auto"/>
          </w:tcPr>
          <w:p w14:paraId="2611C99F" w14:textId="1ACDB851" w:rsidR="00E95957" w:rsidRPr="00BE10A3" w:rsidRDefault="00E95957" w:rsidP="000062E9">
            <w:pPr>
              <w:spacing w:line="280" w:lineRule="exact"/>
              <w:ind w:left="175" w:hangingChars="97" w:hanging="175"/>
              <w:rPr>
                <w:color w:val="000000" w:themeColor="text1"/>
                <w:sz w:val="18"/>
                <w:szCs w:val="18"/>
              </w:rPr>
            </w:pPr>
            <w:r>
              <w:rPr>
                <w:rFonts w:hint="eastAsia"/>
                <w:color w:val="000000" w:themeColor="text1"/>
                <w:sz w:val="18"/>
                <w:szCs w:val="18"/>
              </w:rPr>
              <w:t>〇正の数と負の数の乗法の計算をすることができる。</w:t>
            </w:r>
          </w:p>
        </w:tc>
        <w:tc>
          <w:tcPr>
            <w:tcW w:w="3220" w:type="dxa"/>
            <w:shd w:val="clear" w:color="auto" w:fill="auto"/>
          </w:tcPr>
          <w:p w14:paraId="1370A3D8" w14:textId="068F3763" w:rsidR="00E95957" w:rsidRPr="00BE10A3" w:rsidRDefault="000062E9" w:rsidP="003B19D9">
            <w:pPr>
              <w:spacing w:line="280" w:lineRule="exact"/>
              <w:ind w:left="175" w:hangingChars="97" w:hanging="175"/>
              <w:rPr>
                <w:color w:val="000000" w:themeColor="text1"/>
                <w:sz w:val="18"/>
                <w:szCs w:val="18"/>
              </w:rPr>
            </w:pPr>
            <w:r>
              <w:rPr>
                <w:rFonts w:hint="eastAsia"/>
                <w:color w:val="000000" w:themeColor="text1"/>
                <w:sz w:val="18"/>
                <w:szCs w:val="18"/>
              </w:rPr>
              <w:t>〇東西</w:t>
            </w:r>
            <w:r w:rsidR="002B285C">
              <w:rPr>
                <w:rFonts w:hint="eastAsia"/>
                <w:color w:val="000000" w:themeColor="text1"/>
                <w:sz w:val="18"/>
                <w:szCs w:val="18"/>
              </w:rPr>
              <w:t>方向へ</w:t>
            </w:r>
            <w:r>
              <w:rPr>
                <w:rFonts w:hint="eastAsia"/>
                <w:color w:val="000000" w:themeColor="text1"/>
                <w:sz w:val="18"/>
                <w:szCs w:val="18"/>
              </w:rPr>
              <w:t>の移動をもとにして，つくった表から乗法の計算方法を見いだし，説明することができる。</w:t>
            </w:r>
          </w:p>
        </w:tc>
        <w:tc>
          <w:tcPr>
            <w:tcW w:w="3191" w:type="dxa"/>
            <w:shd w:val="clear" w:color="auto" w:fill="auto"/>
          </w:tcPr>
          <w:p w14:paraId="634A4918" w14:textId="4935FBCF" w:rsidR="00E95957" w:rsidRPr="00BE10A3" w:rsidRDefault="00875E7A" w:rsidP="00875E7A">
            <w:pPr>
              <w:spacing w:line="280" w:lineRule="exact"/>
              <w:ind w:left="175" w:hangingChars="97" w:hanging="175"/>
              <w:rPr>
                <w:color w:val="000000" w:themeColor="text1"/>
                <w:sz w:val="18"/>
                <w:szCs w:val="18"/>
              </w:rPr>
            </w:pPr>
            <w:r>
              <w:rPr>
                <w:rFonts w:hint="eastAsia"/>
                <w:color w:val="000000" w:themeColor="text1"/>
                <w:sz w:val="18"/>
                <w:szCs w:val="18"/>
              </w:rPr>
              <w:t>〇正の数と負の数の乗法の計算方法を考えようとしている。</w:t>
            </w:r>
          </w:p>
        </w:tc>
      </w:tr>
      <w:tr w:rsidR="00E95957" w:rsidRPr="00C8478D" w14:paraId="6C1FF8C2" w14:textId="77777777" w:rsidTr="00A8740F">
        <w:trPr>
          <w:trHeight w:val="879"/>
        </w:trPr>
        <w:tc>
          <w:tcPr>
            <w:tcW w:w="421" w:type="dxa"/>
            <w:vAlign w:val="center"/>
          </w:tcPr>
          <w:p w14:paraId="261D50AA" w14:textId="6BB61354" w:rsidR="00E95957" w:rsidRPr="00C8478D" w:rsidRDefault="00E95957" w:rsidP="003B19D9">
            <w:pPr>
              <w:spacing w:line="280" w:lineRule="exact"/>
              <w:ind w:left="180" w:hangingChars="100" w:hanging="180"/>
              <w:jc w:val="center"/>
              <w:rPr>
                <w:sz w:val="18"/>
                <w:szCs w:val="18"/>
              </w:rPr>
            </w:pPr>
            <w:r>
              <w:rPr>
                <w:sz w:val="18"/>
                <w:szCs w:val="18"/>
              </w:rPr>
              <w:t>1</w:t>
            </w:r>
            <w:r w:rsidR="0050792D">
              <w:rPr>
                <w:rFonts w:hint="eastAsia"/>
                <w:sz w:val="18"/>
                <w:szCs w:val="18"/>
              </w:rPr>
              <w:t>5</w:t>
            </w:r>
          </w:p>
        </w:tc>
        <w:tc>
          <w:tcPr>
            <w:tcW w:w="567" w:type="dxa"/>
            <w:vMerge/>
            <w:shd w:val="clear" w:color="auto" w:fill="auto"/>
            <w:textDirection w:val="tbRlV"/>
            <w:vAlign w:val="center"/>
          </w:tcPr>
          <w:p w14:paraId="4DAC58BB" w14:textId="0F96CBD2" w:rsidR="00E95957" w:rsidRPr="00E95957" w:rsidRDefault="00E95957" w:rsidP="003B19D9">
            <w:pPr>
              <w:spacing w:line="280" w:lineRule="exact"/>
              <w:ind w:left="180" w:hangingChars="100" w:hanging="180"/>
              <w:jc w:val="center"/>
              <w:rPr>
                <w:sz w:val="18"/>
                <w:szCs w:val="18"/>
              </w:rPr>
            </w:pPr>
          </w:p>
        </w:tc>
        <w:tc>
          <w:tcPr>
            <w:tcW w:w="1275" w:type="dxa"/>
            <w:shd w:val="clear" w:color="auto" w:fill="auto"/>
            <w:vAlign w:val="center"/>
          </w:tcPr>
          <w:p w14:paraId="67D4E901" w14:textId="496B4E63" w:rsidR="00E95957" w:rsidRDefault="00E95957"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w:t>
            </w:r>
            <w:r w:rsidR="000062E9">
              <w:rPr>
                <w:rFonts w:hint="eastAsia"/>
                <w:sz w:val="18"/>
                <w:szCs w:val="18"/>
              </w:rPr>
              <w:t>0</w:t>
            </w:r>
            <w:r w:rsidRPr="00B052FA">
              <w:rPr>
                <w:rFonts w:hint="eastAsia"/>
                <w:sz w:val="18"/>
                <w:szCs w:val="18"/>
              </w:rPr>
              <w:t>～</w:t>
            </w:r>
            <w:r>
              <w:rPr>
                <w:rFonts w:hint="eastAsia"/>
                <w:sz w:val="18"/>
                <w:szCs w:val="18"/>
              </w:rPr>
              <w:t>4</w:t>
            </w:r>
            <w:r w:rsidR="000062E9">
              <w:rPr>
                <w:rFonts w:hint="eastAsia"/>
                <w:sz w:val="18"/>
                <w:szCs w:val="18"/>
              </w:rPr>
              <w:t>1</w:t>
            </w:r>
          </w:p>
        </w:tc>
        <w:tc>
          <w:tcPr>
            <w:tcW w:w="2268" w:type="dxa"/>
            <w:shd w:val="clear" w:color="auto" w:fill="auto"/>
          </w:tcPr>
          <w:p w14:paraId="6DFBBADB" w14:textId="1A64BD13" w:rsidR="00E95957" w:rsidRPr="00BE10A3" w:rsidRDefault="000062E9" w:rsidP="003B19D9">
            <w:pPr>
              <w:spacing w:line="280" w:lineRule="exact"/>
              <w:rPr>
                <w:color w:val="000000" w:themeColor="text1"/>
                <w:sz w:val="18"/>
                <w:szCs w:val="18"/>
              </w:rPr>
            </w:pPr>
            <w:r>
              <w:rPr>
                <w:rFonts w:hint="eastAsia"/>
                <w:color w:val="000000" w:themeColor="text1"/>
                <w:sz w:val="18"/>
                <w:szCs w:val="18"/>
              </w:rPr>
              <w:t>乗法の交換法則や結合法則が成り立つことを理解し，正の数と負の数の乗法を工夫して計算することができるようになる。</w:t>
            </w:r>
          </w:p>
        </w:tc>
        <w:tc>
          <w:tcPr>
            <w:tcW w:w="3119" w:type="dxa"/>
          </w:tcPr>
          <w:p w14:paraId="101247DF" w14:textId="77777777" w:rsidR="000062E9" w:rsidRDefault="000062E9" w:rsidP="000062E9">
            <w:pPr>
              <w:spacing w:line="280" w:lineRule="exact"/>
              <w:ind w:left="180" w:hangingChars="100" w:hanging="180"/>
              <w:rPr>
                <w:color w:val="000000" w:themeColor="text1"/>
                <w:sz w:val="18"/>
                <w:szCs w:val="18"/>
              </w:rPr>
            </w:pPr>
            <w:r>
              <w:rPr>
                <w:rFonts w:hint="eastAsia"/>
                <w:color w:val="000000" w:themeColor="text1"/>
                <w:sz w:val="18"/>
                <w:szCs w:val="18"/>
              </w:rPr>
              <w:t>・乗法でも交換法則や結合法則が成り立つかを考える。</w:t>
            </w:r>
          </w:p>
          <w:p w14:paraId="285BF04F" w14:textId="77777777" w:rsidR="000062E9" w:rsidRDefault="000062E9" w:rsidP="000062E9">
            <w:pPr>
              <w:spacing w:line="280" w:lineRule="exact"/>
              <w:ind w:left="180" w:hangingChars="100" w:hanging="180"/>
              <w:rPr>
                <w:color w:val="000000" w:themeColor="text1"/>
                <w:sz w:val="18"/>
                <w:szCs w:val="18"/>
              </w:rPr>
            </w:pPr>
            <w:r>
              <w:rPr>
                <w:rFonts w:hint="eastAsia"/>
                <w:color w:val="000000" w:themeColor="text1"/>
                <w:sz w:val="18"/>
                <w:szCs w:val="18"/>
              </w:rPr>
              <w:t>・乗法の交換法則や結合法則を利用した計算をする。</w:t>
            </w:r>
          </w:p>
          <w:p w14:paraId="78EE692B" w14:textId="77777777" w:rsidR="0043762E" w:rsidRDefault="0043762E" w:rsidP="000062E9">
            <w:pPr>
              <w:spacing w:line="280" w:lineRule="exact"/>
              <w:ind w:left="180" w:hangingChars="100" w:hanging="180"/>
              <w:rPr>
                <w:color w:val="000000" w:themeColor="text1"/>
                <w:sz w:val="18"/>
                <w:szCs w:val="18"/>
              </w:rPr>
            </w:pPr>
            <w:r>
              <w:rPr>
                <w:rFonts w:hint="eastAsia"/>
                <w:color w:val="000000" w:themeColor="text1"/>
                <w:sz w:val="18"/>
                <w:szCs w:val="18"/>
              </w:rPr>
              <w:t>・符号が部分的に異なる乗法の比較を通して，乗法と積の符号のきまりを考える。</w:t>
            </w:r>
          </w:p>
          <w:p w14:paraId="6D45867D" w14:textId="77777777" w:rsidR="000062E9" w:rsidRDefault="000062E9" w:rsidP="000062E9">
            <w:pPr>
              <w:spacing w:line="280" w:lineRule="exact"/>
              <w:rPr>
                <w:color w:val="000000"/>
                <w:sz w:val="18"/>
                <w:szCs w:val="18"/>
              </w:rPr>
            </w:pPr>
            <w:r>
              <w:rPr>
                <w:rFonts w:hint="eastAsia"/>
                <w:color w:val="000000"/>
                <w:sz w:val="18"/>
                <w:szCs w:val="18"/>
              </w:rPr>
              <w:t>〔用語・記号〕</w:t>
            </w:r>
          </w:p>
          <w:p w14:paraId="682D8029" w14:textId="404B7353" w:rsidR="000062E9" w:rsidRPr="000062E9" w:rsidRDefault="000062E9" w:rsidP="000062E9">
            <w:pPr>
              <w:spacing w:line="280" w:lineRule="exact"/>
              <w:ind w:left="180" w:hangingChars="100" w:hanging="180"/>
              <w:rPr>
                <w:color w:val="000000"/>
                <w:sz w:val="18"/>
                <w:szCs w:val="18"/>
              </w:rPr>
            </w:pPr>
            <w:r>
              <w:rPr>
                <w:rFonts w:hint="eastAsia"/>
                <w:color w:val="000000"/>
                <w:sz w:val="18"/>
                <w:szCs w:val="18"/>
              </w:rPr>
              <w:t>乗法の交換法則，乗法の結合法則</w:t>
            </w:r>
          </w:p>
        </w:tc>
        <w:tc>
          <w:tcPr>
            <w:tcW w:w="2126" w:type="dxa"/>
            <w:shd w:val="clear" w:color="auto" w:fill="auto"/>
            <w:vAlign w:val="center"/>
          </w:tcPr>
          <w:p w14:paraId="349A858E" w14:textId="77C00953" w:rsidR="00E95957" w:rsidRPr="00BE10A3" w:rsidRDefault="00E9595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7025834" w14:textId="4ACC45B3" w:rsidR="00E95957" w:rsidRPr="00BE10A3" w:rsidRDefault="000062E9" w:rsidP="000062E9">
            <w:pPr>
              <w:spacing w:line="280" w:lineRule="exact"/>
              <w:ind w:left="175" w:hangingChars="97" w:hanging="175"/>
              <w:rPr>
                <w:color w:val="000000" w:themeColor="text1"/>
                <w:sz w:val="18"/>
                <w:szCs w:val="18"/>
              </w:rPr>
            </w:pPr>
            <w:r>
              <w:rPr>
                <w:rFonts w:hint="eastAsia"/>
                <w:color w:val="000000" w:themeColor="text1"/>
                <w:sz w:val="18"/>
                <w:szCs w:val="18"/>
              </w:rPr>
              <w:t>〇乗法の交換法則と結合法則が成り立つことを理解し，法則を利用した計算ができる。</w:t>
            </w:r>
          </w:p>
        </w:tc>
        <w:tc>
          <w:tcPr>
            <w:tcW w:w="3220" w:type="dxa"/>
            <w:shd w:val="clear" w:color="auto" w:fill="auto"/>
          </w:tcPr>
          <w:p w14:paraId="1FFE7E89" w14:textId="28E0CD42" w:rsidR="00E95957" w:rsidRPr="00BE10A3" w:rsidRDefault="00E95957"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sidR="000062E9">
              <w:rPr>
                <w:rFonts w:hint="eastAsia"/>
                <w:color w:val="000000" w:themeColor="text1"/>
                <w:sz w:val="18"/>
                <w:szCs w:val="18"/>
              </w:rPr>
              <w:t>項が</w:t>
            </w:r>
            <w:r w:rsidR="000062E9">
              <w:rPr>
                <w:rFonts w:hint="eastAsia"/>
                <w:color w:val="000000" w:themeColor="text1"/>
                <w:sz w:val="18"/>
                <w:szCs w:val="18"/>
              </w:rPr>
              <w:t>2</w:t>
            </w:r>
            <w:r w:rsidR="000062E9">
              <w:rPr>
                <w:rFonts w:hint="eastAsia"/>
                <w:color w:val="000000" w:themeColor="text1"/>
                <w:sz w:val="18"/>
                <w:szCs w:val="18"/>
              </w:rPr>
              <w:t>つでない乗法から乗法と積の符号の</w:t>
            </w:r>
            <w:r>
              <w:rPr>
                <w:rFonts w:hint="eastAsia"/>
                <w:color w:val="000000" w:themeColor="text1"/>
                <w:sz w:val="18"/>
                <w:szCs w:val="18"/>
              </w:rPr>
              <w:t>きまりを見いだし，説明することができる。</w:t>
            </w:r>
          </w:p>
        </w:tc>
        <w:tc>
          <w:tcPr>
            <w:tcW w:w="3191" w:type="dxa"/>
            <w:shd w:val="clear" w:color="auto" w:fill="auto"/>
          </w:tcPr>
          <w:p w14:paraId="014917BA" w14:textId="77777777" w:rsidR="00E95957" w:rsidRPr="00BE10A3" w:rsidRDefault="00E95957" w:rsidP="003B19D9">
            <w:pPr>
              <w:spacing w:line="280" w:lineRule="exact"/>
              <w:ind w:left="175" w:hangingChars="97" w:hanging="175"/>
              <w:rPr>
                <w:color w:val="000000" w:themeColor="text1"/>
                <w:sz w:val="18"/>
                <w:szCs w:val="18"/>
              </w:rPr>
            </w:pPr>
          </w:p>
        </w:tc>
      </w:tr>
      <w:tr w:rsidR="00E95957" w:rsidRPr="00C8478D" w14:paraId="31E2C814" w14:textId="77777777" w:rsidTr="00CD0591">
        <w:trPr>
          <w:trHeight w:val="565"/>
        </w:trPr>
        <w:tc>
          <w:tcPr>
            <w:tcW w:w="421" w:type="dxa"/>
            <w:vAlign w:val="center"/>
          </w:tcPr>
          <w:p w14:paraId="1EDEF9E3" w14:textId="6AD64C09" w:rsidR="00E95957" w:rsidRDefault="00E95957" w:rsidP="003B19D9">
            <w:pPr>
              <w:spacing w:line="280" w:lineRule="exact"/>
              <w:ind w:left="180" w:hangingChars="100" w:hanging="180"/>
              <w:jc w:val="center"/>
              <w:rPr>
                <w:sz w:val="18"/>
                <w:szCs w:val="18"/>
              </w:rPr>
            </w:pPr>
            <w:r>
              <w:rPr>
                <w:rFonts w:hint="eastAsia"/>
                <w:sz w:val="18"/>
                <w:szCs w:val="18"/>
              </w:rPr>
              <w:t>1</w:t>
            </w:r>
            <w:r w:rsidR="0050792D">
              <w:rPr>
                <w:rFonts w:hint="eastAsia"/>
                <w:sz w:val="18"/>
                <w:szCs w:val="18"/>
              </w:rPr>
              <w:t>6</w:t>
            </w:r>
          </w:p>
        </w:tc>
        <w:tc>
          <w:tcPr>
            <w:tcW w:w="567" w:type="dxa"/>
            <w:vMerge/>
            <w:shd w:val="clear" w:color="auto" w:fill="auto"/>
            <w:textDirection w:val="tbRlV"/>
            <w:vAlign w:val="center"/>
          </w:tcPr>
          <w:p w14:paraId="6B254EF5" w14:textId="77777777" w:rsidR="00E95957" w:rsidRPr="00E95957" w:rsidRDefault="00E95957" w:rsidP="003B19D9">
            <w:pPr>
              <w:spacing w:line="280" w:lineRule="exact"/>
              <w:ind w:left="180" w:hangingChars="100" w:hanging="180"/>
              <w:jc w:val="center"/>
              <w:rPr>
                <w:sz w:val="18"/>
                <w:szCs w:val="18"/>
              </w:rPr>
            </w:pPr>
          </w:p>
        </w:tc>
        <w:tc>
          <w:tcPr>
            <w:tcW w:w="1275" w:type="dxa"/>
            <w:shd w:val="clear" w:color="auto" w:fill="auto"/>
            <w:vAlign w:val="center"/>
          </w:tcPr>
          <w:p w14:paraId="1152F083" w14:textId="370726DA" w:rsidR="00E95957" w:rsidRPr="00B052FA" w:rsidRDefault="000062E9"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42</w:t>
            </w:r>
            <w:r w:rsidRPr="00B052FA">
              <w:rPr>
                <w:rFonts w:hint="eastAsia"/>
                <w:sz w:val="18"/>
                <w:szCs w:val="18"/>
              </w:rPr>
              <w:t>～</w:t>
            </w:r>
            <w:r>
              <w:rPr>
                <w:rFonts w:hint="eastAsia"/>
                <w:sz w:val="18"/>
                <w:szCs w:val="18"/>
              </w:rPr>
              <w:t>43</w:t>
            </w:r>
          </w:p>
        </w:tc>
        <w:tc>
          <w:tcPr>
            <w:tcW w:w="2268" w:type="dxa"/>
            <w:shd w:val="clear" w:color="auto" w:fill="auto"/>
          </w:tcPr>
          <w:p w14:paraId="71EAD798" w14:textId="77777777" w:rsidR="000062E9" w:rsidRDefault="000062E9" w:rsidP="003B19D9">
            <w:pPr>
              <w:spacing w:line="280" w:lineRule="exact"/>
              <w:rPr>
                <w:color w:val="000000" w:themeColor="text1"/>
                <w:sz w:val="18"/>
                <w:szCs w:val="18"/>
              </w:rPr>
            </w:pPr>
            <w:r>
              <w:rPr>
                <w:rFonts w:hint="eastAsia"/>
                <w:color w:val="000000" w:themeColor="text1"/>
                <w:sz w:val="18"/>
                <w:szCs w:val="18"/>
              </w:rPr>
              <w:t>乗法と積の符号のきまりを理解し，それにもとづいて計算をすることができるようになる。</w:t>
            </w:r>
          </w:p>
          <w:p w14:paraId="35E18D75" w14:textId="4BFF7D57" w:rsidR="00E95957" w:rsidRPr="00BE10A3" w:rsidRDefault="000062E9" w:rsidP="003B19D9">
            <w:pPr>
              <w:spacing w:line="280" w:lineRule="exact"/>
              <w:rPr>
                <w:color w:val="000000" w:themeColor="text1"/>
                <w:sz w:val="18"/>
                <w:szCs w:val="18"/>
              </w:rPr>
            </w:pPr>
            <w:r>
              <w:rPr>
                <w:rFonts w:hint="eastAsia"/>
                <w:color w:val="000000" w:themeColor="text1"/>
                <w:sz w:val="18"/>
                <w:szCs w:val="18"/>
              </w:rPr>
              <w:t>また，</w:t>
            </w:r>
            <w:r w:rsidR="00E95957">
              <w:rPr>
                <w:rFonts w:hint="eastAsia"/>
                <w:color w:val="000000" w:themeColor="text1"/>
                <w:sz w:val="18"/>
                <w:szCs w:val="18"/>
              </w:rPr>
              <w:t>数の累乗の意味を理解し，正の数と負の数の累乗の計算をすることができるようになる。</w:t>
            </w:r>
          </w:p>
        </w:tc>
        <w:tc>
          <w:tcPr>
            <w:tcW w:w="3119" w:type="dxa"/>
          </w:tcPr>
          <w:p w14:paraId="38BAECF0" w14:textId="77777777" w:rsidR="000062E9" w:rsidRDefault="000062E9" w:rsidP="000062E9">
            <w:pPr>
              <w:spacing w:line="280" w:lineRule="exact"/>
              <w:ind w:left="180" w:hangingChars="100" w:hanging="180"/>
              <w:rPr>
                <w:color w:val="000000" w:themeColor="text1"/>
                <w:sz w:val="18"/>
                <w:szCs w:val="18"/>
              </w:rPr>
            </w:pPr>
            <w:r>
              <w:rPr>
                <w:rFonts w:hint="eastAsia"/>
                <w:color w:val="000000" w:themeColor="text1"/>
                <w:sz w:val="18"/>
                <w:szCs w:val="18"/>
              </w:rPr>
              <w:t>・積の符号のきまりを利用した計算をする。</w:t>
            </w:r>
          </w:p>
          <w:p w14:paraId="619FAD7D" w14:textId="5DCDBC3A" w:rsidR="00E95957" w:rsidRDefault="0043762E" w:rsidP="003B19D9">
            <w:pPr>
              <w:spacing w:line="280" w:lineRule="exact"/>
              <w:rPr>
                <w:color w:val="000000" w:themeColor="text1"/>
                <w:sz w:val="18"/>
                <w:szCs w:val="18"/>
              </w:rPr>
            </w:pPr>
            <w:r>
              <w:rPr>
                <w:rFonts w:hint="eastAsia"/>
                <w:color w:val="000000" w:themeColor="text1"/>
                <w:sz w:val="18"/>
                <w:szCs w:val="18"/>
              </w:rPr>
              <w:t>・指数による累乗の表し方を知る。</w:t>
            </w:r>
          </w:p>
          <w:p w14:paraId="7FA45B3B" w14:textId="0FC89AB9" w:rsidR="0043762E" w:rsidRDefault="0043762E" w:rsidP="0043762E">
            <w:pPr>
              <w:spacing w:line="280" w:lineRule="exact"/>
              <w:ind w:left="180" w:hangingChars="100" w:hanging="180"/>
              <w:rPr>
                <w:color w:val="000000" w:themeColor="text1"/>
                <w:sz w:val="18"/>
                <w:szCs w:val="18"/>
              </w:rPr>
            </w:pPr>
            <w:r>
              <w:rPr>
                <w:rFonts w:hint="eastAsia"/>
                <w:color w:val="000000" w:themeColor="text1"/>
                <w:sz w:val="18"/>
                <w:szCs w:val="18"/>
              </w:rPr>
              <w:t>・正の数と負の数の累乗の計算をする。</w:t>
            </w:r>
          </w:p>
          <w:p w14:paraId="74E0186D" w14:textId="77777777" w:rsidR="00E95957" w:rsidRDefault="00E95957" w:rsidP="003B19D9">
            <w:pPr>
              <w:spacing w:line="280" w:lineRule="exact"/>
              <w:rPr>
                <w:color w:val="000000"/>
                <w:sz w:val="18"/>
                <w:szCs w:val="18"/>
              </w:rPr>
            </w:pPr>
            <w:r>
              <w:rPr>
                <w:rFonts w:hint="eastAsia"/>
                <w:color w:val="000000"/>
                <w:sz w:val="18"/>
                <w:szCs w:val="18"/>
              </w:rPr>
              <w:t>〔用語・記号〕</w:t>
            </w:r>
          </w:p>
          <w:p w14:paraId="28FCA05D" w14:textId="3CB1E8FF" w:rsidR="00E95957" w:rsidRPr="00BE10A3" w:rsidRDefault="00E95957" w:rsidP="003B19D9">
            <w:pPr>
              <w:spacing w:line="280" w:lineRule="exact"/>
              <w:rPr>
                <w:color w:val="000000" w:themeColor="text1"/>
                <w:sz w:val="18"/>
                <w:szCs w:val="18"/>
              </w:rPr>
            </w:pPr>
            <w:r>
              <w:rPr>
                <w:rFonts w:hint="eastAsia"/>
                <w:color w:val="000000"/>
                <w:sz w:val="18"/>
                <w:szCs w:val="18"/>
              </w:rPr>
              <w:t>2</w:t>
            </w:r>
            <w:r>
              <w:rPr>
                <w:rFonts w:hint="eastAsia"/>
                <w:color w:val="000000"/>
                <w:sz w:val="18"/>
                <w:szCs w:val="18"/>
              </w:rPr>
              <w:t>乗，</w:t>
            </w:r>
            <w:r>
              <w:rPr>
                <w:rFonts w:hint="eastAsia"/>
                <w:color w:val="000000"/>
                <w:sz w:val="18"/>
                <w:szCs w:val="18"/>
              </w:rPr>
              <w:t>3</w:t>
            </w:r>
            <w:r>
              <w:rPr>
                <w:rFonts w:hint="eastAsia"/>
                <w:color w:val="000000"/>
                <w:sz w:val="18"/>
                <w:szCs w:val="18"/>
              </w:rPr>
              <w:t>乗，累乗，平方，立方，指数</w:t>
            </w:r>
          </w:p>
        </w:tc>
        <w:tc>
          <w:tcPr>
            <w:tcW w:w="2126" w:type="dxa"/>
            <w:shd w:val="clear" w:color="auto" w:fill="auto"/>
            <w:vAlign w:val="center"/>
          </w:tcPr>
          <w:p w14:paraId="22571A8D" w14:textId="02A25730" w:rsidR="000062E9" w:rsidRDefault="000062E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p w14:paraId="32472D7F" w14:textId="77777777" w:rsidR="000062E9" w:rsidRDefault="000062E9" w:rsidP="003B19D9">
            <w:pPr>
              <w:spacing w:line="280" w:lineRule="exact"/>
              <w:jc w:val="center"/>
              <w:rPr>
                <w:rFonts w:ascii="BIZ UDゴシック" w:eastAsia="BIZ UDゴシック" w:hAnsi="BIZ UDゴシック"/>
                <w:color w:val="000000" w:themeColor="text1"/>
                <w:sz w:val="20"/>
                <w:szCs w:val="20"/>
              </w:rPr>
            </w:pPr>
          </w:p>
          <w:p w14:paraId="7EA0E7F9" w14:textId="52E7D159" w:rsidR="00E95957" w:rsidRPr="00BE10A3" w:rsidRDefault="00E9595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138F259A" w14:textId="77777777" w:rsidR="000062E9" w:rsidRDefault="000062E9" w:rsidP="003B19D9">
            <w:pPr>
              <w:spacing w:line="280" w:lineRule="exact"/>
              <w:ind w:left="175" w:hangingChars="97" w:hanging="175"/>
              <w:rPr>
                <w:color w:val="000000" w:themeColor="text1"/>
                <w:sz w:val="18"/>
                <w:szCs w:val="18"/>
              </w:rPr>
            </w:pPr>
            <w:r>
              <w:rPr>
                <w:rFonts w:hint="eastAsia"/>
                <w:color w:val="000000" w:themeColor="text1"/>
                <w:sz w:val="18"/>
                <w:szCs w:val="18"/>
              </w:rPr>
              <w:t>〇積の符号のきまりを理解し，いくつかの数をかけ合わせる乗法の計算をすることができる。</w:t>
            </w:r>
          </w:p>
          <w:p w14:paraId="57793EB9" w14:textId="604D6100" w:rsidR="00E95957" w:rsidRDefault="00E95957" w:rsidP="003B19D9">
            <w:pPr>
              <w:spacing w:line="280" w:lineRule="exact"/>
              <w:ind w:left="175" w:hangingChars="97" w:hanging="175"/>
              <w:rPr>
                <w:color w:val="000000" w:themeColor="text1"/>
                <w:sz w:val="18"/>
                <w:szCs w:val="18"/>
              </w:rPr>
            </w:pPr>
            <w:r>
              <w:rPr>
                <w:rFonts w:hint="eastAsia"/>
                <w:color w:val="000000" w:themeColor="text1"/>
                <w:sz w:val="18"/>
                <w:szCs w:val="18"/>
              </w:rPr>
              <w:t>〇累乗の意味を理解し，指数を使って積を表すことができる。</w:t>
            </w:r>
          </w:p>
          <w:p w14:paraId="7DF033A3" w14:textId="2A7C8964" w:rsidR="00E95957" w:rsidRPr="00BE10A3" w:rsidRDefault="00E95957"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〇正の数と負の数の累乗の計算をすることができる。</w:t>
            </w:r>
          </w:p>
        </w:tc>
        <w:tc>
          <w:tcPr>
            <w:tcW w:w="3220" w:type="dxa"/>
            <w:shd w:val="clear" w:color="auto" w:fill="auto"/>
          </w:tcPr>
          <w:p w14:paraId="02FA01E9" w14:textId="77777777" w:rsidR="00E95957" w:rsidRPr="00BE10A3" w:rsidRDefault="00E95957" w:rsidP="003B19D9">
            <w:pPr>
              <w:spacing w:line="280" w:lineRule="exact"/>
              <w:ind w:left="175" w:hangingChars="97" w:hanging="175"/>
              <w:rPr>
                <w:color w:val="000000" w:themeColor="text1"/>
                <w:sz w:val="18"/>
                <w:szCs w:val="18"/>
              </w:rPr>
            </w:pPr>
          </w:p>
        </w:tc>
        <w:tc>
          <w:tcPr>
            <w:tcW w:w="3191" w:type="dxa"/>
            <w:shd w:val="clear" w:color="auto" w:fill="auto"/>
          </w:tcPr>
          <w:p w14:paraId="4C27E757" w14:textId="77777777" w:rsidR="00E95957" w:rsidRPr="00BE10A3" w:rsidRDefault="00E95957" w:rsidP="003B19D9">
            <w:pPr>
              <w:spacing w:line="280" w:lineRule="exact"/>
              <w:ind w:left="175" w:hangingChars="97" w:hanging="175"/>
              <w:rPr>
                <w:color w:val="000000" w:themeColor="text1"/>
                <w:sz w:val="18"/>
                <w:szCs w:val="18"/>
              </w:rPr>
            </w:pPr>
          </w:p>
        </w:tc>
      </w:tr>
      <w:tr w:rsidR="00C630B6" w:rsidRPr="00C8478D" w14:paraId="0CE5302E" w14:textId="77777777" w:rsidTr="00A8740F">
        <w:trPr>
          <w:trHeight w:val="877"/>
        </w:trPr>
        <w:tc>
          <w:tcPr>
            <w:tcW w:w="421" w:type="dxa"/>
            <w:vAlign w:val="center"/>
          </w:tcPr>
          <w:p w14:paraId="1B6279B0" w14:textId="5C399CAB" w:rsidR="00C630B6" w:rsidRDefault="00C630B6" w:rsidP="003B19D9">
            <w:pPr>
              <w:spacing w:line="280" w:lineRule="exact"/>
              <w:ind w:left="180" w:hangingChars="100" w:hanging="180"/>
              <w:jc w:val="center"/>
              <w:rPr>
                <w:sz w:val="18"/>
                <w:szCs w:val="18"/>
              </w:rPr>
            </w:pPr>
            <w:r>
              <w:rPr>
                <w:rFonts w:hint="eastAsia"/>
                <w:sz w:val="18"/>
                <w:szCs w:val="18"/>
              </w:rPr>
              <w:lastRenderedPageBreak/>
              <w:t>1</w:t>
            </w:r>
            <w:r w:rsidR="0050792D">
              <w:rPr>
                <w:rFonts w:hint="eastAsia"/>
                <w:sz w:val="18"/>
                <w:szCs w:val="18"/>
              </w:rPr>
              <w:t>7</w:t>
            </w:r>
          </w:p>
        </w:tc>
        <w:tc>
          <w:tcPr>
            <w:tcW w:w="567" w:type="dxa"/>
            <w:vMerge w:val="restart"/>
            <w:shd w:val="clear" w:color="auto" w:fill="auto"/>
            <w:textDirection w:val="tbRlV"/>
            <w:vAlign w:val="center"/>
          </w:tcPr>
          <w:p w14:paraId="2BE327AA" w14:textId="7F2074DA" w:rsidR="00C630B6" w:rsidRPr="00E95957" w:rsidRDefault="00C630B6" w:rsidP="003B19D9">
            <w:pPr>
              <w:spacing w:line="280" w:lineRule="exact"/>
              <w:ind w:left="180" w:hangingChars="100" w:hanging="180"/>
              <w:jc w:val="center"/>
              <w:rPr>
                <w:sz w:val="18"/>
                <w:szCs w:val="18"/>
              </w:rPr>
            </w:pPr>
            <w:r>
              <w:rPr>
                <w:rFonts w:hint="eastAsia"/>
                <w:sz w:val="18"/>
                <w:szCs w:val="18"/>
              </w:rPr>
              <w:t>２　除法</w:t>
            </w:r>
          </w:p>
        </w:tc>
        <w:tc>
          <w:tcPr>
            <w:tcW w:w="1275" w:type="dxa"/>
            <w:shd w:val="clear" w:color="auto" w:fill="auto"/>
            <w:vAlign w:val="center"/>
          </w:tcPr>
          <w:p w14:paraId="44755D41" w14:textId="6416789E" w:rsidR="00C630B6" w:rsidRPr="00B052FA" w:rsidRDefault="00C630B6"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w:t>
            </w:r>
            <w:r w:rsidR="000062E9">
              <w:rPr>
                <w:rFonts w:hint="eastAsia"/>
                <w:sz w:val="18"/>
                <w:szCs w:val="18"/>
              </w:rPr>
              <w:t>4</w:t>
            </w:r>
            <w:r w:rsidRPr="00B052FA">
              <w:rPr>
                <w:rFonts w:hint="eastAsia"/>
                <w:sz w:val="18"/>
                <w:szCs w:val="18"/>
              </w:rPr>
              <w:t>～</w:t>
            </w:r>
            <w:r>
              <w:rPr>
                <w:rFonts w:hint="eastAsia"/>
                <w:sz w:val="18"/>
                <w:szCs w:val="18"/>
              </w:rPr>
              <w:t>4</w:t>
            </w:r>
            <w:r w:rsidR="000062E9">
              <w:rPr>
                <w:rFonts w:hint="eastAsia"/>
                <w:sz w:val="18"/>
                <w:szCs w:val="18"/>
              </w:rPr>
              <w:t>5</w:t>
            </w:r>
          </w:p>
        </w:tc>
        <w:tc>
          <w:tcPr>
            <w:tcW w:w="2268" w:type="dxa"/>
            <w:shd w:val="clear" w:color="auto" w:fill="auto"/>
          </w:tcPr>
          <w:p w14:paraId="65875ECD" w14:textId="6185BABE" w:rsidR="00C630B6" w:rsidRPr="00BE10A3" w:rsidRDefault="00C630B6" w:rsidP="003B19D9">
            <w:pPr>
              <w:spacing w:line="280" w:lineRule="exact"/>
              <w:rPr>
                <w:color w:val="000000" w:themeColor="text1"/>
                <w:sz w:val="18"/>
                <w:szCs w:val="18"/>
              </w:rPr>
            </w:pPr>
            <w:r>
              <w:rPr>
                <w:rFonts w:hint="eastAsia"/>
                <w:color w:val="000000" w:themeColor="text1"/>
                <w:sz w:val="18"/>
                <w:szCs w:val="18"/>
              </w:rPr>
              <w:t>正の数と負の数の除法の計算方法を理解し，除法の計算をすることができるようになる。</w:t>
            </w:r>
          </w:p>
        </w:tc>
        <w:tc>
          <w:tcPr>
            <w:tcW w:w="3119" w:type="dxa"/>
          </w:tcPr>
          <w:p w14:paraId="0302D890" w14:textId="02B43EC0"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・乗法の逆演算として除法の計算方法を考える。</w:t>
            </w:r>
          </w:p>
          <w:p w14:paraId="28F1D2C5" w14:textId="551E35CD" w:rsidR="00C630B6"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・正の数と負の数の除法の計算をする。</w:t>
            </w:r>
          </w:p>
          <w:p w14:paraId="3168B898" w14:textId="3A89D787"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・商が分数で表される除法の計算をする。</w:t>
            </w:r>
          </w:p>
          <w:p w14:paraId="7C349415" w14:textId="77777777" w:rsidR="00C630B6" w:rsidRDefault="00C630B6" w:rsidP="003B19D9">
            <w:pPr>
              <w:spacing w:line="280" w:lineRule="exact"/>
              <w:rPr>
                <w:color w:val="000000"/>
                <w:sz w:val="18"/>
                <w:szCs w:val="18"/>
              </w:rPr>
            </w:pPr>
            <w:r>
              <w:rPr>
                <w:rFonts w:hint="eastAsia"/>
                <w:color w:val="000000"/>
                <w:sz w:val="18"/>
                <w:szCs w:val="18"/>
              </w:rPr>
              <w:t>〔用語・記号〕</w:t>
            </w:r>
          </w:p>
          <w:p w14:paraId="154CD6A9" w14:textId="6227385F" w:rsidR="00C630B6" w:rsidRPr="00BE10A3" w:rsidRDefault="00C630B6" w:rsidP="003B19D9">
            <w:pPr>
              <w:spacing w:line="280" w:lineRule="exact"/>
              <w:rPr>
                <w:color w:val="000000" w:themeColor="text1"/>
                <w:sz w:val="18"/>
                <w:szCs w:val="18"/>
              </w:rPr>
            </w:pPr>
            <w:r>
              <w:rPr>
                <w:rFonts w:hint="eastAsia"/>
                <w:color w:val="000000"/>
                <w:sz w:val="18"/>
                <w:szCs w:val="18"/>
              </w:rPr>
              <w:t>除法</w:t>
            </w:r>
          </w:p>
        </w:tc>
        <w:tc>
          <w:tcPr>
            <w:tcW w:w="2126" w:type="dxa"/>
            <w:shd w:val="clear" w:color="auto" w:fill="auto"/>
            <w:vAlign w:val="center"/>
          </w:tcPr>
          <w:p w14:paraId="3FD3D25C" w14:textId="65F818BF" w:rsidR="00C630B6" w:rsidRPr="00BE10A3" w:rsidRDefault="00C630B6"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C39D968" w14:textId="48819C83" w:rsidR="00C630B6" w:rsidRPr="00BE10A3"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〇正の数と負の数の除法の計算をすることができる。</w:t>
            </w:r>
          </w:p>
        </w:tc>
        <w:tc>
          <w:tcPr>
            <w:tcW w:w="3220" w:type="dxa"/>
            <w:shd w:val="clear" w:color="auto" w:fill="auto"/>
          </w:tcPr>
          <w:p w14:paraId="12563749" w14:textId="7EBC0570" w:rsidR="00C630B6" w:rsidRPr="00BE10A3" w:rsidRDefault="008671FD"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〇正の数と負の数の除法の計算方法について，乗法をもとに考えることができる。</w:t>
            </w:r>
          </w:p>
        </w:tc>
        <w:tc>
          <w:tcPr>
            <w:tcW w:w="3191" w:type="dxa"/>
            <w:shd w:val="clear" w:color="auto" w:fill="auto"/>
          </w:tcPr>
          <w:p w14:paraId="1093B075" w14:textId="24F4F52B" w:rsidR="00C630B6" w:rsidRPr="00BE10A3" w:rsidRDefault="00C630B6" w:rsidP="003B19D9">
            <w:pPr>
              <w:spacing w:line="280" w:lineRule="exact"/>
              <w:ind w:left="175" w:hangingChars="97" w:hanging="175"/>
              <w:rPr>
                <w:color w:val="000000" w:themeColor="text1"/>
                <w:sz w:val="18"/>
                <w:szCs w:val="18"/>
              </w:rPr>
            </w:pPr>
          </w:p>
        </w:tc>
      </w:tr>
      <w:tr w:rsidR="005015B7" w:rsidRPr="00C8478D" w14:paraId="185A8DB4" w14:textId="77777777" w:rsidTr="00A8740F">
        <w:trPr>
          <w:trHeight w:val="1157"/>
        </w:trPr>
        <w:tc>
          <w:tcPr>
            <w:tcW w:w="421" w:type="dxa"/>
            <w:vMerge w:val="restart"/>
            <w:vAlign w:val="center"/>
          </w:tcPr>
          <w:p w14:paraId="6D627A68" w14:textId="02FC4661" w:rsidR="005015B7" w:rsidRDefault="005015B7" w:rsidP="003B19D9">
            <w:pPr>
              <w:spacing w:line="280" w:lineRule="exact"/>
              <w:ind w:left="180" w:hangingChars="100" w:hanging="180"/>
              <w:jc w:val="center"/>
              <w:rPr>
                <w:sz w:val="18"/>
                <w:szCs w:val="18"/>
              </w:rPr>
            </w:pPr>
            <w:r>
              <w:rPr>
                <w:rFonts w:hint="eastAsia"/>
                <w:sz w:val="18"/>
                <w:szCs w:val="18"/>
              </w:rPr>
              <w:t>18</w:t>
            </w:r>
          </w:p>
        </w:tc>
        <w:tc>
          <w:tcPr>
            <w:tcW w:w="567" w:type="dxa"/>
            <w:vMerge/>
            <w:shd w:val="clear" w:color="auto" w:fill="auto"/>
            <w:textDirection w:val="tbRlV"/>
            <w:vAlign w:val="center"/>
          </w:tcPr>
          <w:p w14:paraId="75FEC7C3" w14:textId="77777777" w:rsidR="005015B7" w:rsidRDefault="005015B7" w:rsidP="003B19D9">
            <w:pPr>
              <w:spacing w:line="280" w:lineRule="exact"/>
              <w:ind w:left="180" w:hangingChars="100" w:hanging="180"/>
              <w:jc w:val="center"/>
              <w:rPr>
                <w:sz w:val="18"/>
                <w:szCs w:val="18"/>
              </w:rPr>
            </w:pPr>
          </w:p>
        </w:tc>
        <w:tc>
          <w:tcPr>
            <w:tcW w:w="1275" w:type="dxa"/>
            <w:shd w:val="clear" w:color="auto" w:fill="auto"/>
            <w:vAlign w:val="center"/>
          </w:tcPr>
          <w:p w14:paraId="4A4277E7" w14:textId="1CE2A111" w:rsidR="005015B7" w:rsidRPr="00B052FA" w:rsidRDefault="005015B7"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46</w:t>
            </w:r>
            <w:r w:rsidRPr="00B052FA">
              <w:rPr>
                <w:rFonts w:hint="eastAsia"/>
                <w:sz w:val="18"/>
                <w:szCs w:val="18"/>
              </w:rPr>
              <w:t>～</w:t>
            </w:r>
            <w:r>
              <w:rPr>
                <w:rFonts w:hint="eastAsia"/>
                <w:sz w:val="18"/>
                <w:szCs w:val="18"/>
              </w:rPr>
              <w:t>47</w:t>
            </w:r>
          </w:p>
        </w:tc>
        <w:tc>
          <w:tcPr>
            <w:tcW w:w="2268" w:type="dxa"/>
            <w:shd w:val="clear" w:color="auto" w:fill="auto"/>
          </w:tcPr>
          <w:p w14:paraId="72FEC0B1" w14:textId="64A60797" w:rsidR="005015B7" w:rsidRPr="00BE10A3" w:rsidRDefault="005015B7" w:rsidP="003B19D9">
            <w:pPr>
              <w:spacing w:line="280" w:lineRule="exact"/>
              <w:rPr>
                <w:color w:val="000000" w:themeColor="text1"/>
                <w:sz w:val="18"/>
                <w:szCs w:val="18"/>
              </w:rPr>
            </w:pPr>
            <w:r>
              <w:rPr>
                <w:rFonts w:hint="eastAsia"/>
                <w:color w:val="000000" w:themeColor="text1"/>
                <w:sz w:val="18"/>
                <w:szCs w:val="18"/>
              </w:rPr>
              <w:t>正の数と負の数の逆数の意味を理解し，除法を逆数を用いて乗法に直して計算できるようになる。</w:t>
            </w:r>
          </w:p>
        </w:tc>
        <w:tc>
          <w:tcPr>
            <w:tcW w:w="3119" w:type="dxa"/>
          </w:tcPr>
          <w:p w14:paraId="48C8084E" w14:textId="1925CABC" w:rsidR="005015B7" w:rsidRDefault="005015B7" w:rsidP="00134873">
            <w:pPr>
              <w:spacing w:line="280" w:lineRule="exact"/>
              <w:ind w:left="180" w:hangingChars="100" w:hanging="180"/>
              <w:rPr>
                <w:color w:val="000000" w:themeColor="text1"/>
                <w:sz w:val="18"/>
                <w:szCs w:val="18"/>
              </w:rPr>
            </w:pPr>
            <w:r>
              <w:rPr>
                <w:rFonts w:hint="eastAsia"/>
                <w:color w:val="000000" w:themeColor="text1"/>
                <w:sz w:val="18"/>
                <w:szCs w:val="18"/>
              </w:rPr>
              <w:t>・負の数も含めた逆数について考える。</w:t>
            </w:r>
          </w:p>
          <w:p w14:paraId="59DF3CC0" w14:textId="65C0BFB1" w:rsidR="005015B7" w:rsidRDefault="005015B7" w:rsidP="00134873">
            <w:pPr>
              <w:spacing w:line="280" w:lineRule="exact"/>
              <w:ind w:left="180" w:hangingChars="100" w:hanging="180"/>
              <w:rPr>
                <w:color w:val="000000" w:themeColor="text1"/>
                <w:sz w:val="18"/>
                <w:szCs w:val="18"/>
              </w:rPr>
            </w:pPr>
            <w:r>
              <w:rPr>
                <w:rFonts w:hint="eastAsia"/>
                <w:color w:val="000000" w:themeColor="text1"/>
                <w:sz w:val="18"/>
                <w:szCs w:val="18"/>
              </w:rPr>
              <w:t>・除法を乗法に直して計算する。</w:t>
            </w:r>
          </w:p>
          <w:p w14:paraId="69752B3F" w14:textId="77777777" w:rsidR="005015B7" w:rsidRDefault="005015B7" w:rsidP="003B19D9">
            <w:pPr>
              <w:spacing w:line="280" w:lineRule="exact"/>
              <w:rPr>
                <w:color w:val="000000"/>
                <w:sz w:val="18"/>
                <w:szCs w:val="18"/>
              </w:rPr>
            </w:pPr>
            <w:r>
              <w:rPr>
                <w:rFonts w:hint="eastAsia"/>
                <w:color w:val="000000"/>
                <w:sz w:val="18"/>
                <w:szCs w:val="18"/>
              </w:rPr>
              <w:t>〔用語・記号〕</w:t>
            </w:r>
          </w:p>
          <w:p w14:paraId="32333618" w14:textId="76EDF37D" w:rsidR="005015B7" w:rsidRPr="00BE10A3" w:rsidRDefault="005015B7" w:rsidP="003B19D9">
            <w:pPr>
              <w:spacing w:line="280" w:lineRule="exact"/>
              <w:rPr>
                <w:color w:val="000000" w:themeColor="text1"/>
                <w:sz w:val="18"/>
                <w:szCs w:val="18"/>
              </w:rPr>
            </w:pPr>
            <w:r>
              <w:rPr>
                <w:rFonts w:hint="eastAsia"/>
                <w:color w:val="000000"/>
                <w:sz w:val="18"/>
                <w:szCs w:val="18"/>
              </w:rPr>
              <w:t>逆数</w:t>
            </w:r>
          </w:p>
        </w:tc>
        <w:tc>
          <w:tcPr>
            <w:tcW w:w="2126" w:type="dxa"/>
            <w:shd w:val="clear" w:color="auto" w:fill="auto"/>
            <w:vAlign w:val="center"/>
          </w:tcPr>
          <w:p w14:paraId="71AF10DB" w14:textId="1F598B9E" w:rsidR="005015B7" w:rsidRPr="00BE10A3" w:rsidRDefault="005015B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7E6257F" w14:textId="77777777" w:rsidR="005015B7" w:rsidRDefault="005015B7"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〇正の数と負の数の逆数の意味を理解し，逆数を求めることができる。</w:t>
            </w:r>
          </w:p>
          <w:p w14:paraId="64268F1A" w14:textId="16DA7940" w:rsidR="005015B7" w:rsidRPr="00BE10A3" w:rsidRDefault="005015B7" w:rsidP="003B19D9">
            <w:pPr>
              <w:spacing w:line="280" w:lineRule="exact"/>
              <w:ind w:left="175" w:hangingChars="97" w:hanging="175"/>
              <w:rPr>
                <w:color w:val="000000" w:themeColor="text1"/>
                <w:sz w:val="18"/>
                <w:szCs w:val="18"/>
              </w:rPr>
            </w:pPr>
            <w:r>
              <w:rPr>
                <w:rFonts w:hint="eastAsia"/>
                <w:color w:val="000000" w:themeColor="text1"/>
                <w:sz w:val="18"/>
                <w:szCs w:val="18"/>
              </w:rPr>
              <w:t>〇乗法と除法の混じった式の計算ができる。</w:t>
            </w:r>
          </w:p>
        </w:tc>
        <w:tc>
          <w:tcPr>
            <w:tcW w:w="3220" w:type="dxa"/>
            <w:shd w:val="clear" w:color="auto" w:fill="auto"/>
          </w:tcPr>
          <w:p w14:paraId="364CC7DD" w14:textId="77777777" w:rsidR="005015B7" w:rsidRPr="00BE10A3" w:rsidRDefault="005015B7" w:rsidP="003B19D9">
            <w:pPr>
              <w:spacing w:line="280" w:lineRule="exact"/>
              <w:ind w:left="175" w:hangingChars="97" w:hanging="175"/>
              <w:rPr>
                <w:color w:val="000000" w:themeColor="text1"/>
                <w:sz w:val="18"/>
                <w:szCs w:val="18"/>
              </w:rPr>
            </w:pPr>
          </w:p>
        </w:tc>
        <w:tc>
          <w:tcPr>
            <w:tcW w:w="3191" w:type="dxa"/>
            <w:shd w:val="clear" w:color="auto" w:fill="auto"/>
          </w:tcPr>
          <w:p w14:paraId="3A9C46F2" w14:textId="77777777" w:rsidR="005015B7" w:rsidRPr="00BE10A3" w:rsidRDefault="005015B7" w:rsidP="003B19D9">
            <w:pPr>
              <w:spacing w:line="280" w:lineRule="exact"/>
              <w:ind w:left="175" w:hangingChars="97" w:hanging="175"/>
              <w:rPr>
                <w:color w:val="000000" w:themeColor="text1"/>
                <w:sz w:val="18"/>
                <w:szCs w:val="18"/>
              </w:rPr>
            </w:pPr>
          </w:p>
        </w:tc>
      </w:tr>
      <w:tr w:rsidR="005015B7" w:rsidRPr="00C8478D" w14:paraId="2378850E" w14:textId="77777777" w:rsidTr="00A8740F">
        <w:trPr>
          <w:cantSplit/>
          <w:trHeight w:val="340"/>
        </w:trPr>
        <w:tc>
          <w:tcPr>
            <w:tcW w:w="421" w:type="dxa"/>
            <w:vMerge/>
            <w:vAlign w:val="center"/>
          </w:tcPr>
          <w:p w14:paraId="2197218A" w14:textId="75E98CC0" w:rsidR="005015B7" w:rsidRDefault="005015B7" w:rsidP="003B19D9">
            <w:pPr>
              <w:spacing w:line="280" w:lineRule="exact"/>
              <w:ind w:left="180" w:hangingChars="100" w:hanging="180"/>
              <w:jc w:val="center"/>
              <w:rPr>
                <w:sz w:val="18"/>
                <w:szCs w:val="18"/>
              </w:rPr>
            </w:pPr>
          </w:p>
        </w:tc>
        <w:tc>
          <w:tcPr>
            <w:tcW w:w="567" w:type="dxa"/>
            <w:shd w:val="clear" w:color="auto" w:fill="auto"/>
            <w:textDirection w:val="tbRlV"/>
            <w:vAlign w:val="center"/>
          </w:tcPr>
          <w:p w14:paraId="3DEE8246" w14:textId="77777777" w:rsidR="005015B7" w:rsidRDefault="005015B7" w:rsidP="003B19D9">
            <w:pPr>
              <w:spacing w:line="280" w:lineRule="exact"/>
              <w:ind w:left="180" w:hangingChars="100" w:hanging="180"/>
              <w:rPr>
                <w:sz w:val="18"/>
                <w:szCs w:val="18"/>
              </w:rPr>
            </w:pPr>
          </w:p>
        </w:tc>
        <w:tc>
          <w:tcPr>
            <w:tcW w:w="1275" w:type="dxa"/>
            <w:shd w:val="clear" w:color="auto" w:fill="auto"/>
            <w:vAlign w:val="center"/>
          </w:tcPr>
          <w:p w14:paraId="02089ACA" w14:textId="52B72EBE" w:rsidR="005015B7" w:rsidRDefault="005015B7"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47</w:t>
            </w:r>
          </w:p>
        </w:tc>
        <w:tc>
          <w:tcPr>
            <w:tcW w:w="2268" w:type="dxa"/>
            <w:shd w:val="clear" w:color="auto" w:fill="auto"/>
          </w:tcPr>
          <w:p w14:paraId="1F26E551" w14:textId="386C44C6" w:rsidR="005015B7" w:rsidRPr="00BE10A3" w:rsidRDefault="005015B7" w:rsidP="003B19D9">
            <w:pPr>
              <w:spacing w:line="280" w:lineRule="exact"/>
              <w:rPr>
                <w:color w:val="000000" w:themeColor="text1"/>
                <w:sz w:val="18"/>
                <w:szCs w:val="18"/>
              </w:rPr>
            </w:pPr>
          </w:p>
        </w:tc>
        <w:tc>
          <w:tcPr>
            <w:tcW w:w="3119" w:type="dxa"/>
          </w:tcPr>
          <w:p w14:paraId="4C22FB30" w14:textId="38984D0E" w:rsidR="005015B7" w:rsidRPr="00BE10A3" w:rsidRDefault="005015B7"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750B4B6F" w14:textId="50FD2F0D" w:rsidR="005015B7" w:rsidRPr="00BE10A3" w:rsidRDefault="005015B7"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D59C9D9" w14:textId="6DC245D0" w:rsidR="005015B7" w:rsidRPr="00BE10A3" w:rsidRDefault="005015B7" w:rsidP="003B19D9">
            <w:pPr>
              <w:spacing w:line="280" w:lineRule="exact"/>
              <w:ind w:left="175" w:hangingChars="97" w:hanging="175"/>
              <w:rPr>
                <w:color w:val="000000" w:themeColor="text1"/>
                <w:sz w:val="18"/>
                <w:szCs w:val="18"/>
              </w:rPr>
            </w:pPr>
          </w:p>
        </w:tc>
        <w:tc>
          <w:tcPr>
            <w:tcW w:w="3220" w:type="dxa"/>
            <w:shd w:val="clear" w:color="auto" w:fill="auto"/>
          </w:tcPr>
          <w:p w14:paraId="08A172A9" w14:textId="1071832E" w:rsidR="005015B7" w:rsidRPr="00BE10A3" w:rsidRDefault="005015B7" w:rsidP="003B19D9">
            <w:pPr>
              <w:spacing w:line="280" w:lineRule="exact"/>
              <w:ind w:left="175" w:hangingChars="97" w:hanging="175"/>
              <w:rPr>
                <w:color w:val="000000" w:themeColor="text1"/>
                <w:sz w:val="18"/>
                <w:szCs w:val="18"/>
              </w:rPr>
            </w:pPr>
          </w:p>
        </w:tc>
        <w:tc>
          <w:tcPr>
            <w:tcW w:w="3191" w:type="dxa"/>
            <w:shd w:val="clear" w:color="auto" w:fill="auto"/>
          </w:tcPr>
          <w:p w14:paraId="34B8754B" w14:textId="77777777" w:rsidR="005015B7" w:rsidRPr="00BE10A3" w:rsidRDefault="005015B7" w:rsidP="003B19D9">
            <w:pPr>
              <w:spacing w:line="280" w:lineRule="exact"/>
              <w:ind w:left="175" w:hangingChars="97" w:hanging="175"/>
              <w:rPr>
                <w:color w:val="000000" w:themeColor="text1"/>
                <w:sz w:val="18"/>
                <w:szCs w:val="18"/>
              </w:rPr>
            </w:pPr>
          </w:p>
        </w:tc>
      </w:tr>
    </w:tbl>
    <w:p w14:paraId="5AC3D087" w14:textId="77777777" w:rsidR="00BE10A3" w:rsidRDefault="00BE10A3" w:rsidP="00BE10A3">
      <w:pPr>
        <w:rPr>
          <w:rFonts w:ascii="ＭＳ ゴシック" w:eastAsia="ＭＳ ゴシック" w:hAnsi="ＭＳ ゴシック"/>
        </w:rPr>
      </w:pPr>
    </w:p>
    <w:p w14:paraId="44264FAE" w14:textId="3467434B" w:rsidR="00BE10A3" w:rsidRDefault="007479C4" w:rsidP="00BE10A3">
      <w:pPr>
        <w:rPr>
          <w:rFonts w:ascii="ＭＳ ゴシック" w:eastAsia="ＭＳ ゴシック" w:hAnsi="ＭＳ ゴシック"/>
        </w:rPr>
      </w:pPr>
      <w:r w:rsidRPr="00A3517C">
        <w:rPr>
          <w:rFonts w:ascii="ＭＳ ゴシック" w:eastAsia="ＭＳ ゴシック" w:hAnsi="ＭＳ ゴシック" w:hint="eastAsia"/>
          <w:sz w:val="28"/>
          <w:szCs w:val="32"/>
        </w:rPr>
        <w:t>④ いろいろな計算</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E10A3" w:rsidRPr="00C8478D" w14:paraId="29723EFF" w14:textId="77777777" w:rsidTr="00A8740F">
        <w:tc>
          <w:tcPr>
            <w:tcW w:w="421" w:type="dxa"/>
            <w:vMerge w:val="restart"/>
            <w:tcBorders>
              <w:left w:val="single" w:sz="4" w:space="0" w:color="auto"/>
              <w:right w:val="single" w:sz="4" w:space="0" w:color="auto"/>
            </w:tcBorders>
            <w:shd w:val="clear" w:color="auto" w:fill="7F7F7F"/>
            <w:vAlign w:val="center"/>
          </w:tcPr>
          <w:p w14:paraId="0CCB9DF5"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A776803"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1DE3B24"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58FBE40"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68285DB" w14:textId="77777777" w:rsidR="00BE10A3" w:rsidRDefault="00BE10A3"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855C58D" w14:textId="77777777" w:rsidR="00BE10A3" w:rsidRPr="00D1331C" w:rsidRDefault="00BE10A3"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D888564"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E10A3" w:rsidRPr="00C8478D" w14:paraId="0BCF88E8" w14:textId="77777777" w:rsidTr="00A8740F">
        <w:tc>
          <w:tcPr>
            <w:tcW w:w="421" w:type="dxa"/>
            <w:vMerge/>
            <w:tcBorders>
              <w:left w:val="single" w:sz="4" w:space="0" w:color="auto"/>
              <w:right w:val="single" w:sz="4" w:space="0" w:color="auto"/>
            </w:tcBorders>
            <w:shd w:val="clear" w:color="auto" w:fill="7F7F7F"/>
          </w:tcPr>
          <w:p w14:paraId="1EE7853F" w14:textId="77777777" w:rsidR="00BE10A3" w:rsidRPr="00294AB4" w:rsidRDefault="00BE10A3"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32EF75BD" w14:textId="77777777" w:rsidR="00BE10A3" w:rsidRPr="00294AB4" w:rsidRDefault="00BE10A3"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2784A1D0" w14:textId="77777777" w:rsidR="00BE10A3" w:rsidRPr="00294AB4" w:rsidRDefault="00BE10A3"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6406D59" w14:textId="77777777" w:rsidR="00BE10A3" w:rsidRPr="00294AB4" w:rsidRDefault="00BE10A3"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10AFBF6F" w14:textId="77777777" w:rsidR="00BE10A3" w:rsidRPr="00294AB4" w:rsidRDefault="00BE10A3"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14FBF78" w14:textId="77777777" w:rsidR="00BE10A3" w:rsidRPr="00294AB4" w:rsidRDefault="00BE10A3"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2B7136A3"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149CF1A"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79AE1A6"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E10A3" w:rsidRPr="00C8478D" w14:paraId="46F6A789" w14:textId="77777777" w:rsidTr="00A8740F">
        <w:trPr>
          <w:cantSplit/>
          <w:trHeight w:val="2018"/>
        </w:trPr>
        <w:tc>
          <w:tcPr>
            <w:tcW w:w="421" w:type="dxa"/>
            <w:vAlign w:val="center"/>
          </w:tcPr>
          <w:p w14:paraId="33C3D977" w14:textId="664C2CB6" w:rsidR="00BE10A3" w:rsidRPr="00C8478D" w:rsidRDefault="00BE10A3" w:rsidP="003B19D9">
            <w:pPr>
              <w:spacing w:line="280" w:lineRule="exact"/>
              <w:ind w:left="180" w:hangingChars="100" w:hanging="180"/>
              <w:jc w:val="center"/>
              <w:rPr>
                <w:sz w:val="18"/>
                <w:szCs w:val="18"/>
              </w:rPr>
            </w:pPr>
            <w:r>
              <w:rPr>
                <w:rFonts w:hint="eastAsia"/>
                <w:sz w:val="18"/>
                <w:szCs w:val="18"/>
              </w:rPr>
              <w:t>1</w:t>
            </w:r>
            <w:r w:rsidR="00E95957">
              <w:rPr>
                <w:rFonts w:hint="eastAsia"/>
                <w:sz w:val="18"/>
                <w:szCs w:val="18"/>
              </w:rPr>
              <w:t>9</w:t>
            </w:r>
          </w:p>
        </w:tc>
        <w:tc>
          <w:tcPr>
            <w:tcW w:w="567" w:type="dxa"/>
            <w:vMerge w:val="restart"/>
            <w:shd w:val="clear" w:color="auto" w:fill="auto"/>
            <w:textDirection w:val="tbRlV"/>
            <w:vAlign w:val="center"/>
          </w:tcPr>
          <w:p w14:paraId="7B7A7202" w14:textId="6E748CEC" w:rsidR="00BE10A3" w:rsidRPr="00C8478D" w:rsidRDefault="00A71A69" w:rsidP="003B19D9">
            <w:pPr>
              <w:spacing w:line="280" w:lineRule="exact"/>
              <w:ind w:left="180" w:right="113" w:hangingChars="100" w:hanging="180"/>
              <w:jc w:val="center"/>
              <w:rPr>
                <w:sz w:val="18"/>
                <w:szCs w:val="18"/>
              </w:rPr>
            </w:pPr>
            <w:r>
              <w:rPr>
                <w:rFonts w:hint="eastAsia"/>
                <w:sz w:val="18"/>
                <w:szCs w:val="18"/>
              </w:rPr>
              <w:t>１　四則</w:t>
            </w:r>
          </w:p>
        </w:tc>
        <w:tc>
          <w:tcPr>
            <w:tcW w:w="1275" w:type="dxa"/>
            <w:shd w:val="clear" w:color="auto" w:fill="auto"/>
            <w:vAlign w:val="center"/>
          </w:tcPr>
          <w:p w14:paraId="2374B761" w14:textId="06F4DF48" w:rsidR="00BE10A3" w:rsidRPr="00C8478D" w:rsidRDefault="00BE10A3" w:rsidP="003B19D9">
            <w:pPr>
              <w:spacing w:line="280" w:lineRule="exact"/>
              <w:jc w:val="center"/>
              <w:rPr>
                <w:sz w:val="18"/>
                <w:szCs w:val="18"/>
              </w:rPr>
            </w:pPr>
            <w:r w:rsidRPr="00C8478D">
              <w:rPr>
                <w:rFonts w:hint="eastAsia"/>
                <w:sz w:val="18"/>
                <w:szCs w:val="18"/>
              </w:rPr>
              <w:t>p.</w:t>
            </w:r>
            <w:r w:rsidR="00563BC8">
              <w:rPr>
                <w:rFonts w:hint="eastAsia"/>
                <w:sz w:val="18"/>
                <w:szCs w:val="18"/>
              </w:rPr>
              <w:t>48</w:t>
            </w:r>
            <w:r w:rsidRPr="00C8478D">
              <w:rPr>
                <w:rFonts w:hint="eastAsia"/>
                <w:sz w:val="18"/>
                <w:szCs w:val="18"/>
              </w:rPr>
              <w:t>～</w:t>
            </w:r>
            <w:r w:rsidR="00563BC8">
              <w:rPr>
                <w:rFonts w:hint="eastAsia"/>
                <w:sz w:val="18"/>
                <w:szCs w:val="18"/>
              </w:rPr>
              <w:t>49</w:t>
            </w:r>
          </w:p>
        </w:tc>
        <w:tc>
          <w:tcPr>
            <w:tcW w:w="2268" w:type="dxa"/>
            <w:shd w:val="clear" w:color="auto" w:fill="auto"/>
          </w:tcPr>
          <w:p w14:paraId="5BEAC769" w14:textId="77777777" w:rsidR="00BE10A3" w:rsidRDefault="00A71A69" w:rsidP="003B19D9">
            <w:pPr>
              <w:spacing w:line="280" w:lineRule="exact"/>
              <w:ind w:leftChars="18" w:left="38"/>
              <w:rPr>
                <w:color w:val="000000" w:themeColor="text1"/>
                <w:sz w:val="18"/>
                <w:szCs w:val="18"/>
              </w:rPr>
            </w:pPr>
            <w:r w:rsidRPr="00A71A69">
              <w:rPr>
                <w:rFonts w:hint="eastAsia"/>
                <w:color w:val="000000" w:themeColor="text1"/>
                <w:sz w:val="18"/>
                <w:szCs w:val="18"/>
              </w:rPr>
              <w:t>四則の</w:t>
            </w:r>
            <w:r>
              <w:rPr>
                <w:rFonts w:hint="eastAsia"/>
                <w:color w:val="000000" w:themeColor="text1"/>
                <w:sz w:val="18"/>
                <w:szCs w:val="18"/>
              </w:rPr>
              <w:t>混じった式の計算順序を理解し，順序にしたがって計算ができるようになる。</w:t>
            </w:r>
          </w:p>
          <w:p w14:paraId="4FABD96E" w14:textId="5AAAB3D0" w:rsidR="00A71A69" w:rsidRPr="00A71A69" w:rsidRDefault="00A71A69" w:rsidP="003B19D9">
            <w:pPr>
              <w:spacing w:line="280" w:lineRule="exact"/>
              <w:ind w:leftChars="18" w:left="38"/>
              <w:rPr>
                <w:color w:val="000000" w:themeColor="text1"/>
                <w:sz w:val="18"/>
                <w:szCs w:val="18"/>
              </w:rPr>
            </w:pPr>
            <w:r>
              <w:rPr>
                <w:rFonts w:hint="eastAsia"/>
                <w:color w:val="000000" w:themeColor="text1"/>
                <w:sz w:val="18"/>
                <w:szCs w:val="18"/>
              </w:rPr>
              <w:t>また，正の数と負の数の計算において分配法則が成り立つことを理解し，法則を利用した計算ができるようになる。</w:t>
            </w:r>
          </w:p>
        </w:tc>
        <w:tc>
          <w:tcPr>
            <w:tcW w:w="3119" w:type="dxa"/>
          </w:tcPr>
          <w:p w14:paraId="173842FB" w14:textId="4979E127" w:rsidR="00BE10A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・計算の順序にしたがって四則の混じった計算をする。</w:t>
            </w:r>
          </w:p>
          <w:p w14:paraId="63BF7CDE" w14:textId="19E787A1"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・負の数を含む計算についても分配法則が成り立つことを知る。</w:t>
            </w:r>
          </w:p>
          <w:p w14:paraId="624AF5BE" w14:textId="00DEAB13"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・分配法則を利用した正の数と負の数の計算をする。</w:t>
            </w:r>
          </w:p>
          <w:p w14:paraId="7AB34FEA" w14:textId="77777777" w:rsidR="0029388D" w:rsidRDefault="0029388D" w:rsidP="003B19D9">
            <w:pPr>
              <w:spacing w:line="280" w:lineRule="exact"/>
              <w:rPr>
                <w:color w:val="000000"/>
                <w:sz w:val="18"/>
                <w:szCs w:val="18"/>
              </w:rPr>
            </w:pPr>
            <w:r>
              <w:rPr>
                <w:rFonts w:hint="eastAsia"/>
                <w:color w:val="000000"/>
                <w:sz w:val="18"/>
                <w:szCs w:val="18"/>
              </w:rPr>
              <w:t>〔用語・記号〕</w:t>
            </w:r>
          </w:p>
          <w:p w14:paraId="5808C56B" w14:textId="167FD598" w:rsidR="0029388D" w:rsidRPr="00A71A69" w:rsidRDefault="0029388D" w:rsidP="003B19D9">
            <w:pPr>
              <w:spacing w:line="280" w:lineRule="exact"/>
              <w:rPr>
                <w:color w:val="000000" w:themeColor="text1"/>
                <w:sz w:val="18"/>
                <w:szCs w:val="18"/>
              </w:rPr>
            </w:pPr>
            <w:r>
              <w:rPr>
                <w:rFonts w:hint="eastAsia"/>
                <w:color w:val="000000"/>
                <w:sz w:val="18"/>
                <w:szCs w:val="18"/>
              </w:rPr>
              <w:t>四則，分配法則</w:t>
            </w:r>
          </w:p>
        </w:tc>
        <w:tc>
          <w:tcPr>
            <w:tcW w:w="2126" w:type="dxa"/>
            <w:shd w:val="clear" w:color="auto" w:fill="auto"/>
            <w:vAlign w:val="center"/>
          </w:tcPr>
          <w:p w14:paraId="638A8025" w14:textId="2B292115" w:rsidR="00BE10A3" w:rsidRPr="00A71A69" w:rsidRDefault="00A71A6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7887B8C" w14:textId="77777777" w:rsidR="00BE10A3"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〇四則の混じった式の計算順序を理解し，順序にしたがって計算ができる。</w:t>
            </w:r>
          </w:p>
          <w:p w14:paraId="53630952" w14:textId="17F864C9" w:rsidR="00A71A69" w:rsidRPr="00A71A69"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〇分配法則を利用した正の数と負の数の計算ができるようになる。</w:t>
            </w:r>
          </w:p>
        </w:tc>
        <w:tc>
          <w:tcPr>
            <w:tcW w:w="3220" w:type="dxa"/>
            <w:shd w:val="clear" w:color="auto" w:fill="auto"/>
          </w:tcPr>
          <w:p w14:paraId="19696EA0" w14:textId="77777777" w:rsidR="00BE10A3" w:rsidRPr="00A71A69" w:rsidRDefault="00BE10A3" w:rsidP="003B19D9">
            <w:pPr>
              <w:spacing w:line="280" w:lineRule="exact"/>
              <w:rPr>
                <w:color w:val="000000" w:themeColor="text1"/>
                <w:sz w:val="18"/>
                <w:szCs w:val="18"/>
              </w:rPr>
            </w:pPr>
          </w:p>
        </w:tc>
        <w:tc>
          <w:tcPr>
            <w:tcW w:w="3191" w:type="dxa"/>
            <w:shd w:val="clear" w:color="auto" w:fill="auto"/>
          </w:tcPr>
          <w:p w14:paraId="7CC5AFD0" w14:textId="788D5402" w:rsidR="00BE10A3" w:rsidRPr="00A71A69" w:rsidRDefault="00BE10A3" w:rsidP="003B19D9">
            <w:pPr>
              <w:spacing w:line="280" w:lineRule="exact"/>
              <w:ind w:left="175" w:hangingChars="97" w:hanging="175"/>
              <w:rPr>
                <w:color w:val="000000" w:themeColor="text1"/>
                <w:sz w:val="18"/>
                <w:szCs w:val="18"/>
              </w:rPr>
            </w:pPr>
          </w:p>
        </w:tc>
      </w:tr>
      <w:tr w:rsidR="00BE10A3" w:rsidRPr="00C8478D" w14:paraId="419A712B" w14:textId="77777777" w:rsidTr="00A8740F">
        <w:trPr>
          <w:trHeight w:val="1180"/>
        </w:trPr>
        <w:tc>
          <w:tcPr>
            <w:tcW w:w="421" w:type="dxa"/>
            <w:vAlign w:val="center"/>
          </w:tcPr>
          <w:p w14:paraId="7F861F0A" w14:textId="73C3D6F2" w:rsidR="00BE10A3" w:rsidRPr="00C8478D" w:rsidRDefault="00BE10A3" w:rsidP="003B19D9">
            <w:pPr>
              <w:spacing w:line="280" w:lineRule="exact"/>
              <w:ind w:left="180" w:hangingChars="100" w:hanging="180"/>
              <w:jc w:val="center"/>
              <w:rPr>
                <w:sz w:val="18"/>
                <w:szCs w:val="18"/>
              </w:rPr>
            </w:pPr>
            <w:r>
              <w:rPr>
                <w:rFonts w:hint="eastAsia"/>
                <w:sz w:val="18"/>
                <w:szCs w:val="18"/>
              </w:rPr>
              <w:t>2</w:t>
            </w:r>
            <w:r w:rsidR="00A71A69">
              <w:rPr>
                <w:sz w:val="18"/>
                <w:szCs w:val="18"/>
              </w:rPr>
              <w:t>0</w:t>
            </w:r>
          </w:p>
        </w:tc>
        <w:tc>
          <w:tcPr>
            <w:tcW w:w="567" w:type="dxa"/>
            <w:vMerge/>
            <w:shd w:val="clear" w:color="auto" w:fill="auto"/>
          </w:tcPr>
          <w:p w14:paraId="5761AE87" w14:textId="77777777" w:rsidR="00BE10A3" w:rsidRPr="00C8478D" w:rsidRDefault="00BE10A3" w:rsidP="003B19D9">
            <w:pPr>
              <w:spacing w:line="280" w:lineRule="exact"/>
              <w:rPr>
                <w:sz w:val="18"/>
                <w:szCs w:val="18"/>
              </w:rPr>
            </w:pPr>
          </w:p>
        </w:tc>
        <w:tc>
          <w:tcPr>
            <w:tcW w:w="1275" w:type="dxa"/>
            <w:shd w:val="clear" w:color="auto" w:fill="auto"/>
            <w:vAlign w:val="center"/>
          </w:tcPr>
          <w:p w14:paraId="59716076" w14:textId="677BE681" w:rsidR="00BE10A3" w:rsidRPr="00C8478D" w:rsidRDefault="00BE10A3" w:rsidP="003B19D9">
            <w:pPr>
              <w:spacing w:line="280" w:lineRule="exact"/>
              <w:jc w:val="center"/>
              <w:rPr>
                <w:sz w:val="18"/>
                <w:szCs w:val="18"/>
              </w:rPr>
            </w:pPr>
            <w:r>
              <w:rPr>
                <w:rFonts w:hint="eastAsia"/>
                <w:sz w:val="18"/>
                <w:szCs w:val="18"/>
              </w:rPr>
              <w:t>p</w:t>
            </w:r>
            <w:r>
              <w:rPr>
                <w:sz w:val="18"/>
                <w:szCs w:val="18"/>
              </w:rPr>
              <w:t>.</w:t>
            </w:r>
            <w:r w:rsidR="00A71A69">
              <w:rPr>
                <w:sz w:val="18"/>
                <w:szCs w:val="18"/>
              </w:rPr>
              <w:t>5</w:t>
            </w:r>
            <w:r w:rsidR="00563BC8">
              <w:rPr>
                <w:rFonts w:hint="eastAsia"/>
                <w:sz w:val="18"/>
                <w:szCs w:val="18"/>
              </w:rPr>
              <w:t>0</w:t>
            </w:r>
            <w:r>
              <w:rPr>
                <w:rFonts w:hint="eastAsia"/>
                <w:sz w:val="18"/>
                <w:szCs w:val="18"/>
              </w:rPr>
              <w:t>～</w:t>
            </w:r>
            <w:r w:rsidR="00A71A69">
              <w:rPr>
                <w:sz w:val="18"/>
                <w:szCs w:val="18"/>
              </w:rPr>
              <w:t>5</w:t>
            </w:r>
            <w:r w:rsidR="00563BC8">
              <w:rPr>
                <w:rFonts w:hint="eastAsia"/>
                <w:sz w:val="18"/>
                <w:szCs w:val="18"/>
              </w:rPr>
              <w:t>1</w:t>
            </w:r>
          </w:p>
        </w:tc>
        <w:tc>
          <w:tcPr>
            <w:tcW w:w="2268" w:type="dxa"/>
            <w:shd w:val="clear" w:color="auto" w:fill="auto"/>
          </w:tcPr>
          <w:p w14:paraId="6D8E6C86" w14:textId="6C1E499F" w:rsidR="00BE10A3" w:rsidRPr="00A71A69" w:rsidRDefault="00A71A69" w:rsidP="003B19D9">
            <w:pPr>
              <w:spacing w:line="280" w:lineRule="exact"/>
              <w:ind w:leftChars="18" w:left="38"/>
              <w:rPr>
                <w:color w:val="000000" w:themeColor="text1"/>
                <w:sz w:val="18"/>
                <w:szCs w:val="18"/>
              </w:rPr>
            </w:pPr>
            <w:r>
              <w:rPr>
                <w:rFonts w:hint="eastAsia"/>
                <w:color w:val="000000" w:themeColor="text1"/>
                <w:sz w:val="18"/>
                <w:szCs w:val="18"/>
              </w:rPr>
              <w:t>数の集合について理解し，負の数の学習を四則</w:t>
            </w:r>
            <w:r w:rsidR="00636176">
              <w:rPr>
                <w:rFonts w:hint="eastAsia"/>
                <w:color w:val="000000" w:themeColor="text1"/>
                <w:sz w:val="18"/>
                <w:szCs w:val="18"/>
              </w:rPr>
              <w:t>演算</w:t>
            </w:r>
            <w:r>
              <w:rPr>
                <w:rFonts w:hint="eastAsia"/>
                <w:color w:val="000000" w:themeColor="text1"/>
                <w:sz w:val="18"/>
                <w:szCs w:val="18"/>
              </w:rPr>
              <w:t>の可能性に結びつけて</w:t>
            </w:r>
            <w:r w:rsidR="00636176">
              <w:rPr>
                <w:rFonts w:hint="eastAsia"/>
                <w:color w:val="000000" w:themeColor="text1"/>
                <w:sz w:val="18"/>
                <w:szCs w:val="18"/>
              </w:rPr>
              <w:t>捉え</w:t>
            </w:r>
            <w:r>
              <w:rPr>
                <w:rFonts w:hint="eastAsia"/>
                <w:color w:val="000000" w:themeColor="text1"/>
                <w:sz w:val="18"/>
                <w:szCs w:val="18"/>
              </w:rPr>
              <w:t>直すことができるようになる。</w:t>
            </w:r>
          </w:p>
        </w:tc>
        <w:tc>
          <w:tcPr>
            <w:tcW w:w="3119" w:type="dxa"/>
          </w:tcPr>
          <w:p w14:paraId="322D5D2C" w14:textId="034D63A6" w:rsidR="00BE10A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・数の集合と四則演算について調べ，減法や除法を可能にするために必要なことを考える。</w:t>
            </w:r>
          </w:p>
          <w:p w14:paraId="659E592B" w14:textId="787B7FE3"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・数の集合について知る。</w:t>
            </w:r>
          </w:p>
          <w:p w14:paraId="25367225" w14:textId="77777777" w:rsidR="0029388D" w:rsidRDefault="0029388D" w:rsidP="003B19D9">
            <w:pPr>
              <w:spacing w:line="280" w:lineRule="exact"/>
              <w:rPr>
                <w:color w:val="000000"/>
                <w:sz w:val="18"/>
                <w:szCs w:val="18"/>
              </w:rPr>
            </w:pPr>
            <w:r>
              <w:rPr>
                <w:rFonts w:hint="eastAsia"/>
                <w:color w:val="000000"/>
                <w:sz w:val="18"/>
                <w:szCs w:val="18"/>
              </w:rPr>
              <w:t>〔用語・記号〕</w:t>
            </w:r>
          </w:p>
          <w:p w14:paraId="0BE652D5" w14:textId="1A29430B" w:rsidR="0029388D" w:rsidRPr="00A71A69" w:rsidRDefault="0029388D" w:rsidP="003B19D9">
            <w:pPr>
              <w:spacing w:line="280" w:lineRule="exact"/>
              <w:rPr>
                <w:color w:val="000000" w:themeColor="text1"/>
                <w:sz w:val="18"/>
                <w:szCs w:val="18"/>
              </w:rPr>
            </w:pPr>
            <w:r>
              <w:rPr>
                <w:rFonts w:hint="eastAsia"/>
                <w:color w:val="000000"/>
                <w:sz w:val="18"/>
                <w:szCs w:val="18"/>
              </w:rPr>
              <w:t>集合</w:t>
            </w:r>
          </w:p>
        </w:tc>
        <w:tc>
          <w:tcPr>
            <w:tcW w:w="2126" w:type="dxa"/>
            <w:shd w:val="clear" w:color="auto" w:fill="auto"/>
            <w:vAlign w:val="center"/>
          </w:tcPr>
          <w:p w14:paraId="1E047C7D" w14:textId="7BFC8133" w:rsidR="00BE10A3" w:rsidRPr="00A71A69" w:rsidRDefault="00A71A6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2D288959" w14:textId="51920140" w:rsidR="00BE10A3" w:rsidRPr="00A71A69" w:rsidRDefault="00BE10A3" w:rsidP="003B19D9">
            <w:pPr>
              <w:spacing w:line="280" w:lineRule="exact"/>
              <w:ind w:left="175" w:hangingChars="97" w:hanging="175"/>
              <w:rPr>
                <w:color w:val="000000" w:themeColor="text1"/>
                <w:sz w:val="18"/>
                <w:szCs w:val="18"/>
              </w:rPr>
            </w:pPr>
          </w:p>
        </w:tc>
        <w:tc>
          <w:tcPr>
            <w:tcW w:w="3220" w:type="dxa"/>
            <w:shd w:val="clear" w:color="auto" w:fill="auto"/>
          </w:tcPr>
          <w:p w14:paraId="0729EF2E" w14:textId="7968F016" w:rsidR="00BE10A3" w:rsidRPr="00A71A69"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〇数の範囲を自然数から整数に，また整数からすべての数に広げることの意義を，四則</w:t>
            </w:r>
            <w:r w:rsidR="00636176">
              <w:rPr>
                <w:rFonts w:hint="eastAsia"/>
                <w:color w:val="000000" w:themeColor="text1"/>
                <w:sz w:val="18"/>
                <w:szCs w:val="18"/>
              </w:rPr>
              <w:t>演算</w:t>
            </w:r>
            <w:r>
              <w:rPr>
                <w:rFonts w:hint="eastAsia"/>
                <w:color w:val="000000" w:themeColor="text1"/>
                <w:sz w:val="18"/>
                <w:szCs w:val="18"/>
              </w:rPr>
              <w:t>の可能性の観点から説明することができる。</w:t>
            </w:r>
          </w:p>
        </w:tc>
        <w:tc>
          <w:tcPr>
            <w:tcW w:w="3191" w:type="dxa"/>
            <w:shd w:val="clear" w:color="auto" w:fill="auto"/>
          </w:tcPr>
          <w:p w14:paraId="6EC97500" w14:textId="59ACB469" w:rsidR="00BE10A3" w:rsidRPr="00A71A69" w:rsidRDefault="00BE10A3" w:rsidP="003B19D9">
            <w:pPr>
              <w:spacing w:line="280" w:lineRule="exact"/>
              <w:rPr>
                <w:color w:val="000000" w:themeColor="text1"/>
                <w:sz w:val="18"/>
                <w:szCs w:val="18"/>
              </w:rPr>
            </w:pPr>
          </w:p>
        </w:tc>
      </w:tr>
      <w:tr w:rsidR="00A71A69" w:rsidRPr="00C8478D" w14:paraId="2B09AD31" w14:textId="77777777" w:rsidTr="00A8740F">
        <w:trPr>
          <w:cantSplit/>
          <w:trHeight w:val="1459"/>
        </w:trPr>
        <w:tc>
          <w:tcPr>
            <w:tcW w:w="421" w:type="dxa"/>
            <w:vAlign w:val="center"/>
          </w:tcPr>
          <w:p w14:paraId="3D66433A" w14:textId="70A06371" w:rsidR="00A71A69" w:rsidRDefault="00A71A69" w:rsidP="003B19D9">
            <w:pPr>
              <w:spacing w:line="280" w:lineRule="exact"/>
              <w:ind w:left="180" w:hangingChars="100" w:hanging="180"/>
              <w:jc w:val="center"/>
              <w:rPr>
                <w:sz w:val="18"/>
                <w:szCs w:val="18"/>
              </w:rPr>
            </w:pPr>
            <w:r>
              <w:rPr>
                <w:rFonts w:hint="eastAsia"/>
                <w:sz w:val="18"/>
                <w:szCs w:val="18"/>
              </w:rPr>
              <w:t>2</w:t>
            </w:r>
            <w:r>
              <w:rPr>
                <w:sz w:val="18"/>
                <w:szCs w:val="18"/>
              </w:rPr>
              <w:t>1</w:t>
            </w:r>
          </w:p>
        </w:tc>
        <w:tc>
          <w:tcPr>
            <w:tcW w:w="567" w:type="dxa"/>
            <w:shd w:val="clear" w:color="auto" w:fill="auto"/>
            <w:textDirection w:val="tbRlV"/>
            <w:vAlign w:val="center"/>
          </w:tcPr>
          <w:p w14:paraId="172DE642" w14:textId="420E0744" w:rsidR="00A71A69" w:rsidRPr="00134873" w:rsidRDefault="00A71A69" w:rsidP="003B19D9">
            <w:pPr>
              <w:spacing w:line="280" w:lineRule="exact"/>
              <w:ind w:left="113" w:right="113"/>
              <w:jc w:val="center"/>
              <w:rPr>
                <w:sz w:val="18"/>
                <w:szCs w:val="18"/>
              </w:rPr>
            </w:pPr>
            <w:r w:rsidRPr="00134873">
              <w:rPr>
                <w:rFonts w:hint="eastAsia"/>
                <w:sz w:val="18"/>
                <w:szCs w:val="18"/>
              </w:rPr>
              <w:t>２　素因数分解</w:t>
            </w:r>
          </w:p>
        </w:tc>
        <w:tc>
          <w:tcPr>
            <w:tcW w:w="1275" w:type="dxa"/>
            <w:shd w:val="clear" w:color="auto" w:fill="auto"/>
            <w:vAlign w:val="center"/>
          </w:tcPr>
          <w:p w14:paraId="56E731D0" w14:textId="7CE799C0" w:rsidR="00A71A69" w:rsidRDefault="00A71A69" w:rsidP="003B19D9">
            <w:pPr>
              <w:spacing w:line="280" w:lineRule="exact"/>
              <w:jc w:val="center"/>
              <w:rPr>
                <w:sz w:val="18"/>
                <w:szCs w:val="18"/>
              </w:rPr>
            </w:pPr>
            <w:r>
              <w:rPr>
                <w:rFonts w:hint="eastAsia"/>
                <w:sz w:val="18"/>
                <w:szCs w:val="18"/>
              </w:rPr>
              <w:t>p</w:t>
            </w:r>
            <w:r>
              <w:rPr>
                <w:sz w:val="18"/>
                <w:szCs w:val="18"/>
              </w:rPr>
              <w:t>.5</w:t>
            </w:r>
            <w:r w:rsidR="00563BC8">
              <w:rPr>
                <w:rFonts w:hint="eastAsia"/>
                <w:sz w:val="18"/>
                <w:szCs w:val="18"/>
              </w:rPr>
              <w:t>2</w:t>
            </w:r>
            <w:r>
              <w:rPr>
                <w:rFonts w:hint="eastAsia"/>
                <w:sz w:val="18"/>
                <w:szCs w:val="18"/>
              </w:rPr>
              <w:t>～</w:t>
            </w:r>
            <w:r>
              <w:rPr>
                <w:rFonts w:hint="eastAsia"/>
                <w:sz w:val="18"/>
                <w:szCs w:val="18"/>
              </w:rPr>
              <w:t>5</w:t>
            </w:r>
            <w:r w:rsidR="00563BC8">
              <w:rPr>
                <w:rFonts w:hint="eastAsia"/>
                <w:sz w:val="18"/>
                <w:szCs w:val="18"/>
              </w:rPr>
              <w:t>4</w:t>
            </w:r>
          </w:p>
        </w:tc>
        <w:tc>
          <w:tcPr>
            <w:tcW w:w="2268" w:type="dxa"/>
            <w:shd w:val="clear" w:color="auto" w:fill="auto"/>
          </w:tcPr>
          <w:p w14:paraId="5A6DDD81" w14:textId="77777777" w:rsidR="00A71A69" w:rsidRDefault="00A71A69" w:rsidP="003B19D9">
            <w:pPr>
              <w:spacing w:line="280" w:lineRule="exact"/>
              <w:ind w:leftChars="18" w:left="38"/>
              <w:rPr>
                <w:color w:val="000000" w:themeColor="text1"/>
                <w:sz w:val="18"/>
                <w:szCs w:val="18"/>
              </w:rPr>
            </w:pPr>
            <w:r>
              <w:rPr>
                <w:rFonts w:hint="eastAsia"/>
                <w:color w:val="000000" w:themeColor="text1"/>
                <w:sz w:val="18"/>
                <w:szCs w:val="18"/>
              </w:rPr>
              <w:t>素数や素因数の意味を理解する。</w:t>
            </w:r>
          </w:p>
          <w:p w14:paraId="7E6EEF78" w14:textId="0E5643DD" w:rsidR="00A71A69" w:rsidRPr="00A71A69" w:rsidRDefault="00A71A69" w:rsidP="003B19D9">
            <w:pPr>
              <w:spacing w:line="280" w:lineRule="exact"/>
              <w:ind w:leftChars="18" w:left="38"/>
              <w:rPr>
                <w:color w:val="000000" w:themeColor="text1"/>
                <w:sz w:val="18"/>
                <w:szCs w:val="18"/>
              </w:rPr>
            </w:pPr>
            <w:r>
              <w:rPr>
                <w:rFonts w:hint="eastAsia"/>
                <w:color w:val="000000" w:themeColor="text1"/>
                <w:sz w:val="18"/>
                <w:szCs w:val="18"/>
              </w:rPr>
              <w:t>また，素因数分解の意味を理解し，自然数を素因数分解することができるようになる。</w:t>
            </w:r>
          </w:p>
        </w:tc>
        <w:tc>
          <w:tcPr>
            <w:tcW w:w="3119" w:type="dxa"/>
          </w:tcPr>
          <w:p w14:paraId="1102DCA2" w14:textId="721E92FB" w:rsidR="00A71A69" w:rsidRDefault="00134873" w:rsidP="003B19D9">
            <w:pPr>
              <w:spacing w:line="280" w:lineRule="exact"/>
              <w:rPr>
                <w:color w:val="000000" w:themeColor="text1"/>
                <w:sz w:val="18"/>
                <w:szCs w:val="18"/>
              </w:rPr>
            </w:pPr>
            <w:r>
              <w:rPr>
                <w:rFonts w:hint="eastAsia"/>
                <w:color w:val="000000" w:themeColor="text1"/>
                <w:sz w:val="18"/>
                <w:szCs w:val="18"/>
              </w:rPr>
              <w:t>・素数，素因数について知る。</w:t>
            </w:r>
          </w:p>
          <w:p w14:paraId="19F98F1D" w14:textId="45DCD854" w:rsidR="00134873" w:rsidRDefault="00134873" w:rsidP="00B07C85">
            <w:pPr>
              <w:spacing w:line="280" w:lineRule="exact"/>
              <w:ind w:left="180" w:hangingChars="100" w:hanging="180"/>
              <w:rPr>
                <w:color w:val="000000" w:themeColor="text1"/>
                <w:sz w:val="18"/>
                <w:szCs w:val="18"/>
              </w:rPr>
            </w:pPr>
            <w:r>
              <w:rPr>
                <w:rFonts w:hint="eastAsia"/>
                <w:color w:val="000000" w:themeColor="text1"/>
                <w:sz w:val="18"/>
                <w:szCs w:val="18"/>
              </w:rPr>
              <w:t>・</w:t>
            </w:r>
            <w:r w:rsidR="00B07C85">
              <w:rPr>
                <w:rFonts w:hint="eastAsia"/>
                <w:color w:val="000000" w:themeColor="text1"/>
                <w:sz w:val="18"/>
                <w:szCs w:val="18"/>
              </w:rPr>
              <w:t>素因数分解の一意性について知る。</w:t>
            </w:r>
          </w:p>
          <w:p w14:paraId="00AE2C16" w14:textId="1FB4B963" w:rsidR="00134873" w:rsidRDefault="00134873" w:rsidP="003B19D9">
            <w:pPr>
              <w:spacing w:line="280" w:lineRule="exact"/>
              <w:rPr>
                <w:color w:val="000000" w:themeColor="text1"/>
                <w:sz w:val="18"/>
                <w:szCs w:val="18"/>
              </w:rPr>
            </w:pPr>
            <w:r>
              <w:rPr>
                <w:rFonts w:hint="eastAsia"/>
                <w:color w:val="000000" w:themeColor="text1"/>
                <w:sz w:val="18"/>
                <w:szCs w:val="18"/>
              </w:rPr>
              <w:t>・自然数を素因数分解する。</w:t>
            </w:r>
          </w:p>
          <w:p w14:paraId="7338C4A8" w14:textId="5116C8B4"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・素因数分解を利用して，ある自然数がどんな数の平方になっているかを求める。</w:t>
            </w:r>
          </w:p>
          <w:p w14:paraId="46596C57" w14:textId="77777777" w:rsidR="0029388D" w:rsidRDefault="0029388D" w:rsidP="003B19D9">
            <w:pPr>
              <w:spacing w:line="280" w:lineRule="exact"/>
              <w:rPr>
                <w:color w:val="000000"/>
                <w:sz w:val="18"/>
                <w:szCs w:val="18"/>
              </w:rPr>
            </w:pPr>
            <w:r>
              <w:rPr>
                <w:rFonts w:hint="eastAsia"/>
                <w:color w:val="000000"/>
                <w:sz w:val="18"/>
                <w:szCs w:val="18"/>
              </w:rPr>
              <w:t>〔用語・記号〕</w:t>
            </w:r>
          </w:p>
          <w:p w14:paraId="00E5D8EA" w14:textId="0B22BFC1" w:rsidR="0029388D" w:rsidRPr="00A71A69" w:rsidRDefault="0029388D" w:rsidP="003B19D9">
            <w:pPr>
              <w:spacing w:line="280" w:lineRule="exact"/>
              <w:rPr>
                <w:color w:val="000000" w:themeColor="text1"/>
                <w:sz w:val="18"/>
                <w:szCs w:val="18"/>
              </w:rPr>
            </w:pPr>
            <w:r>
              <w:rPr>
                <w:rFonts w:hint="eastAsia"/>
                <w:color w:val="000000"/>
                <w:sz w:val="18"/>
                <w:szCs w:val="18"/>
              </w:rPr>
              <w:t>素数，素因数，素因数分解</w:t>
            </w:r>
          </w:p>
        </w:tc>
        <w:tc>
          <w:tcPr>
            <w:tcW w:w="2126" w:type="dxa"/>
            <w:shd w:val="clear" w:color="auto" w:fill="auto"/>
            <w:vAlign w:val="center"/>
          </w:tcPr>
          <w:p w14:paraId="0CBF487A" w14:textId="68F25691" w:rsidR="00A71A69" w:rsidRPr="00A71A69" w:rsidRDefault="00A71A6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B5C8975" w14:textId="77777777" w:rsidR="00A71A69"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〇素数や素因数の意味を理解している。</w:t>
            </w:r>
          </w:p>
          <w:p w14:paraId="214C1E08" w14:textId="0F16AC9B" w:rsidR="00A71A69" w:rsidRPr="00A71A69"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〇自然数を素因数分解することができる。</w:t>
            </w:r>
          </w:p>
        </w:tc>
        <w:tc>
          <w:tcPr>
            <w:tcW w:w="3220" w:type="dxa"/>
            <w:shd w:val="clear" w:color="auto" w:fill="auto"/>
          </w:tcPr>
          <w:p w14:paraId="0028D03F" w14:textId="25117878" w:rsidR="00A71A69" w:rsidRPr="00A71A69"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〇分解の順序を変えても，整理すると同じ素数の積になることを見いだすことができる。</w:t>
            </w:r>
          </w:p>
        </w:tc>
        <w:tc>
          <w:tcPr>
            <w:tcW w:w="3191" w:type="dxa"/>
            <w:shd w:val="clear" w:color="auto" w:fill="auto"/>
          </w:tcPr>
          <w:p w14:paraId="38C9A69D" w14:textId="77777777" w:rsidR="00A71A69" w:rsidRPr="00A71A69" w:rsidRDefault="00A71A69" w:rsidP="003B19D9">
            <w:pPr>
              <w:spacing w:line="280" w:lineRule="exact"/>
              <w:rPr>
                <w:color w:val="000000" w:themeColor="text1"/>
                <w:sz w:val="18"/>
                <w:szCs w:val="18"/>
              </w:rPr>
            </w:pPr>
          </w:p>
        </w:tc>
      </w:tr>
      <w:tr w:rsidR="00BE10A3" w:rsidRPr="00C8478D" w14:paraId="2A079149" w14:textId="77777777" w:rsidTr="00563BC8">
        <w:trPr>
          <w:trHeight w:val="2266"/>
        </w:trPr>
        <w:tc>
          <w:tcPr>
            <w:tcW w:w="421" w:type="dxa"/>
            <w:vAlign w:val="center"/>
          </w:tcPr>
          <w:p w14:paraId="5CF45550" w14:textId="170B44AE" w:rsidR="00BE10A3" w:rsidRPr="00C8478D" w:rsidRDefault="00A71A69" w:rsidP="003B19D9">
            <w:pPr>
              <w:spacing w:line="280" w:lineRule="exact"/>
              <w:ind w:left="180" w:hangingChars="100" w:hanging="180"/>
              <w:jc w:val="center"/>
              <w:rPr>
                <w:sz w:val="18"/>
                <w:szCs w:val="18"/>
              </w:rPr>
            </w:pPr>
            <w:r>
              <w:rPr>
                <w:sz w:val="18"/>
                <w:szCs w:val="18"/>
              </w:rPr>
              <w:lastRenderedPageBreak/>
              <w:t>22</w:t>
            </w:r>
          </w:p>
        </w:tc>
        <w:tc>
          <w:tcPr>
            <w:tcW w:w="567" w:type="dxa"/>
            <w:shd w:val="clear" w:color="auto" w:fill="auto"/>
            <w:textDirection w:val="tbRlV"/>
            <w:vAlign w:val="center"/>
          </w:tcPr>
          <w:p w14:paraId="2479BDF9" w14:textId="309EB40E" w:rsidR="00BE10A3" w:rsidRPr="00563BC8" w:rsidRDefault="00F10D39" w:rsidP="003B19D9">
            <w:pPr>
              <w:spacing w:line="280" w:lineRule="exact"/>
              <w:ind w:left="162" w:hangingChars="100" w:hanging="162"/>
              <w:jc w:val="center"/>
              <w:rPr>
                <w:w w:val="90"/>
                <w:sz w:val="18"/>
                <w:szCs w:val="18"/>
              </w:rPr>
            </w:pPr>
            <w:r w:rsidRPr="00563BC8">
              <w:rPr>
                <w:rFonts w:hint="eastAsia"/>
                <w:w w:val="90"/>
                <w:sz w:val="18"/>
                <w:szCs w:val="18"/>
              </w:rPr>
              <w:t>３　正の数，負の数の利用</w:t>
            </w:r>
          </w:p>
        </w:tc>
        <w:tc>
          <w:tcPr>
            <w:tcW w:w="1275" w:type="dxa"/>
            <w:shd w:val="clear" w:color="auto" w:fill="auto"/>
            <w:vAlign w:val="center"/>
          </w:tcPr>
          <w:p w14:paraId="6D79C01D" w14:textId="2354FA61" w:rsidR="00BE10A3" w:rsidRDefault="00BE10A3" w:rsidP="003B19D9">
            <w:pPr>
              <w:spacing w:line="280" w:lineRule="exact"/>
              <w:jc w:val="center"/>
              <w:rPr>
                <w:sz w:val="18"/>
                <w:szCs w:val="18"/>
              </w:rPr>
            </w:pPr>
            <w:r w:rsidRPr="00B052FA">
              <w:rPr>
                <w:rFonts w:hint="eastAsia"/>
                <w:sz w:val="18"/>
                <w:szCs w:val="18"/>
              </w:rPr>
              <w:t>p</w:t>
            </w:r>
            <w:r w:rsidRPr="00B052FA">
              <w:rPr>
                <w:sz w:val="18"/>
                <w:szCs w:val="18"/>
              </w:rPr>
              <w:t>.</w:t>
            </w:r>
            <w:r w:rsidR="00A71A69">
              <w:rPr>
                <w:rFonts w:hint="eastAsia"/>
                <w:sz w:val="18"/>
                <w:szCs w:val="18"/>
              </w:rPr>
              <w:t>5</w:t>
            </w:r>
            <w:r w:rsidR="00563BC8">
              <w:rPr>
                <w:rFonts w:hint="eastAsia"/>
                <w:sz w:val="18"/>
                <w:szCs w:val="18"/>
              </w:rPr>
              <w:t>5</w:t>
            </w:r>
            <w:r w:rsidRPr="00B052FA">
              <w:rPr>
                <w:rFonts w:hint="eastAsia"/>
                <w:sz w:val="18"/>
                <w:szCs w:val="18"/>
              </w:rPr>
              <w:t>～</w:t>
            </w:r>
            <w:r w:rsidR="00A71A69">
              <w:rPr>
                <w:rFonts w:hint="eastAsia"/>
                <w:sz w:val="18"/>
                <w:szCs w:val="18"/>
              </w:rPr>
              <w:t>5</w:t>
            </w:r>
            <w:r w:rsidR="00563BC8">
              <w:rPr>
                <w:rFonts w:hint="eastAsia"/>
                <w:sz w:val="18"/>
                <w:szCs w:val="18"/>
              </w:rPr>
              <w:t>6</w:t>
            </w:r>
          </w:p>
        </w:tc>
        <w:tc>
          <w:tcPr>
            <w:tcW w:w="2268" w:type="dxa"/>
            <w:shd w:val="clear" w:color="auto" w:fill="auto"/>
          </w:tcPr>
          <w:p w14:paraId="72CBFD63" w14:textId="0F3A7524" w:rsidR="00BE10A3" w:rsidRPr="00A71A69" w:rsidRDefault="00F10D39" w:rsidP="003B19D9">
            <w:pPr>
              <w:spacing w:line="280" w:lineRule="exact"/>
              <w:rPr>
                <w:color w:val="000000" w:themeColor="text1"/>
                <w:sz w:val="18"/>
                <w:szCs w:val="18"/>
              </w:rPr>
            </w:pPr>
            <w:r>
              <w:rPr>
                <w:rFonts w:hint="eastAsia"/>
                <w:color w:val="000000" w:themeColor="text1"/>
                <w:sz w:val="18"/>
                <w:szCs w:val="18"/>
              </w:rPr>
              <w:t>具体的な事象に関連した平均を求める場面で，正の数，負の数</w:t>
            </w:r>
            <w:r w:rsidR="00332F9D">
              <w:rPr>
                <w:rFonts w:hint="eastAsia"/>
                <w:color w:val="000000" w:themeColor="text1"/>
                <w:sz w:val="18"/>
                <w:szCs w:val="18"/>
              </w:rPr>
              <w:t>を適切に利用して平均を求めることができるようになる。</w:t>
            </w:r>
          </w:p>
        </w:tc>
        <w:tc>
          <w:tcPr>
            <w:tcW w:w="3119" w:type="dxa"/>
          </w:tcPr>
          <w:p w14:paraId="41F8BDEC" w14:textId="10BEBF48" w:rsidR="00332F9D" w:rsidRDefault="00332F9D" w:rsidP="00B07C85">
            <w:pPr>
              <w:spacing w:line="280" w:lineRule="exact"/>
              <w:ind w:left="180" w:hangingChars="100" w:hanging="180"/>
              <w:rPr>
                <w:color w:val="000000" w:themeColor="text1"/>
                <w:sz w:val="18"/>
                <w:szCs w:val="18"/>
              </w:rPr>
            </w:pPr>
            <w:r>
              <w:rPr>
                <w:rFonts w:hint="eastAsia"/>
                <w:color w:val="000000" w:themeColor="text1"/>
                <w:sz w:val="18"/>
                <w:szCs w:val="18"/>
              </w:rPr>
              <w:t>・基準を決めて平均を求める方法を考える。</w:t>
            </w:r>
          </w:p>
          <w:p w14:paraId="7005B8EE" w14:textId="0BB3278B" w:rsidR="00B07C85" w:rsidRPr="00A71A69" w:rsidRDefault="00B07C85" w:rsidP="00332F9D">
            <w:pPr>
              <w:spacing w:line="280" w:lineRule="exact"/>
              <w:ind w:left="180" w:hangingChars="100" w:hanging="180"/>
              <w:rPr>
                <w:color w:val="000000" w:themeColor="text1"/>
                <w:sz w:val="18"/>
                <w:szCs w:val="18"/>
              </w:rPr>
            </w:pPr>
            <w:r>
              <w:rPr>
                <w:rFonts w:hint="eastAsia"/>
                <w:color w:val="000000" w:themeColor="text1"/>
                <w:sz w:val="18"/>
                <w:szCs w:val="18"/>
              </w:rPr>
              <w:t>・負の数を利用して，効率よく平均を求める方法を考える。</w:t>
            </w:r>
          </w:p>
        </w:tc>
        <w:tc>
          <w:tcPr>
            <w:tcW w:w="2126" w:type="dxa"/>
            <w:shd w:val="clear" w:color="auto" w:fill="auto"/>
            <w:vAlign w:val="center"/>
          </w:tcPr>
          <w:p w14:paraId="2694849D" w14:textId="0A9ABEB1" w:rsidR="00BE10A3" w:rsidRPr="00A71A69" w:rsidRDefault="00F10D3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2AB04225" w14:textId="2F21146D" w:rsidR="00BE10A3" w:rsidRPr="00A71A69" w:rsidRDefault="00F10D39" w:rsidP="003B19D9">
            <w:pPr>
              <w:spacing w:line="280" w:lineRule="exact"/>
              <w:ind w:left="175" w:hangingChars="97" w:hanging="175"/>
              <w:rPr>
                <w:color w:val="000000" w:themeColor="text1"/>
                <w:sz w:val="18"/>
                <w:szCs w:val="18"/>
              </w:rPr>
            </w:pPr>
            <w:r>
              <w:rPr>
                <w:rFonts w:hint="eastAsia"/>
                <w:color w:val="000000" w:themeColor="text1"/>
                <w:sz w:val="18"/>
                <w:szCs w:val="18"/>
              </w:rPr>
              <w:t>〇仮平均の考えを利用して，平均を求めることができる。</w:t>
            </w:r>
          </w:p>
        </w:tc>
        <w:tc>
          <w:tcPr>
            <w:tcW w:w="3220" w:type="dxa"/>
            <w:shd w:val="clear" w:color="auto" w:fill="auto"/>
          </w:tcPr>
          <w:p w14:paraId="46E64761" w14:textId="1028C3B7" w:rsidR="00BE10A3" w:rsidRPr="00A71A69" w:rsidRDefault="00F10D39"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sidR="00332F9D">
              <w:rPr>
                <w:rFonts w:hint="eastAsia"/>
                <w:color w:val="000000" w:themeColor="text1"/>
                <w:sz w:val="18"/>
                <w:szCs w:val="18"/>
              </w:rPr>
              <w:t>負の数を適切に用いて基準を決め</w:t>
            </w:r>
            <w:r w:rsidR="00A22B12">
              <w:rPr>
                <w:rFonts w:hint="eastAsia"/>
                <w:color w:val="000000" w:themeColor="text1"/>
                <w:sz w:val="18"/>
                <w:szCs w:val="18"/>
              </w:rPr>
              <w:t>，</w:t>
            </w:r>
            <w:r w:rsidR="00332F9D">
              <w:rPr>
                <w:rFonts w:hint="eastAsia"/>
                <w:color w:val="000000" w:themeColor="text1"/>
                <w:sz w:val="18"/>
                <w:szCs w:val="18"/>
              </w:rPr>
              <w:t>平均を求めることができる。</w:t>
            </w:r>
          </w:p>
        </w:tc>
        <w:tc>
          <w:tcPr>
            <w:tcW w:w="3191" w:type="dxa"/>
            <w:shd w:val="clear" w:color="auto" w:fill="auto"/>
          </w:tcPr>
          <w:p w14:paraId="0B4D2816" w14:textId="77777777" w:rsidR="00BE10A3" w:rsidRPr="00A71A69" w:rsidRDefault="00BE10A3" w:rsidP="003B19D9">
            <w:pPr>
              <w:spacing w:line="280" w:lineRule="exact"/>
              <w:ind w:left="175" w:hangingChars="97" w:hanging="175"/>
              <w:rPr>
                <w:color w:val="000000" w:themeColor="text1"/>
                <w:sz w:val="18"/>
                <w:szCs w:val="18"/>
              </w:rPr>
            </w:pPr>
          </w:p>
        </w:tc>
      </w:tr>
      <w:tr w:rsidR="00BE10A3" w:rsidRPr="00C8478D" w14:paraId="22526D73" w14:textId="77777777" w:rsidTr="00A8740F">
        <w:trPr>
          <w:cantSplit/>
          <w:trHeight w:val="340"/>
        </w:trPr>
        <w:tc>
          <w:tcPr>
            <w:tcW w:w="421" w:type="dxa"/>
            <w:vAlign w:val="center"/>
          </w:tcPr>
          <w:p w14:paraId="7F5D6752" w14:textId="5DADAF1E" w:rsidR="00BE10A3" w:rsidRDefault="00A71A69" w:rsidP="003B19D9">
            <w:pPr>
              <w:spacing w:line="280" w:lineRule="exact"/>
              <w:ind w:left="180" w:hangingChars="100" w:hanging="180"/>
              <w:jc w:val="center"/>
              <w:rPr>
                <w:sz w:val="18"/>
                <w:szCs w:val="18"/>
              </w:rPr>
            </w:pPr>
            <w:r>
              <w:rPr>
                <w:sz w:val="18"/>
                <w:szCs w:val="18"/>
              </w:rPr>
              <w:t>23</w:t>
            </w:r>
          </w:p>
        </w:tc>
        <w:tc>
          <w:tcPr>
            <w:tcW w:w="567" w:type="dxa"/>
            <w:shd w:val="clear" w:color="auto" w:fill="auto"/>
            <w:textDirection w:val="tbRlV"/>
            <w:vAlign w:val="center"/>
          </w:tcPr>
          <w:p w14:paraId="3D51B1C5" w14:textId="77777777" w:rsidR="00BE10A3" w:rsidRDefault="00BE10A3" w:rsidP="003B19D9">
            <w:pPr>
              <w:spacing w:line="280" w:lineRule="exact"/>
              <w:ind w:left="180" w:hangingChars="100" w:hanging="180"/>
              <w:rPr>
                <w:sz w:val="18"/>
                <w:szCs w:val="18"/>
              </w:rPr>
            </w:pPr>
          </w:p>
        </w:tc>
        <w:tc>
          <w:tcPr>
            <w:tcW w:w="1275" w:type="dxa"/>
            <w:shd w:val="clear" w:color="auto" w:fill="auto"/>
            <w:vAlign w:val="center"/>
          </w:tcPr>
          <w:p w14:paraId="021DAB83" w14:textId="008CC528" w:rsidR="00BE10A3" w:rsidRDefault="00BE10A3" w:rsidP="003B19D9">
            <w:pPr>
              <w:spacing w:line="280" w:lineRule="exact"/>
              <w:jc w:val="center"/>
              <w:rPr>
                <w:sz w:val="18"/>
                <w:szCs w:val="18"/>
              </w:rPr>
            </w:pPr>
            <w:r w:rsidRPr="00B052FA">
              <w:rPr>
                <w:rFonts w:hint="eastAsia"/>
                <w:sz w:val="18"/>
                <w:szCs w:val="18"/>
              </w:rPr>
              <w:t>p</w:t>
            </w:r>
            <w:r w:rsidRPr="00B052FA">
              <w:rPr>
                <w:sz w:val="18"/>
                <w:szCs w:val="18"/>
              </w:rPr>
              <w:t>.</w:t>
            </w:r>
            <w:r w:rsidR="00A71A69">
              <w:rPr>
                <w:rFonts w:hint="eastAsia"/>
                <w:sz w:val="18"/>
                <w:szCs w:val="18"/>
              </w:rPr>
              <w:t>5</w:t>
            </w:r>
            <w:r w:rsidR="00563BC8">
              <w:rPr>
                <w:rFonts w:hint="eastAsia"/>
                <w:sz w:val="18"/>
                <w:szCs w:val="18"/>
              </w:rPr>
              <w:t>7</w:t>
            </w:r>
          </w:p>
        </w:tc>
        <w:tc>
          <w:tcPr>
            <w:tcW w:w="2268" w:type="dxa"/>
            <w:shd w:val="clear" w:color="auto" w:fill="auto"/>
          </w:tcPr>
          <w:p w14:paraId="47496501" w14:textId="25A4B4AC" w:rsidR="00BE10A3" w:rsidRPr="00A71A69" w:rsidRDefault="00BE10A3" w:rsidP="003B19D9">
            <w:pPr>
              <w:spacing w:line="280" w:lineRule="exact"/>
              <w:rPr>
                <w:color w:val="000000" w:themeColor="text1"/>
                <w:sz w:val="18"/>
                <w:szCs w:val="18"/>
              </w:rPr>
            </w:pPr>
          </w:p>
        </w:tc>
        <w:tc>
          <w:tcPr>
            <w:tcW w:w="3119" w:type="dxa"/>
            <w:vAlign w:val="center"/>
          </w:tcPr>
          <w:p w14:paraId="7FD44778" w14:textId="7EE63157" w:rsidR="00BE10A3" w:rsidRPr="00A71A69" w:rsidRDefault="00F10D39"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0DC6CAD8" w14:textId="68ADF88C" w:rsidR="00BE10A3" w:rsidRPr="00A71A69" w:rsidRDefault="00BE10A3"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E608AE0" w14:textId="4DE1C0CB" w:rsidR="00BE10A3" w:rsidRPr="00A71A69" w:rsidRDefault="00BE10A3" w:rsidP="003B19D9">
            <w:pPr>
              <w:spacing w:line="280" w:lineRule="exact"/>
              <w:ind w:left="175" w:hangingChars="97" w:hanging="175"/>
              <w:rPr>
                <w:color w:val="000000" w:themeColor="text1"/>
                <w:sz w:val="18"/>
                <w:szCs w:val="18"/>
              </w:rPr>
            </w:pPr>
          </w:p>
        </w:tc>
        <w:tc>
          <w:tcPr>
            <w:tcW w:w="3220" w:type="dxa"/>
            <w:shd w:val="clear" w:color="auto" w:fill="auto"/>
          </w:tcPr>
          <w:p w14:paraId="78BC7502" w14:textId="1BEF7ED7" w:rsidR="00BE10A3" w:rsidRPr="00A71A69" w:rsidRDefault="00BE10A3" w:rsidP="003B19D9">
            <w:pPr>
              <w:spacing w:line="280" w:lineRule="exact"/>
              <w:ind w:left="175" w:hangingChars="97" w:hanging="175"/>
              <w:rPr>
                <w:color w:val="000000" w:themeColor="text1"/>
                <w:sz w:val="18"/>
                <w:szCs w:val="18"/>
              </w:rPr>
            </w:pPr>
          </w:p>
        </w:tc>
        <w:tc>
          <w:tcPr>
            <w:tcW w:w="3191" w:type="dxa"/>
            <w:shd w:val="clear" w:color="auto" w:fill="auto"/>
          </w:tcPr>
          <w:p w14:paraId="70E1D26C" w14:textId="77777777" w:rsidR="00BE10A3" w:rsidRPr="00A71A69" w:rsidRDefault="00BE10A3" w:rsidP="003B19D9">
            <w:pPr>
              <w:spacing w:line="280" w:lineRule="exact"/>
              <w:ind w:left="175" w:hangingChars="97" w:hanging="175"/>
              <w:rPr>
                <w:color w:val="000000" w:themeColor="text1"/>
                <w:sz w:val="18"/>
                <w:szCs w:val="18"/>
              </w:rPr>
            </w:pPr>
          </w:p>
        </w:tc>
      </w:tr>
      <w:tr w:rsidR="00563BC8" w:rsidRPr="00C8478D" w14:paraId="7BB86A68" w14:textId="77777777" w:rsidTr="00A8740F">
        <w:trPr>
          <w:cantSplit/>
          <w:trHeight w:val="340"/>
        </w:trPr>
        <w:tc>
          <w:tcPr>
            <w:tcW w:w="421" w:type="dxa"/>
            <w:vMerge w:val="restart"/>
            <w:vAlign w:val="center"/>
          </w:tcPr>
          <w:p w14:paraId="1B5DDED2" w14:textId="6FF085C6" w:rsidR="00563BC8" w:rsidRDefault="00563BC8" w:rsidP="003B19D9">
            <w:pPr>
              <w:spacing w:line="280" w:lineRule="exact"/>
              <w:ind w:left="180" w:hangingChars="100" w:hanging="180"/>
              <w:jc w:val="center"/>
              <w:rPr>
                <w:sz w:val="18"/>
                <w:szCs w:val="18"/>
              </w:rPr>
            </w:pPr>
            <w:r>
              <w:rPr>
                <w:rFonts w:hint="eastAsia"/>
                <w:sz w:val="18"/>
                <w:szCs w:val="18"/>
              </w:rPr>
              <w:t>2</w:t>
            </w:r>
            <w:r>
              <w:rPr>
                <w:sz w:val="18"/>
                <w:szCs w:val="18"/>
              </w:rPr>
              <w:t>4</w:t>
            </w:r>
          </w:p>
        </w:tc>
        <w:tc>
          <w:tcPr>
            <w:tcW w:w="567" w:type="dxa"/>
            <w:shd w:val="clear" w:color="auto" w:fill="auto"/>
            <w:textDirection w:val="tbRlV"/>
            <w:vAlign w:val="center"/>
          </w:tcPr>
          <w:p w14:paraId="7B39ED8F" w14:textId="77777777" w:rsidR="00563BC8" w:rsidRDefault="00563BC8" w:rsidP="003B19D9">
            <w:pPr>
              <w:spacing w:line="280" w:lineRule="exact"/>
              <w:ind w:left="180" w:hangingChars="100" w:hanging="180"/>
              <w:rPr>
                <w:sz w:val="18"/>
                <w:szCs w:val="18"/>
              </w:rPr>
            </w:pPr>
          </w:p>
        </w:tc>
        <w:tc>
          <w:tcPr>
            <w:tcW w:w="1275" w:type="dxa"/>
            <w:shd w:val="clear" w:color="auto" w:fill="auto"/>
            <w:vAlign w:val="center"/>
          </w:tcPr>
          <w:p w14:paraId="785B8DE4" w14:textId="620785B7" w:rsidR="00563BC8" w:rsidRPr="00B052FA" w:rsidRDefault="00563BC8" w:rsidP="003B19D9">
            <w:pPr>
              <w:spacing w:line="280" w:lineRule="exact"/>
              <w:jc w:val="center"/>
              <w:rPr>
                <w:sz w:val="18"/>
                <w:szCs w:val="18"/>
              </w:rPr>
            </w:pPr>
            <w:r>
              <w:rPr>
                <w:rFonts w:hint="eastAsia"/>
                <w:sz w:val="18"/>
                <w:szCs w:val="18"/>
              </w:rPr>
              <w:t>p</w:t>
            </w:r>
            <w:r>
              <w:rPr>
                <w:sz w:val="18"/>
                <w:szCs w:val="18"/>
              </w:rPr>
              <w:t>.</w:t>
            </w:r>
            <w:r>
              <w:rPr>
                <w:rFonts w:hint="eastAsia"/>
                <w:sz w:val="18"/>
                <w:szCs w:val="18"/>
              </w:rPr>
              <w:t>58</w:t>
            </w:r>
          </w:p>
        </w:tc>
        <w:tc>
          <w:tcPr>
            <w:tcW w:w="2268" w:type="dxa"/>
            <w:shd w:val="clear" w:color="auto" w:fill="auto"/>
          </w:tcPr>
          <w:p w14:paraId="6B5F6946" w14:textId="77777777" w:rsidR="00563BC8" w:rsidRPr="00A71A69" w:rsidRDefault="00563BC8" w:rsidP="003B19D9">
            <w:pPr>
              <w:spacing w:line="280" w:lineRule="exact"/>
              <w:rPr>
                <w:color w:val="000000" w:themeColor="text1"/>
                <w:sz w:val="18"/>
                <w:szCs w:val="18"/>
              </w:rPr>
            </w:pPr>
          </w:p>
        </w:tc>
        <w:tc>
          <w:tcPr>
            <w:tcW w:w="3119" w:type="dxa"/>
          </w:tcPr>
          <w:p w14:paraId="46568F9A" w14:textId="147D320A" w:rsidR="00563BC8" w:rsidRPr="00A71A69" w:rsidRDefault="00563BC8" w:rsidP="003B19D9">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01CFD374" w14:textId="77777777" w:rsidR="00563BC8" w:rsidRPr="00A71A69" w:rsidRDefault="00563BC8"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CEFA7B7" w14:textId="77777777" w:rsidR="00563BC8" w:rsidRPr="00A71A69" w:rsidRDefault="00563BC8" w:rsidP="003B19D9">
            <w:pPr>
              <w:spacing w:line="280" w:lineRule="exact"/>
              <w:ind w:left="175" w:hangingChars="97" w:hanging="175"/>
              <w:rPr>
                <w:color w:val="000000" w:themeColor="text1"/>
                <w:sz w:val="18"/>
                <w:szCs w:val="18"/>
              </w:rPr>
            </w:pPr>
          </w:p>
        </w:tc>
        <w:tc>
          <w:tcPr>
            <w:tcW w:w="3220" w:type="dxa"/>
            <w:shd w:val="clear" w:color="auto" w:fill="auto"/>
          </w:tcPr>
          <w:p w14:paraId="3101CF28" w14:textId="77777777" w:rsidR="00563BC8" w:rsidRPr="00A71A69" w:rsidRDefault="00563BC8" w:rsidP="003B19D9">
            <w:pPr>
              <w:spacing w:line="280" w:lineRule="exact"/>
              <w:ind w:left="175" w:hangingChars="97" w:hanging="175"/>
              <w:rPr>
                <w:color w:val="000000" w:themeColor="text1"/>
                <w:sz w:val="18"/>
                <w:szCs w:val="18"/>
              </w:rPr>
            </w:pPr>
          </w:p>
        </w:tc>
        <w:tc>
          <w:tcPr>
            <w:tcW w:w="3191" w:type="dxa"/>
            <w:shd w:val="clear" w:color="auto" w:fill="auto"/>
          </w:tcPr>
          <w:p w14:paraId="2D74FA70" w14:textId="77777777" w:rsidR="00563BC8" w:rsidRPr="00A71A69" w:rsidRDefault="00563BC8" w:rsidP="003B19D9">
            <w:pPr>
              <w:spacing w:line="280" w:lineRule="exact"/>
              <w:ind w:left="175" w:hangingChars="97" w:hanging="175"/>
              <w:rPr>
                <w:color w:val="000000" w:themeColor="text1"/>
                <w:sz w:val="18"/>
                <w:szCs w:val="18"/>
              </w:rPr>
            </w:pPr>
          </w:p>
        </w:tc>
      </w:tr>
      <w:tr w:rsidR="00563BC8" w:rsidRPr="00C8478D" w14:paraId="1FF61E82" w14:textId="77777777" w:rsidTr="00A8740F">
        <w:trPr>
          <w:cantSplit/>
          <w:trHeight w:val="340"/>
        </w:trPr>
        <w:tc>
          <w:tcPr>
            <w:tcW w:w="421" w:type="dxa"/>
            <w:vMerge/>
            <w:vAlign w:val="center"/>
          </w:tcPr>
          <w:p w14:paraId="718CCE1A" w14:textId="3672D713" w:rsidR="00563BC8" w:rsidRDefault="00563BC8" w:rsidP="003B19D9">
            <w:pPr>
              <w:spacing w:line="280" w:lineRule="exact"/>
              <w:ind w:left="180" w:hangingChars="100" w:hanging="180"/>
              <w:jc w:val="center"/>
              <w:rPr>
                <w:sz w:val="18"/>
                <w:szCs w:val="18"/>
              </w:rPr>
            </w:pPr>
          </w:p>
        </w:tc>
        <w:tc>
          <w:tcPr>
            <w:tcW w:w="567" w:type="dxa"/>
            <w:shd w:val="clear" w:color="auto" w:fill="auto"/>
            <w:textDirection w:val="tbRlV"/>
            <w:vAlign w:val="center"/>
          </w:tcPr>
          <w:p w14:paraId="41CBB4DE" w14:textId="77777777" w:rsidR="00563BC8" w:rsidRDefault="00563BC8" w:rsidP="003B19D9">
            <w:pPr>
              <w:spacing w:line="280" w:lineRule="exact"/>
              <w:ind w:left="180" w:hangingChars="100" w:hanging="180"/>
              <w:rPr>
                <w:sz w:val="18"/>
                <w:szCs w:val="18"/>
              </w:rPr>
            </w:pPr>
          </w:p>
        </w:tc>
        <w:tc>
          <w:tcPr>
            <w:tcW w:w="1275" w:type="dxa"/>
            <w:shd w:val="clear" w:color="auto" w:fill="auto"/>
            <w:vAlign w:val="center"/>
          </w:tcPr>
          <w:p w14:paraId="3EE67CCB" w14:textId="7900C937" w:rsidR="00563BC8" w:rsidRPr="00B052FA" w:rsidRDefault="00563BC8" w:rsidP="003B19D9">
            <w:pPr>
              <w:spacing w:line="280" w:lineRule="exact"/>
              <w:jc w:val="center"/>
              <w:rPr>
                <w:sz w:val="18"/>
                <w:szCs w:val="18"/>
              </w:rPr>
            </w:pPr>
            <w:r>
              <w:rPr>
                <w:rFonts w:hint="eastAsia"/>
                <w:sz w:val="18"/>
                <w:szCs w:val="18"/>
              </w:rPr>
              <w:t>p</w:t>
            </w:r>
            <w:r>
              <w:rPr>
                <w:sz w:val="18"/>
                <w:szCs w:val="18"/>
              </w:rPr>
              <w:t>.</w:t>
            </w:r>
            <w:r>
              <w:rPr>
                <w:rFonts w:hint="eastAsia"/>
                <w:sz w:val="18"/>
                <w:szCs w:val="18"/>
              </w:rPr>
              <w:t>59</w:t>
            </w:r>
          </w:p>
        </w:tc>
        <w:tc>
          <w:tcPr>
            <w:tcW w:w="2268" w:type="dxa"/>
            <w:shd w:val="clear" w:color="auto" w:fill="auto"/>
          </w:tcPr>
          <w:p w14:paraId="2B4E50EA" w14:textId="77777777" w:rsidR="00563BC8" w:rsidRPr="00A71A69" w:rsidRDefault="00563BC8" w:rsidP="003B19D9">
            <w:pPr>
              <w:spacing w:line="280" w:lineRule="exact"/>
              <w:rPr>
                <w:color w:val="000000" w:themeColor="text1"/>
                <w:sz w:val="18"/>
                <w:szCs w:val="18"/>
              </w:rPr>
            </w:pPr>
          </w:p>
        </w:tc>
        <w:tc>
          <w:tcPr>
            <w:tcW w:w="3119" w:type="dxa"/>
          </w:tcPr>
          <w:p w14:paraId="7682DA53" w14:textId="65AAF352" w:rsidR="00563BC8" w:rsidRPr="00A71A69" w:rsidRDefault="00563BC8" w:rsidP="003B19D9">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14FEA0A2" w14:textId="77777777" w:rsidR="00563BC8" w:rsidRPr="00A71A69" w:rsidRDefault="00563BC8"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076531B5" w14:textId="77777777" w:rsidR="00563BC8" w:rsidRPr="00A71A69" w:rsidRDefault="00563BC8" w:rsidP="003B19D9">
            <w:pPr>
              <w:spacing w:line="280" w:lineRule="exact"/>
              <w:ind w:left="175" w:hangingChars="97" w:hanging="175"/>
              <w:rPr>
                <w:color w:val="000000" w:themeColor="text1"/>
                <w:sz w:val="18"/>
                <w:szCs w:val="18"/>
              </w:rPr>
            </w:pPr>
          </w:p>
        </w:tc>
        <w:tc>
          <w:tcPr>
            <w:tcW w:w="3220" w:type="dxa"/>
            <w:shd w:val="clear" w:color="auto" w:fill="auto"/>
          </w:tcPr>
          <w:p w14:paraId="5030B1D6" w14:textId="77777777" w:rsidR="00563BC8" w:rsidRPr="00A71A69" w:rsidRDefault="00563BC8" w:rsidP="003B19D9">
            <w:pPr>
              <w:spacing w:line="280" w:lineRule="exact"/>
              <w:ind w:left="175" w:hangingChars="97" w:hanging="175"/>
              <w:rPr>
                <w:color w:val="000000" w:themeColor="text1"/>
                <w:sz w:val="18"/>
                <w:szCs w:val="18"/>
              </w:rPr>
            </w:pPr>
          </w:p>
        </w:tc>
        <w:tc>
          <w:tcPr>
            <w:tcW w:w="3191" w:type="dxa"/>
            <w:shd w:val="clear" w:color="auto" w:fill="auto"/>
          </w:tcPr>
          <w:p w14:paraId="77234AB6" w14:textId="77777777" w:rsidR="00563BC8" w:rsidRPr="00A71A69" w:rsidRDefault="00563BC8" w:rsidP="003B19D9">
            <w:pPr>
              <w:spacing w:line="280" w:lineRule="exact"/>
              <w:ind w:left="175" w:hangingChars="97" w:hanging="175"/>
              <w:rPr>
                <w:color w:val="000000" w:themeColor="text1"/>
                <w:sz w:val="18"/>
                <w:szCs w:val="18"/>
              </w:rPr>
            </w:pPr>
          </w:p>
        </w:tc>
      </w:tr>
      <w:tr w:rsidR="00563BC8" w:rsidRPr="00C8478D" w14:paraId="2B587DA7" w14:textId="77777777" w:rsidTr="00A8740F">
        <w:trPr>
          <w:cantSplit/>
          <w:trHeight w:val="340"/>
        </w:trPr>
        <w:tc>
          <w:tcPr>
            <w:tcW w:w="421" w:type="dxa"/>
            <w:vAlign w:val="center"/>
          </w:tcPr>
          <w:p w14:paraId="6CD018E0" w14:textId="321872C5" w:rsidR="00563BC8" w:rsidRDefault="00563BC8" w:rsidP="003B19D9">
            <w:pPr>
              <w:spacing w:line="280" w:lineRule="exact"/>
              <w:ind w:left="180" w:hangingChars="100" w:hanging="180"/>
              <w:jc w:val="center"/>
              <w:rPr>
                <w:sz w:val="18"/>
                <w:szCs w:val="18"/>
              </w:rPr>
            </w:pPr>
            <w:r>
              <w:rPr>
                <w:rFonts w:hint="eastAsia"/>
                <w:sz w:val="18"/>
                <w:szCs w:val="18"/>
              </w:rPr>
              <w:t>25</w:t>
            </w:r>
          </w:p>
        </w:tc>
        <w:tc>
          <w:tcPr>
            <w:tcW w:w="567" w:type="dxa"/>
            <w:shd w:val="clear" w:color="auto" w:fill="auto"/>
            <w:textDirection w:val="tbRlV"/>
            <w:vAlign w:val="center"/>
          </w:tcPr>
          <w:p w14:paraId="06573427" w14:textId="77777777" w:rsidR="00563BC8" w:rsidRDefault="00563BC8" w:rsidP="003B19D9">
            <w:pPr>
              <w:spacing w:line="280" w:lineRule="exact"/>
              <w:ind w:left="180" w:hangingChars="100" w:hanging="180"/>
              <w:rPr>
                <w:sz w:val="18"/>
                <w:szCs w:val="18"/>
              </w:rPr>
            </w:pPr>
          </w:p>
        </w:tc>
        <w:tc>
          <w:tcPr>
            <w:tcW w:w="1275" w:type="dxa"/>
            <w:shd w:val="clear" w:color="auto" w:fill="auto"/>
            <w:vAlign w:val="center"/>
          </w:tcPr>
          <w:p w14:paraId="5A786980" w14:textId="156A341C" w:rsidR="00563BC8" w:rsidRDefault="00563BC8" w:rsidP="003B19D9">
            <w:pPr>
              <w:spacing w:line="280" w:lineRule="exact"/>
              <w:jc w:val="center"/>
              <w:rPr>
                <w:sz w:val="18"/>
                <w:szCs w:val="18"/>
              </w:rPr>
            </w:pPr>
            <w:r>
              <w:rPr>
                <w:rFonts w:hint="eastAsia"/>
                <w:sz w:val="18"/>
                <w:szCs w:val="18"/>
              </w:rPr>
              <w:t>p.60</w:t>
            </w:r>
          </w:p>
        </w:tc>
        <w:tc>
          <w:tcPr>
            <w:tcW w:w="2268" w:type="dxa"/>
            <w:shd w:val="clear" w:color="auto" w:fill="auto"/>
          </w:tcPr>
          <w:p w14:paraId="58742938" w14:textId="77777777" w:rsidR="00563BC8" w:rsidRPr="00A71A69" w:rsidRDefault="00563BC8" w:rsidP="003B19D9">
            <w:pPr>
              <w:spacing w:line="280" w:lineRule="exact"/>
              <w:rPr>
                <w:color w:val="000000" w:themeColor="text1"/>
                <w:sz w:val="18"/>
                <w:szCs w:val="18"/>
              </w:rPr>
            </w:pPr>
          </w:p>
        </w:tc>
        <w:tc>
          <w:tcPr>
            <w:tcW w:w="3119" w:type="dxa"/>
          </w:tcPr>
          <w:p w14:paraId="7B5E1B63" w14:textId="67994117" w:rsidR="00563BC8" w:rsidRDefault="00563BC8" w:rsidP="003B19D9">
            <w:pPr>
              <w:spacing w:line="280" w:lineRule="exact"/>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644DA132" w14:textId="77777777" w:rsidR="00563BC8" w:rsidRPr="00A71A69" w:rsidRDefault="00563BC8"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12DDB4D" w14:textId="77777777" w:rsidR="00563BC8" w:rsidRPr="00A71A69" w:rsidRDefault="00563BC8" w:rsidP="003B19D9">
            <w:pPr>
              <w:spacing w:line="280" w:lineRule="exact"/>
              <w:ind w:left="175" w:hangingChars="97" w:hanging="175"/>
              <w:rPr>
                <w:color w:val="000000" w:themeColor="text1"/>
                <w:sz w:val="18"/>
                <w:szCs w:val="18"/>
              </w:rPr>
            </w:pPr>
          </w:p>
        </w:tc>
        <w:tc>
          <w:tcPr>
            <w:tcW w:w="3220" w:type="dxa"/>
            <w:shd w:val="clear" w:color="auto" w:fill="auto"/>
          </w:tcPr>
          <w:p w14:paraId="2742CE2C" w14:textId="77777777" w:rsidR="00563BC8" w:rsidRPr="00A71A69" w:rsidRDefault="00563BC8" w:rsidP="003B19D9">
            <w:pPr>
              <w:spacing w:line="280" w:lineRule="exact"/>
              <w:ind w:left="175" w:hangingChars="97" w:hanging="175"/>
              <w:rPr>
                <w:color w:val="000000" w:themeColor="text1"/>
                <w:sz w:val="18"/>
                <w:szCs w:val="18"/>
              </w:rPr>
            </w:pPr>
          </w:p>
        </w:tc>
        <w:tc>
          <w:tcPr>
            <w:tcW w:w="3191" w:type="dxa"/>
            <w:shd w:val="clear" w:color="auto" w:fill="auto"/>
          </w:tcPr>
          <w:p w14:paraId="48EC4679" w14:textId="77777777" w:rsidR="00563BC8" w:rsidRPr="00A71A69" w:rsidRDefault="00563BC8" w:rsidP="003B19D9">
            <w:pPr>
              <w:spacing w:line="280" w:lineRule="exact"/>
              <w:ind w:left="175" w:hangingChars="97" w:hanging="175"/>
              <w:rPr>
                <w:color w:val="000000" w:themeColor="text1"/>
                <w:sz w:val="18"/>
                <w:szCs w:val="18"/>
              </w:rPr>
            </w:pPr>
          </w:p>
        </w:tc>
      </w:tr>
    </w:tbl>
    <w:p w14:paraId="2094E5EA" w14:textId="77777777" w:rsidR="005C6358" w:rsidRDefault="005C6358" w:rsidP="002E44FC">
      <w:pPr>
        <w:rPr>
          <w:rFonts w:ascii="ＭＳ ゴシック" w:eastAsia="ＭＳ ゴシック" w:hAnsi="ＭＳ ゴシック"/>
          <w:sz w:val="32"/>
          <w:szCs w:val="32"/>
        </w:rPr>
      </w:pPr>
    </w:p>
    <w:p w14:paraId="70312037" w14:textId="77777777" w:rsidR="005C6358" w:rsidRDefault="005C6358">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55405BCB" w14:textId="0B44F9D5"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２</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文字と式</w:t>
      </w:r>
      <w:r w:rsidR="00E163F9">
        <w:rPr>
          <w:rFonts w:ascii="ＭＳ ゴシック" w:eastAsia="ＭＳ ゴシック" w:hAnsi="ＭＳ ゴシック" w:hint="eastAsia"/>
          <w:sz w:val="32"/>
          <w:szCs w:val="32"/>
        </w:rPr>
        <w:t xml:space="preserve">　【</w:t>
      </w:r>
      <w:r w:rsidR="003A10D1">
        <w:rPr>
          <w:rFonts w:ascii="ＭＳ ゴシック" w:eastAsia="ＭＳ ゴシック" w:hAnsi="ＭＳ ゴシック" w:hint="eastAsia"/>
          <w:sz w:val="32"/>
          <w:szCs w:val="32"/>
        </w:rPr>
        <w:t>19</w:t>
      </w:r>
      <w:r w:rsidR="00E163F9">
        <w:rPr>
          <w:rFonts w:ascii="ＭＳ ゴシック" w:eastAsia="ＭＳ ゴシック" w:hAnsi="ＭＳ ゴシック" w:hint="eastAsia"/>
          <w:sz w:val="32"/>
          <w:szCs w:val="32"/>
        </w:rPr>
        <w:t>時間】</w:t>
      </w:r>
    </w:p>
    <w:p w14:paraId="498CC44B" w14:textId="56791D63" w:rsidR="00E163F9" w:rsidRDefault="00B16F97" w:rsidP="00E163F9">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文字と式</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E163F9" w:rsidRPr="00C8478D" w14:paraId="7341753D" w14:textId="77777777" w:rsidTr="00BD05F9">
        <w:tc>
          <w:tcPr>
            <w:tcW w:w="421" w:type="dxa"/>
            <w:vMerge w:val="restart"/>
            <w:tcBorders>
              <w:left w:val="single" w:sz="4" w:space="0" w:color="auto"/>
              <w:right w:val="single" w:sz="4" w:space="0" w:color="auto"/>
            </w:tcBorders>
            <w:shd w:val="clear" w:color="auto" w:fill="7F7F7F"/>
            <w:vAlign w:val="center"/>
          </w:tcPr>
          <w:p w14:paraId="3853440B" w14:textId="77777777" w:rsidR="00E163F9" w:rsidRPr="00294AB4" w:rsidRDefault="00E163F9" w:rsidP="00BD05F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D6628D1" w14:textId="77777777" w:rsidR="00E163F9" w:rsidRPr="00294AB4" w:rsidRDefault="00E163F9" w:rsidP="00BD05F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338DD6E" w14:textId="77777777" w:rsidR="00E163F9" w:rsidRPr="00294AB4" w:rsidRDefault="00E163F9" w:rsidP="00BD05F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793700C" w14:textId="77777777" w:rsidR="00E163F9" w:rsidRPr="00294AB4" w:rsidRDefault="00E163F9" w:rsidP="00BD05F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E3E40D9" w14:textId="77777777" w:rsidR="00E163F9" w:rsidRDefault="00E163F9" w:rsidP="00BD05F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254A9010" w14:textId="77777777" w:rsidR="00E163F9" w:rsidRPr="00D1331C" w:rsidRDefault="00E163F9" w:rsidP="00BD05F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8857760" w14:textId="77777777" w:rsidR="00E163F9" w:rsidRPr="00294AB4" w:rsidRDefault="00E163F9" w:rsidP="00BD05F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E163F9" w:rsidRPr="00C8478D" w14:paraId="3786867E" w14:textId="77777777" w:rsidTr="00BD05F9">
        <w:tc>
          <w:tcPr>
            <w:tcW w:w="421" w:type="dxa"/>
            <w:vMerge/>
            <w:tcBorders>
              <w:left w:val="single" w:sz="4" w:space="0" w:color="auto"/>
              <w:right w:val="single" w:sz="4" w:space="0" w:color="auto"/>
            </w:tcBorders>
            <w:shd w:val="clear" w:color="auto" w:fill="7F7F7F"/>
          </w:tcPr>
          <w:p w14:paraId="313B9D6C" w14:textId="77777777" w:rsidR="00E163F9" w:rsidRPr="00294AB4" w:rsidRDefault="00E163F9" w:rsidP="00BD05F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713003D" w14:textId="77777777" w:rsidR="00E163F9" w:rsidRPr="00294AB4" w:rsidRDefault="00E163F9" w:rsidP="00BD05F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EFD135B" w14:textId="77777777" w:rsidR="00E163F9" w:rsidRPr="00294AB4" w:rsidRDefault="00E163F9" w:rsidP="00BD05F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DDC52D1" w14:textId="77777777" w:rsidR="00E163F9" w:rsidRPr="00294AB4" w:rsidRDefault="00E163F9" w:rsidP="00BD05F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861DDB7" w14:textId="77777777" w:rsidR="00E163F9" w:rsidRPr="00294AB4" w:rsidRDefault="00E163F9" w:rsidP="00BD05F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D837B63" w14:textId="77777777" w:rsidR="00E163F9" w:rsidRPr="00294AB4" w:rsidRDefault="00E163F9" w:rsidP="00BD05F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482170DD" w14:textId="77777777" w:rsidR="00E163F9" w:rsidRPr="00294AB4" w:rsidRDefault="00E163F9" w:rsidP="00BD05F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5F39757" w14:textId="77777777" w:rsidR="00E163F9" w:rsidRPr="00294AB4" w:rsidRDefault="00E163F9" w:rsidP="00BD05F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2D01C244" w14:textId="77777777" w:rsidR="00E163F9" w:rsidRPr="00294AB4" w:rsidRDefault="00E163F9" w:rsidP="00BD05F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32421" w:rsidRPr="00C8478D" w14:paraId="2D5D7369" w14:textId="77777777" w:rsidTr="00BD05F9">
        <w:trPr>
          <w:cantSplit/>
          <w:trHeight w:val="1806"/>
        </w:trPr>
        <w:tc>
          <w:tcPr>
            <w:tcW w:w="421" w:type="dxa"/>
            <w:vAlign w:val="center"/>
          </w:tcPr>
          <w:p w14:paraId="3EE256CE" w14:textId="77777777" w:rsidR="00632421" w:rsidRPr="00C8478D" w:rsidRDefault="00632421" w:rsidP="00BD05F9">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0C28FE2C" w14:textId="03974EBC" w:rsidR="00632421" w:rsidRPr="00C8478D" w:rsidRDefault="00632421" w:rsidP="00BD05F9">
            <w:pPr>
              <w:spacing w:line="280" w:lineRule="exact"/>
              <w:ind w:left="180" w:right="113" w:hangingChars="100" w:hanging="180"/>
              <w:jc w:val="center"/>
              <w:rPr>
                <w:sz w:val="18"/>
                <w:szCs w:val="18"/>
              </w:rPr>
            </w:pPr>
            <w:r>
              <w:rPr>
                <w:rFonts w:hint="eastAsia"/>
                <w:sz w:val="18"/>
                <w:szCs w:val="18"/>
              </w:rPr>
              <w:t>１　文字を使った式</w:t>
            </w:r>
          </w:p>
        </w:tc>
        <w:tc>
          <w:tcPr>
            <w:tcW w:w="1275" w:type="dxa"/>
            <w:shd w:val="clear" w:color="auto" w:fill="auto"/>
            <w:vAlign w:val="center"/>
          </w:tcPr>
          <w:p w14:paraId="1BAB8F97" w14:textId="52DC5044" w:rsidR="00632421" w:rsidRPr="00C8478D" w:rsidRDefault="00632421" w:rsidP="00BD05F9">
            <w:pPr>
              <w:spacing w:line="280" w:lineRule="exact"/>
              <w:jc w:val="center"/>
              <w:rPr>
                <w:sz w:val="18"/>
                <w:szCs w:val="18"/>
              </w:rPr>
            </w:pPr>
            <w:r w:rsidRPr="00C8478D">
              <w:rPr>
                <w:rFonts w:hint="eastAsia"/>
                <w:sz w:val="18"/>
                <w:szCs w:val="18"/>
              </w:rPr>
              <w:t>p.</w:t>
            </w:r>
            <w:r>
              <w:rPr>
                <w:sz w:val="18"/>
                <w:szCs w:val="18"/>
              </w:rPr>
              <w:t>6</w:t>
            </w:r>
            <w:r w:rsidR="000E563F">
              <w:rPr>
                <w:rFonts w:hint="eastAsia"/>
                <w:sz w:val="18"/>
                <w:szCs w:val="18"/>
              </w:rPr>
              <w:t>2</w:t>
            </w:r>
            <w:r w:rsidRPr="00C8478D">
              <w:rPr>
                <w:rFonts w:hint="eastAsia"/>
                <w:sz w:val="18"/>
                <w:szCs w:val="18"/>
              </w:rPr>
              <w:t>～</w:t>
            </w:r>
            <w:r>
              <w:rPr>
                <w:sz w:val="18"/>
                <w:szCs w:val="18"/>
              </w:rPr>
              <w:t>6</w:t>
            </w:r>
            <w:r w:rsidR="000E563F">
              <w:rPr>
                <w:rFonts w:hint="eastAsia"/>
                <w:sz w:val="18"/>
                <w:szCs w:val="18"/>
              </w:rPr>
              <w:t>4</w:t>
            </w:r>
          </w:p>
        </w:tc>
        <w:tc>
          <w:tcPr>
            <w:tcW w:w="2268" w:type="dxa"/>
            <w:shd w:val="clear" w:color="auto" w:fill="auto"/>
          </w:tcPr>
          <w:p w14:paraId="1FB050C6" w14:textId="1E408785" w:rsidR="00632421" w:rsidRPr="00632421" w:rsidRDefault="00632421" w:rsidP="00BD05F9">
            <w:pPr>
              <w:spacing w:line="280" w:lineRule="exact"/>
              <w:ind w:leftChars="18" w:left="38"/>
              <w:rPr>
                <w:color w:val="000000" w:themeColor="text1"/>
                <w:sz w:val="18"/>
                <w:szCs w:val="18"/>
              </w:rPr>
            </w:pPr>
            <w:r w:rsidRPr="00632421">
              <w:rPr>
                <w:rFonts w:hint="eastAsia"/>
                <w:color w:val="000000" w:themeColor="text1"/>
                <w:sz w:val="18"/>
                <w:szCs w:val="18"/>
              </w:rPr>
              <w:t>数量</w:t>
            </w:r>
            <w:r>
              <w:rPr>
                <w:rFonts w:hint="eastAsia"/>
                <w:color w:val="000000" w:themeColor="text1"/>
                <w:sz w:val="18"/>
                <w:szCs w:val="18"/>
              </w:rPr>
              <w:t>を一般的に表す方法としての文字の必要性と意味を理解する。</w:t>
            </w:r>
          </w:p>
        </w:tc>
        <w:tc>
          <w:tcPr>
            <w:tcW w:w="3119" w:type="dxa"/>
          </w:tcPr>
          <w:p w14:paraId="5BBC981A" w14:textId="6B348456" w:rsidR="00632421" w:rsidRDefault="002B0926" w:rsidP="00BD05F9">
            <w:pPr>
              <w:spacing w:line="280" w:lineRule="exact"/>
              <w:ind w:left="180" w:hangingChars="100" w:hanging="180"/>
              <w:rPr>
                <w:color w:val="000000" w:themeColor="text1"/>
                <w:sz w:val="18"/>
                <w:szCs w:val="18"/>
              </w:rPr>
            </w:pPr>
            <w:r>
              <w:rPr>
                <w:rFonts w:hint="eastAsia"/>
                <w:color w:val="000000" w:themeColor="text1"/>
                <w:sz w:val="18"/>
                <w:szCs w:val="18"/>
              </w:rPr>
              <w:t>・数量を文字を用いて表すことの意味を考える。</w:t>
            </w:r>
          </w:p>
          <w:p w14:paraId="58C5C769" w14:textId="653B5FF3" w:rsidR="002B0926" w:rsidRDefault="002B0926" w:rsidP="00BD05F9">
            <w:pPr>
              <w:spacing w:line="280" w:lineRule="exact"/>
              <w:ind w:left="180" w:hangingChars="100" w:hanging="180"/>
              <w:rPr>
                <w:color w:val="000000" w:themeColor="text1"/>
                <w:sz w:val="18"/>
                <w:szCs w:val="18"/>
              </w:rPr>
            </w:pPr>
            <w:r>
              <w:rPr>
                <w:rFonts w:hint="eastAsia"/>
                <w:color w:val="000000" w:themeColor="text1"/>
                <w:sz w:val="18"/>
                <w:szCs w:val="18"/>
              </w:rPr>
              <w:t>・正方形の形に並べるときに必要な</w:t>
            </w:r>
            <w:r w:rsidR="000E563F">
              <w:rPr>
                <w:rFonts w:hint="eastAsia"/>
                <w:color w:val="000000" w:themeColor="text1"/>
                <w:sz w:val="18"/>
                <w:szCs w:val="18"/>
              </w:rPr>
              <w:t>石</w:t>
            </w:r>
            <w:r>
              <w:rPr>
                <w:rFonts w:hint="eastAsia"/>
                <w:color w:val="000000" w:themeColor="text1"/>
                <w:sz w:val="18"/>
                <w:szCs w:val="18"/>
              </w:rPr>
              <w:t>の個数を求める方法を考える。</w:t>
            </w:r>
          </w:p>
          <w:p w14:paraId="3BBCCE92" w14:textId="77777777" w:rsidR="00D72439" w:rsidRDefault="00D72439" w:rsidP="00BD05F9">
            <w:pPr>
              <w:spacing w:line="280" w:lineRule="exact"/>
              <w:rPr>
                <w:color w:val="000000"/>
                <w:sz w:val="18"/>
                <w:szCs w:val="18"/>
              </w:rPr>
            </w:pPr>
            <w:r>
              <w:rPr>
                <w:rFonts w:hint="eastAsia"/>
                <w:color w:val="000000"/>
                <w:sz w:val="18"/>
                <w:szCs w:val="18"/>
              </w:rPr>
              <w:t>〔用語・記号〕</w:t>
            </w:r>
          </w:p>
          <w:p w14:paraId="12F781D0" w14:textId="4451A5A7" w:rsidR="00D72439" w:rsidRPr="00632421" w:rsidRDefault="00D72439" w:rsidP="00BD05F9">
            <w:pPr>
              <w:spacing w:line="280" w:lineRule="exact"/>
              <w:rPr>
                <w:color w:val="000000" w:themeColor="text1"/>
                <w:sz w:val="18"/>
                <w:szCs w:val="18"/>
              </w:rPr>
            </w:pPr>
            <w:r>
              <w:rPr>
                <w:rFonts w:hint="eastAsia"/>
                <w:color w:val="000000"/>
                <w:sz w:val="18"/>
                <w:szCs w:val="18"/>
              </w:rPr>
              <w:t>文字式</w:t>
            </w:r>
          </w:p>
        </w:tc>
        <w:tc>
          <w:tcPr>
            <w:tcW w:w="2126" w:type="dxa"/>
            <w:shd w:val="clear" w:color="auto" w:fill="auto"/>
            <w:vAlign w:val="center"/>
          </w:tcPr>
          <w:p w14:paraId="3C3BBE96" w14:textId="3F99DBFC" w:rsidR="00632421" w:rsidRPr="00632421" w:rsidRDefault="00632421" w:rsidP="00BD05F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r w:rsidR="000E563F">
              <w:rPr>
                <w:rFonts w:ascii="BIZ UDゴシック" w:eastAsia="BIZ UDゴシック" w:hAnsi="BIZ UDゴシック" w:hint="eastAsia"/>
                <w:color w:val="000000" w:themeColor="text1"/>
                <w:sz w:val="20"/>
                <w:szCs w:val="20"/>
              </w:rPr>
              <w:t xml:space="preserve"> → D1</w:t>
            </w:r>
          </w:p>
        </w:tc>
        <w:tc>
          <w:tcPr>
            <w:tcW w:w="3195" w:type="dxa"/>
            <w:shd w:val="clear" w:color="auto" w:fill="auto"/>
          </w:tcPr>
          <w:p w14:paraId="5B0B58E8" w14:textId="61A007F5" w:rsidR="00632421" w:rsidRPr="00632421" w:rsidRDefault="00632421" w:rsidP="00BD05F9">
            <w:pPr>
              <w:spacing w:line="280" w:lineRule="exact"/>
              <w:ind w:left="175" w:hangingChars="97" w:hanging="175"/>
              <w:rPr>
                <w:color w:val="000000" w:themeColor="text1"/>
                <w:sz w:val="18"/>
                <w:szCs w:val="18"/>
              </w:rPr>
            </w:pPr>
            <w:r>
              <w:rPr>
                <w:rFonts w:hint="eastAsia"/>
                <w:color w:val="000000" w:themeColor="text1"/>
                <w:sz w:val="18"/>
                <w:szCs w:val="18"/>
              </w:rPr>
              <w:t>〇文字式で数量を表すことの必要性と意味を理解している。</w:t>
            </w:r>
          </w:p>
        </w:tc>
        <w:tc>
          <w:tcPr>
            <w:tcW w:w="3220" w:type="dxa"/>
            <w:shd w:val="clear" w:color="auto" w:fill="auto"/>
          </w:tcPr>
          <w:p w14:paraId="5D5EA302" w14:textId="6546E666" w:rsidR="00632421" w:rsidRPr="00632421" w:rsidRDefault="000E563F" w:rsidP="00BD05F9">
            <w:pPr>
              <w:spacing w:line="280" w:lineRule="exact"/>
              <w:ind w:left="175" w:hangingChars="97" w:hanging="175"/>
              <w:rPr>
                <w:color w:val="000000" w:themeColor="text1"/>
                <w:sz w:val="18"/>
                <w:szCs w:val="18"/>
              </w:rPr>
            </w:pPr>
            <w:r>
              <w:rPr>
                <w:rFonts w:hint="eastAsia"/>
                <w:color w:val="000000" w:themeColor="text1"/>
                <w:sz w:val="18"/>
                <w:szCs w:val="18"/>
              </w:rPr>
              <w:t>〇石の数を，文字を使って適切に表すことができる。</w:t>
            </w:r>
          </w:p>
        </w:tc>
        <w:tc>
          <w:tcPr>
            <w:tcW w:w="3191" w:type="dxa"/>
            <w:shd w:val="clear" w:color="auto" w:fill="auto"/>
          </w:tcPr>
          <w:p w14:paraId="12A05EB1" w14:textId="696B0179" w:rsidR="00632421" w:rsidRPr="00632421" w:rsidRDefault="00632421" w:rsidP="00BD05F9">
            <w:pPr>
              <w:spacing w:line="280" w:lineRule="exact"/>
              <w:ind w:left="175" w:hangingChars="97" w:hanging="175"/>
              <w:rPr>
                <w:color w:val="000000" w:themeColor="text1"/>
                <w:sz w:val="18"/>
                <w:szCs w:val="18"/>
              </w:rPr>
            </w:pPr>
            <w:r>
              <w:rPr>
                <w:rFonts w:hint="eastAsia"/>
                <w:color w:val="000000" w:themeColor="text1"/>
                <w:sz w:val="18"/>
                <w:szCs w:val="18"/>
              </w:rPr>
              <w:t>〇</w:t>
            </w:r>
            <w:r w:rsidR="000E563F">
              <w:rPr>
                <w:rFonts w:hint="eastAsia"/>
                <w:color w:val="000000" w:themeColor="text1"/>
                <w:sz w:val="18"/>
                <w:szCs w:val="18"/>
              </w:rPr>
              <w:t>石の数を，文字式を使って表そうとしている。</w:t>
            </w:r>
          </w:p>
        </w:tc>
      </w:tr>
      <w:tr w:rsidR="00632421" w:rsidRPr="00C8478D" w14:paraId="22A3FCBC" w14:textId="77777777" w:rsidTr="00BD05F9">
        <w:trPr>
          <w:trHeight w:val="1547"/>
        </w:trPr>
        <w:tc>
          <w:tcPr>
            <w:tcW w:w="421" w:type="dxa"/>
            <w:vAlign w:val="center"/>
          </w:tcPr>
          <w:p w14:paraId="75214514" w14:textId="77777777" w:rsidR="00632421" w:rsidRPr="00C8478D" w:rsidRDefault="00632421" w:rsidP="00BD05F9">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18640A7A" w14:textId="77777777" w:rsidR="00632421" w:rsidRPr="00C8478D" w:rsidRDefault="00632421" w:rsidP="00BD05F9">
            <w:pPr>
              <w:spacing w:line="280" w:lineRule="exact"/>
              <w:rPr>
                <w:sz w:val="18"/>
                <w:szCs w:val="18"/>
              </w:rPr>
            </w:pPr>
          </w:p>
        </w:tc>
        <w:tc>
          <w:tcPr>
            <w:tcW w:w="1275" w:type="dxa"/>
            <w:shd w:val="clear" w:color="auto" w:fill="auto"/>
            <w:vAlign w:val="center"/>
          </w:tcPr>
          <w:p w14:paraId="50F2A7B0" w14:textId="26BFABD7" w:rsidR="00632421" w:rsidRPr="00C8478D" w:rsidRDefault="00632421" w:rsidP="00BD05F9">
            <w:pPr>
              <w:spacing w:line="280" w:lineRule="exact"/>
              <w:jc w:val="center"/>
              <w:rPr>
                <w:sz w:val="18"/>
                <w:szCs w:val="18"/>
              </w:rPr>
            </w:pPr>
            <w:r>
              <w:rPr>
                <w:rFonts w:hint="eastAsia"/>
                <w:sz w:val="18"/>
                <w:szCs w:val="18"/>
              </w:rPr>
              <w:t>p</w:t>
            </w:r>
            <w:r>
              <w:rPr>
                <w:sz w:val="18"/>
                <w:szCs w:val="18"/>
              </w:rPr>
              <w:t>.6</w:t>
            </w:r>
            <w:r w:rsidR="000E563F">
              <w:rPr>
                <w:rFonts w:hint="eastAsia"/>
                <w:sz w:val="18"/>
                <w:szCs w:val="18"/>
              </w:rPr>
              <w:t>4</w:t>
            </w:r>
            <w:r>
              <w:rPr>
                <w:rFonts w:hint="eastAsia"/>
                <w:sz w:val="18"/>
                <w:szCs w:val="18"/>
              </w:rPr>
              <w:t>～</w:t>
            </w:r>
            <w:r>
              <w:rPr>
                <w:sz w:val="18"/>
                <w:szCs w:val="18"/>
              </w:rPr>
              <w:t>6</w:t>
            </w:r>
            <w:r w:rsidR="000E563F">
              <w:rPr>
                <w:rFonts w:hint="eastAsia"/>
                <w:sz w:val="18"/>
                <w:szCs w:val="18"/>
              </w:rPr>
              <w:t>5</w:t>
            </w:r>
          </w:p>
        </w:tc>
        <w:tc>
          <w:tcPr>
            <w:tcW w:w="2268" w:type="dxa"/>
            <w:shd w:val="clear" w:color="auto" w:fill="auto"/>
          </w:tcPr>
          <w:p w14:paraId="0817DBB7" w14:textId="12DE869F" w:rsidR="00632421" w:rsidRPr="00632421" w:rsidRDefault="00632421" w:rsidP="00BD05F9">
            <w:pPr>
              <w:spacing w:line="280" w:lineRule="exact"/>
              <w:ind w:leftChars="18" w:left="38"/>
              <w:rPr>
                <w:color w:val="000000" w:themeColor="text1"/>
                <w:sz w:val="18"/>
                <w:szCs w:val="18"/>
              </w:rPr>
            </w:pPr>
            <w:r>
              <w:rPr>
                <w:rFonts w:hint="eastAsia"/>
                <w:color w:val="000000" w:themeColor="text1"/>
                <w:sz w:val="18"/>
                <w:szCs w:val="18"/>
              </w:rPr>
              <w:t>身のまわりの数量を文字式で表すことができるようになる。</w:t>
            </w:r>
          </w:p>
        </w:tc>
        <w:tc>
          <w:tcPr>
            <w:tcW w:w="3119" w:type="dxa"/>
          </w:tcPr>
          <w:p w14:paraId="48C66656" w14:textId="77777777" w:rsidR="00632421" w:rsidRDefault="00770B65" w:rsidP="00BD05F9">
            <w:pPr>
              <w:spacing w:line="280" w:lineRule="exact"/>
              <w:rPr>
                <w:color w:val="000000" w:themeColor="text1"/>
                <w:sz w:val="18"/>
                <w:szCs w:val="18"/>
              </w:rPr>
            </w:pPr>
            <w:r>
              <w:rPr>
                <w:rFonts w:hint="eastAsia"/>
                <w:color w:val="000000" w:themeColor="text1"/>
                <w:sz w:val="18"/>
                <w:szCs w:val="18"/>
              </w:rPr>
              <w:t>・いろいろな数量を文字式で表す。</w:t>
            </w:r>
          </w:p>
          <w:p w14:paraId="733AE29A" w14:textId="77777777" w:rsidR="00770B65" w:rsidRDefault="00770B65" w:rsidP="00BD05F9">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つの文字を使って表すことが必要になる場面があることを知る。</w:t>
            </w:r>
          </w:p>
          <w:p w14:paraId="1654A79E" w14:textId="1E2ED21C" w:rsidR="00770B65" w:rsidRPr="00632421" w:rsidRDefault="00770B65" w:rsidP="00BD05F9">
            <w:pPr>
              <w:spacing w:line="280" w:lineRule="exact"/>
              <w:ind w:left="180" w:hangingChars="100" w:hanging="180"/>
              <w:rPr>
                <w:color w:val="000000" w:themeColor="text1"/>
                <w:sz w:val="18"/>
                <w:szCs w:val="18"/>
              </w:rPr>
            </w:pPr>
            <w:r>
              <w:rPr>
                <w:rFonts w:hint="eastAsia"/>
                <w:color w:val="000000" w:themeColor="text1"/>
                <w:sz w:val="18"/>
                <w:szCs w:val="18"/>
              </w:rPr>
              <w:t>・加法や乗法の計算法則を文字式で表す。</w:t>
            </w:r>
          </w:p>
        </w:tc>
        <w:tc>
          <w:tcPr>
            <w:tcW w:w="2126" w:type="dxa"/>
            <w:shd w:val="clear" w:color="auto" w:fill="auto"/>
            <w:vAlign w:val="center"/>
          </w:tcPr>
          <w:p w14:paraId="48AF0B59" w14:textId="2E34C97C" w:rsidR="00632421" w:rsidRPr="00632421" w:rsidRDefault="00632421" w:rsidP="00BD05F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 xml:space="preserve">A1 → B → C </w:t>
            </w:r>
            <w:r w:rsidR="00F95138">
              <w:rPr>
                <w:rFonts w:ascii="BIZ UDゴシック" w:eastAsia="BIZ UDゴシック" w:hAnsi="BIZ UDゴシック" w:hint="eastAsia"/>
                <w:color w:val="000000" w:themeColor="text1"/>
                <w:sz w:val="20"/>
                <w:szCs w:val="20"/>
              </w:rPr>
              <w:t xml:space="preserve">→ </w:t>
            </w:r>
            <w:r>
              <w:rPr>
                <w:rFonts w:ascii="BIZ UDゴシック" w:eastAsia="BIZ UDゴシック" w:hAnsi="BIZ UDゴシック" w:hint="eastAsia"/>
                <w:color w:val="000000" w:themeColor="text1"/>
                <w:sz w:val="20"/>
                <w:szCs w:val="20"/>
              </w:rPr>
              <w:t>D1</w:t>
            </w:r>
          </w:p>
        </w:tc>
        <w:tc>
          <w:tcPr>
            <w:tcW w:w="3195" w:type="dxa"/>
            <w:shd w:val="clear" w:color="auto" w:fill="auto"/>
          </w:tcPr>
          <w:p w14:paraId="7E5342F3" w14:textId="3E713483" w:rsidR="00632421" w:rsidRPr="00632421" w:rsidRDefault="00632421" w:rsidP="00BD05F9">
            <w:pPr>
              <w:spacing w:line="280" w:lineRule="exact"/>
              <w:ind w:left="175" w:hangingChars="97" w:hanging="175"/>
              <w:rPr>
                <w:color w:val="000000" w:themeColor="text1"/>
                <w:sz w:val="18"/>
                <w:szCs w:val="18"/>
              </w:rPr>
            </w:pPr>
            <w:r>
              <w:rPr>
                <w:rFonts w:hint="eastAsia"/>
                <w:color w:val="000000" w:themeColor="text1"/>
                <w:sz w:val="18"/>
                <w:szCs w:val="18"/>
              </w:rPr>
              <w:t>〇いろいろな数量を文字式で表すことができる。</w:t>
            </w:r>
          </w:p>
        </w:tc>
        <w:tc>
          <w:tcPr>
            <w:tcW w:w="3220" w:type="dxa"/>
            <w:shd w:val="clear" w:color="auto" w:fill="auto"/>
          </w:tcPr>
          <w:p w14:paraId="5B3C5A83" w14:textId="201C28A1" w:rsidR="00632421" w:rsidRPr="00632421" w:rsidRDefault="00632421" w:rsidP="00BD05F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種類の文字で表された式と</w:t>
            </w:r>
            <w:r>
              <w:rPr>
                <w:rFonts w:hint="eastAsia"/>
                <w:color w:val="000000" w:themeColor="text1"/>
                <w:sz w:val="18"/>
                <w:szCs w:val="18"/>
              </w:rPr>
              <w:t>2</w:t>
            </w:r>
            <w:r>
              <w:rPr>
                <w:rFonts w:hint="eastAsia"/>
                <w:color w:val="000000" w:themeColor="text1"/>
                <w:sz w:val="18"/>
                <w:szCs w:val="18"/>
              </w:rPr>
              <w:t>種類の文字で表された式の違いを考察し，説明することができる。</w:t>
            </w:r>
          </w:p>
        </w:tc>
        <w:tc>
          <w:tcPr>
            <w:tcW w:w="3191" w:type="dxa"/>
            <w:shd w:val="clear" w:color="auto" w:fill="auto"/>
          </w:tcPr>
          <w:p w14:paraId="356945B5" w14:textId="59CA4C99" w:rsidR="00632421" w:rsidRPr="00632421" w:rsidRDefault="00632421" w:rsidP="00BD05F9">
            <w:pPr>
              <w:spacing w:line="280" w:lineRule="exact"/>
              <w:rPr>
                <w:color w:val="000000" w:themeColor="text1"/>
                <w:sz w:val="18"/>
                <w:szCs w:val="18"/>
              </w:rPr>
            </w:pPr>
          </w:p>
        </w:tc>
      </w:tr>
      <w:tr w:rsidR="00632421" w:rsidRPr="00C8478D" w14:paraId="0837A9B1" w14:textId="77777777" w:rsidTr="00BD05F9">
        <w:trPr>
          <w:cantSplit/>
          <w:trHeight w:val="970"/>
        </w:trPr>
        <w:tc>
          <w:tcPr>
            <w:tcW w:w="421" w:type="dxa"/>
            <w:vAlign w:val="center"/>
          </w:tcPr>
          <w:p w14:paraId="425BB843" w14:textId="5A759509" w:rsidR="00632421" w:rsidRDefault="00632421" w:rsidP="00BD05F9">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53B8BEF3" w14:textId="19B14CFF" w:rsidR="00632421" w:rsidRPr="00BD05F9" w:rsidRDefault="00632421" w:rsidP="00BD05F9">
            <w:pPr>
              <w:spacing w:line="280" w:lineRule="exact"/>
              <w:ind w:left="113" w:right="113"/>
              <w:jc w:val="center"/>
              <w:rPr>
                <w:sz w:val="18"/>
                <w:szCs w:val="18"/>
              </w:rPr>
            </w:pPr>
            <w:r w:rsidRPr="00BD05F9">
              <w:rPr>
                <w:rFonts w:hint="eastAsia"/>
                <w:sz w:val="18"/>
                <w:szCs w:val="18"/>
              </w:rPr>
              <w:t>２　文字式の表し方</w:t>
            </w:r>
          </w:p>
        </w:tc>
        <w:tc>
          <w:tcPr>
            <w:tcW w:w="1275" w:type="dxa"/>
            <w:shd w:val="clear" w:color="auto" w:fill="auto"/>
            <w:vAlign w:val="center"/>
          </w:tcPr>
          <w:p w14:paraId="71825D98" w14:textId="2B072F34" w:rsidR="00632421" w:rsidRDefault="00632421" w:rsidP="00BD05F9">
            <w:pPr>
              <w:spacing w:line="280" w:lineRule="exact"/>
              <w:jc w:val="center"/>
              <w:rPr>
                <w:sz w:val="18"/>
                <w:szCs w:val="18"/>
              </w:rPr>
            </w:pPr>
            <w:r>
              <w:rPr>
                <w:rFonts w:hint="eastAsia"/>
                <w:sz w:val="18"/>
                <w:szCs w:val="18"/>
              </w:rPr>
              <w:t>p</w:t>
            </w:r>
            <w:r>
              <w:rPr>
                <w:sz w:val="18"/>
                <w:szCs w:val="18"/>
              </w:rPr>
              <w:t>.6</w:t>
            </w:r>
            <w:r w:rsidR="000E563F">
              <w:rPr>
                <w:rFonts w:hint="eastAsia"/>
                <w:sz w:val="18"/>
                <w:szCs w:val="18"/>
              </w:rPr>
              <w:t>6</w:t>
            </w:r>
            <w:r>
              <w:rPr>
                <w:rFonts w:hint="eastAsia"/>
                <w:sz w:val="18"/>
                <w:szCs w:val="18"/>
              </w:rPr>
              <w:t>～</w:t>
            </w:r>
            <w:r>
              <w:rPr>
                <w:rFonts w:hint="eastAsia"/>
                <w:sz w:val="18"/>
                <w:szCs w:val="18"/>
              </w:rPr>
              <w:t>6</w:t>
            </w:r>
            <w:r w:rsidR="000E563F">
              <w:rPr>
                <w:rFonts w:hint="eastAsia"/>
                <w:sz w:val="18"/>
                <w:szCs w:val="18"/>
              </w:rPr>
              <w:t>7</w:t>
            </w:r>
          </w:p>
        </w:tc>
        <w:tc>
          <w:tcPr>
            <w:tcW w:w="2268" w:type="dxa"/>
            <w:vMerge w:val="restart"/>
            <w:shd w:val="clear" w:color="auto" w:fill="auto"/>
          </w:tcPr>
          <w:p w14:paraId="314D90F2" w14:textId="121BD6BC" w:rsidR="00632421" w:rsidRPr="00632421" w:rsidRDefault="00632421" w:rsidP="00BD05F9">
            <w:pPr>
              <w:spacing w:line="280" w:lineRule="exact"/>
              <w:ind w:leftChars="18" w:left="38"/>
              <w:rPr>
                <w:color w:val="000000" w:themeColor="text1"/>
                <w:sz w:val="18"/>
                <w:szCs w:val="18"/>
              </w:rPr>
            </w:pPr>
            <w:r>
              <w:rPr>
                <w:rFonts w:hint="eastAsia"/>
                <w:color w:val="000000" w:themeColor="text1"/>
                <w:sz w:val="18"/>
                <w:szCs w:val="18"/>
              </w:rPr>
              <w:t>文字式の積の表し方，商の表し方のきまりにしたがって，文字式の積や商を表すことができるようになる。</w:t>
            </w:r>
          </w:p>
        </w:tc>
        <w:tc>
          <w:tcPr>
            <w:tcW w:w="3119" w:type="dxa"/>
          </w:tcPr>
          <w:p w14:paraId="07BE7028" w14:textId="2A213715" w:rsidR="00770B65" w:rsidRPr="00632421" w:rsidRDefault="00770B65" w:rsidP="00BD05F9">
            <w:pPr>
              <w:spacing w:line="280" w:lineRule="exact"/>
              <w:ind w:left="180" w:hangingChars="100" w:hanging="180"/>
              <w:rPr>
                <w:color w:val="000000" w:themeColor="text1"/>
                <w:sz w:val="18"/>
                <w:szCs w:val="18"/>
              </w:rPr>
            </w:pPr>
            <w:r>
              <w:rPr>
                <w:rFonts w:hint="eastAsia"/>
                <w:color w:val="000000" w:themeColor="text1"/>
                <w:sz w:val="18"/>
                <w:szCs w:val="18"/>
              </w:rPr>
              <w:t>・文字式の積の表し方，商の表し方のきまりにしたがって，文字式の積や商を表す。</w:t>
            </w:r>
          </w:p>
        </w:tc>
        <w:tc>
          <w:tcPr>
            <w:tcW w:w="2126" w:type="dxa"/>
            <w:shd w:val="clear" w:color="auto" w:fill="auto"/>
            <w:vAlign w:val="center"/>
          </w:tcPr>
          <w:p w14:paraId="2FE152A6" w14:textId="0E548E76" w:rsidR="00632421" w:rsidRPr="00632421" w:rsidRDefault="00632421" w:rsidP="00BD05F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C</w:t>
            </w:r>
          </w:p>
        </w:tc>
        <w:tc>
          <w:tcPr>
            <w:tcW w:w="3195" w:type="dxa"/>
            <w:vMerge w:val="restart"/>
            <w:shd w:val="clear" w:color="auto" w:fill="auto"/>
          </w:tcPr>
          <w:p w14:paraId="722C72E8" w14:textId="7CA40B4B" w:rsidR="00632421" w:rsidRPr="00632421" w:rsidRDefault="00632421" w:rsidP="00BD05F9">
            <w:pPr>
              <w:spacing w:line="280" w:lineRule="exact"/>
              <w:ind w:left="175" w:hangingChars="97" w:hanging="175"/>
              <w:rPr>
                <w:color w:val="000000" w:themeColor="text1"/>
                <w:sz w:val="18"/>
                <w:szCs w:val="18"/>
              </w:rPr>
            </w:pPr>
            <w:r>
              <w:rPr>
                <w:rFonts w:hint="eastAsia"/>
                <w:color w:val="000000" w:themeColor="text1"/>
                <w:sz w:val="18"/>
                <w:szCs w:val="18"/>
              </w:rPr>
              <w:t>〇文字式の積の表し方，商の表し方のきまりにしたがって，文字式の積や商を表すことができる。</w:t>
            </w:r>
          </w:p>
        </w:tc>
        <w:tc>
          <w:tcPr>
            <w:tcW w:w="3220" w:type="dxa"/>
            <w:vMerge w:val="restart"/>
            <w:shd w:val="clear" w:color="auto" w:fill="auto"/>
          </w:tcPr>
          <w:p w14:paraId="2E412EDC" w14:textId="77777777" w:rsidR="00632421" w:rsidRPr="00632421" w:rsidRDefault="00632421" w:rsidP="00BD05F9">
            <w:pPr>
              <w:spacing w:line="280" w:lineRule="exact"/>
              <w:ind w:left="175" w:hangingChars="97" w:hanging="175"/>
              <w:rPr>
                <w:color w:val="000000" w:themeColor="text1"/>
                <w:sz w:val="18"/>
                <w:szCs w:val="18"/>
              </w:rPr>
            </w:pPr>
          </w:p>
        </w:tc>
        <w:tc>
          <w:tcPr>
            <w:tcW w:w="3191" w:type="dxa"/>
            <w:vMerge w:val="restart"/>
            <w:shd w:val="clear" w:color="auto" w:fill="auto"/>
          </w:tcPr>
          <w:p w14:paraId="15AF7C13" w14:textId="77777777" w:rsidR="00632421" w:rsidRPr="00632421" w:rsidRDefault="00632421" w:rsidP="00BD05F9">
            <w:pPr>
              <w:spacing w:line="280" w:lineRule="exact"/>
              <w:rPr>
                <w:color w:val="000000" w:themeColor="text1"/>
                <w:sz w:val="18"/>
                <w:szCs w:val="18"/>
              </w:rPr>
            </w:pPr>
          </w:p>
        </w:tc>
      </w:tr>
      <w:tr w:rsidR="00632421" w:rsidRPr="00C8478D" w14:paraId="7EF8D4F1" w14:textId="77777777" w:rsidTr="00BD05F9">
        <w:trPr>
          <w:trHeight w:val="984"/>
        </w:trPr>
        <w:tc>
          <w:tcPr>
            <w:tcW w:w="421" w:type="dxa"/>
            <w:vAlign w:val="center"/>
          </w:tcPr>
          <w:p w14:paraId="082372D2" w14:textId="60244D56" w:rsidR="00632421" w:rsidRPr="00C8478D" w:rsidRDefault="00632421" w:rsidP="00BD05F9">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52F89072" w14:textId="767CD9B2" w:rsidR="00632421" w:rsidRPr="00C8478D" w:rsidRDefault="00632421" w:rsidP="00BD05F9">
            <w:pPr>
              <w:spacing w:line="280" w:lineRule="exact"/>
              <w:ind w:left="180" w:hangingChars="100" w:hanging="180"/>
              <w:jc w:val="center"/>
              <w:rPr>
                <w:sz w:val="18"/>
                <w:szCs w:val="18"/>
              </w:rPr>
            </w:pPr>
          </w:p>
        </w:tc>
        <w:tc>
          <w:tcPr>
            <w:tcW w:w="1275" w:type="dxa"/>
            <w:shd w:val="clear" w:color="auto" w:fill="auto"/>
            <w:vAlign w:val="center"/>
          </w:tcPr>
          <w:p w14:paraId="24CA3B0F" w14:textId="725F9349" w:rsidR="00632421" w:rsidRDefault="000E563F" w:rsidP="00BD05F9">
            <w:pPr>
              <w:spacing w:line="280" w:lineRule="exact"/>
              <w:jc w:val="center"/>
              <w:rPr>
                <w:sz w:val="18"/>
                <w:szCs w:val="18"/>
              </w:rPr>
            </w:pPr>
            <w:r>
              <w:rPr>
                <w:rFonts w:hint="eastAsia"/>
                <w:sz w:val="18"/>
                <w:szCs w:val="18"/>
              </w:rPr>
              <w:t>p</w:t>
            </w:r>
            <w:r>
              <w:rPr>
                <w:sz w:val="18"/>
                <w:szCs w:val="18"/>
              </w:rPr>
              <w:t>.6</w:t>
            </w:r>
            <w:r>
              <w:rPr>
                <w:rFonts w:hint="eastAsia"/>
                <w:sz w:val="18"/>
                <w:szCs w:val="18"/>
              </w:rPr>
              <w:t>8</w:t>
            </w:r>
            <w:r>
              <w:rPr>
                <w:rFonts w:hint="eastAsia"/>
                <w:sz w:val="18"/>
                <w:szCs w:val="18"/>
              </w:rPr>
              <w:t>～</w:t>
            </w:r>
            <w:r>
              <w:rPr>
                <w:rFonts w:hint="eastAsia"/>
                <w:sz w:val="18"/>
                <w:szCs w:val="18"/>
              </w:rPr>
              <w:t>69</w:t>
            </w:r>
          </w:p>
        </w:tc>
        <w:tc>
          <w:tcPr>
            <w:tcW w:w="2268" w:type="dxa"/>
            <w:vMerge/>
            <w:shd w:val="clear" w:color="auto" w:fill="auto"/>
          </w:tcPr>
          <w:p w14:paraId="7D487986" w14:textId="638FB74A" w:rsidR="00632421" w:rsidRPr="00632421" w:rsidRDefault="00632421" w:rsidP="00BD05F9">
            <w:pPr>
              <w:spacing w:line="280" w:lineRule="exact"/>
              <w:rPr>
                <w:color w:val="000000" w:themeColor="text1"/>
                <w:sz w:val="18"/>
                <w:szCs w:val="18"/>
              </w:rPr>
            </w:pPr>
          </w:p>
        </w:tc>
        <w:tc>
          <w:tcPr>
            <w:tcW w:w="3119" w:type="dxa"/>
          </w:tcPr>
          <w:p w14:paraId="3658DCF9" w14:textId="620221F1" w:rsidR="00632421" w:rsidRPr="00632421" w:rsidRDefault="00770B65" w:rsidP="00BD05F9">
            <w:pPr>
              <w:spacing w:line="280" w:lineRule="exact"/>
              <w:ind w:left="180" w:hangingChars="100" w:hanging="180"/>
              <w:rPr>
                <w:color w:val="000000" w:themeColor="text1"/>
                <w:sz w:val="18"/>
                <w:szCs w:val="18"/>
              </w:rPr>
            </w:pPr>
            <w:r>
              <w:rPr>
                <w:rFonts w:hint="eastAsia"/>
                <w:color w:val="000000" w:themeColor="text1"/>
                <w:sz w:val="18"/>
                <w:szCs w:val="18"/>
              </w:rPr>
              <w:t>・四則が混じった式の表し方について考える。</w:t>
            </w:r>
          </w:p>
        </w:tc>
        <w:tc>
          <w:tcPr>
            <w:tcW w:w="2126" w:type="dxa"/>
            <w:shd w:val="clear" w:color="auto" w:fill="auto"/>
            <w:vAlign w:val="center"/>
          </w:tcPr>
          <w:p w14:paraId="0A220750" w14:textId="7D2DDAFD" w:rsidR="00632421" w:rsidRPr="00632421" w:rsidRDefault="000E563F" w:rsidP="00BD05F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vMerge/>
            <w:shd w:val="clear" w:color="auto" w:fill="auto"/>
          </w:tcPr>
          <w:p w14:paraId="567F4D25" w14:textId="0CF9C404" w:rsidR="00632421" w:rsidRPr="00632421" w:rsidRDefault="00632421" w:rsidP="00BD05F9">
            <w:pPr>
              <w:spacing w:line="280" w:lineRule="exact"/>
              <w:ind w:left="175" w:hangingChars="97" w:hanging="175"/>
              <w:rPr>
                <w:color w:val="000000" w:themeColor="text1"/>
                <w:sz w:val="18"/>
                <w:szCs w:val="18"/>
              </w:rPr>
            </w:pPr>
          </w:p>
        </w:tc>
        <w:tc>
          <w:tcPr>
            <w:tcW w:w="3220" w:type="dxa"/>
            <w:vMerge/>
            <w:shd w:val="clear" w:color="auto" w:fill="auto"/>
          </w:tcPr>
          <w:p w14:paraId="6CBF7069" w14:textId="19CA9D1B" w:rsidR="00632421" w:rsidRPr="00632421" w:rsidRDefault="00632421" w:rsidP="00BD05F9">
            <w:pPr>
              <w:spacing w:line="280" w:lineRule="exact"/>
              <w:ind w:left="175" w:hangingChars="97" w:hanging="175"/>
              <w:rPr>
                <w:color w:val="000000" w:themeColor="text1"/>
                <w:sz w:val="18"/>
                <w:szCs w:val="18"/>
              </w:rPr>
            </w:pPr>
          </w:p>
        </w:tc>
        <w:tc>
          <w:tcPr>
            <w:tcW w:w="3191" w:type="dxa"/>
            <w:vMerge/>
            <w:shd w:val="clear" w:color="auto" w:fill="auto"/>
          </w:tcPr>
          <w:p w14:paraId="07486289" w14:textId="77777777" w:rsidR="00632421" w:rsidRPr="00632421" w:rsidRDefault="00632421" w:rsidP="00BD05F9">
            <w:pPr>
              <w:spacing w:line="280" w:lineRule="exact"/>
              <w:ind w:left="175" w:hangingChars="97" w:hanging="175"/>
              <w:rPr>
                <w:color w:val="000000" w:themeColor="text1"/>
                <w:sz w:val="18"/>
                <w:szCs w:val="18"/>
              </w:rPr>
            </w:pPr>
          </w:p>
        </w:tc>
      </w:tr>
      <w:tr w:rsidR="00C630B6" w:rsidRPr="00C8478D" w14:paraId="477D1150" w14:textId="77777777" w:rsidTr="00BD05F9">
        <w:trPr>
          <w:trHeight w:val="2973"/>
        </w:trPr>
        <w:tc>
          <w:tcPr>
            <w:tcW w:w="421" w:type="dxa"/>
            <w:vAlign w:val="center"/>
          </w:tcPr>
          <w:p w14:paraId="365F0503" w14:textId="6BB7C703" w:rsidR="00C630B6" w:rsidRPr="00C8478D" w:rsidRDefault="00C630B6" w:rsidP="00BD05F9">
            <w:pPr>
              <w:spacing w:line="280" w:lineRule="exact"/>
              <w:ind w:left="180" w:hangingChars="100" w:hanging="180"/>
              <w:jc w:val="center"/>
              <w:rPr>
                <w:sz w:val="18"/>
                <w:szCs w:val="18"/>
              </w:rPr>
            </w:pPr>
            <w:r>
              <w:rPr>
                <w:rFonts w:hint="eastAsia"/>
                <w:sz w:val="18"/>
                <w:szCs w:val="18"/>
              </w:rPr>
              <w:t>5</w:t>
            </w:r>
          </w:p>
        </w:tc>
        <w:tc>
          <w:tcPr>
            <w:tcW w:w="567" w:type="dxa"/>
            <w:vMerge w:val="restart"/>
            <w:shd w:val="clear" w:color="auto" w:fill="auto"/>
            <w:textDirection w:val="tbRlV"/>
            <w:vAlign w:val="center"/>
          </w:tcPr>
          <w:p w14:paraId="76500F3D" w14:textId="29D596CE" w:rsidR="00C630B6" w:rsidRPr="00C8478D" w:rsidRDefault="00C630B6" w:rsidP="00BD05F9">
            <w:pPr>
              <w:spacing w:line="280" w:lineRule="exact"/>
              <w:ind w:left="180" w:hangingChars="100" w:hanging="180"/>
              <w:jc w:val="center"/>
              <w:rPr>
                <w:sz w:val="18"/>
                <w:szCs w:val="18"/>
              </w:rPr>
            </w:pPr>
            <w:r>
              <w:rPr>
                <w:rFonts w:hint="eastAsia"/>
                <w:sz w:val="18"/>
                <w:szCs w:val="18"/>
              </w:rPr>
              <w:t>３　いろいろな数量の表し方</w:t>
            </w:r>
          </w:p>
        </w:tc>
        <w:tc>
          <w:tcPr>
            <w:tcW w:w="1275" w:type="dxa"/>
            <w:shd w:val="clear" w:color="auto" w:fill="auto"/>
            <w:vAlign w:val="center"/>
          </w:tcPr>
          <w:p w14:paraId="78659E7A" w14:textId="27A7C214" w:rsidR="00C630B6" w:rsidRPr="00B052FA" w:rsidRDefault="00C630B6" w:rsidP="00BD05F9">
            <w:pPr>
              <w:spacing w:line="280" w:lineRule="exact"/>
              <w:jc w:val="center"/>
              <w:rPr>
                <w:sz w:val="18"/>
                <w:szCs w:val="18"/>
              </w:rPr>
            </w:pPr>
            <w:r>
              <w:rPr>
                <w:rFonts w:hint="eastAsia"/>
                <w:sz w:val="18"/>
                <w:szCs w:val="18"/>
              </w:rPr>
              <w:t>p</w:t>
            </w:r>
            <w:r>
              <w:rPr>
                <w:sz w:val="18"/>
                <w:szCs w:val="18"/>
              </w:rPr>
              <w:t>.7</w:t>
            </w:r>
            <w:r w:rsidR="000E563F">
              <w:rPr>
                <w:rFonts w:hint="eastAsia"/>
                <w:sz w:val="18"/>
                <w:szCs w:val="18"/>
              </w:rPr>
              <w:t>0</w:t>
            </w:r>
            <w:r>
              <w:rPr>
                <w:rFonts w:hint="eastAsia"/>
                <w:sz w:val="18"/>
                <w:szCs w:val="18"/>
              </w:rPr>
              <w:t>～</w:t>
            </w:r>
            <w:r>
              <w:rPr>
                <w:rFonts w:hint="eastAsia"/>
                <w:sz w:val="18"/>
                <w:szCs w:val="18"/>
              </w:rPr>
              <w:t>7</w:t>
            </w:r>
            <w:r w:rsidR="000E563F">
              <w:rPr>
                <w:rFonts w:hint="eastAsia"/>
                <w:sz w:val="18"/>
                <w:szCs w:val="18"/>
              </w:rPr>
              <w:t>1</w:t>
            </w:r>
          </w:p>
        </w:tc>
        <w:tc>
          <w:tcPr>
            <w:tcW w:w="2268" w:type="dxa"/>
            <w:shd w:val="clear" w:color="auto" w:fill="auto"/>
          </w:tcPr>
          <w:p w14:paraId="10F69138" w14:textId="77777777" w:rsidR="00C630B6" w:rsidRDefault="00C630B6" w:rsidP="00BD05F9">
            <w:pPr>
              <w:spacing w:line="280" w:lineRule="exact"/>
              <w:rPr>
                <w:color w:val="000000" w:themeColor="text1"/>
                <w:sz w:val="18"/>
                <w:szCs w:val="18"/>
              </w:rPr>
            </w:pPr>
            <w:r>
              <w:rPr>
                <w:rFonts w:hint="eastAsia"/>
                <w:color w:val="000000" w:themeColor="text1"/>
                <w:sz w:val="18"/>
                <w:szCs w:val="18"/>
              </w:rPr>
              <w:t>文字式の積の表し方，商の表し方のきまりにしたがって，いろいろな数量を文字式で表すことができるようになる。</w:t>
            </w:r>
          </w:p>
          <w:p w14:paraId="6D7DB052" w14:textId="4C0C09A9" w:rsidR="000E563F" w:rsidRPr="000E563F" w:rsidRDefault="000E563F" w:rsidP="00BD05F9">
            <w:pPr>
              <w:spacing w:line="280" w:lineRule="exact"/>
              <w:rPr>
                <w:color w:val="000000" w:themeColor="text1"/>
                <w:sz w:val="18"/>
                <w:szCs w:val="18"/>
              </w:rPr>
            </w:pPr>
            <w:r>
              <w:rPr>
                <w:rFonts w:hint="eastAsia"/>
                <w:color w:val="000000" w:themeColor="text1"/>
                <w:sz w:val="18"/>
                <w:szCs w:val="18"/>
              </w:rPr>
              <w:t>また，単位が異なる数量の和や差について，単位を揃えて</w:t>
            </w:r>
            <w:r>
              <w:rPr>
                <w:rFonts w:hint="eastAsia"/>
                <w:color w:val="000000" w:themeColor="text1"/>
                <w:sz w:val="18"/>
                <w:szCs w:val="18"/>
              </w:rPr>
              <w:t>1</w:t>
            </w:r>
            <w:r>
              <w:rPr>
                <w:rFonts w:hint="eastAsia"/>
                <w:color w:val="000000" w:themeColor="text1"/>
                <w:sz w:val="18"/>
                <w:szCs w:val="18"/>
              </w:rPr>
              <w:t>つの式に表すことができるようになる。</w:t>
            </w:r>
          </w:p>
        </w:tc>
        <w:tc>
          <w:tcPr>
            <w:tcW w:w="3119" w:type="dxa"/>
          </w:tcPr>
          <w:p w14:paraId="5838D0BD" w14:textId="77777777" w:rsidR="00C630B6" w:rsidRDefault="0068308A" w:rsidP="00BD05F9">
            <w:pPr>
              <w:spacing w:line="280" w:lineRule="exact"/>
              <w:ind w:left="180" w:hangingChars="100" w:hanging="180"/>
              <w:rPr>
                <w:color w:val="000000" w:themeColor="text1"/>
                <w:sz w:val="18"/>
                <w:szCs w:val="18"/>
              </w:rPr>
            </w:pPr>
            <w:r>
              <w:rPr>
                <w:rFonts w:hint="eastAsia"/>
                <w:color w:val="000000" w:themeColor="text1"/>
                <w:sz w:val="18"/>
                <w:szCs w:val="18"/>
              </w:rPr>
              <w:t>・文字式の積の表し方，商の表し方のきまりにしたがって，</w:t>
            </w:r>
            <w:r w:rsidR="002F2C61">
              <w:rPr>
                <w:rFonts w:hint="eastAsia"/>
                <w:color w:val="000000" w:themeColor="text1"/>
                <w:sz w:val="18"/>
                <w:szCs w:val="18"/>
              </w:rPr>
              <w:t>割合，速さなど</w:t>
            </w:r>
            <w:r>
              <w:rPr>
                <w:rFonts w:hint="eastAsia"/>
                <w:color w:val="000000" w:themeColor="text1"/>
                <w:sz w:val="18"/>
                <w:szCs w:val="18"/>
              </w:rPr>
              <w:t>いろいろな数量を文字式で表す。</w:t>
            </w:r>
          </w:p>
          <w:p w14:paraId="09E21954" w14:textId="7E6BCDC7" w:rsidR="000E563F" w:rsidRPr="000E563F" w:rsidRDefault="000E563F" w:rsidP="00BD05F9">
            <w:pPr>
              <w:spacing w:line="280" w:lineRule="exact"/>
              <w:ind w:left="180" w:hangingChars="100" w:hanging="180"/>
              <w:rPr>
                <w:color w:val="000000" w:themeColor="text1"/>
                <w:sz w:val="18"/>
                <w:szCs w:val="18"/>
              </w:rPr>
            </w:pPr>
            <w:r>
              <w:rPr>
                <w:rFonts w:hint="eastAsia"/>
                <w:color w:val="000000" w:themeColor="text1"/>
                <w:sz w:val="18"/>
                <w:szCs w:val="18"/>
              </w:rPr>
              <w:t>・単位が異なる数量を</w:t>
            </w:r>
            <w:r>
              <w:rPr>
                <w:rFonts w:hint="eastAsia"/>
                <w:color w:val="000000" w:themeColor="text1"/>
                <w:sz w:val="18"/>
                <w:szCs w:val="18"/>
              </w:rPr>
              <w:t>1</w:t>
            </w:r>
            <w:r>
              <w:rPr>
                <w:rFonts w:hint="eastAsia"/>
                <w:color w:val="000000" w:themeColor="text1"/>
                <w:sz w:val="18"/>
                <w:szCs w:val="18"/>
              </w:rPr>
              <w:t>つの式に表す。</w:t>
            </w:r>
          </w:p>
        </w:tc>
        <w:tc>
          <w:tcPr>
            <w:tcW w:w="2126" w:type="dxa"/>
            <w:shd w:val="clear" w:color="auto" w:fill="auto"/>
            <w:vAlign w:val="center"/>
          </w:tcPr>
          <w:p w14:paraId="41F24F68" w14:textId="266FEFED" w:rsidR="00C630B6" w:rsidRPr="00632421" w:rsidRDefault="00C630B6" w:rsidP="00BD05F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528626C4" w14:textId="77777777" w:rsidR="000E563F" w:rsidRDefault="00C630B6" w:rsidP="00BD05F9">
            <w:pPr>
              <w:spacing w:line="280" w:lineRule="exact"/>
              <w:ind w:left="175" w:hangingChars="97" w:hanging="175"/>
              <w:rPr>
                <w:color w:val="000000" w:themeColor="text1"/>
                <w:sz w:val="18"/>
                <w:szCs w:val="18"/>
              </w:rPr>
            </w:pPr>
            <w:r>
              <w:rPr>
                <w:rFonts w:hint="eastAsia"/>
                <w:color w:val="000000" w:themeColor="text1"/>
                <w:sz w:val="18"/>
                <w:szCs w:val="18"/>
              </w:rPr>
              <w:t>〇いろいろな数量を文字を用いて簡潔に表すことができる。</w:t>
            </w:r>
          </w:p>
          <w:p w14:paraId="07DD22D9" w14:textId="7F8A058A" w:rsidR="00C630B6" w:rsidRPr="00632421" w:rsidRDefault="000E563F" w:rsidP="00BD05F9">
            <w:pPr>
              <w:spacing w:line="280" w:lineRule="exact"/>
              <w:ind w:left="175" w:hangingChars="97" w:hanging="175"/>
              <w:rPr>
                <w:color w:val="000000" w:themeColor="text1"/>
                <w:sz w:val="18"/>
                <w:szCs w:val="18"/>
              </w:rPr>
            </w:pPr>
            <w:r>
              <w:rPr>
                <w:rFonts w:hint="eastAsia"/>
                <w:color w:val="000000" w:themeColor="text1"/>
                <w:sz w:val="18"/>
                <w:szCs w:val="18"/>
              </w:rPr>
              <w:t>〇単位が異なる数量の和や差について，単位を揃えて</w:t>
            </w:r>
            <w:r>
              <w:rPr>
                <w:rFonts w:hint="eastAsia"/>
                <w:color w:val="000000" w:themeColor="text1"/>
                <w:sz w:val="18"/>
                <w:szCs w:val="18"/>
              </w:rPr>
              <w:t>1</w:t>
            </w:r>
            <w:r>
              <w:rPr>
                <w:rFonts w:hint="eastAsia"/>
                <w:color w:val="000000" w:themeColor="text1"/>
                <w:sz w:val="18"/>
                <w:szCs w:val="18"/>
              </w:rPr>
              <w:t>つの式に表すことができる。</w:t>
            </w:r>
          </w:p>
        </w:tc>
        <w:tc>
          <w:tcPr>
            <w:tcW w:w="3220" w:type="dxa"/>
            <w:shd w:val="clear" w:color="auto" w:fill="auto"/>
          </w:tcPr>
          <w:p w14:paraId="498E9F0C" w14:textId="77777777" w:rsidR="00C630B6" w:rsidRPr="00632421" w:rsidRDefault="00C630B6" w:rsidP="00BD05F9">
            <w:pPr>
              <w:spacing w:line="280" w:lineRule="exact"/>
              <w:ind w:left="175" w:hangingChars="97" w:hanging="175"/>
              <w:rPr>
                <w:color w:val="000000" w:themeColor="text1"/>
                <w:sz w:val="18"/>
                <w:szCs w:val="18"/>
              </w:rPr>
            </w:pPr>
          </w:p>
        </w:tc>
        <w:tc>
          <w:tcPr>
            <w:tcW w:w="3191" w:type="dxa"/>
            <w:shd w:val="clear" w:color="auto" w:fill="auto"/>
          </w:tcPr>
          <w:p w14:paraId="7F785C62" w14:textId="77777777" w:rsidR="00C630B6" w:rsidRPr="00632421" w:rsidRDefault="00C630B6" w:rsidP="00BD05F9">
            <w:pPr>
              <w:spacing w:line="280" w:lineRule="exact"/>
              <w:ind w:left="175" w:hangingChars="97" w:hanging="175"/>
              <w:rPr>
                <w:color w:val="000000" w:themeColor="text1"/>
                <w:sz w:val="18"/>
                <w:szCs w:val="18"/>
              </w:rPr>
            </w:pPr>
          </w:p>
        </w:tc>
      </w:tr>
      <w:tr w:rsidR="00C630B6" w:rsidRPr="00C8478D" w14:paraId="6544536A" w14:textId="77777777" w:rsidTr="00BD05F9">
        <w:trPr>
          <w:cantSplit/>
          <w:trHeight w:val="1556"/>
        </w:trPr>
        <w:tc>
          <w:tcPr>
            <w:tcW w:w="421" w:type="dxa"/>
            <w:vAlign w:val="center"/>
          </w:tcPr>
          <w:p w14:paraId="4AD17E64" w14:textId="045AB814" w:rsidR="00C630B6" w:rsidRPr="00C8478D" w:rsidRDefault="00C630B6" w:rsidP="00BD05F9">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extDirection w:val="tbRlV"/>
            <w:vAlign w:val="center"/>
          </w:tcPr>
          <w:p w14:paraId="61EA96FF" w14:textId="77777777" w:rsidR="00C630B6" w:rsidRPr="00C8478D" w:rsidRDefault="00C630B6" w:rsidP="00BD05F9">
            <w:pPr>
              <w:spacing w:line="280" w:lineRule="exact"/>
              <w:ind w:left="180" w:hangingChars="100" w:hanging="180"/>
              <w:jc w:val="center"/>
              <w:rPr>
                <w:sz w:val="18"/>
                <w:szCs w:val="18"/>
              </w:rPr>
            </w:pPr>
          </w:p>
        </w:tc>
        <w:tc>
          <w:tcPr>
            <w:tcW w:w="1275" w:type="dxa"/>
            <w:shd w:val="clear" w:color="auto" w:fill="auto"/>
            <w:vAlign w:val="center"/>
          </w:tcPr>
          <w:p w14:paraId="7FAF9836" w14:textId="1AA7AAAD" w:rsidR="00C630B6" w:rsidRDefault="00C630B6" w:rsidP="00BD05F9">
            <w:pPr>
              <w:spacing w:line="280" w:lineRule="exact"/>
              <w:jc w:val="center"/>
              <w:rPr>
                <w:sz w:val="18"/>
                <w:szCs w:val="18"/>
              </w:rPr>
            </w:pPr>
            <w:r>
              <w:rPr>
                <w:rFonts w:hint="eastAsia"/>
                <w:sz w:val="18"/>
                <w:szCs w:val="18"/>
              </w:rPr>
              <w:t>p</w:t>
            </w:r>
            <w:r>
              <w:rPr>
                <w:sz w:val="18"/>
                <w:szCs w:val="18"/>
              </w:rPr>
              <w:t>.72</w:t>
            </w:r>
          </w:p>
        </w:tc>
        <w:tc>
          <w:tcPr>
            <w:tcW w:w="2268" w:type="dxa"/>
            <w:shd w:val="clear" w:color="auto" w:fill="auto"/>
          </w:tcPr>
          <w:p w14:paraId="0E6F5F2F" w14:textId="4A639B68" w:rsidR="00C630B6" w:rsidRPr="00632421" w:rsidRDefault="00C630B6" w:rsidP="00BD05F9">
            <w:pPr>
              <w:spacing w:line="280" w:lineRule="exact"/>
              <w:rPr>
                <w:color w:val="000000" w:themeColor="text1"/>
                <w:sz w:val="18"/>
                <w:szCs w:val="18"/>
              </w:rPr>
            </w:pPr>
            <w:r>
              <w:rPr>
                <w:rFonts w:hint="eastAsia"/>
                <w:color w:val="000000" w:themeColor="text1"/>
                <w:sz w:val="18"/>
                <w:szCs w:val="18"/>
              </w:rPr>
              <w:t>円の周の長さや面積を，πを用いて表すことができるようになる。</w:t>
            </w:r>
          </w:p>
        </w:tc>
        <w:tc>
          <w:tcPr>
            <w:tcW w:w="3119" w:type="dxa"/>
          </w:tcPr>
          <w:p w14:paraId="34CE5DA1" w14:textId="1E5590FF" w:rsidR="00F80A3B" w:rsidRDefault="00F80A3B" w:rsidP="00BD05F9">
            <w:pPr>
              <w:spacing w:line="280" w:lineRule="exact"/>
              <w:ind w:left="180" w:hangingChars="100" w:hanging="180"/>
              <w:rPr>
                <w:color w:val="000000" w:themeColor="text1"/>
                <w:sz w:val="18"/>
                <w:szCs w:val="18"/>
              </w:rPr>
            </w:pPr>
            <w:r>
              <w:rPr>
                <w:rFonts w:hint="eastAsia"/>
                <w:color w:val="000000" w:themeColor="text1"/>
                <w:sz w:val="18"/>
                <w:szCs w:val="18"/>
              </w:rPr>
              <w:t>・円の周の長さや面積をπを使って表す。</w:t>
            </w:r>
          </w:p>
          <w:p w14:paraId="258C1C09" w14:textId="77777777" w:rsidR="00D72439" w:rsidRDefault="00D72439" w:rsidP="00BD05F9">
            <w:pPr>
              <w:spacing w:line="280" w:lineRule="exact"/>
              <w:rPr>
                <w:color w:val="000000"/>
                <w:sz w:val="18"/>
                <w:szCs w:val="18"/>
              </w:rPr>
            </w:pPr>
            <w:r>
              <w:rPr>
                <w:rFonts w:hint="eastAsia"/>
                <w:color w:val="000000"/>
                <w:sz w:val="18"/>
                <w:szCs w:val="18"/>
              </w:rPr>
              <w:t>〔用語・記号〕</w:t>
            </w:r>
          </w:p>
          <w:p w14:paraId="61A34273" w14:textId="5CE82835" w:rsidR="00D72439" w:rsidRPr="00632421" w:rsidRDefault="00D72439" w:rsidP="00BD05F9">
            <w:pPr>
              <w:spacing w:line="280" w:lineRule="exact"/>
              <w:rPr>
                <w:color w:val="000000" w:themeColor="text1"/>
                <w:sz w:val="18"/>
                <w:szCs w:val="18"/>
              </w:rPr>
            </w:pPr>
            <w:r>
              <w:rPr>
                <w:rFonts w:hint="eastAsia"/>
                <w:color w:val="000000"/>
                <w:sz w:val="18"/>
                <w:szCs w:val="18"/>
              </w:rPr>
              <w:t>π</w:t>
            </w:r>
          </w:p>
        </w:tc>
        <w:tc>
          <w:tcPr>
            <w:tcW w:w="2126" w:type="dxa"/>
            <w:shd w:val="clear" w:color="auto" w:fill="auto"/>
            <w:vAlign w:val="center"/>
          </w:tcPr>
          <w:p w14:paraId="4F390E58" w14:textId="38A63573" w:rsidR="00C630B6" w:rsidRPr="00632421" w:rsidRDefault="00C630B6" w:rsidP="00BD05F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w:t>
            </w:r>
            <w:r w:rsidR="00BD05F9">
              <w:rPr>
                <w:rFonts w:ascii="BIZ UDゴシック" w:eastAsia="BIZ UDゴシック" w:hAnsi="BIZ UDゴシック" w:hint="eastAsia"/>
                <w:color w:val="000000" w:themeColor="text1"/>
                <w:sz w:val="20"/>
                <w:szCs w:val="20"/>
              </w:rPr>
              <w:t>2</w:t>
            </w:r>
            <w:r>
              <w:rPr>
                <w:rFonts w:ascii="BIZ UDゴシック" w:eastAsia="BIZ UDゴシック" w:hAnsi="BIZ UDゴシック" w:hint="eastAsia"/>
                <w:color w:val="000000" w:themeColor="text1"/>
                <w:sz w:val="20"/>
                <w:szCs w:val="20"/>
              </w:rPr>
              <w:t xml:space="preserve"> → B → C</w:t>
            </w:r>
          </w:p>
        </w:tc>
        <w:tc>
          <w:tcPr>
            <w:tcW w:w="3195" w:type="dxa"/>
            <w:shd w:val="clear" w:color="auto" w:fill="auto"/>
          </w:tcPr>
          <w:p w14:paraId="5AE81444" w14:textId="30C7C83E" w:rsidR="00C630B6" w:rsidRPr="00632421" w:rsidRDefault="00C630B6" w:rsidP="00BD05F9">
            <w:pPr>
              <w:spacing w:line="280" w:lineRule="exact"/>
              <w:ind w:left="175" w:hangingChars="97" w:hanging="175"/>
              <w:rPr>
                <w:color w:val="000000" w:themeColor="text1"/>
                <w:sz w:val="18"/>
                <w:szCs w:val="18"/>
              </w:rPr>
            </w:pPr>
            <w:r>
              <w:rPr>
                <w:rFonts w:hint="eastAsia"/>
                <w:color w:val="000000" w:themeColor="text1"/>
                <w:sz w:val="18"/>
                <w:szCs w:val="18"/>
              </w:rPr>
              <w:t>〇円の周の長さや面積を，πを用いて表すことができる。</w:t>
            </w:r>
          </w:p>
        </w:tc>
        <w:tc>
          <w:tcPr>
            <w:tcW w:w="3220" w:type="dxa"/>
            <w:shd w:val="clear" w:color="auto" w:fill="auto"/>
          </w:tcPr>
          <w:p w14:paraId="145E6DCA" w14:textId="77777777" w:rsidR="00C630B6" w:rsidRPr="00632421" w:rsidRDefault="00C630B6" w:rsidP="00BD05F9">
            <w:pPr>
              <w:spacing w:line="280" w:lineRule="exact"/>
              <w:ind w:left="175" w:hangingChars="97" w:hanging="175"/>
              <w:rPr>
                <w:color w:val="000000" w:themeColor="text1"/>
                <w:sz w:val="18"/>
                <w:szCs w:val="18"/>
              </w:rPr>
            </w:pPr>
          </w:p>
        </w:tc>
        <w:tc>
          <w:tcPr>
            <w:tcW w:w="3191" w:type="dxa"/>
            <w:shd w:val="clear" w:color="auto" w:fill="auto"/>
          </w:tcPr>
          <w:p w14:paraId="05A6A63E" w14:textId="77777777" w:rsidR="00C630B6" w:rsidRPr="00632421" w:rsidRDefault="00C630B6" w:rsidP="00BD05F9">
            <w:pPr>
              <w:spacing w:line="280" w:lineRule="exact"/>
              <w:ind w:left="175" w:hangingChars="97" w:hanging="175"/>
              <w:rPr>
                <w:color w:val="000000" w:themeColor="text1"/>
                <w:sz w:val="18"/>
                <w:szCs w:val="18"/>
              </w:rPr>
            </w:pPr>
          </w:p>
        </w:tc>
      </w:tr>
      <w:tr w:rsidR="00BD05F9" w:rsidRPr="00C8478D" w14:paraId="16BE9077" w14:textId="77777777" w:rsidTr="00BD05F9">
        <w:trPr>
          <w:trHeight w:val="1130"/>
        </w:trPr>
        <w:tc>
          <w:tcPr>
            <w:tcW w:w="421" w:type="dxa"/>
            <w:vAlign w:val="center"/>
          </w:tcPr>
          <w:p w14:paraId="2B0E2414" w14:textId="6FB1FFD5" w:rsidR="00BD05F9" w:rsidRDefault="00BD05F9" w:rsidP="00BD05F9">
            <w:pPr>
              <w:spacing w:line="280" w:lineRule="exact"/>
              <w:ind w:left="180" w:hangingChars="100" w:hanging="180"/>
              <w:jc w:val="center"/>
              <w:rPr>
                <w:sz w:val="18"/>
                <w:szCs w:val="18"/>
              </w:rPr>
            </w:pPr>
            <w:r>
              <w:rPr>
                <w:sz w:val="18"/>
                <w:szCs w:val="18"/>
              </w:rPr>
              <w:lastRenderedPageBreak/>
              <w:t>7</w:t>
            </w:r>
          </w:p>
        </w:tc>
        <w:tc>
          <w:tcPr>
            <w:tcW w:w="567" w:type="dxa"/>
            <w:vMerge w:val="restart"/>
            <w:shd w:val="clear" w:color="auto" w:fill="auto"/>
            <w:textDirection w:val="tbRlV"/>
            <w:vAlign w:val="center"/>
          </w:tcPr>
          <w:p w14:paraId="588AD6ED" w14:textId="4E70B7B7" w:rsidR="00BD05F9" w:rsidRDefault="00BD05F9" w:rsidP="00BD05F9">
            <w:pPr>
              <w:spacing w:line="280" w:lineRule="exact"/>
              <w:ind w:left="180" w:hangingChars="100" w:hanging="180"/>
              <w:jc w:val="center"/>
              <w:rPr>
                <w:sz w:val="18"/>
                <w:szCs w:val="18"/>
              </w:rPr>
            </w:pPr>
            <w:r>
              <w:rPr>
                <w:rFonts w:hint="eastAsia"/>
                <w:sz w:val="18"/>
                <w:szCs w:val="18"/>
              </w:rPr>
              <w:t>４　式の値</w:t>
            </w:r>
          </w:p>
        </w:tc>
        <w:tc>
          <w:tcPr>
            <w:tcW w:w="1275" w:type="dxa"/>
            <w:shd w:val="clear" w:color="auto" w:fill="auto"/>
            <w:vAlign w:val="center"/>
          </w:tcPr>
          <w:p w14:paraId="61641CC2" w14:textId="728636F2" w:rsidR="00BD05F9" w:rsidRDefault="00BD05F9" w:rsidP="00BD05F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73</w:t>
            </w:r>
            <w:r w:rsidRPr="00B052FA">
              <w:rPr>
                <w:rFonts w:hint="eastAsia"/>
                <w:sz w:val="18"/>
                <w:szCs w:val="18"/>
              </w:rPr>
              <w:t>～</w:t>
            </w:r>
            <w:r>
              <w:rPr>
                <w:sz w:val="18"/>
                <w:szCs w:val="18"/>
              </w:rPr>
              <w:t>7</w:t>
            </w:r>
            <w:r>
              <w:rPr>
                <w:rFonts w:hint="eastAsia"/>
                <w:sz w:val="18"/>
                <w:szCs w:val="18"/>
              </w:rPr>
              <w:t>4</w:t>
            </w:r>
          </w:p>
        </w:tc>
        <w:tc>
          <w:tcPr>
            <w:tcW w:w="2268" w:type="dxa"/>
            <w:shd w:val="clear" w:color="auto" w:fill="auto"/>
          </w:tcPr>
          <w:p w14:paraId="58B03670" w14:textId="080D0BC5" w:rsidR="00BD05F9" w:rsidRPr="00632421" w:rsidRDefault="00BD05F9" w:rsidP="00BD05F9">
            <w:pPr>
              <w:spacing w:line="280" w:lineRule="exact"/>
              <w:rPr>
                <w:color w:val="000000" w:themeColor="text1"/>
                <w:sz w:val="18"/>
                <w:szCs w:val="18"/>
              </w:rPr>
            </w:pPr>
            <w:r>
              <w:rPr>
                <w:rFonts w:hint="eastAsia"/>
                <w:color w:val="000000" w:themeColor="text1"/>
                <w:sz w:val="18"/>
                <w:szCs w:val="18"/>
              </w:rPr>
              <w:t>文字に数を代入することの意味を理解し，式の値を求めることができるようになる。</w:t>
            </w:r>
          </w:p>
        </w:tc>
        <w:tc>
          <w:tcPr>
            <w:tcW w:w="3119" w:type="dxa"/>
          </w:tcPr>
          <w:p w14:paraId="36F45860" w14:textId="2D7CFE0F" w:rsidR="00BD05F9" w:rsidRDefault="00BD05F9" w:rsidP="00BD05F9">
            <w:pPr>
              <w:spacing w:line="280" w:lineRule="exact"/>
              <w:ind w:left="180" w:hangingChars="100" w:hanging="180"/>
              <w:rPr>
                <w:color w:val="000000" w:themeColor="text1"/>
                <w:sz w:val="18"/>
                <w:szCs w:val="18"/>
              </w:rPr>
            </w:pPr>
            <w:r>
              <w:rPr>
                <w:rFonts w:hint="eastAsia"/>
                <w:color w:val="000000" w:themeColor="text1"/>
                <w:sz w:val="18"/>
                <w:szCs w:val="18"/>
              </w:rPr>
              <w:t>・文字に数を代入することの意味を知る。</w:t>
            </w:r>
          </w:p>
          <w:p w14:paraId="2F2B4956" w14:textId="19CDE1DE" w:rsidR="00BD05F9" w:rsidRDefault="00BD05F9" w:rsidP="00BD05F9">
            <w:pPr>
              <w:spacing w:line="280" w:lineRule="exact"/>
              <w:ind w:left="180" w:hangingChars="100" w:hanging="180"/>
              <w:rPr>
                <w:color w:val="000000" w:themeColor="text1"/>
                <w:sz w:val="18"/>
                <w:szCs w:val="18"/>
              </w:rPr>
            </w:pPr>
            <w:r>
              <w:rPr>
                <w:rFonts w:hint="eastAsia"/>
                <w:color w:val="000000" w:themeColor="text1"/>
                <w:sz w:val="18"/>
                <w:szCs w:val="18"/>
              </w:rPr>
              <w:t>・いろいろな式の値を求める。</w:t>
            </w:r>
          </w:p>
          <w:p w14:paraId="13645F5E" w14:textId="77777777" w:rsidR="00BD05F9" w:rsidRDefault="00BD05F9" w:rsidP="00BD05F9">
            <w:pPr>
              <w:spacing w:line="280" w:lineRule="exact"/>
              <w:rPr>
                <w:color w:val="000000"/>
                <w:sz w:val="18"/>
                <w:szCs w:val="18"/>
              </w:rPr>
            </w:pPr>
            <w:r>
              <w:rPr>
                <w:rFonts w:hint="eastAsia"/>
                <w:color w:val="000000"/>
                <w:sz w:val="18"/>
                <w:szCs w:val="18"/>
              </w:rPr>
              <w:t>〔用語・記号〕</w:t>
            </w:r>
          </w:p>
          <w:p w14:paraId="2935EEC5" w14:textId="57DCBBD6" w:rsidR="00BD05F9" w:rsidRPr="00632421" w:rsidRDefault="00BD05F9" w:rsidP="00BD05F9">
            <w:pPr>
              <w:spacing w:line="280" w:lineRule="exact"/>
              <w:rPr>
                <w:color w:val="000000" w:themeColor="text1"/>
                <w:sz w:val="18"/>
                <w:szCs w:val="18"/>
              </w:rPr>
            </w:pPr>
            <w:r>
              <w:rPr>
                <w:rFonts w:hint="eastAsia"/>
                <w:color w:val="000000"/>
                <w:sz w:val="18"/>
                <w:szCs w:val="18"/>
              </w:rPr>
              <w:t>代入する，式の値</w:t>
            </w:r>
          </w:p>
        </w:tc>
        <w:tc>
          <w:tcPr>
            <w:tcW w:w="2126" w:type="dxa"/>
            <w:shd w:val="clear" w:color="auto" w:fill="auto"/>
            <w:vAlign w:val="center"/>
          </w:tcPr>
          <w:p w14:paraId="1515D209" w14:textId="168F2BC1" w:rsidR="00BD05F9" w:rsidRPr="00632421" w:rsidRDefault="00BD05F9" w:rsidP="00BD05F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01276E47" w14:textId="1817478B" w:rsidR="00BD05F9" w:rsidRPr="00632421" w:rsidRDefault="00BD05F9" w:rsidP="00BD05F9">
            <w:pPr>
              <w:spacing w:line="280" w:lineRule="exact"/>
              <w:ind w:left="175" w:hangingChars="97" w:hanging="175"/>
              <w:rPr>
                <w:color w:val="000000" w:themeColor="text1"/>
                <w:sz w:val="18"/>
                <w:szCs w:val="18"/>
              </w:rPr>
            </w:pPr>
            <w:r>
              <w:rPr>
                <w:rFonts w:hint="eastAsia"/>
                <w:color w:val="000000" w:themeColor="text1"/>
                <w:sz w:val="18"/>
                <w:szCs w:val="18"/>
              </w:rPr>
              <w:t>〇文字を用いた式の文字にいろいろな数を代入して式の値を求めることができる。</w:t>
            </w:r>
          </w:p>
        </w:tc>
        <w:tc>
          <w:tcPr>
            <w:tcW w:w="3220" w:type="dxa"/>
            <w:shd w:val="clear" w:color="auto" w:fill="auto"/>
          </w:tcPr>
          <w:p w14:paraId="60BE4673" w14:textId="5AE97D01" w:rsidR="00BD05F9" w:rsidRPr="00632421" w:rsidRDefault="00BD05F9" w:rsidP="00BD05F9">
            <w:pPr>
              <w:spacing w:line="280" w:lineRule="exact"/>
              <w:ind w:left="175" w:hangingChars="97" w:hanging="175"/>
              <w:rPr>
                <w:color w:val="000000" w:themeColor="text1"/>
                <w:sz w:val="18"/>
                <w:szCs w:val="18"/>
              </w:rPr>
            </w:pPr>
            <w:r>
              <w:rPr>
                <w:rFonts w:hint="eastAsia"/>
                <w:color w:val="000000" w:themeColor="text1"/>
                <w:sz w:val="18"/>
                <w:szCs w:val="18"/>
              </w:rPr>
              <w:t>〇求めた式の値を具体的な場面と結びつけて考えることができる。</w:t>
            </w:r>
          </w:p>
        </w:tc>
        <w:tc>
          <w:tcPr>
            <w:tcW w:w="3191" w:type="dxa"/>
            <w:shd w:val="clear" w:color="auto" w:fill="auto"/>
          </w:tcPr>
          <w:p w14:paraId="7EA18D81" w14:textId="77777777" w:rsidR="00BD05F9" w:rsidRPr="00632421" w:rsidRDefault="00BD05F9" w:rsidP="00BD05F9">
            <w:pPr>
              <w:spacing w:line="280" w:lineRule="exact"/>
              <w:ind w:left="175" w:hangingChars="97" w:hanging="175"/>
              <w:rPr>
                <w:color w:val="000000" w:themeColor="text1"/>
                <w:sz w:val="18"/>
                <w:szCs w:val="18"/>
              </w:rPr>
            </w:pPr>
          </w:p>
        </w:tc>
      </w:tr>
      <w:tr w:rsidR="00BD05F9" w:rsidRPr="00C8478D" w14:paraId="5A91E0AA" w14:textId="77777777" w:rsidTr="00D87B58">
        <w:trPr>
          <w:trHeight w:val="853"/>
        </w:trPr>
        <w:tc>
          <w:tcPr>
            <w:tcW w:w="421" w:type="dxa"/>
            <w:vMerge w:val="restart"/>
            <w:vAlign w:val="center"/>
          </w:tcPr>
          <w:p w14:paraId="5977DDB7" w14:textId="2964B373" w:rsidR="00BD05F9" w:rsidRDefault="00BD05F9" w:rsidP="00BD05F9">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extDirection w:val="tbRlV"/>
            <w:vAlign w:val="center"/>
          </w:tcPr>
          <w:p w14:paraId="66818AE6" w14:textId="77777777" w:rsidR="00BD05F9" w:rsidRDefault="00BD05F9" w:rsidP="00BD05F9">
            <w:pPr>
              <w:spacing w:line="280" w:lineRule="exact"/>
              <w:ind w:left="180" w:hangingChars="100" w:hanging="180"/>
              <w:jc w:val="center"/>
              <w:rPr>
                <w:sz w:val="18"/>
                <w:szCs w:val="18"/>
              </w:rPr>
            </w:pPr>
          </w:p>
        </w:tc>
        <w:tc>
          <w:tcPr>
            <w:tcW w:w="1275" w:type="dxa"/>
            <w:shd w:val="clear" w:color="auto" w:fill="auto"/>
            <w:vAlign w:val="center"/>
          </w:tcPr>
          <w:p w14:paraId="12BA7618" w14:textId="5ABBD6E5" w:rsidR="00BD05F9" w:rsidRPr="00B052FA" w:rsidRDefault="00BD05F9" w:rsidP="00BD05F9">
            <w:pPr>
              <w:spacing w:line="280" w:lineRule="exact"/>
              <w:jc w:val="center"/>
              <w:rPr>
                <w:sz w:val="18"/>
                <w:szCs w:val="18"/>
              </w:rPr>
            </w:pPr>
            <w:r>
              <w:rPr>
                <w:rFonts w:hint="eastAsia"/>
                <w:sz w:val="18"/>
                <w:szCs w:val="18"/>
              </w:rPr>
              <w:t>p</w:t>
            </w:r>
            <w:r>
              <w:rPr>
                <w:sz w:val="18"/>
                <w:szCs w:val="18"/>
              </w:rPr>
              <w:t>.</w:t>
            </w:r>
            <w:r>
              <w:rPr>
                <w:rFonts w:hint="eastAsia"/>
                <w:sz w:val="18"/>
                <w:szCs w:val="18"/>
              </w:rPr>
              <w:t>75</w:t>
            </w:r>
          </w:p>
        </w:tc>
        <w:tc>
          <w:tcPr>
            <w:tcW w:w="2268" w:type="dxa"/>
            <w:shd w:val="clear" w:color="auto" w:fill="auto"/>
          </w:tcPr>
          <w:p w14:paraId="165136B6" w14:textId="4A3E0FF1" w:rsidR="00BD05F9" w:rsidRDefault="00BD05F9" w:rsidP="00BD05F9">
            <w:pPr>
              <w:spacing w:line="280" w:lineRule="exact"/>
              <w:rPr>
                <w:color w:val="000000" w:themeColor="text1"/>
                <w:sz w:val="18"/>
                <w:szCs w:val="18"/>
              </w:rPr>
            </w:pPr>
            <w:r>
              <w:rPr>
                <w:rFonts w:hint="eastAsia"/>
                <w:color w:val="000000" w:themeColor="text1"/>
                <w:sz w:val="18"/>
                <w:szCs w:val="18"/>
              </w:rPr>
              <w:t>2</w:t>
            </w:r>
            <w:r>
              <w:rPr>
                <w:rFonts w:hint="eastAsia"/>
                <w:color w:val="000000" w:themeColor="text1"/>
                <w:sz w:val="18"/>
                <w:szCs w:val="18"/>
              </w:rPr>
              <w:t>種類の文字を含む式の値を求めることができるようになる。</w:t>
            </w:r>
          </w:p>
        </w:tc>
        <w:tc>
          <w:tcPr>
            <w:tcW w:w="3119" w:type="dxa"/>
          </w:tcPr>
          <w:p w14:paraId="44AC9C3D" w14:textId="555D7BFE" w:rsidR="00BD05F9" w:rsidRPr="00BD05F9" w:rsidRDefault="00BD05F9" w:rsidP="00BD05F9">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種類の文字を含む式の値を求める。</w:t>
            </w:r>
          </w:p>
        </w:tc>
        <w:tc>
          <w:tcPr>
            <w:tcW w:w="2126" w:type="dxa"/>
            <w:shd w:val="clear" w:color="auto" w:fill="auto"/>
            <w:vAlign w:val="center"/>
          </w:tcPr>
          <w:p w14:paraId="2CF2ABE0" w14:textId="0F5ED8DB" w:rsidR="00BD05F9" w:rsidRDefault="00BD05F9" w:rsidP="00BD05F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4B87070" w14:textId="160BBB71" w:rsidR="00BD05F9" w:rsidRDefault="00BD05F9" w:rsidP="00BD05F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種類の文字を含む式の値を求めることができる。</w:t>
            </w:r>
          </w:p>
        </w:tc>
        <w:tc>
          <w:tcPr>
            <w:tcW w:w="3220" w:type="dxa"/>
            <w:shd w:val="clear" w:color="auto" w:fill="auto"/>
          </w:tcPr>
          <w:p w14:paraId="62BE5E23" w14:textId="18B71FA0" w:rsidR="00BD05F9" w:rsidRDefault="00BD05F9" w:rsidP="00BD05F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種類の文字を含む式の値の求め方を考え，説明することができる。</w:t>
            </w:r>
          </w:p>
        </w:tc>
        <w:tc>
          <w:tcPr>
            <w:tcW w:w="3191" w:type="dxa"/>
            <w:shd w:val="clear" w:color="auto" w:fill="auto"/>
          </w:tcPr>
          <w:p w14:paraId="3C2E62D2" w14:textId="77777777" w:rsidR="00BD05F9" w:rsidRPr="00632421" w:rsidRDefault="00BD05F9" w:rsidP="00BD05F9">
            <w:pPr>
              <w:spacing w:line="280" w:lineRule="exact"/>
              <w:ind w:left="175" w:hangingChars="97" w:hanging="175"/>
              <w:rPr>
                <w:color w:val="000000" w:themeColor="text1"/>
                <w:sz w:val="18"/>
                <w:szCs w:val="18"/>
              </w:rPr>
            </w:pPr>
          </w:p>
        </w:tc>
      </w:tr>
      <w:tr w:rsidR="000E563F" w:rsidRPr="00C8478D" w14:paraId="18195FA3" w14:textId="77777777" w:rsidTr="00BD05F9">
        <w:trPr>
          <w:cantSplit/>
          <w:trHeight w:val="340"/>
        </w:trPr>
        <w:tc>
          <w:tcPr>
            <w:tcW w:w="421" w:type="dxa"/>
            <w:vMerge/>
            <w:vAlign w:val="center"/>
          </w:tcPr>
          <w:p w14:paraId="27B8EFC9" w14:textId="17450684" w:rsidR="000E563F" w:rsidRDefault="000E563F" w:rsidP="00BD05F9">
            <w:pPr>
              <w:spacing w:line="280" w:lineRule="exact"/>
              <w:ind w:left="180" w:hangingChars="100" w:hanging="180"/>
              <w:jc w:val="center"/>
              <w:rPr>
                <w:sz w:val="18"/>
                <w:szCs w:val="18"/>
              </w:rPr>
            </w:pPr>
          </w:p>
        </w:tc>
        <w:tc>
          <w:tcPr>
            <w:tcW w:w="567" w:type="dxa"/>
            <w:shd w:val="clear" w:color="auto" w:fill="auto"/>
            <w:textDirection w:val="tbRlV"/>
            <w:vAlign w:val="center"/>
          </w:tcPr>
          <w:p w14:paraId="7CD3C197" w14:textId="77777777" w:rsidR="000E563F" w:rsidRDefault="000E563F" w:rsidP="00BD05F9">
            <w:pPr>
              <w:spacing w:line="280" w:lineRule="exact"/>
              <w:ind w:left="180" w:hangingChars="100" w:hanging="180"/>
              <w:rPr>
                <w:sz w:val="18"/>
                <w:szCs w:val="18"/>
              </w:rPr>
            </w:pPr>
          </w:p>
        </w:tc>
        <w:tc>
          <w:tcPr>
            <w:tcW w:w="1275" w:type="dxa"/>
            <w:shd w:val="clear" w:color="auto" w:fill="auto"/>
            <w:vAlign w:val="center"/>
          </w:tcPr>
          <w:p w14:paraId="62B6BA4F" w14:textId="0FE64B43" w:rsidR="000E563F" w:rsidRPr="00632421" w:rsidRDefault="000E563F" w:rsidP="00BD05F9">
            <w:pPr>
              <w:spacing w:line="280" w:lineRule="exact"/>
              <w:jc w:val="center"/>
              <w:rPr>
                <w:sz w:val="18"/>
                <w:szCs w:val="18"/>
              </w:rPr>
            </w:pPr>
            <w:r w:rsidRPr="00632421">
              <w:rPr>
                <w:sz w:val="18"/>
                <w:szCs w:val="18"/>
              </w:rPr>
              <w:t>p.7</w:t>
            </w:r>
            <w:r>
              <w:rPr>
                <w:rFonts w:hint="eastAsia"/>
                <w:sz w:val="18"/>
                <w:szCs w:val="18"/>
              </w:rPr>
              <w:t>6</w:t>
            </w:r>
          </w:p>
        </w:tc>
        <w:tc>
          <w:tcPr>
            <w:tcW w:w="2268" w:type="dxa"/>
            <w:shd w:val="clear" w:color="auto" w:fill="auto"/>
          </w:tcPr>
          <w:p w14:paraId="17165DAA" w14:textId="77777777" w:rsidR="000E563F" w:rsidRPr="00632421" w:rsidRDefault="000E563F" w:rsidP="00BD05F9">
            <w:pPr>
              <w:spacing w:line="280" w:lineRule="exact"/>
              <w:rPr>
                <w:color w:val="000000" w:themeColor="text1"/>
                <w:sz w:val="18"/>
                <w:szCs w:val="18"/>
              </w:rPr>
            </w:pPr>
          </w:p>
        </w:tc>
        <w:tc>
          <w:tcPr>
            <w:tcW w:w="3119" w:type="dxa"/>
          </w:tcPr>
          <w:p w14:paraId="50140AFD" w14:textId="77777777" w:rsidR="000E563F" w:rsidRPr="00632421" w:rsidRDefault="000E563F" w:rsidP="00BD05F9">
            <w:pPr>
              <w:spacing w:line="280" w:lineRule="exact"/>
              <w:rPr>
                <w:color w:val="000000" w:themeColor="text1"/>
                <w:sz w:val="18"/>
                <w:szCs w:val="18"/>
              </w:rPr>
            </w:pPr>
            <w:r w:rsidRPr="00632421">
              <w:rPr>
                <w:rFonts w:hint="eastAsia"/>
                <w:color w:val="000000" w:themeColor="text1"/>
                <w:sz w:val="18"/>
                <w:szCs w:val="18"/>
              </w:rPr>
              <w:t>確認問題</w:t>
            </w:r>
          </w:p>
        </w:tc>
        <w:tc>
          <w:tcPr>
            <w:tcW w:w="2126" w:type="dxa"/>
            <w:shd w:val="clear" w:color="auto" w:fill="auto"/>
            <w:vAlign w:val="center"/>
          </w:tcPr>
          <w:p w14:paraId="2BF669A6" w14:textId="77777777" w:rsidR="000E563F" w:rsidRPr="00632421" w:rsidRDefault="000E563F" w:rsidP="00BD05F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73FC1B3" w14:textId="77777777" w:rsidR="000E563F" w:rsidRPr="00632421" w:rsidRDefault="000E563F" w:rsidP="00BD05F9">
            <w:pPr>
              <w:spacing w:line="280" w:lineRule="exact"/>
              <w:ind w:left="175" w:hangingChars="97" w:hanging="175"/>
              <w:rPr>
                <w:color w:val="000000" w:themeColor="text1"/>
                <w:sz w:val="18"/>
                <w:szCs w:val="18"/>
              </w:rPr>
            </w:pPr>
          </w:p>
        </w:tc>
        <w:tc>
          <w:tcPr>
            <w:tcW w:w="3220" w:type="dxa"/>
            <w:shd w:val="clear" w:color="auto" w:fill="auto"/>
          </w:tcPr>
          <w:p w14:paraId="53F6B2F0" w14:textId="77777777" w:rsidR="000E563F" w:rsidRPr="00632421" w:rsidRDefault="000E563F" w:rsidP="00BD05F9">
            <w:pPr>
              <w:spacing w:line="280" w:lineRule="exact"/>
              <w:ind w:left="175" w:hangingChars="97" w:hanging="175"/>
              <w:rPr>
                <w:color w:val="000000" w:themeColor="text1"/>
                <w:sz w:val="18"/>
                <w:szCs w:val="18"/>
              </w:rPr>
            </w:pPr>
          </w:p>
        </w:tc>
        <w:tc>
          <w:tcPr>
            <w:tcW w:w="3191" w:type="dxa"/>
            <w:shd w:val="clear" w:color="auto" w:fill="auto"/>
          </w:tcPr>
          <w:p w14:paraId="3A3B82E5" w14:textId="77777777" w:rsidR="000E563F" w:rsidRPr="00632421" w:rsidRDefault="000E563F" w:rsidP="00BD05F9">
            <w:pPr>
              <w:spacing w:line="280" w:lineRule="exact"/>
              <w:ind w:left="175" w:hangingChars="97" w:hanging="175"/>
              <w:rPr>
                <w:color w:val="000000" w:themeColor="text1"/>
                <w:sz w:val="18"/>
                <w:szCs w:val="18"/>
              </w:rPr>
            </w:pPr>
          </w:p>
        </w:tc>
      </w:tr>
    </w:tbl>
    <w:p w14:paraId="19C6D618" w14:textId="7B85C86F" w:rsidR="00770339" w:rsidRPr="00B16F97" w:rsidRDefault="00770339" w:rsidP="00B16F97">
      <w:pPr>
        <w:tabs>
          <w:tab w:val="right" w:pos="19137"/>
        </w:tabs>
        <w:rPr>
          <w:rFonts w:ascii="ＭＳ ゴシック" w:eastAsia="ＭＳ ゴシック" w:hAnsi="ＭＳ ゴシック"/>
          <w:sz w:val="24"/>
          <w:szCs w:val="24"/>
          <w:bdr w:val="single" w:sz="4" w:space="0" w:color="auto"/>
        </w:rPr>
      </w:pPr>
    </w:p>
    <w:p w14:paraId="0763AD27" w14:textId="0F7A76DE" w:rsidR="00306688" w:rsidRDefault="00137372" w:rsidP="00E163F9">
      <w:pPr>
        <w:rPr>
          <w:rFonts w:ascii="ＭＳ ゴシック" w:eastAsia="ＭＳ ゴシック" w:hAnsi="ＭＳ ゴシック"/>
        </w:rPr>
      </w:pPr>
      <w:r w:rsidRPr="00B16F97">
        <w:rPr>
          <w:rFonts w:ascii="ＭＳ ゴシック" w:eastAsia="ＭＳ ゴシック" w:hAnsi="ＭＳ ゴシック" w:hint="eastAsia"/>
          <w:sz w:val="28"/>
          <w:szCs w:val="32"/>
        </w:rPr>
        <w:t>② 文字式の計算</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E163F9" w:rsidRPr="00C8478D" w14:paraId="6F68E7AC" w14:textId="77777777" w:rsidTr="00E24692">
        <w:tc>
          <w:tcPr>
            <w:tcW w:w="421" w:type="dxa"/>
            <w:vMerge w:val="restart"/>
            <w:tcBorders>
              <w:left w:val="single" w:sz="4" w:space="0" w:color="auto"/>
              <w:right w:val="single" w:sz="4" w:space="0" w:color="auto"/>
            </w:tcBorders>
            <w:shd w:val="clear" w:color="auto" w:fill="7F7F7F"/>
            <w:vAlign w:val="center"/>
          </w:tcPr>
          <w:p w14:paraId="5872E8AA" w14:textId="77777777" w:rsidR="00E163F9" w:rsidRPr="00294AB4" w:rsidRDefault="00E163F9" w:rsidP="00E246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B54A932" w14:textId="77777777" w:rsidR="00E163F9" w:rsidRPr="00294AB4" w:rsidRDefault="00E163F9" w:rsidP="00E246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9EBC6D3" w14:textId="77777777" w:rsidR="00E163F9" w:rsidRPr="00294AB4" w:rsidRDefault="00E163F9" w:rsidP="00E246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5373018" w14:textId="77777777" w:rsidR="00E163F9" w:rsidRPr="00294AB4" w:rsidRDefault="00E163F9" w:rsidP="00E246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13CDF57" w14:textId="77777777" w:rsidR="00E163F9" w:rsidRDefault="00E163F9" w:rsidP="00E24692">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750BF2F" w14:textId="77777777" w:rsidR="00E163F9" w:rsidRPr="00D1331C" w:rsidRDefault="00E163F9" w:rsidP="00E24692">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FC338DB" w14:textId="77777777" w:rsidR="00E163F9" w:rsidRPr="00294AB4" w:rsidRDefault="00E163F9" w:rsidP="00E246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E163F9" w:rsidRPr="00C8478D" w14:paraId="06B6EC52" w14:textId="77777777" w:rsidTr="00E24692">
        <w:tc>
          <w:tcPr>
            <w:tcW w:w="421" w:type="dxa"/>
            <w:vMerge/>
            <w:tcBorders>
              <w:left w:val="single" w:sz="4" w:space="0" w:color="auto"/>
              <w:right w:val="single" w:sz="4" w:space="0" w:color="auto"/>
            </w:tcBorders>
            <w:shd w:val="clear" w:color="auto" w:fill="7F7F7F"/>
          </w:tcPr>
          <w:p w14:paraId="268CA194" w14:textId="77777777" w:rsidR="00E163F9" w:rsidRPr="00294AB4" w:rsidRDefault="00E163F9" w:rsidP="00E24692">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C1F7A69" w14:textId="77777777" w:rsidR="00E163F9" w:rsidRPr="00294AB4" w:rsidRDefault="00E163F9" w:rsidP="00E24692">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EA81191" w14:textId="77777777" w:rsidR="00E163F9" w:rsidRPr="00294AB4" w:rsidRDefault="00E163F9" w:rsidP="00E24692">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70B6D897" w14:textId="77777777" w:rsidR="00E163F9" w:rsidRPr="00294AB4" w:rsidRDefault="00E163F9" w:rsidP="00E24692">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31A00ECB" w14:textId="77777777" w:rsidR="00E163F9" w:rsidRPr="00294AB4" w:rsidRDefault="00E163F9" w:rsidP="00E24692">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46457FD" w14:textId="77777777" w:rsidR="00E163F9" w:rsidRPr="00294AB4" w:rsidRDefault="00E163F9" w:rsidP="00E24692">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890615E" w14:textId="77777777" w:rsidR="00E163F9" w:rsidRPr="00294AB4" w:rsidRDefault="00E163F9" w:rsidP="00E246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5F458E5" w14:textId="77777777" w:rsidR="00E163F9" w:rsidRPr="00294AB4" w:rsidRDefault="00E163F9" w:rsidP="00E246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A032BE0" w14:textId="77777777" w:rsidR="00E163F9" w:rsidRPr="00294AB4" w:rsidRDefault="00E163F9" w:rsidP="00E246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06688" w:rsidRPr="00C8478D" w14:paraId="2BA9CE51" w14:textId="77777777" w:rsidTr="00E24692">
        <w:trPr>
          <w:cantSplit/>
          <w:trHeight w:val="877"/>
        </w:trPr>
        <w:tc>
          <w:tcPr>
            <w:tcW w:w="421" w:type="dxa"/>
            <w:vAlign w:val="center"/>
          </w:tcPr>
          <w:p w14:paraId="3294C541" w14:textId="003098E2" w:rsidR="00306688" w:rsidRPr="00C8478D" w:rsidRDefault="00733E24" w:rsidP="00E24692">
            <w:pPr>
              <w:spacing w:line="280" w:lineRule="exact"/>
              <w:ind w:left="180" w:hangingChars="100" w:hanging="180"/>
              <w:jc w:val="center"/>
              <w:rPr>
                <w:sz w:val="18"/>
                <w:szCs w:val="18"/>
              </w:rPr>
            </w:pPr>
            <w:r>
              <w:rPr>
                <w:rFonts w:hint="eastAsia"/>
                <w:sz w:val="18"/>
                <w:szCs w:val="18"/>
              </w:rPr>
              <w:t>9</w:t>
            </w:r>
          </w:p>
        </w:tc>
        <w:tc>
          <w:tcPr>
            <w:tcW w:w="567" w:type="dxa"/>
            <w:vMerge w:val="restart"/>
            <w:shd w:val="clear" w:color="auto" w:fill="auto"/>
            <w:textDirection w:val="tbRlV"/>
            <w:vAlign w:val="center"/>
          </w:tcPr>
          <w:p w14:paraId="106022B0" w14:textId="2D28434A" w:rsidR="00306688" w:rsidRPr="00C8478D" w:rsidRDefault="0083066C" w:rsidP="00E24692">
            <w:pPr>
              <w:spacing w:line="280" w:lineRule="exact"/>
              <w:ind w:left="180" w:right="113" w:hangingChars="100" w:hanging="180"/>
              <w:jc w:val="center"/>
              <w:rPr>
                <w:sz w:val="18"/>
                <w:szCs w:val="18"/>
              </w:rPr>
            </w:pPr>
            <w:r>
              <w:rPr>
                <w:rFonts w:hint="eastAsia"/>
                <w:sz w:val="18"/>
                <w:szCs w:val="18"/>
              </w:rPr>
              <w:t>１　１次式の加法，減法</w:t>
            </w:r>
          </w:p>
        </w:tc>
        <w:tc>
          <w:tcPr>
            <w:tcW w:w="1275" w:type="dxa"/>
            <w:shd w:val="clear" w:color="auto" w:fill="auto"/>
            <w:vAlign w:val="center"/>
          </w:tcPr>
          <w:p w14:paraId="531F65C5" w14:textId="708EB9CA" w:rsidR="00306688" w:rsidRPr="00C8478D" w:rsidRDefault="00306688" w:rsidP="00E24692">
            <w:pPr>
              <w:spacing w:line="280" w:lineRule="exact"/>
              <w:jc w:val="center"/>
              <w:rPr>
                <w:sz w:val="18"/>
                <w:szCs w:val="18"/>
              </w:rPr>
            </w:pPr>
            <w:r w:rsidRPr="00C8478D">
              <w:rPr>
                <w:rFonts w:hint="eastAsia"/>
                <w:sz w:val="18"/>
                <w:szCs w:val="18"/>
              </w:rPr>
              <w:t>p.</w:t>
            </w:r>
            <w:r>
              <w:rPr>
                <w:rFonts w:hint="eastAsia"/>
                <w:sz w:val="18"/>
                <w:szCs w:val="18"/>
              </w:rPr>
              <w:t>7</w:t>
            </w:r>
            <w:r w:rsidR="00E24692">
              <w:rPr>
                <w:rFonts w:hint="eastAsia"/>
                <w:sz w:val="18"/>
                <w:szCs w:val="18"/>
              </w:rPr>
              <w:t>7</w:t>
            </w:r>
            <w:r w:rsidRPr="00C8478D">
              <w:rPr>
                <w:rFonts w:hint="eastAsia"/>
                <w:sz w:val="18"/>
                <w:szCs w:val="18"/>
              </w:rPr>
              <w:t>～</w:t>
            </w:r>
            <w:r>
              <w:rPr>
                <w:sz w:val="18"/>
                <w:szCs w:val="18"/>
              </w:rPr>
              <w:t>7</w:t>
            </w:r>
            <w:r w:rsidR="00E24692">
              <w:rPr>
                <w:rFonts w:hint="eastAsia"/>
                <w:sz w:val="18"/>
                <w:szCs w:val="18"/>
              </w:rPr>
              <w:t>8</w:t>
            </w:r>
          </w:p>
        </w:tc>
        <w:tc>
          <w:tcPr>
            <w:tcW w:w="2268" w:type="dxa"/>
            <w:shd w:val="clear" w:color="auto" w:fill="auto"/>
          </w:tcPr>
          <w:p w14:paraId="76901A5E" w14:textId="6B125DB8" w:rsidR="00306688" w:rsidRPr="00306688" w:rsidRDefault="0083066C" w:rsidP="00E24692">
            <w:pPr>
              <w:spacing w:line="280" w:lineRule="exact"/>
              <w:ind w:leftChars="18" w:left="38"/>
              <w:rPr>
                <w:color w:val="000000" w:themeColor="text1"/>
                <w:sz w:val="18"/>
                <w:szCs w:val="18"/>
              </w:rPr>
            </w:pPr>
            <w:r>
              <w:rPr>
                <w:rFonts w:hint="eastAsia"/>
                <w:color w:val="000000" w:themeColor="text1"/>
                <w:sz w:val="18"/>
                <w:szCs w:val="18"/>
              </w:rPr>
              <w:t>1</w:t>
            </w:r>
            <w:r>
              <w:rPr>
                <w:rFonts w:hint="eastAsia"/>
                <w:color w:val="000000" w:themeColor="text1"/>
                <w:sz w:val="18"/>
                <w:szCs w:val="18"/>
              </w:rPr>
              <w:t>次式の項をまとめる方法を理解する。</w:t>
            </w:r>
          </w:p>
        </w:tc>
        <w:tc>
          <w:tcPr>
            <w:tcW w:w="3119" w:type="dxa"/>
          </w:tcPr>
          <w:p w14:paraId="2C6BAECA" w14:textId="77777777" w:rsidR="00E24692" w:rsidRDefault="00E24692" w:rsidP="00E24692">
            <w:pPr>
              <w:spacing w:line="280" w:lineRule="exact"/>
              <w:ind w:left="180" w:hangingChars="100" w:hanging="180"/>
              <w:rPr>
                <w:color w:val="000000" w:themeColor="text1"/>
                <w:sz w:val="18"/>
                <w:szCs w:val="18"/>
              </w:rPr>
            </w:pPr>
            <w:r>
              <w:rPr>
                <w:rFonts w:hint="eastAsia"/>
                <w:color w:val="000000" w:themeColor="text1"/>
                <w:sz w:val="18"/>
                <w:szCs w:val="18"/>
              </w:rPr>
              <w:t>・項と係数の意味を知る。</w:t>
            </w:r>
          </w:p>
          <w:p w14:paraId="067DFA35" w14:textId="1F37D9D6" w:rsidR="00306688" w:rsidRDefault="002F2C61" w:rsidP="00E24692">
            <w:pPr>
              <w:spacing w:line="280" w:lineRule="exact"/>
              <w:ind w:left="180" w:hangingChars="100" w:hanging="180"/>
              <w:rPr>
                <w:color w:val="000000" w:themeColor="text1"/>
                <w:sz w:val="18"/>
                <w:szCs w:val="18"/>
              </w:rPr>
            </w:pPr>
            <w:r>
              <w:rPr>
                <w:rFonts w:hint="eastAsia"/>
                <w:color w:val="000000" w:themeColor="text1"/>
                <w:sz w:val="18"/>
                <w:szCs w:val="18"/>
              </w:rPr>
              <w:t>・</w:t>
            </w:r>
            <w:r w:rsidR="00954D10">
              <w:rPr>
                <w:rFonts w:hint="eastAsia"/>
                <w:color w:val="000000" w:themeColor="text1"/>
                <w:sz w:val="18"/>
                <w:szCs w:val="18"/>
              </w:rPr>
              <w:t>同じ文字を含む式どうしをまとめられることを知る。</w:t>
            </w:r>
          </w:p>
          <w:p w14:paraId="0F22DE11" w14:textId="77777777" w:rsidR="00281AC2" w:rsidRDefault="00281AC2" w:rsidP="00E24692">
            <w:pPr>
              <w:spacing w:line="280" w:lineRule="exact"/>
              <w:rPr>
                <w:color w:val="000000"/>
                <w:sz w:val="18"/>
                <w:szCs w:val="18"/>
              </w:rPr>
            </w:pPr>
            <w:r>
              <w:rPr>
                <w:rFonts w:hint="eastAsia"/>
                <w:color w:val="000000"/>
                <w:sz w:val="18"/>
                <w:szCs w:val="18"/>
              </w:rPr>
              <w:t>〔用語・記号〕</w:t>
            </w:r>
          </w:p>
          <w:p w14:paraId="11508642" w14:textId="10B2880D" w:rsidR="00281AC2" w:rsidRPr="00306688" w:rsidRDefault="00281AC2" w:rsidP="00E24692">
            <w:pPr>
              <w:spacing w:line="280" w:lineRule="exact"/>
              <w:rPr>
                <w:color w:val="000000" w:themeColor="text1"/>
                <w:sz w:val="18"/>
                <w:szCs w:val="18"/>
              </w:rPr>
            </w:pPr>
            <w:r>
              <w:rPr>
                <w:rFonts w:hint="eastAsia"/>
                <w:color w:val="000000"/>
                <w:sz w:val="18"/>
                <w:szCs w:val="18"/>
              </w:rPr>
              <w:t>項，係数，</w:t>
            </w:r>
            <w:r>
              <w:rPr>
                <w:rFonts w:hint="eastAsia"/>
                <w:color w:val="000000"/>
                <w:sz w:val="18"/>
                <w:szCs w:val="18"/>
              </w:rPr>
              <w:t>1</w:t>
            </w:r>
            <w:r>
              <w:rPr>
                <w:rFonts w:hint="eastAsia"/>
                <w:color w:val="000000"/>
                <w:sz w:val="18"/>
                <w:szCs w:val="18"/>
              </w:rPr>
              <w:t>次の項，</w:t>
            </w:r>
            <w:r>
              <w:rPr>
                <w:rFonts w:hint="eastAsia"/>
                <w:color w:val="000000"/>
                <w:sz w:val="18"/>
                <w:szCs w:val="18"/>
              </w:rPr>
              <w:t>1</w:t>
            </w:r>
            <w:r>
              <w:rPr>
                <w:rFonts w:hint="eastAsia"/>
                <w:color w:val="000000"/>
                <w:sz w:val="18"/>
                <w:szCs w:val="18"/>
              </w:rPr>
              <w:t>次式</w:t>
            </w:r>
          </w:p>
        </w:tc>
        <w:tc>
          <w:tcPr>
            <w:tcW w:w="2126" w:type="dxa"/>
            <w:shd w:val="clear" w:color="auto" w:fill="auto"/>
            <w:vAlign w:val="center"/>
          </w:tcPr>
          <w:p w14:paraId="593B3A10" w14:textId="4CEAB29E" w:rsidR="0083066C" w:rsidRPr="00306688" w:rsidRDefault="0083066C" w:rsidP="00E2469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02F5878" w14:textId="442D878C" w:rsidR="0083066C" w:rsidRPr="00306688" w:rsidRDefault="0083066C" w:rsidP="00E24692">
            <w:pPr>
              <w:spacing w:line="280" w:lineRule="exact"/>
              <w:ind w:left="175" w:hangingChars="97" w:hanging="175"/>
              <w:rPr>
                <w:color w:val="000000" w:themeColor="text1"/>
                <w:sz w:val="18"/>
                <w:szCs w:val="18"/>
              </w:rPr>
            </w:pPr>
            <w:r>
              <w:rPr>
                <w:rFonts w:hint="eastAsia"/>
                <w:color w:val="000000" w:themeColor="text1"/>
                <w:sz w:val="18"/>
                <w:szCs w:val="18"/>
              </w:rPr>
              <w:t>〇項や係数について理解し</w:t>
            </w:r>
            <w:r w:rsidR="00E24692">
              <w:rPr>
                <w:rFonts w:hint="eastAsia"/>
                <w:color w:val="000000" w:themeColor="text1"/>
                <w:sz w:val="18"/>
                <w:szCs w:val="18"/>
              </w:rPr>
              <w:t>ている</w:t>
            </w:r>
            <w:r>
              <w:rPr>
                <w:rFonts w:hint="eastAsia"/>
                <w:color w:val="000000" w:themeColor="text1"/>
                <w:sz w:val="18"/>
                <w:szCs w:val="18"/>
              </w:rPr>
              <w:t>。</w:t>
            </w:r>
          </w:p>
        </w:tc>
        <w:tc>
          <w:tcPr>
            <w:tcW w:w="3220" w:type="dxa"/>
            <w:shd w:val="clear" w:color="auto" w:fill="auto"/>
          </w:tcPr>
          <w:p w14:paraId="4361D992" w14:textId="4F68FE7A" w:rsidR="00306688" w:rsidRPr="00306688" w:rsidRDefault="0083066C" w:rsidP="00E24692">
            <w:pPr>
              <w:spacing w:line="280" w:lineRule="exact"/>
              <w:ind w:left="180" w:hangingChars="100" w:hanging="180"/>
              <w:rPr>
                <w:color w:val="000000" w:themeColor="text1"/>
                <w:sz w:val="18"/>
                <w:szCs w:val="18"/>
              </w:rPr>
            </w:pPr>
            <w:r>
              <w:rPr>
                <w:rFonts w:hint="eastAsia"/>
                <w:color w:val="000000" w:themeColor="text1"/>
                <w:sz w:val="18"/>
                <w:szCs w:val="18"/>
              </w:rPr>
              <w:t>〇項をまとめる計算について，図形の面積と関連づけて考えることができる。</w:t>
            </w:r>
          </w:p>
        </w:tc>
        <w:tc>
          <w:tcPr>
            <w:tcW w:w="3191" w:type="dxa"/>
            <w:shd w:val="clear" w:color="auto" w:fill="auto"/>
          </w:tcPr>
          <w:p w14:paraId="1BE4980C" w14:textId="77777777" w:rsidR="00306688" w:rsidRPr="00306688" w:rsidRDefault="00306688" w:rsidP="00E24692">
            <w:pPr>
              <w:spacing w:line="280" w:lineRule="exact"/>
              <w:ind w:left="175" w:hangingChars="97" w:hanging="175"/>
              <w:rPr>
                <w:color w:val="000000" w:themeColor="text1"/>
                <w:sz w:val="18"/>
                <w:szCs w:val="18"/>
              </w:rPr>
            </w:pPr>
          </w:p>
        </w:tc>
      </w:tr>
      <w:tr w:rsidR="00306688" w:rsidRPr="00C8478D" w14:paraId="6FFF0165" w14:textId="77777777" w:rsidTr="00E24692">
        <w:trPr>
          <w:trHeight w:val="890"/>
        </w:trPr>
        <w:tc>
          <w:tcPr>
            <w:tcW w:w="421" w:type="dxa"/>
            <w:vAlign w:val="center"/>
          </w:tcPr>
          <w:p w14:paraId="2C5CB79E" w14:textId="7F380062" w:rsidR="00306688" w:rsidRPr="00C8478D" w:rsidRDefault="00733E24" w:rsidP="00E24692">
            <w:pPr>
              <w:spacing w:line="280" w:lineRule="exact"/>
              <w:ind w:left="180" w:hangingChars="100" w:hanging="180"/>
              <w:jc w:val="center"/>
              <w:rPr>
                <w:sz w:val="18"/>
                <w:szCs w:val="18"/>
              </w:rPr>
            </w:pPr>
            <w:r>
              <w:rPr>
                <w:sz w:val="18"/>
                <w:szCs w:val="18"/>
              </w:rPr>
              <w:t>10</w:t>
            </w:r>
          </w:p>
        </w:tc>
        <w:tc>
          <w:tcPr>
            <w:tcW w:w="567" w:type="dxa"/>
            <w:vMerge/>
            <w:shd w:val="clear" w:color="auto" w:fill="auto"/>
          </w:tcPr>
          <w:p w14:paraId="7BFCF918" w14:textId="77777777" w:rsidR="00306688" w:rsidRPr="00C8478D" w:rsidRDefault="00306688" w:rsidP="00E24692">
            <w:pPr>
              <w:spacing w:line="280" w:lineRule="exact"/>
              <w:rPr>
                <w:sz w:val="18"/>
                <w:szCs w:val="18"/>
              </w:rPr>
            </w:pPr>
          </w:p>
        </w:tc>
        <w:tc>
          <w:tcPr>
            <w:tcW w:w="1275" w:type="dxa"/>
            <w:shd w:val="clear" w:color="auto" w:fill="auto"/>
            <w:vAlign w:val="center"/>
          </w:tcPr>
          <w:p w14:paraId="32ECFF9C" w14:textId="23EDC38E" w:rsidR="00306688" w:rsidRPr="00C8478D" w:rsidRDefault="00306688" w:rsidP="00E24692">
            <w:pPr>
              <w:spacing w:line="280" w:lineRule="exact"/>
              <w:jc w:val="center"/>
              <w:rPr>
                <w:sz w:val="18"/>
                <w:szCs w:val="18"/>
              </w:rPr>
            </w:pPr>
            <w:r>
              <w:rPr>
                <w:rFonts w:hint="eastAsia"/>
                <w:sz w:val="18"/>
                <w:szCs w:val="18"/>
              </w:rPr>
              <w:t>p</w:t>
            </w:r>
            <w:r>
              <w:rPr>
                <w:sz w:val="18"/>
                <w:szCs w:val="18"/>
              </w:rPr>
              <w:t>.</w:t>
            </w:r>
            <w:r w:rsidR="00E24692">
              <w:rPr>
                <w:rFonts w:hint="eastAsia"/>
                <w:sz w:val="18"/>
                <w:szCs w:val="18"/>
              </w:rPr>
              <w:t>79</w:t>
            </w:r>
            <w:r>
              <w:rPr>
                <w:rFonts w:hint="eastAsia"/>
                <w:sz w:val="18"/>
                <w:szCs w:val="18"/>
              </w:rPr>
              <w:t>～</w:t>
            </w:r>
            <w:r>
              <w:rPr>
                <w:sz w:val="18"/>
                <w:szCs w:val="18"/>
              </w:rPr>
              <w:t>8</w:t>
            </w:r>
            <w:r w:rsidR="00E24692">
              <w:rPr>
                <w:rFonts w:hint="eastAsia"/>
                <w:sz w:val="18"/>
                <w:szCs w:val="18"/>
              </w:rPr>
              <w:t>0</w:t>
            </w:r>
          </w:p>
        </w:tc>
        <w:tc>
          <w:tcPr>
            <w:tcW w:w="2268" w:type="dxa"/>
            <w:shd w:val="clear" w:color="auto" w:fill="auto"/>
          </w:tcPr>
          <w:p w14:paraId="4F41C85C" w14:textId="77777777" w:rsidR="00306688" w:rsidRDefault="0083066C" w:rsidP="00E24692">
            <w:pPr>
              <w:spacing w:line="280" w:lineRule="exact"/>
              <w:ind w:leftChars="18" w:left="38"/>
              <w:rPr>
                <w:color w:val="000000" w:themeColor="text1"/>
                <w:sz w:val="18"/>
                <w:szCs w:val="18"/>
              </w:rPr>
            </w:pPr>
            <w:r>
              <w:rPr>
                <w:rFonts w:hint="eastAsia"/>
                <w:color w:val="000000" w:themeColor="text1"/>
                <w:sz w:val="18"/>
                <w:szCs w:val="18"/>
              </w:rPr>
              <w:t>1</w:t>
            </w:r>
            <w:r>
              <w:rPr>
                <w:rFonts w:hint="eastAsia"/>
                <w:color w:val="000000" w:themeColor="text1"/>
                <w:sz w:val="18"/>
                <w:szCs w:val="18"/>
              </w:rPr>
              <w:t>次式の</w:t>
            </w:r>
            <w:r w:rsidR="00E24692">
              <w:rPr>
                <w:rFonts w:hint="eastAsia"/>
                <w:color w:val="000000" w:themeColor="text1"/>
                <w:sz w:val="18"/>
                <w:szCs w:val="18"/>
              </w:rPr>
              <w:t>項をまとめる計算をすることができるようになる。</w:t>
            </w:r>
          </w:p>
          <w:p w14:paraId="4916E11B" w14:textId="6F161261" w:rsidR="00E24692" w:rsidRPr="00306688" w:rsidRDefault="00E24692" w:rsidP="00E24692">
            <w:pPr>
              <w:spacing w:line="280" w:lineRule="exact"/>
              <w:ind w:leftChars="18" w:left="38"/>
              <w:rPr>
                <w:color w:val="000000" w:themeColor="text1"/>
                <w:sz w:val="18"/>
                <w:szCs w:val="18"/>
              </w:rPr>
            </w:pPr>
            <w:r>
              <w:rPr>
                <w:rFonts w:hint="eastAsia"/>
                <w:color w:val="000000" w:themeColor="text1"/>
                <w:sz w:val="18"/>
                <w:szCs w:val="18"/>
              </w:rPr>
              <w:t>また，</w:t>
            </w:r>
            <w:r>
              <w:rPr>
                <w:rFonts w:hint="eastAsia"/>
                <w:color w:val="000000" w:themeColor="text1"/>
                <w:sz w:val="18"/>
                <w:szCs w:val="18"/>
              </w:rPr>
              <w:t>1</w:t>
            </w:r>
            <w:r>
              <w:rPr>
                <w:rFonts w:hint="eastAsia"/>
                <w:color w:val="000000" w:themeColor="text1"/>
                <w:sz w:val="18"/>
                <w:szCs w:val="18"/>
              </w:rPr>
              <w:t>次式どうしの加法と減法の計算方法を理解し，その計算をすることができるようになる。</w:t>
            </w:r>
          </w:p>
        </w:tc>
        <w:tc>
          <w:tcPr>
            <w:tcW w:w="3119" w:type="dxa"/>
          </w:tcPr>
          <w:p w14:paraId="39E73857" w14:textId="567E4A89" w:rsidR="003F1F7A" w:rsidRDefault="00E24692" w:rsidP="00E24692">
            <w:pPr>
              <w:spacing w:line="280" w:lineRule="exact"/>
              <w:ind w:left="180" w:hangingChars="100" w:hanging="180"/>
              <w:rPr>
                <w:color w:val="000000" w:themeColor="text1"/>
                <w:sz w:val="18"/>
                <w:szCs w:val="18"/>
              </w:rPr>
            </w:pPr>
            <w:r>
              <w:rPr>
                <w:rFonts w:hint="eastAsia"/>
                <w:color w:val="000000" w:themeColor="text1"/>
                <w:sz w:val="18"/>
                <w:szCs w:val="18"/>
              </w:rPr>
              <w:t>・項をまとめる計算をする。</w:t>
            </w:r>
          </w:p>
          <w:p w14:paraId="7ADAFB86" w14:textId="77777777" w:rsidR="00E24692" w:rsidRDefault="003F1F7A" w:rsidP="00E24692">
            <w:pPr>
              <w:spacing w:line="280" w:lineRule="exact"/>
              <w:ind w:left="180" w:hangingChars="100" w:hanging="180"/>
              <w:rPr>
                <w:color w:val="000000" w:themeColor="text1"/>
                <w:sz w:val="18"/>
                <w:szCs w:val="18"/>
              </w:rPr>
            </w:pPr>
            <w:r>
              <w:rPr>
                <w:rFonts w:hint="eastAsia"/>
                <w:color w:val="000000" w:themeColor="text1"/>
                <w:sz w:val="18"/>
                <w:szCs w:val="18"/>
              </w:rPr>
              <w:t>・文字の項と数の項をそれぞれまとめる計算をする</w:t>
            </w:r>
          </w:p>
          <w:p w14:paraId="0DC6B60F" w14:textId="36E7EF7A" w:rsidR="003F1F7A" w:rsidRPr="00306688" w:rsidRDefault="00E24692" w:rsidP="00E24692">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次式の加法と減法の計算をする。</w:t>
            </w:r>
          </w:p>
        </w:tc>
        <w:tc>
          <w:tcPr>
            <w:tcW w:w="2126" w:type="dxa"/>
            <w:shd w:val="clear" w:color="auto" w:fill="auto"/>
            <w:vAlign w:val="center"/>
          </w:tcPr>
          <w:p w14:paraId="61208E81" w14:textId="3907E06D" w:rsidR="00E24692" w:rsidRDefault="00E24692" w:rsidP="00E2469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p w14:paraId="0137EDC0" w14:textId="77777777" w:rsidR="00E24692" w:rsidRDefault="00E24692" w:rsidP="00E24692">
            <w:pPr>
              <w:spacing w:line="280" w:lineRule="exact"/>
              <w:jc w:val="center"/>
              <w:rPr>
                <w:rFonts w:ascii="BIZ UDゴシック" w:eastAsia="BIZ UDゴシック" w:hAnsi="BIZ UDゴシック"/>
                <w:color w:val="000000" w:themeColor="text1"/>
                <w:sz w:val="20"/>
                <w:szCs w:val="20"/>
              </w:rPr>
            </w:pPr>
          </w:p>
          <w:p w14:paraId="1B430A7C" w14:textId="46B677D9" w:rsidR="00306688" w:rsidRPr="00306688" w:rsidRDefault="0083066C" w:rsidP="00E2469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F0DA542" w14:textId="52186365" w:rsidR="00E24692" w:rsidRDefault="00E24692" w:rsidP="00E24692">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次式の項をまとめることができる。</w:t>
            </w:r>
          </w:p>
          <w:p w14:paraId="75F5F0E3" w14:textId="41915243" w:rsidR="00306688" w:rsidRPr="00306688" w:rsidRDefault="0083066C" w:rsidP="00E24692">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次式の加法</w:t>
            </w:r>
            <w:r w:rsidR="00E24692">
              <w:rPr>
                <w:rFonts w:hint="eastAsia"/>
                <w:color w:val="000000" w:themeColor="text1"/>
                <w:sz w:val="18"/>
                <w:szCs w:val="18"/>
              </w:rPr>
              <w:t>と減法</w:t>
            </w:r>
            <w:r>
              <w:rPr>
                <w:rFonts w:hint="eastAsia"/>
                <w:color w:val="000000" w:themeColor="text1"/>
                <w:sz w:val="18"/>
                <w:szCs w:val="18"/>
              </w:rPr>
              <w:t>の計算方法を理解し，その計算をすることができる。</w:t>
            </w:r>
          </w:p>
        </w:tc>
        <w:tc>
          <w:tcPr>
            <w:tcW w:w="3220" w:type="dxa"/>
            <w:shd w:val="clear" w:color="auto" w:fill="auto"/>
          </w:tcPr>
          <w:p w14:paraId="77273D5B" w14:textId="55D3A4D1" w:rsidR="00306688" w:rsidRPr="00306688" w:rsidRDefault="00E24692" w:rsidP="00E24692">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次式の加法と減法の計算を，数の計算と関連づけて考えることができる。</w:t>
            </w:r>
          </w:p>
        </w:tc>
        <w:tc>
          <w:tcPr>
            <w:tcW w:w="3191" w:type="dxa"/>
            <w:shd w:val="clear" w:color="auto" w:fill="auto"/>
          </w:tcPr>
          <w:p w14:paraId="3769C6DE" w14:textId="77777777" w:rsidR="00306688" w:rsidRPr="00306688" w:rsidRDefault="00306688" w:rsidP="00E24692">
            <w:pPr>
              <w:spacing w:line="280" w:lineRule="exact"/>
              <w:rPr>
                <w:color w:val="000000" w:themeColor="text1"/>
                <w:sz w:val="18"/>
                <w:szCs w:val="18"/>
              </w:rPr>
            </w:pPr>
          </w:p>
        </w:tc>
      </w:tr>
      <w:tr w:rsidR="00E24692" w:rsidRPr="00C8478D" w14:paraId="11AF5F3D" w14:textId="77777777" w:rsidTr="00E24692">
        <w:trPr>
          <w:trHeight w:val="1169"/>
        </w:trPr>
        <w:tc>
          <w:tcPr>
            <w:tcW w:w="421" w:type="dxa"/>
            <w:vAlign w:val="center"/>
          </w:tcPr>
          <w:p w14:paraId="382DA23D" w14:textId="77905618" w:rsidR="00E24692" w:rsidRDefault="00E24692" w:rsidP="00E24692">
            <w:pPr>
              <w:spacing w:line="280" w:lineRule="exact"/>
              <w:ind w:left="180" w:hangingChars="100" w:hanging="180"/>
              <w:jc w:val="center"/>
              <w:rPr>
                <w:sz w:val="18"/>
                <w:szCs w:val="18"/>
              </w:rPr>
            </w:pPr>
            <w:r>
              <w:rPr>
                <w:sz w:val="18"/>
                <w:szCs w:val="18"/>
              </w:rPr>
              <w:t>1</w:t>
            </w:r>
            <w:r>
              <w:rPr>
                <w:rFonts w:hint="eastAsia"/>
                <w:sz w:val="18"/>
                <w:szCs w:val="18"/>
              </w:rPr>
              <w:t>1</w:t>
            </w:r>
          </w:p>
        </w:tc>
        <w:tc>
          <w:tcPr>
            <w:tcW w:w="567" w:type="dxa"/>
            <w:vMerge w:val="restart"/>
            <w:shd w:val="clear" w:color="auto" w:fill="auto"/>
            <w:textDirection w:val="tbRlV"/>
            <w:vAlign w:val="center"/>
          </w:tcPr>
          <w:p w14:paraId="49B5C2F2" w14:textId="07CED8A8" w:rsidR="00E24692" w:rsidRPr="00297A37" w:rsidRDefault="00E24692" w:rsidP="00E24692">
            <w:pPr>
              <w:spacing w:line="280" w:lineRule="exact"/>
              <w:ind w:left="180" w:hangingChars="100" w:hanging="180"/>
              <w:jc w:val="center"/>
              <w:rPr>
                <w:sz w:val="18"/>
                <w:szCs w:val="18"/>
              </w:rPr>
            </w:pPr>
            <w:r w:rsidRPr="00297A37">
              <w:rPr>
                <w:rFonts w:hint="eastAsia"/>
                <w:sz w:val="18"/>
                <w:szCs w:val="18"/>
              </w:rPr>
              <w:t>２　１次式と数の乗法，除法</w:t>
            </w:r>
          </w:p>
        </w:tc>
        <w:tc>
          <w:tcPr>
            <w:tcW w:w="1275" w:type="dxa"/>
            <w:shd w:val="clear" w:color="auto" w:fill="auto"/>
            <w:vAlign w:val="center"/>
          </w:tcPr>
          <w:p w14:paraId="5D048E03" w14:textId="0573AFB3" w:rsidR="00E24692" w:rsidRPr="00B052FA" w:rsidRDefault="00E24692" w:rsidP="00E24692">
            <w:pPr>
              <w:spacing w:line="280" w:lineRule="exact"/>
              <w:jc w:val="center"/>
              <w:rPr>
                <w:sz w:val="18"/>
                <w:szCs w:val="18"/>
              </w:rPr>
            </w:pPr>
            <w:r>
              <w:rPr>
                <w:rFonts w:hint="eastAsia"/>
                <w:sz w:val="18"/>
                <w:szCs w:val="18"/>
              </w:rPr>
              <w:t>p</w:t>
            </w:r>
            <w:r>
              <w:rPr>
                <w:sz w:val="18"/>
                <w:szCs w:val="18"/>
              </w:rPr>
              <w:t>.8</w:t>
            </w:r>
            <w:r>
              <w:rPr>
                <w:rFonts w:hint="eastAsia"/>
                <w:sz w:val="18"/>
                <w:szCs w:val="18"/>
              </w:rPr>
              <w:t>1</w:t>
            </w:r>
            <w:r>
              <w:rPr>
                <w:rFonts w:hint="eastAsia"/>
                <w:sz w:val="18"/>
                <w:szCs w:val="18"/>
              </w:rPr>
              <w:t>～</w:t>
            </w:r>
            <w:r>
              <w:rPr>
                <w:rFonts w:hint="eastAsia"/>
                <w:sz w:val="18"/>
                <w:szCs w:val="18"/>
              </w:rPr>
              <w:t>82</w:t>
            </w:r>
          </w:p>
        </w:tc>
        <w:tc>
          <w:tcPr>
            <w:tcW w:w="2268" w:type="dxa"/>
            <w:shd w:val="clear" w:color="auto" w:fill="auto"/>
          </w:tcPr>
          <w:p w14:paraId="12C8E99A" w14:textId="553253A1" w:rsidR="00E24692" w:rsidRPr="00306688" w:rsidRDefault="00E24692" w:rsidP="00E24692">
            <w:pPr>
              <w:spacing w:line="280" w:lineRule="exact"/>
              <w:rPr>
                <w:color w:val="000000" w:themeColor="text1"/>
                <w:sz w:val="18"/>
                <w:szCs w:val="18"/>
              </w:rPr>
            </w:pPr>
            <w:r>
              <w:rPr>
                <w:rFonts w:hint="eastAsia"/>
                <w:color w:val="000000" w:themeColor="text1"/>
                <w:sz w:val="18"/>
                <w:szCs w:val="18"/>
              </w:rPr>
              <w:t>項が</w:t>
            </w:r>
            <w:r>
              <w:rPr>
                <w:rFonts w:hint="eastAsia"/>
                <w:color w:val="000000" w:themeColor="text1"/>
                <w:sz w:val="18"/>
                <w:szCs w:val="18"/>
              </w:rPr>
              <w:t>1</w:t>
            </w:r>
            <w:r>
              <w:rPr>
                <w:rFonts w:hint="eastAsia"/>
                <w:color w:val="000000" w:themeColor="text1"/>
                <w:sz w:val="18"/>
                <w:szCs w:val="18"/>
              </w:rPr>
              <w:t>つだけの</w:t>
            </w:r>
            <w:r>
              <w:rPr>
                <w:rFonts w:hint="eastAsia"/>
                <w:color w:val="000000" w:themeColor="text1"/>
                <w:sz w:val="18"/>
                <w:szCs w:val="18"/>
              </w:rPr>
              <w:t>1</w:t>
            </w:r>
            <w:r>
              <w:rPr>
                <w:rFonts w:hint="eastAsia"/>
                <w:color w:val="000000" w:themeColor="text1"/>
                <w:sz w:val="18"/>
                <w:szCs w:val="18"/>
              </w:rPr>
              <w:t>次式と数の乗法と除法の計算方法を理解し，その計算をすることができるようになる。</w:t>
            </w:r>
          </w:p>
        </w:tc>
        <w:tc>
          <w:tcPr>
            <w:tcW w:w="3119" w:type="dxa"/>
          </w:tcPr>
          <w:p w14:paraId="40B66AA0" w14:textId="3EE43764" w:rsidR="00E24692" w:rsidRPr="00306688" w:rsidRDefault="00E24692" w:rsidP="00E24692">
            <w:pPr>
              <w:spacing w:line="280" w:lineRule="exact"/>
              <w:ind w:left="180" w:hangingChars="100" w:hanging="180"/>
              <w:rPr>
                <w:color w:val="000000" w:themeColor="text1"/>
                <w:sz w:val="18"/>
                <w:szCs w:val="18"/>
              </w:rPr>
            </w:pPr>
            <w:r>
              <w:rPr>
                <w:rFonts w:hint="eastAsia"/>
                <w:color w:val="000000" w:themeColor="text1"/>
                <w:sz w:val="18"/>
                <w:szCs w:val="18"/>
              </w:rPr>
              <w:t>・項が</w:t>
            </w:r>
            <w:r>
              <w:rPr>
                <w:rFonts w:hint="eastAsia"/>
                <w:color w:val="000000" w:themeColor="text1"/>
                <w:sz w:val="18"/>
                <w:szCs w:val="18"/>
              </w:rPr>
              <w:t>1</w:t>
            </w:r>
            <w:r>
              <w:rPr>
                <w:rFonts w:hint="eastAsia"/>
                <w:color w:val="000000" w:themeColor="text1"/>
                <w:sz w:val="18"/>
                <w:szCs w:val="18"/>
              </w:rPr>
              <w:t>つだけの</w:t>
            </w:r>
            <w:r>
              <w:rPr>
                <w:rFonts w:hint="eastAsia"/>
                <w:color w:val="000000" w:themeColor="text1"/>
                <w:sz w:val="18"/>
                <w:szCs w:val="18"/>
              </w:rPr>
              <w:t>1</w:t>
            </w:r>
            <w:r>
              <w:rPr>
                <w:rFonts w:hint="eastAsia"/>
                <w:color w:val="000000" w:themeColor="text1"/>
                <w:sz w:val="18"/>
                <w:szCs w:val="18"/>
              </w:rPr>
              <w:t>次式と数の乗法と除法の計算をする。</w:t>
            </w:r>
          </w:p>
        </w:tc>
        <w:tc>
          <w:tcPr>
            <w:tcW w:w="2126" w:type="dxa"/>
            <w:shd w:val="clear" w:color="auto" w:fill="auto"/>
            <w:vAlign w:val="center"/>
          </w:tcPr>
          <w:p w14:paraId="31254003" w14:textId="3CA795C1" w:rsidR="00E24692" w:rsidRPr="00306688" w:rsidRDefault="00E24692" w:rsidP="00E2469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D157C4B" w14:textId="67D5273A" w:rsidR="00E24692" w:rsidRPr="00306688" w:rsidRDefault="00E24692" w:rsidP="00E24692">
            <w:pPr>
              <w:spacing w:line="280" w:lineRule="exact"/>
              <w:ind w:left="175" w:hangingChars="97" w:hanging="175"/>
              <w:rPr>
                <w:color w:val="000000" w:themeColor="text1"/>
                <w:sz w:val="18"/>
                <w:szCs w:val="18"/>
              </w:rPr>
            </w:pPr>
            <w:r>
              <w:rPr>
                <w:rFonts w:hint="eastAsia"/>
                <w:color w:val="000000" w:themeColor="text1"/>
                <w:sz w:val="18"/>
                <w:szCs w:val="18"/>
              </w:rPr>
              <w:t>〇項が</w:t>
            </w:r>
            <w:r>
              <w:rPr>
                <w:rFonts w:hint="eastAsia"/>
                <w:color w:val="000000" w:themeColor="text1"/>
                <w:sz w:val="18"/>
                <w:szCs w:val="18"/>
              </w:rPr>
              <w:t>1</w:t>
            </w:r>
            <w:r>
              <w:rPr>
                <w:rFonts w:hint="eastAsia"/>
                <w:color w:val="000000" w:themeColor="text1"/>
                <w:sz w:val="18"/>
                <w:szCs w:val="18"/>
              </w:rPr>
              <w:t>つだけの</w:t>
            </w:r>
            <w:r>
              <w:rPr>
                <w:rFonts w:hint="eastAsia"/>
                <w:color w:val="000000" w:themeColor="text1"/>
                <w:sz w:val="18"/>
                <w:szCs w:val="18"/>
              </w:rPr>
              <w:t>1</w:t>
            </w:r>
            <w:r>
              <w:rPr>
                <w:rFonts w:hint="eastAsia"/>
                <w:color w:val="000000" w:themeColor="text1"/>
                <w:sz w:val="18"/>
                <w:szCs w:val="18"/>
              </w:rPr>
              <w:t>次式と数の乗法と除法の計算方法を理解し，その計算ができる。</w:t>
            </w:r>
          </w:p>
        </w:tc>
        <w:tc>
          <w:tcPr>
            <w:tcW w:w="3220" w:type="dxa"/>
            <w:shd w:val="clear" w:color="auto" w:fill="auto"/>
          </w:tcPr>
          <w:p w14:paraId="3C4E34D8" w14:textId="37F1C45F" w:rsidR="00E24692" w:rsidRPr="00306688" w:rsidRDefault="00E24692" w:rsidP="00E24692">
            <w:pPr>
              <w:spacing w:line="280" w:lineRule="exact"/>
              <w:ind w:left="175" w:hangingChars="97" w:hanging="175"/>
              <w:rPr>
                <w:color w:val="000000" w:themeColor="text1"/>
                <w:sz w:val="18"/>
                <w:szCs w:val="18"/>
              </w:rPr>
            </w:pPr>
            <w:r>
              <w:rPr>
                <w:rFonts w:hint="eastAsia"/>
                <w:color w:val="000000" w:themeColor="text1"/>
                <w:sz w:val="18"/>
                <w:szCs w:val="18"/>
              </w:rPr>
              <w:t>〇項が</w:t>
            </w:r>
            <w:r>
              <w:rPr>
                <w:rFonts w:hint="eastAsia"/>
                <w:color w:val="000000" w:themeColor="text1"/>
                <w:sz w:val="18"/>
                <w:szCs w:val="18"/>
              </w:rPr>
              <w:t>1</w:t>
            </w:r>
            <w:r>
              <w:rPr>
                <w:rFonts w:hint="eastAsia"/>
                <w:color w:val="000000" w:themeColor="text1"/>
                <w:sz w:val="18"/>
                <w:szCs w:val="18"/>
              </w:rPr>
              <w:t>つだけの</w:t>
            </w:r>
            <w:r>
              <w:rPr>
                <w:rFonts w:hint="eastAsia"/>
                <w:color w:val="000000" w:themeColor="text1"/>
                <w:sz w:val="18"/>
                <w:szCs w:val="18"/>
              </w:rPr>
              <w:t>1</w:t>
            </w:r>
            <w:r>
              <w:rPr>
                <w:rFonts w:hint="eastAsia"/>
                <w:color w:val="000000" w:themeColor="text1"/>
                <w:sz w:val="18"/>
                <w:szCs w:val="18"/>
              </w:rPr>
              <w:t>次式と数の乗法と除法の計算を，数の計算と関連づけて考えることができる。</w:t>
            </w:r>
          </w:p>
        </w:tc>
        <w:tc>
          <w:tcPr>
            <w:tcW w:w="3191" w:type="dxa"/>
            <w:shd w:val="clear" w:color="auto" w:fill="auto"/>
          </w:tcPr>
          <w:p w14:paraId="1F4E1604" w14:textId="77777777" w:rsidR="00E24692" w:rsidRPr="00306688" w:rsidRDefault="00E24692" w:rsidP="00E24692">
            <w:pPr>
              <w:spacing w:line="280" w:lineRule="exact"/>
              <w:ind w:left="175" w:hangingChars="97" w:hanging="175"/>
              <w:rPr>
                <w:color w:val="000000" w:themeColor="text1"/>
                <w:sz w:val="18"/>
                <w:szCs w:val="18"/>
              </w:rPr>
            </w:pPr>
          </w:p>
        </w:tc>
      </w:tr>
      <w:tr w:rsidR="00E24692" w:rsidRPr="00C8478D" w14:paraId="5694B416" w14:textId="77777777" w:rsidTr="00E24692">
        <w:trPr>
          <w:trHeight w:val="1183"/>
        </w:trPr>
        <w:tc>
          <w:tcPr>
            <w:tcW w:w="421" w:type="dxa"/>
            <w:vAlign w:val="center"/>
          </w:tcPr>
          <w:p w14:paraId="193C1FFD" w14:textId="0053F097" w:rsidR="00E24692" w:rsidRDefault="00E24692" w:rsidP="00E24692">
            <w:pPr>
              <w:spacing w:line="280" w:lineRule="exact"/>
              <w:ind w:left="180" w:hangingChars="100" w:hanging="180"/>
              <w:jc w:val="center"/>
              <w:rPr>
                <w:sz w:val="18"/>
                <w:szCs w:val="18"/>
              </w:rPr>
            </w:pPr>
            <w:r>
              <w:rPr>
                <w:sz w:val="18"/>
                <w:szCs w:val="18"/>
              </w:rPr>
              <w:t>1</w:t>
            </w:r>
            <w:r>
              <w:rPr>
                <w:rFonts w:hint="eastAsia"/>
                <w:sz w:val="18"/>
                <w:szCs w:val="18"/>
              </w:rPr>
              <w:t>2</w:t>
            </w:r>
          </w:p>
        </w:tc>
        <w:tc>
          <w:tcPr>
            <w:tcW w:w="567" w:type="dxa"/>
            <w:vMerge/>
            <w:shd w:val="clear" w:color="auto" w:fill="auto"/>
            <w:textDirection w:val="tbRlV"/>
            <w:vAlign w:val="center"/>
          </w:tcPr>
          <w:p w14:paraId="32A3F31E" w14:textId="77777777" w:rsidR="00E24692" w:rsidRPr="00C8478D" w:rsidRDefault="00E24692" w:rsidP="00E24692">
            <w:pPr>
              <w:spacing w:line="280" w:lineRule="exact"/>
              <w:ind w:left="180" w:hangingChars="100" w:hanging="180"/>
              <w:jc w:val="center"/>
              <w:rPr>
                <w:sz w:val="18"/>
                <w:szCs w:val="18"/>
              </w:rPr>
            </w:pPr>
          </w:p>
        </w:tc>
        <w:tc>
          <w:tcPr>
            <w:tcW w:w="1275" w:type="dxa"/>
            <w:shd w:val="clear" w:color="auto" w:fill="auto"/>
            <w:vAlign w:val="center"/>
          </w:tcPr>
          <w:p w14:paraId="56B2A74E" w14:textId="6B0790ED" w:rsidR="00E24692" w:rsidRDefault="00E24692" w:rsidP="00E24692">
            <w:pPr>
              <w:spacing w:line="280" w:lineRule="exact"/>
              <w:jc w:val="center"/>
              <w:rPr>
                <w:sz w:val="18"/>
                <w:szCs w:val="18"/>
              </w:rPr>
            </w:pPr>
            <w:r>
              <w:rPr>
                <w:rFonts w:hint="eastAsia"/>
                <w:sz w:val="18"/>
                <w:szCs w:val="18"/>
              </w:rPr>
              <w:t>p</w:t>
            </w:r>
            <w:r>
              <w:rPr>
                <w:sz w:val="18"/>
                <w:szCs w:val="18"/>
              </w:rPr>
              <w:t>.8</w:t>
            </w:r>
            <w:r>
              <w:rPr>
                <w:rFonts w:hint="eastAsia"/>
                <w:sz w:val="18"/>
                <w:szCs w:val="18"/>
              </w:rPr>
              <w:t>3</w:t>
            </w:r>
            <w:r>
              <w:rPr>
                <w:rFonts w:hint="eastAsia"/>
                <w:sz w:val="18"/>
                <w:szCs w:val="18"/>
              </w:rPr>
              <w:t>～</w:t>
            </w:r>
            <w:r>
              <w:rPr>
                <w:rFonts w:hint="eastAsia"/>
                <w:sz w:val="18"/>
                <w:szCs w:val="18"/>
              </w:rPr>
              <w:t>84</w:t>
            </w:r>
          </w:p>
        </w:tc>
        <w:tc>
          <w:tcPr>
            <w:tcW w:w="2268" w:type="dxa"/>
            <w:shd w:val="clear" w:color="auto" w:fill="auto"/>
          </w:tcPr>
          <w:p w14:paraId="1EC93A46" w14:textId="7722356E" w:rsidR="00E24692" w:rsidRPr="00306688" w:rsidRDefault="00E24692" w:rsidP="00E24692">
            <w:pPr>
              <w:spacing w:line="280" w:lineRule="exact"/>
              <w:rPr>
                <w:color w:val="000000" w:themeColor="text1"/>
                <w:sz w:val="18"/>
                <w:szCs w:val="18"/>
              </w:rPr>
            </w:pPr>
            <w:r>
              <w:rPr>
                <w:rFonts w:hint="eastAsia"/>
                <w:color w:val="000000" w:themeColor="text1"/>
                <w:sz w:val="18"/>
                <w:szCs w:val="18"/>
              </w:rPr>
              <w:t>項が</w:t>
            </w:r>
            <w:r>
              <w:rPr>
                <w:rFonts w:hint="eastAsia"/>
                <w:color w:val="000000" w:themeColor="text1"/>
                <w:sz w:val="18"/>
                <w:szCs w:val="18"/>
              </w:rPr>
              <w:t>2</w:t>
            </w:r>
            <w:r>
              <w:rPr>
                <w:rFonts w:hint="eastAsia"/>
                <w:color w:val="000000" w:themeColor="text1"/>
                <w:sz w:val="18"/>
                <w:szCs w:val="18"/>
              </w:rPr>
              <w:t>つある</w:t>
            </w:r>
            <w:r>
              <w:rPr>
                <w:rFonts w:hint="eastAsia"/>
                <w:color w:val="000000" w:themeColor="text1"/>
                <w:sz w:val="18"/>
                <w:szCs w:val="18"/>
              </w:rPr>
              <w:t>1</w:t>
            </w:r>
            <w:r>
              <w:rPr>
                <w:rFonts w:hint="eastAsia"/>
                <w:color w:val="000000" w:themeColor="text1"/>
                <w:sz w:val="18"/>
                <w:szCs w:val="18"/>
              </w:rPr>
              <w:t>次式と数の乗法や除法の計算方法を理解し，その計算をすることができるようになる。</w:t>
            </w:r>
          </w:p>
        </w:tc>
        <w:tc>
          <w:tcPr>
            <w:tcW w:w="3119" w:type="dxa"/>
          </w:tcPr>
          <w:p w14:paraId="28CD483A" w14:textId="3CCF5E96" w:rsidR="00E24692" w:rsidRPr="00306688" w:rsidRDefault="00E24692" w:rsidP="00E24692">
            <w:pPr>
              <w:spacing w:line="280" w:lineRule="exact"/>
              <w:ind w:left="180" w:hangingChars="100" w:hanging="180"/>
              <w:rPr>
                <w:color w:val="000000" w:themeColor="text1"/>
                <w:sz w:val="18"/>
                <w:szCs w:val="18"/>
              </w:rPr>
            </w:pPr>
            <w:r>
              <w:rPr>
                <w:rFonts w:hint="eastAsia"/>
                <w:color w:val="000000" w:themeColor="text1"/>
                <w:sz w:val="18"/>
                <w:szCs w:val="18"/>
              </w:rPr>
              <w:t>・項が</w:t>
            </w:r>
            <w:r>
              <w:rPr>
                <w:rFonts w:hint="eastAsia"/>
                <w:color w:val="000000" w:themeColor="text1"/>
                <w:sz w:val="18"/>
                <w:szCs w:val="18"/>
              </w:rPr>
              <w:t>2</w:t>
            </w:r>
            <w:r>
              <w:rPr>
                <w:rFonts w:hint="eastAsia"/>
                <w:color w:val="000000" w:themeColor="text1"/>
                <w:sz w:val="18"/>
                <w:szCs w:val="18"/>
              </w:rPr>
              <w:t>つある</w:t>
            </w:r>
            <w:r>
              <w:rPr>
                <w:rFonts w:hint="eastAsia"/>
                <w:color w:val="000000" w:themeColor="text1"/>
                <w:sz w:val="18"/>
                <w:szCs w:val="18"/>
              </w:rPr>
              <w:t>1</w:t>
            </w:r>
            <w:r>
              <w:rPr>
                <w:rFonts w:hint="eastAsia"/>
                <w:color w:val="000000" w:themeColor="text1"/>
                <w:sz w:val="18"/>
                <w:szCs w:val="18"/>
              </w:rPr>
              <w:t>次式と数の乗法と除法の計算をする。</w:t>
            </w:r>
          </w:p>
        </w:tc>
        <w:tc>
          <w:tcPr>
            <w:tcW w:w="2126" w:type="dxa"/>
            <w:shd w:val="clear" w:color="auto" w:fill="auto"/>
            <w:vAlign w:val="center"/>
          </w:tcPr>
          <w:p w14:paraId="6658A6C5" w14:textId="466E7916" w:rsidR="00E24692" w:rsidRPr="00306688" w:rsidRDefault="00E24692" w:rsidP="00E2469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7202BB44" w14:textId="754D98E4" w:rsidR="00E24692" w:rsidRPr="00306688" w:rsidRDefault="00E24692" w:rsidP="00E24692">
            <w:pPr>
              <w:spacing w:line="280" w:lineRule="exact"/>
              <w:ind w:left="175" w:hangingChars="97" w:hanging="175"/>
              <w:rPr>
                <w:color w:val="000000" w:themeColor="text1"/>
                <w:sz w:val="18"/>
                <w:szCs w:val="18"/>
              </w:rPr>
            </w:pPr>
            <w:r>
              <w:rPr>
                <w:rFonts w:hint="eastAsia"/>
                <w:color w:val="000000" w:themeColor="text1"/>
                <w:sz w:val="18"/>
                <w:szCs w:val="18"/>
              </w:rPr>
              <w:t>〇項が</w:t>
            </w:r>
            <w:r>
              <w:rPr>
                <w:rFonts w:hint="eastAsia"/>
                <w:color w:val="000000" w:themeColor="text1"/>
                <w:sz w:val="18"/>
                <w:szCs w:val="18"/>
              </w:rPr>
              <w:t>2</w:t>
            </w:r>
            <w:r>
              <w:rPr>
                <w:rFonts w:hint="eastAsia"/>
                <w:color w:val="000000" w:themeColor="text1"/>
                <w:sz w:val="18"/>
                <w:szCs w:val="18"/>
              </w:rPr>
              <w:t>つある</w:t>
            </w:r>
            <w:r>
              <w:rPr>
                <w:rFonts w:hint="eastAsia"/>
                <w:color w:val="000000" w:themeColor="text1"/>
                <w:sz w:val="18"/>
                <w:szCs w:val="18"/>
              </w:rPr>
              <w:t>1</w:t>
            </w:r>
            <w:r>
              <w:rPr>
                <w:rFonts w:hint="eastAsia"/>
                <w:color w:val="000000" w:themeColor="text1"/>
                <w:sz w:val="18"/>
                <w:szCs w:val="18"/>
              </w:rPr>
              <w:t>次式と数の乗法と除法の計算方法を理解し，その計算をすることができる。</w:t>
            </w:r>
          </w:p>
        </w:tc>
        <w:tc>
          <w:tcPr>
            <w:tcW w:w="3220" w:type="dxa"/>
            <w:shd w:val="clear" w:color="auto" w:fill="auto"/>
          </w:tcPr>
          <w:p w14:paraId="6DD70886" w14:textId="58E1EFF9" w:rsidR="00E24692" w:rsidRPr="00306688" w:rsidRDefault="00E24692" w:rsidP="00E24692">
            <w:pPr>
              <w:spacing w:line="280" w:lineRule="exact"/>
              <w:ind w:left="175" w:hangingChars="97" w:hanging="175"/>
              <w:rPr>
                <w:color w:val="000000" w:themeColor="text1"/>
                <w:sz w:val="18"/>
                <w:szCs w:val="18"/>
              </w:rPr>
            </w:pPr>
            <w:r>
              <w:rPr>
                <w:rFonts w:hint="eastAsia"/>
                <w:color w:val="000000" w:themeColor="text1"/>
                <w:sz w:val="18"/>
                <w:szCs w:val="18"/>
              </w:rPr>
              <w:t>〇項が</w:t>
            </w:r>
            <w:r>
              <w:rPr>
                <w:rFonts w:hint="eastAsia"/>
                <w:color w:val="000000" w:themeColor="text1"/>
                <w:sz w:val="18"/>
                <w:szCs w:val="18"/>
              </w:rPr>
              <w:t>2</w:t>
            </w:r>
            <w:r>
              <w:rPr>
                <w:rFonts w:hint="eastAsia"/>
                <w:color w:val="000000" w:themeColor="text1"/>
                <w:sz w:val="18"/>
                <w:szCs w:val="18"/>
              </w:rPr>
              <w:t>つある</w:t>
            </w:r>
            <w:r>
              <w:rPr>
                <w:rFonts w:hint="eastAsia"/>
                <w:color w:val="000000" w:themeColor="text1"/>
                <w:sz w:val="18"/>
                <w:szCs w:val="18"/>
              </w:rPr>
              <w:t>1</w:t>
            </w:r>
            <w:r>
              <w:rPr>
                <w:rFonts w:hint="eastAsia"/>
                <w:color w:val="000000" w:themeColor="text1"/>
                <w:sz w:val="18"/>
                <w:szCs w:val="18"/>
              </w:rPr>
              <w:t>次式と数の乗法と除法の計算を，数の計算と関連づけて考えることができる。</w:t>
            </w:r>
          </w:p>
        </w:tc>
        <w:tc>
          <w:tcPr>
            <w:tcW w:w="3191" w:type="dxa"/>
            <w:shd w:val="clear" w:color="auto" w:fill="auto"/>
          </w:tcPr>
          <w:p w14:paraId="6D6F0160" w14:textId="77777777" w:rsidR="00E24692" w:rsidRPr="00306688" w:rsidRDefault="00E24692" w:rsidP="00E24692">
            <w:pPr>
              <w:spacing w:line="280" w:lineRule="exact"/>
              <w:ind w:left="175" w:hangingChars="97" w:hanging="175"/>
              <w:rPr>
                <w:color w:val="000000" w:themeColor="text1"/>
                <w:sz w:val="18"/>
                <w:szCs w:val="18"/>
              </w:rPr>
            </w:pPr>
          </w:p>
        </w:tc>
      </w:tr>
      <w:tr w:rsidR="00E24692" w:rsidRPr="00C8478D" w14:paraId="6F2D9429" w14:textId="77777777" w:rsidTr="00E24692">
        <w:trPr>
          <w:cantSplit/>
          <w:trHeight w:val="794"/>
        </w:trPr>
        <w:tc>
          <w:tcPr>
            <w:tcW w:w="421" w:type="dxa"/>
            <w:vAlign w:val="center"/>
          </w:tcPr>
          <w:p w14:paraId="3995525F" w14:textId="21576675" w:rsidR="00E24692" w:rsidRDefault="00E24692" w:rsidP="00E24692">
            <w:pPr>
              <w:spacing w:line="280" w:lineRule="exact"/>
              <w:ind w:left="180" w:hangingChars="100" w:hanging="180"/>
              <w:jc w:val="center"/>
              <w:rPr>
                <w:sz w:val="18"/>
                <w:szCs w:val="18"/>
              </w:rPr>
            </w:pPr>
            <w:r>
              <w:rPr>
                <w:rFonts w:hint="eastAsia"/>
                <w:sz w:val="18"/>
                <w:szCs w:val="18"/>
              </w:rPr>
              <w:t>13</w:t>
            </w:r>
          </w:p>
        </w:tc>
        <w:tc>
          <w:tcPr>
            <w:tcW w:w="567" w:type="dxa"/>
            <w:vMerge/>
            <w:shd w:val="clear" w:color="auto" w:fill="auto"/>
            <w:textDirection w:val="tbRlV"/>
            <w:vAlign w:val="center"/>
          </w:tcPr>
          <w:p w14:paraId="3085D051" w14:textId="77777777" w:rsidR="00E24692" w:rsidRPr="00C8478D" w:rsidRDefault="00E24692" w:rsidP="00E24692">
            <w:pPr>
              <w:spacing w:line="280" w:lineRule="exact"/>
              <w:ind w:left="180" w:hangingChars="100" w:hanging="180"/>
              <w:jc w:val="center"/>
              <w:rPr>
                <w:sz w:val="18"/>
                <w:szCs w:val="18"/>
              </w:rPr>
            </w:pPr>
          </w:p>
        </w:tc>
        <w:tc>
          <w:tcPr>
            <w:tcW w:w="1275" w:type="dxa"/>
            <w:shd w:val="clear" w:color="auto" w:fill="auto"/>
            <w:vAlign w:val="center"/>
          </w:tcPr>
          <w:p w14:paraId="18958A0C" w14:textId="07263378" w:rsidR="00E24692" w:rsidRDefault="00E24692" w:rsidP="00E24692">
            <w:pPr>
              <w:spacing w:line="280" w:lineRule="exact"/>
              <w:jc w:val="center"/>
              <w:rPr>
                <w:sz w:val="18"/>
                <w:szCs w:val="18"/>
              </w:rPr>
            </w:pPr>
            <w:r>
              <w:rPr>
                <w:rFonts w:hint="eastAsia"/>
                <w:sz w:val="18"/>
                <w:szCs w:val="18"/>
              </w:rPr>
              <w:t>p</w:t>
            </w:r>
            <w:r>
              <w:rPr>
                <w:sz w:val="18"/>
                <w:szCs w:val="18"/>
              </w:rPr>
              <w:t>.8</w:t>
            </w:r>
            <w:r>
              <w:rPr>
                <w:rFonts w:hint="eastAsia"/>
                <w:sz w:val="18"/>
                <w:szCs w:val="18"/>
              </w:rPr>
              <w:t>5</w:t>
            </w:r>
          </w:p>
        </w:tc>
        <w:tc>
          <w:tcPr>
            <w:tcW w:w="2268" w:type="dxa"/>
            <w:shd w:val="clear" w:color="auto" w:fill="auto"/>
          </w:tcPr>
          <w:p w14:paraId="3BDDA0F0" w14:textId="256CC320" w:rsidR="00E24692" w:rsidRDefault="00E24692" w:rsidP="00E24692">
            <w:pPr>
              <w:spacing w:line="280" w:lineRule="exact"/>
              <w:rPr>
                <w:color w:val="000000" w:themeColor="text1"/>
                <w:sz w:val="18"/>
                <w:szCs w:val="18"/>
              </w:rPr>
            </w:pPr>
            <w:r>
              <w:rPr>
                <w:rFonts w:hint="eastAsia"/>
                <w:color w:val="000000" w:themeColor="text1"/>
                <w:sz w:val="18"/>
                <w:szCs w:val="18"/>
              </w:rPr>
              <w:t>やや複雑な形の</w:t>
            </w:r>
            <w:r>
              <w:rPr>
                <w:rFonts w:hint="eastAsia"/>
                <w:color w:val="000000" w:themeColor="text1"/>
                <w:sz w:val="18"/>
                <w:szCs w:val="18"/>
              </w:rPr>
              <w:t>1</w:t>
            </w:r>
            <w:r>
              <w:rPr>
                <w:rFonts w:hint="eastAsia"/>
                <w:color w:val="000000" w:themeColor="text1"/>
                <w:sz w:val="18"/>
                <w:szCs w:val="18"/>
              </w:rPr>
              <w:t>次式の計算について，その方法を理解し，計算することができるようになる。</w:t>
            </w:r>
          </w:p>
        </w:tc>
        <w:tc>
          <w:tcPr>
            <w:tcW w:w="3119" w:type="dxa"/>
          </w:tcPr>
          <w:p w14:paraId="6FFA6321" w14:textId="77777777" w:rsidR="00E24692" w:rsidRDefault="00E24692" w:rsidP="00E24692">
            <w:pPr>
              <w:spacing w:line="280" w:lineRule="exact"/>
              <w:ind w:left="180" w:hangingChars="100" w:hanging="180"/>
              <w:rPr>
                <w:color w:val="000000" w:themeColor="text1"/>
                <w:sz w:val="18"/>
                <w:szCs w:val="18"/>
              </w:rPr>
            </w:pPr>
            <w:r>
              <w:rPr>
                <w:rFonts w:hint="eastAsia"/>
                <w:color w:val="000000" w:themeColor="text1"/>
                <w:sz w:val="18"/>
                <w:szCs w:val="18"/>
              </w:rPr>
              <w:t>・分数の形の式と数の乗法の計算をする。</w:t>
            </w:r>
          </w:p>
          <w:p w14:paraId="4073E1F7" w14:textId="73B9DFE6" w:rsidR="00E24692" w:rsidRDefault="00E24692" w:rsidP="00E24692">
            <w:pPr>
              <w:spacing w:line="280" w:lineRule="exact"/>
              <w:ind w:left="180" w:hangingChars="100" w:hanging="180"/>
              <w:rPr>
                <w:color w:val="000000" w:themeColor="text1"/>
                <w:sz w:val="18"/>
                <w:szCs w:val="18"/>
              </w:rPr>
            </w:pPr>
            <w:r>
              <w:rPr>
                <w:rFonts w:hint="eastAsia"/>
                <w:color w:val="000000" w:themeColor="text1"/>
                <w:sz w:val="18"/>
                <w:szCs w:val="18"/>
              </w:rPr>
              <w:t>・いろいろな</w:t>
            </w:r>
            <w:r>
              <w:rPr>
                <w:rFonts w:hint="eastAsia"/>
                <w:color w:val="000000" w:themeColor="text1"/>
                <w:sz w:val="18"/>
                <w:szCs w:val="18"/>
              </w:rPr>
              <w:t>1</w:t>
            </w:r>
            <w:r>
              <w:rPr>
                <w:rFonts w:hint="eastAsia"/>
                <w:color w:val="000000" w:themeColor="text1"/>
                <w:sz w:val="18"/>
                <w:szCs w:val="18"/>
              </w:rPr>
              <w:t>次式の計算をする。</w:t>
            </w:r>
          </w:p>
        </w:tc>
        <w:tc>
          <w:tcPr>
            <w:tcW w:w="2126" w:type="dxa"/>
            <w:shd w:val="clear" w:color="auto" w:fill="auto"/>
            <w:vAlign w:val="center"/>
          </w:tcPr>
          <w:p w14:paraId="38B0A536" w14:textId="7A38CF30" w:rsidR="00E24692" w:rsidRDefault="00E24692" w:rsidP="00E2469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6BBED258" w14:textId="43E8B38B" w:rsidR="00E24692" w:rsidRDefault="00E24692" w:rsidP="00E24692">
            <w:pPr>
              <w:spacing w:line="280" w:lineRule="exact"/>
              <w:ind w:left="175" w:hangingChars="97" w:hanging="175"/>
              <w:rPr>
                <w:color w:val="000000" w:themeColor="text1"/>
                <w:sz w:val="18"/>
                <w:szCs w:val="18"/>
              </w:rPr>
            </w:pPr>
            <w:r>
              <w:rPr>
                <w:rFonts w:hint="eastAsia"/>
                <w:color w:val="000000" w:themeColor="text1"/>
                <w:sz w:val="18"/>
                <w:szCs w:val="18"/>
              </w:rPr>
              <w:t>〇やや複雑な形の</w:t>
            </w:r>
            <w:r>
              <w:rPr>
                <w:rFonts w:hint="eastAsia"/>
                <w:color w:val="000000" w:themeColor="text1"/>
                <w:sz w:val="18"/>
                <w:szCs w:val="18"/>
              </w:rPr>
              <w:t>1</w:t>
            </w:r>
            <w:r>
              <w:rPr>
                <w:rFonts w:hint="eastAsia"/>
                <w:color w:val="000000" w:themeColor="text1"/>
                <w:sz w:val="18"/>
                <w:szCs w:val="18"/>
              </w:rPr>
              <w:t>次式の計算について，その方法を理解し，計算することができる。</w:t>
            </w:r>
          </w:p>
        </w:tc>
        <w:tc>
          <w:tcPr>
            <w:tcW w:w="3220" w:type="dxa"/>
            <w:shd w:val="clear" w:color="auto" w:fill="auto"/>
          </w:tcPr>
          <w:p w14:paraId="12986FFC" w14:textId="77777777" w:rsidR="00E24692" w:rsidRDefault="00E24692" w:rsidP="00E24692">
            <w:pPr>
              <w:spacing w:line="280" w:lineRule="exact"/>
              <w:ind w:left="175" w:hangingChars="97" w:hanging="175"/>
              <w:rPr>
                <w:color w:val="000000" w:themeColor="text1"/>
                <w:sz w:val="18"/>
                <w:szCs w:val="18"/>
              </w:rPr>
            </w:pPr>
          </w:p>
        </w:tc>
        <w:tc>
          <w:tcPr>
            <w:tcW w:w="3191" w:type="dxa"/>
            <w:shd w:val="clear" w:color="auto" w:fill="auto"/>
          </w:tcPr>
          <w:p w14:paraId="7D0CCD51" w14:textId="77777777" w:rsidR="00E24692" w:rsidRPr="00306688" w:rsidRDefault="00E24692" w:rsidP="00E24692">
            <w:pPr>
              <w:spacing w:line="280" w:lineRule="exact"/>
              <w:ind w:left="175" w:hangingChars="97" w:hanging="175"/>
              <w:rPr>
                <w:color w:val="000000" w:themeColor="text1"/>
                <w:sz w:val="18"/>
                <w:szCs w:val="18"/>
              </w:rPr>
            </w:pPr>
          </w:p>
        </w:tc>
      </w:tr>
      <w:tr w:rsidR="0083066C" w:rsidRPr="00C8478D" w14:paraId="1F6FB305" w14:textId="77777777" w:rsidTr="00E24692">
        <w:trPr>
          <w:cantSplit/>
          <w:trHeight w:val="340"/>
        </w:trPr>
        <w:tc>
          <w:tcPr>
            <w:tcW w:w="421" w:type="dxa"/>
            <w:vAlign w:val="center"/>
          </w:tcPr>
          <w:p w14:paraId="11536E44" w14:textId="5FA14A86" w:rsidR="0083066C" w:rsidRDefault="00733E24" w:rsidP="00E24692">
            <w:pPr>
              <w:spacing w:line="280" w:lineRule="exact"/>
              <w:ind w:left="180" w:hangingChars="100" w:hanging="180"/>
              <w:jc w:val="center"/>
              <w:rPr>
                <w:sz w:val="18"/>
                <w:szCs w:val="18"/>
              </w:rPr>
            </w:pPr>
            <w:r>
              <w:rPr>
                <w:sz w:val="18"/>
                <w:szCs w:val="18"/>
              </w:rPr>
              <w:t>14</w:t>
            </w:r>
          </w:p>
        </w:tc>
        <w:tc>
          <w:tcPr>
            <w:tcW w:w="567" w:type="dxa"/>
            <w:shd w:val="clear" w:color="auto" w:fill="auto"/>
            <w:textDirection w:val="tbRlV"/>
            <w:vAlign w:val="center"/>
          </w:tcPr>
          <w:p w14:paraId="48B9D3A9" w14:textId="77777777" w:rsidR="0083066C" w:rsidRPr="00C8478D" w:rsidRDefault="0083066C" w:rsidP="00E24692">
            <w:pPr>
              <w:spacing w:line="280" w:lineRule="exact"/>
              <w:ind w:left="180" w:hangingChars="100" w:hanging="180"/>
              <w:jc w:val="center"/>
              <w:rPr>
                <w:sz w:val="18"/>
                <w:szCs w:val="18"/>
              </w:rPr>
            </w:pPr>
          </w:p>
        </w:tc>
        <w:tc>
          <w:tcPr>
            <w:tcW w:w="1275" w:type="dxa"/>
            <w:shd w:val="clear" w:color="auto" w:fill="auto"/>
            <w:vAlign w:val="center"/>
          </w:tcPr>
          <w:p w14:paraId="1BF9D3A3" w14:textId="7D6B44CF" w:rsidR="0083066C" w:rsidRDefault="0083066C" w:rsidP="00E24692">
            <w:pPr>
              <w:spacing w:line="280" w:lineRule="exact"/>
              <w:jc w:val="center"/>
              <w:rPr>
                <w:sz w:val="18"/>
                <w:szCs w:val="18"/>
              </w:rPr>
            </w:pPr>
            <w:r>
              <w:rPr>
                <w:rFonts w:hint="eastAsia"/>
                <w:sz w:val="18"/>
                <w:szCs w:val="18"/>
              </w:rPr>
              <w:t>p</w:t>
            </w:r>
            <w:r>
              <w:rPr>
                <w:sz w:val="18"/>
                <w:szCs w:val="18"/>
              </w:rPr>
              <w:t>.8</w:t>
            </w:r>
            <w:r>
              <w:rPr>
                <w:rFonts w:hint="eastAsia"/>
                <w:sz w:val="18"/>
                <w:szCs w:val="18"/>
              </w:rPr>
              <w:t>6</w:t>
            </w:r>
          </w:p>
        </w:tc>
        <w:tc>
          <w:tcPr>
            <w:tcW w:w="2268" w:type="dxa"/>
            <w:shd w:val="clear" w:color="auto" w:fill="auto"/>
          </w:tcPr>
          <w:p w14:paraId="5A38D481" w14:textId="77777777" w:rsidR="0083066C" w:rsidRPr="00306688" w:rsidRDefault="0083066C" w:rsidP="00E24692">
            <w:pPr>
              <w:spacing w:line="280" w:lineRule="exact"/>
              <w:rPr>
                <w:color w:val="000000" w:themeColor="text1"/>
                <w:sz w:val="18"/>
                <w:szCs w:val="18"/>
              </w:rPr>
            </w:pPr>
          </w:p>
        </w:tc>
        <w:tc>
          <w:tcPr>
            <w:tcW w:w="3119" w:type="dxa"/>
          </w:tcPr>
          <w:p w14:paraId="513D2CDB" w14:textId="2C11F0B5" w:rsidR="0083066C" w:rsidRPr="00306688" w:rsidRDefault="0083066C" w:rsidP="00E24692">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32EEBF27" w14:textId="77777777" w:rsidR="0083066C" w:rsidRPr="00306688" w:rsidRDefault="0083066C" w:rsidP="00E2469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0C27FCBC" w14:textId="77777777" w:rsidR="0083066C" w:rsidRPr="00306688" w:rsidRDefault="0083066C" w:rsidP="00E24692">
            <w:pPr>
              <w:spacing w:line="280" w:lineRule="exact"/>
              <w:ind w:left="175" w:hangingChars="97" w:hanging="175"/>
              <w:rPr>
                <w:color w:val="000000" w:themeColor="text1"/>
                <w:sz w:val="18"/>
                <w:szCs w:val="18"/>
              </w:rPr>
            </w:pPr>
          </w:p>
        </w:tc>
        <w:tc>
          <w:tcPr>
            <w:tcW w:w="3220" w:type="dxa"/>
            <w:shd w:val="clear" w:color="auto" w:fill="auto"/>
          </w:tcPr>
          <w:p w14:paraId="7517694C" w14:textId="77777777" w:rsidR="0083066C" w:rsidRPr="00306688" w:rsidRDefault="0083066C" w:rsidP="00E24692">
            <w:pPr>
              <w:spacing w:line="280" w:lineRule="exact"/>
              <w:ind w:left="175" w:hangingChars="97" w:hanging="175"/>
              <w:rPr>
                <w:color w:val="000000" w:themeColor="text1"/>
                <w:sz w:val="18"/>
                <w:szCs w:val="18"/>
              </w:rPr>
            </w:pPr>
          </w:p>
        </w:tc>
        <w:tc>
          <w:tcPr>
            <w:tcW w:w="3191" w:type="dxa"/>
            <w:shd w:val="clear" w:color="auto" w:fill="auto"/>
          </w:tcPr>
          <w:p w14:paraId="1E2F80DF" w14:textId="77777777" w:rsidR="0083066C" w:rsidRPr="00306688" w:rsidRDefault="0083066C" w:rsidP="00E24692">
            <w:pPr>
              <w:spacing w:line="280" w:lineRule="exact"/>
              <w:ind w:left="175" w:hangingChars="97" w:hanging="175"/>
              <w:rPr>
                <w:color w:val="000000" w:themeColor="text1"/>
                <w:sz w:val="18"/>
                <w:szCs w:val="18"/>
              </w:rPr>
            </w:pPr>
          </w:p>
        </w:tc>
      </w:tr>
    </w:tbl>
    <w:p w14:paraId="7700A3AE" w14:textId="77777777" w:rsidR="00E163F9" w:rsidRDefault="00E163F9" w:rsidP="00E163F9">
      <w:pPr>
        <w:rPr>
          <w:rFonts w:ascii="ＭＳ ゴシック" w:eastAsia="ＭＳ ゴシック" w:hAnsi="ＭＳ ゴシック"/>
        </w:rPr>
      </w:pPr>
    </w:p>
    <w:p w14:paraId="12F13BBA" w14:textId="77777777" w:rsidR="00E24692" w:rsidRDefault="00E24692" w:rsidP="00E163F9">
      <w:pPr>
        <w:rPr>
          <w:rFonts w:ascii="ＭＳ ゴシック" w:eastAsia="ＭＳ ゴシック" w:hAnsi="ＭＳ ゴシック"/>
        </w:rPr>
      </w:pPr>
    </w:p>
    <w:p w14:paraId="6E47913B" w14:textId="6E944ADC" w:rsidR="00B16F97" w:rsidRDefault="001C6128" w:rsidP="00FE05BB">
      <w:pPr>
        <w:rPr>
          <w:rFonts w:ascii="ＭＳ ゴシック" w:eastAsia="ＭＳ ゴシック" w:hAnsi="ＭＳ ゴシック"/>
        </w:rPr>
      </w:pPr>
      <w:r w:rsidRPr="00B16F97">
        <w:rPr>
          <w:rFonts w:ascii="ＭＳ ゴシック" w:eastAsia="ＭＳ ゴシック" w:hAnsi="ＭＳ ゴシック" w:hint="eastAsia"/>
          <w:sz w:val="28"/>
          <w:szCs w:val="32"/>
        </w:rPr>
        <w:lastRenderedPageBreak/>
        <w:t>③</w:t>
      </w:r>
      <w:r w:rsidR="00FE05BB" w:rsidRPr="00B16F97">
        <w:rPr>
          <w:rFonts w:ascii="ＭＳ ゴシック" w:eastAsia="ＭＳ ゴシック" w:hAnsi="ＭＳ ゴシック" w:hint="eastAsia"/>
          <w:sz w:val="28"/>
          <w:szCs w:val="32"/>
        </w:rPr>
        <w:t xml:space="preserve"> 文字式の</w:t>
      </w:r>
      <w:r w:rsidRPr="00B16F97">
        <w:rPr>
          <w:rFonts w:ascii="ＭＳ ゴシック" w:eastAsia="ＭＳ ゴシック" w:hAnsi="ＭＳ ゴシック" w:hint="eastAsia"/>
          <w:sz w:val="28"/>
          <w:szCs w:val="32"/>
        </w:rPr>
        <w:t>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306688" w:rsidRPr="00C8478D" w14:paraId="2A6115C6" w14:textId="77777777" w:rsidTr="00A8740F">
        <w:tc>
          <w:tcPr>
            <w:tcW w:w="421" w:type="dxa"/>
            <w:vMerge w:val="restart"/>
            <w:tcBorders>
              <w:left w:val="single" w:sz="4" w:space="0" w:color="auto"/>
              <w:right w:val="single" w:sz="4" w:space="0" w:color="auto"/>
            </w:tcBorders>
            <w:shd w:val="clear" w:color="auto" w:fill="7F7F7F"/>
            <w:vAlign w:val="center"/>
          </w:tcPr>
          <w:p w14:paraId="1AD88DB6"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00C13D16"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105130CA"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5C966EA"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A7DE075" w14:textId="77777777" w:rsidR="00306688" w:rsidRDefault="00306688"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A18C899" w14:textId="77777777" w:rsidR="00306688" w:rsidRPr="00D1331C" w:rsidRDefault="00306688"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3D480E2"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306688" w:rsidRPr="00C8478D" w14:paraId="313E74E3" w14:textId="77777777" w:rsidTr="00A8740F">
        <w:tc>
          <w:tcPr>
            <w:tcW w:w="421" w:type="dxa"/>
            <w:vMerge/>
            <w:tcBorders>
              <w:left w:val="single" w:sz="4" w:space="0" w:color="auto"/>
              <w:right w:val="single" w:sz="4" w:space="0" w:color="auto"/>
            </w:tcBorders>
            <w:shd w:val="clear" w:color="auto" w:fill="7F7F7F"/>
          </w:tcPr>
          <w:p w14:paraId="698D2531" w14:textId="77777777" w:rsidR="00306688" w:rsidRPr="00294AB4" w:rsidRDefault="00306688"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6D8C7F4" w14:textId="77777777" w:rsidR="00306688" w:rsidRPr="00294AB4" w:rsidRDefault="00306688"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257BBED9" w14:textId="77777777" w:rsidR="00306688" w:rsidRPr="00294AB4" w:rsidRDefault="00306688"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7555131" w14:textId="77777777" w:rsidR="00306688" w:rsidRPr="00294AB4" w:rsidRDefault="00306688"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3F188DC8" w14:textId="77777777" w:rsidR="00306688" w:rsidRPr="00294AB4" w:rsidRDefault="00306688"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C04085A" w14:textId="77777777" w:rsidR="00306688" w:rsidRPr="00294AB4" w:rsidRDefault="00306688"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31C11E3E"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8B1F72E"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E648491"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06688" w:rsidRPr="00C8478D" w14:paraId="6D5E2A2A" w14:textId="77777777" w:rsidTr="005110E7">
        <w:trPr>
          <w:cantSplit/>
          <w:trHeight w:val="1799"/>
        </w:trPr>
        <w:tc>
          <w:tcPr>
            <w:tcW w:w="421" w:type="dxa"/>
            <w:vAlign w:val="center"/>
          </w:tcPr>
          <w:p w14:paraId="4416E382" w14:textId="49B4F336" w:rsidR="00306688" w:rsidRPr="00C8478D" w:rsidRDefault="00306688" w:rsidP="003B19D9">
            <w:pPr>
              <w:spacing w:line="280" w:lineRule="exact"/>
              <w:ind w:left="180" w:hangingChars="100" w:hanging="180"/>
              <w:jc w:val="center"/>
              <w:rPr>
                <w:sz w:val="18"/>
                <w:szCs w:val="18"/>
              </w:rPr>
            </w:pPr>
            <w:r>
              <w:rPr>
                <w:rFonts w:hint="eastAsia"/>
                <w:sz w:val="18"/>
                <w:szCs w:val="18"/>
              </w:rPr>
              <w:t>1</w:t>
            </w:r>
            <w:r w:rsidR="00733E24">
              <w:rPr>
                <w:sz w:val="18"/>
                <w:szCs w:val="18"/>
              </w:rPr>
              <w:t>5</w:t>
            </w:r>
          </w:p>
        </w:tc>
        <w:tc>
          <w:tcPr>
            <w:tcW w:w="567" w:type="dxa"/>
            <w:shd w:val="clear" w:color="auto" w:fill="auto"/>
            <w:textDirection w:val="tbRlV"/>
            <w:vAlign w:val="center"/>
          </w:tcPr>
          <w:p w14:paraId="3D22D129" w14:textId="4DAF42D5" w:rsidR="00306688" w:rsidRPr="005110E7" w:rsidRDefault="00733E24" w:rsidP="003B19D9">
            <w:pPr>
              <w:spacing w:line="280" w:lineRule="exact"/>
              <w:ind w:left="180" w:right="113" w:hangingChars="100" w:hanging="180"/>
              <w:jc w:val="center"/>
              <w:rPr>
                <w:sz w:val="18"/>
                <w:szCs w:val="18"/>
              </w:rPr>
            </w:pPr>
            <w:r w:rsidRPr="005110E7">
              <w:rPr>
                <w:rFonts w:hint="eastAsia"/>
                <w:sz w:val="18"/>
                <w:szCs w:val="18"/>
              </w:rPr>
              <w:t>１　文字式の利用</w:t>
            </w:r>
          </w:p>
        </w:tc>
        <w:tc>
          <w:tcPr>
            <w:tcW w:w="1275" w:type="dxa"/>
            <w:shd w:val="clear" w:color="auto" w:fill="auto"/>
            <w:vAlign w:val="center"/>
          </w:tcPr>
          <w:p w14:paraId="7BBEF10D" w14:textId="580ABB9B" w:rsidR="00306688" w:rsidRPr="00C8478D" w:rsidRDefault="00306688" w:rsidP="003B19D9">
            <w:pPr>
              <w:spacing w:line="280" w:lineRule="exact"/>
              <w:jc w:val="center"/>
              <w:rPr>
                <w:sz w:val="18"/>
                <w:szCs w:val="18"/>
              </w:rPr>
            </w:pPr>
            <w:r w:rsidRPr="00C8478D">
              <w:rPr>
                <w:rFonts w:hint="eastAsia"/>
                <w:sz w:val="18"/>
                <w:szCs w:val="18"/>
              </w:rPr>
              <w:t>p.</w:t>
            </w:r>
            <w:r w:rsidR="00733E24">
              <w:rPr>
                <w:sz w:val="18"/>
                <w:szCs w:val="18"/>
              </w:rPr>
              <w:t>87</w:t>
            </w:r>
            <w:r w:rsidRPr="00C8478D">
              <w:rPr>
                <w:rFonts w:hint="eastAsia"/>
                <w:sz w:val="18"/>
                <w:szCs w:val="18"/>
              </w:rPr>
              <w:t>～</w:t>
            </w:r>
            <w:r w:rsidR="00733E24">
              <w:rPr>
                <w:sz w:val="18"/>
                <w:szCs w:val="18"/>
              </w:rPr>
              <w:t>88</w:t>
            </w:r>
          </w:p>
        </w:tc>
        <w:tc>
          <w:tcPr>
            <w:tcW w:w="2268" w:type="dxa"/>
            <w:shd w:val="clear" w:color="auto" w:fill="auto"/>
          </w:tcPr>
          <w:p w14:paraId="673273C9" w14:textId="7763C7E2" w:rsidR="00306688" w:rsidRPr="00733E24" w:rsidRDefault="00733E24" w:rsidP="003B19D9">
            <w:pPr>
              <w:spacing w:line="280" w:lineRule="exact"/>
              <w:ind w:leftChars="18" w:left="38"/>
              <w:rPr>
                <w:color w:val="000000" w:themeColor="text1"/>
                <w:sz w:val="18"/>
                <w:szCs w:val="18"/>
              </w:rPr>
            </w:pPr>
            <w:r>
              <w:rPr>
                <w:rFonts w:hint="eastAsia"/>
                <w:color w:val="000000" w:themeColor="text1"/>
                <w:sz w:val="18"/>
                <w:szCs w:val="18"/>
              </w:rPr>
              <w:t>文字式を具体的な場面で利用することができるようになる。</w:t>
            </w:r>
          </w:p>
        </w:tc>
        <w:tc>
          <w:tcPr>
            <w:tcW w:w="3119" w:type="dxa"/>
          </w:tcPr>
          <w:p w14:paraId="5407EDC3" w14:textId="69713F25" w:rsidR="00A52DDD" w:rsidRDefault="00D81C19" w:rsidP="005110E7">
            <w:pPr>
              <w:spacing w:line="280" w:lineRule="exact"/>
              <w:ind w:left="180" w:hangingChars="100" w:hanging="180"/>
              <w:rPr>
                <w:color w:val="000000" w:themeColor="text1"/>
                <w:sz w:val="18"/>
                <w:szCs w:val="18"/>
              </w:rPr>
            </w:pPr>
            <w:r>
              <w:rPr>
                <w:rFonts w:hint="eastAsia"/>
                <w:color w:val="000000" w:themeColor="text1"/>
                <w:sz w:val="18"/>
                <w:szCs w:val="18"/>
              </w:rPr>
              <w:t>・</w:t>
            </w:r>
            <w:r w:rsidR="00A52DDD">
              <w:rPr>
                <w:rFonts w:hint="eastAsia"/>
                <w:color w:val="000000" w:themeColor="text1"/>
                <w:sz w:val="18"/>
                <w:szCs w:val="18"/>
              </w:rPr>
              <w:t>具体的な場面について表された文字式の意味を読み取る。</w:t>
            </w:r>
          </w:p>
          <w:p w14:paraId="1590CDCC" w14:textId="2205BDC7" w:rsidR="00A52DDD" w:rsidRPr="00A52DDD" w:rsidRDefault="00A52DDD" w:rsidP="00A52DDD">
            <w:pPr>
              <w:spacing w:line="280" w:lineRule="exact"/>
              <w:ind w:left="180" w:hangingChars="100" w:hanging="180"/>
              <w:rPr>
                <w:color w:val="000000" w:themeColor="text1"/>
                <w:sz w:val="18"/>
                <w:szCs w:val="18"/>
              </w:rPr>
            </w:pPr>
            <w:r>
              <w:rPr>
                <w:rFonts w:hint="eastAsia"/>
                <w:color w:val="000000" w:themeColor="text1"/>
                <w:sz w:val="18"/>
                <w:szCs w:val="18"/>
              </w:rPr>
              <w:t>・具体的な場面について，文字を使って状況判断する。</w:t>
            </w:r>
          </w:p>
        </w:tc>
        <w:tc>
          <w:tcPr>
            <w:tcW w:w="2126" w:type="dxa"/>
            <w:shd w:val="clear" w:color="auto" w:fill="auto"/>
            <w:vAlign w:val="center"/>
          </w:tcPr>
          <w:p w14:paraId="6F33D489" w14:textId="7B041A9C" w:rsidR="00306688" w:rsidRPr="00733E24" w:rsidRDefault="00733E24"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326D8C46" w14:textId="6E9A936E" w:rsidR="00306688" w:rsidRP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〇場面に応じて文字式の意味を読み取ることができる。</w:t>
            </w:r>
          </w:p>
        </w:tc>
        <w:tc>
          <w:tcPr>
            <w:tcW w:w="3220" w:type="dxa"/>
            <w:shd w:val="clear" w:color="auto" w:fill="auto"/>
          </w:tcPr>
          <w:p w14:paraId="2FAB20B0" w14:textId="00342E52" w:rsidR="00306688" w:rsidRPr="00733E24" w:rsidRDefault="00733E24" w:rsidP="003B19D9">
            <w:pPr>
              <w:spacing w:line="280" w:lineRule="exact"/>
              <w:ind w:left="180" w:hangingChars="100" w:hanging="180"/>
              <w:rPr>
                <w:color w:val="000000" w:themeColor="text1"/>
                <w:sz w:val="18"/>
                <w:szCs w:val="18"/>
              </w:rPr>
            </w:pPr>
            <w:r>
              <w:rPr>
                <w:rFonts w:hint="eastAsia"/>
                <w:color w:val="000000" w:themeColor="text1"/>
                <w:sz w:val="18"/>
                <w:szCs w:val="18"/>
              </w:rPr>
              <w:t>〇文字式を具体的な場面で利用することができる。</w:t>
            </w:r>
          </w:p>
        </w:tc>
        <w:tc>
          <w:tcPr>
            <w:tcW w:w="3191" w:type="dxa"/>
            <w:shd w:val="clear" w:color="auto" w:fill="auto"/>
          </w:tcPr>
          <w:p w14:paraId="5311CFCF" w14:textId="21713362" w:rsidR="00306688" w:rsidRP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〇文字式を利用した問題解決の過程を振り返って検討しようとしている。</w:t>
            </w:r>
          </w:p>
        </w:tc>
      </w:tr>
      <w:tr w:rsidR="00733E24" w:rsidRPr="00C8478D" w14:paraId="648ACFB6" w14:textId="77777777" w:rsidTr="00A8740F">
        <w:trPr>
          <w:trHeight w:val="1181"/>
        </w:trPr>
        <w:tc>
          <w:tcPr>
            <w:tcW w:w="421" w:type="dxa"/>
            <w:vAlign w:val="center"/>
          </w:tcPr>
          <w:p w14:paraId="508471A9" w14:textId="1A414415" w:rsidR="00733E24" w:rsidRPr="00C8478D" w:rsidRDefault="00733E24" w:rsidP="003B19D9">
            <w:pPr>
              <w:spacing w:line="280" w:lineRule="exact"/>
              <w:ind w:left="180" w:hangingChars="100" w:hanging="180"/>
              <w:jc w:val="center"/>
              <w:rPr>
                <w:sz w:val="18"/>
                <w:szCs w:val="18"/>
              </w:rPr>
            </w:pPr>
            <w:r>
              <w:rPr>
                <w:sz w:val="18"/>
                <w:szCs w:val="18"/>
              </w:rPr>
              <w:t>16</w:t>
            </w:r>
          </w:p>
        </w:tc>
        <w:tc>
          <w:tcPr>
            <w:tcW w:w="567" w:type="dxa"/>
            <w:vMerge w:val="restart"/>
            <w:shd w:val="clear" w:color="auto" w:fill="auto"/>
            <w:textDirection w:val="tbRlV"/>
            <w:vAlign w:val="center"/>
          </w:tcPr>
          <w:p w14:paraId="04094986" w14:textId="6D9E88DE" w:rsidR="00733E24" w:rsidRPr="00C8478D" w:rsidRDefault="00733E24" w:rsidP="003B19D9">
            <w:pPr>
              <w:spacing w:line="280" w:lineRule="exact"/>
              <w:ind w:left="113" w:right="113"/>
              <w:jc w:val="center"/>
              <w:rPr>
                <w:sz w:val="18"/>
                <w:szCs w:val="18"/>
              </w:rPr>
            </w:pPr>
            <w:r>
              <w:rPr>
                <w:rFonts w:hint="eastAsia"/>
                <w:sz w:val="18"/>
                <w:szCs w:val="18"/>
              </w:rPr>
              <w:t>２　関係を表す式</w:t>
            </w:r>
          </w:p>
        </w:tc>
        <w:tc>
          <w:tcPr>
            <w:tcW w:w="1275" w:type="dxa"/>
            <w:shd w:val="clear" w:color="auto" w:fill="auto"/>
            <w:vAlign w:val="center"/>
          </w:tcPr>
          <w:p w14:paraId="73564715" w14:textId="485A9E61" w:rsidR="00733E24" w:rsidRPr="00C8478D" w:rsidRDefault="00733E24" w:rsidP="003B19D9">
            <w:pPr>
              <w:spacing w:line="280" w:lineRule="exact"/>
              <w:jc w:val="center"/>
              <w:rPr>
                <w:sz w:val="18"/>
                <w:szCs w:val="18"/>
              </w:rPr>
            </w:pPr>
            <w:r>
              <w:rPr>
                <w:rFonts w:hint="eastAsia"/>
                <w:sz w:val="18"/>
                <w:szCs w:val="18"/>
              </w:rPr>
              <w:t>p</w:t>
            </w:r>
            <w:r>
              <w:rPr>
                <w:sz w:val="18"/>
                <w:szCs w:val="18"/>
              </w:rPr>
              <w:t>.89</w:t>
            </w:r>
            <w:r>
              <w:rPr>
                <w:rFonts w:hint="eastAsia"/>
                <w:sz w:val="18"/>
                <w:szCs w:val="18"/>
              </w:rPr>
              <w:t>～</w:t>
            </w:r>
            <w:r>
              <w:rPr>
                <w:sz w:val="18"/>
                <w:szCs w:val="18"/>
              </w:rPr>
              <w:t>90</w:t>
            </w:r>
          </w:p>
        </w:tc>
        <w:tc>
          <w:tcPr>
            <w:tcW w:w="2268" w:type="dxa"/>
            <w:shd w:val="clear" w:color="auto" w:fill="auto"/>
          </w:tcPr>
          <w:p w14:paraId="4FF1F3AE" w14:textId="4E17A87F" w:rsidR="00733E24" w:rsidRPr="00733E24" w:rsidRDefault="00733E24" w:rsidP="003B19D9">
            <w:pPr>
              <w:spacing w:line="280" w:lineRule="exact"/>
              <w:ind w:leftChars="18" w:left="38"/>
              <w:rPr>
                <w:color w:val="000000" w:themeColor="text1"/>
                <w:sz w:val="18"/>
                <w:szCs w:val="18"/>
              </w:rPr>
            </w:pPr>
            <w:r>
              <w:rPr>
                <w:rFonts w:hint="eastAsia"/>
                <w:color w:val="000000" w:themeColor="text1"/>
                <w:sz w:val="18"/>
                <w:szCs w:val="18"/>
              </w:rPr>
              <w:t>数量の関係を等式や不等式を使って表すことができるようになる。</w:t>
            </w:r>
          </w:p>
        </w:tc>
        <w:tc>
          <w:tcPr>
            <w:tcW w:w="3119" w:type="dxa"/>
          </w:tcPr>
          <w:p w14:paraId="591494C0" w14:textId="35BCAD95" w:rsidR="00DB28A4" w:rsidRDefault="00A52DDD" w:rsidP="003B19D9">
            <w:pPr>
              <w:spacing w:line="280" w:lineRule="exact"/>
              <w:rPr>
                <w:color w:val="000000"/>
                <w:sz w:val="18"/>
                <w:szCs w:val="18"/>
              </w:rPr>
            </w:pPr>
            <w:r>
              <w:rPr>
                <w:rFonts w:hint="eastAsia"/>
                <w:color w:val="000000"/>
                <w:sz w:val="18"/>
                <w:szCs w:val="18"/>
              </w:rPr>
              <w:t>・等式や不等式の意味を知る。</w:t>
            </w:r>
          </w:p>
          <w:p w14:paraId="225BFC1B" w14:textId="677F452E" w:rsidR="00A52DDD" w:rsidRDefault="00A52DDD" w:rsidP="00A52DDD">
            <w:pPr>
              <w:spacing w:line="280" w:lineRule="exact"/>
              <w:ind w:left="180" w:hangingChars="100" w:hanging="180"/>
              <w:rPr>
                <w:color w:val="000000"/>
                <w:sz w:val="18"/>
                <w:szCs w:val="18"/>
              </w:rPr>
            </w:pPr>
            <w:r>
              <w:rPr>
                <w:rFonts w:hint="eastAsia"/>
                <w:color w:val="000000"/>
                <w:sz w:val="18"/>
                <w:szCs w:val="18"/>
              </w:rPr>
              <w:t>・数量の関係を等式や不等式を使って表す。</w:t>
            </w:r>
          </w:p>
          <w:p w14:paraId="3792CF25" w14:textId="77777777" w:rsidR="00733E24" w:rsidRDefault="00DB28A4" w:rsidP="003B19D9">
            <w:pPr>
              <w:spacing w:line="280" w:lineRule="exact"/>
              <w:rPr>
                <w:color w:val="000000"/>
                <w:sz w:val="18"/>
                <w:szCs w:val="18"/>
              </w:rPr>
            </w:pPr>
            <w:r>
              <w:rPr>
                <w:rFonts w:hint="eastAsia"/>
                <w:color w:val="000000"/>
                <w:sz w:val="18"/>
                <w:szCs w:val="18"/>
              </w:rPr>
              <w:t>〔用語・記号〕</w:t>
            </w:r>
          </w:p>
          <w:p w14:paraId="101E2837" w14:textId="17F9E0EC" w:rsidR="00DB28A4" w:rsidRPr="00DB28A4" w:rsidRDefault="00DB28A4" w:rsidP="003B19D9">
            <w:pPr>
              <w:spacing w:line="280" w:lineRule="exact"/>
              <w:rPr>
                <w:sz w:val="18"/>
                <w:szCs w:val="18"/>
              </w:rPr>
            </w:pPr>
            <w:r w:rsidRPr="00C8478D">
              <w:rPr>
                <w:rFonts w:hint="eastAsia"/>
                <w:sz w:val="18"/>
                <w:szCs w:val="18"/>
              </w:rPr>
              <w:t>等式，左辺，右辺，両辺，不等式，（不等式の）左辺，右辺，両辺，≧，≦</w:t>
            </w:r>
          </w:p>
        </w:tc>
        <w:tc>
          <w:tcPr>
            <w:tcW w:w="2126" w:type="dxa"/>
            <w:shd w:val="clear" w:color="auto" w:fill="auto"/>
            <w:vAlign w:val="center"/>
          </w:tcPr>
          <w:p w14:paraId="6FF97CD3" w14:textId="0FEA917F" w:rsidR="00733E24" w:rsidRPr="00733E24" w:rsidRDefault="00733E24"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4E8B3FCB" w14:textId="77777777" w:rsid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〇等式や不等式の意味を理解している。</w:t>
            </w:r>
          </w:p>
          <w:p w14:paraId="5136A95B" w14:textId="79ECF034" w:rsidR="00733E24" w:rsidRP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〇数量の関係を等式や不等式を使って表すことができる。</w:t>
            </w:r>
          </w:p>
        </w:tc>
        <w:tc>
          <w:tcPr>
            <w:tcW w:w="3220" w:type="dxa"/>
            <w:shd w:val="clear" w:color="auto" w:fill="auto"/>
          </w:tcPr>
          <w:p w14:paraId="390BE7E5" w14:textId="77777777" w:rsidR="00733E24" w:rsidRPr="00733E24" w:rsidRDefault="00733E24" w:rsidP="003B19D9">
            <w:pPr>
              <w:spacing w:line="280" w:lineRule="exact"/>
              <w:ind w:left="175" w:hangingChars="97" w:hanging="175"/>
              <w:rPr>
                <w:color w:val="000000" w:themeColor="text1"/>
                <w:sz w:val="18"/>
                <w:szCs w:val="18"/>
              </w:rPr>
            </w:pPr>
          </w:p>
        </w:tc>
        <w:tc>
          <w:tcPr>
            <w:tcW w:w="3191" w:type="dxa"/>
            <w:shd w:val="clear" w:color="auto" w:fill="auto"/>
          </w:tcPr>
          <w:p w14:paraId="18CBFBE2" w14:textId="77777777" w:rsidR="00733E24" w:rsidRPr="00733E24" w:rsidRDefault="00733E24" w:rsidP="003B19D9">
            <w:pPr>
              <w:spacing w:line="280" w:lineRule="exact"/>
              <w:rPr>
                <w:color w:val="000000" w:themeColor="text1"/>
                <w:sz w:val="18"/>
                <w:szCs w:val="18"/>
              </w:rPr>
            </w:pPr>
          </w:p>
        </w:tc>
      </w:tr>
      <w:tr w:rsidR="00733E24" w:rsidRPr="00C8478D" w14:paraId="250B80EA" w14:textId="77777777" w:rsidTr="00A8740F">
        <w:trPr>
          <w:trHeight w:val="90"/>
        </w:trPr>
        <w:tc>
          <w:tcPr>
            <w:tcW w:w="421" w:type="dxa"/>
            <w:vAlign w:val="center"/>
          </w:tcPr>
          <w:p w14:paraId="3C4F6550" w14:textId="3387FCC0" w:rsidR="00733E24" w:rsidRPr="00C8478D" w:rsidRDefault="00733E24" w:rsidP="003B19D9">
            <w:pPr>
              <w:spacing w:line="280" w:lineRule="exact"/>
              <w:ind w:left="180" w:hangingChars="100" w:hanging="180"/>
              <w:jc w:val="center"/>
              <w:rPr>
                <w:sz w:val="18"/>
                <w:szCs w:val="18"/>
              </w:rPr>
            </w:pPr>
            <w:r>
              <w:rPr>
                <w:sz w:val="18"/>
                <w:szCs w:val="18"/>
              </w:rPr>
              <w:t>17</w:t>
            </w:r>
          </w:p>
        </w:tc>
        <w:tc>
          <w:tcPr>
            <w:tcW w:w="567" w:type="dxa"/>
            <w:vMerge/>
            <w:shd w:val="clear" w:color="auto" w:fill="auto"/>
            <w:textDirection w:val="tbRlV"/>
            <w:vAlign w:val="center"/>
          </w:tcPr>
          <w:p w14:paraId="4CEE92FE" w14:textId="77777777" w:rsidR="00733E24" w:rsidRPr="00C8478D" w:rsidRDefault="00733E24" w:rsidP="003B19D9">
            <w:pPr>
              <w:spacing w:line="280" w:lineRule="exact"/>
              <w:ind w:left="180" w:hangingChars="100" w:hanging="180"/>
              <w:jc w:val="center"/>
              <w:rPr>
                <w:sz w:val="18"/>
                <w:szCs w:val="18"/>
              </w:rPr>
            </w:pPr>
          </w:p>
        </w:tc>
        <w:tc>
          <w:tcPr>
            <w:tcW w:w="1275" w:type="dxa"/>
            <w:shd w:val="clear" w:color="auto" w:fill="auto"/>
            <w:vAlign w:val="center"/>
          </w:tcPr>
          <w:p w14:paraId="7789E772" w14:textId="56FDCF65" w:rsidR="00733E24" w:rsidRDefault="00733E24" w:rsidP="003B19D9">
            <w:pPr>
              <w:spacing w:line="280" w:lineRule="exact"/>
              <w:jc w:val="center"/>
              <w:rPr>
                <w:sz w:val="18"/>
                <w:szCs w:val="18"/>
              </w:rPr>
            </w:pPr>
            <w:r w:rsidRPr="00B052FA">
              <w:rPr>
                <w:rFonts w:hint="eastAsia"/>
                <w:sz w:val="18"/>
                <w:szCs w:val="18"/>
              </w:rPr>
              <w:t>p</w:t>
            </w:r>
            <w:r w:rsidRPr="00B052FA">
              <w:rPr>
                <w:sz w:val="18"/>
                <w:szCs w:val="18"/>
              </w:rPr>
              <w:t>.</w:t>
            </w:r>
            <w:r>
              <w:rPr>
                <w:sz w:val="18"/>
                <w:szCs w:val="18"/>
              </w:rPr>
              <w:t>91</w:t>
            </w:r>
          </w:p>
        </w:tc>
        <w:tc>
          <w:tcPr>
            <w:tcW w:w="2268" w:type="dxa"/>
            <w:shd w:val="clear" w:color="auto" w:fill="auto"/>
          </w:tcPr>
          <w:p w14:paraId="57AD8F1D" w14:textId="77777777" w:rsidR="00733E24" w:rsidRDefault="00733E24" w:rsidP="003B19D9">
            <w:pPr>
              <w:spacing w:line="280" w:lineRule="exact"/>
              <w:rPr>
                <w:color w:val="000000" w:themeColor="text1"/>
                <w:sz w:val="18"/>
                <w:szCs w:val="18"/>
              </w:rPr>
            </w:pPr>
            <w:r>
              <w:rPr>
                <w:rFonts w:hint="eastAsia"/>
                <w:color w:val="000000" w:themeColor="text1"/>
                <w:sz w:val="18"/>
                <w:szCs w:val="18"/>
              </w:rPr>
              <w:t>着目する数量の違いによって，いろいろな等式で表すことができることを理解する。</w:t>
            </w:r>
          </w:p>
          <w:p w14:paraId="00810411" w14:textId="016316FE" w:rsidR="00733E24" w:rsidRPr="00733E24" w:rsidRDefault="00733E24" w:rsidP="003B19D9">
            <w:pPr>
              <w:spacing w:line="280" w:lineRule="exact"/>
              <w:rPr>
                <w:color w:val="000000" w:themeColor="text1"/>
                <w:sz w:val="18"/>
                <w:szCs w:val="18"/>
              </w:rPr>
            </w:pPr>
            <w:r>
              <w:rPr>
                <w:rFonts w:hint="eastAsia"/>
                <w:color w:val="000000" w:themeColor="text1"/>
                <w:sz w:val="18"/>
                <w:szCs w:val="18"/>
              </w:rPr>
              <w:t>また，等式や不等式から数量の関係を読み取ることができるようになる。</w:t>
            </w:r>
          </w:p>
        </w:tc>
        <w:tc>
          <w:tcPr>
            <w:tcW w:w="3119" w:type="dxa"/>
          </w:tcPr>
          <w:p w14:paraId="083A3F7F" w14:textId="77777777" w:rsidR="00733E24" w:rsidRDefault="005B11BA" w:rsidP="005B11BA">
            <w:pPr>
              <w:spacing w:line="280" w:lineRule="exact"/>
              <w:ind w:left="180" w:hangingChars="100" w:hanging="180"/>
              <w:rPr>
                <w:color w:val="000000" w:themeColor="text1"/>
                <w:sz w:val="18"/>
                <w:szCs w:val="18"/>
              </w:rPr>
            </w:pPr>
            <w:r>
              <w:rPr>
                <w:rFonts w:hint="eastAsia"/>
                <w:color w:val="000000" w:themeColor="text1"/>
                <w:sz w:val="18"/>
                <w:szCs w:val="18"/>
              </w:rPr>
              <w:t>・着目する数量の違いによって，同じ数量の関係が複数の等式で表されることを知る。</w:t>
            </w:r>
          </w:p>
          <w:p w14:paraId="7085B932" w14:textId="1B9F1EC3" w:rsidR="005B11BA" w:rsidRPr="00733E24" w:rsidRDefault="005B11BA" w:rsidP="005B11BA">
            <w:pPr>
              <w:spacing w:line="280" w:lineRule="exact"/>
              <w:ind w:left="180" w:hangingChars="100" w:hanging="180"/>
              <w:rPr>
                <w:color w:val="000000" w:themeColor="text1"/>
                <w:sz w:val="18"/>
                <w:szCs w:val="18"/>
              </w:rPr>
            </w:pPr>
            <w:r>
              <w:rPr>
                <w:rFonts w:hint="eastAsia"/>
                <w:color w:val="000000" w:themeColor="text1"/>
                <w:sz w:val="18"/>
                <w:szCs w:val="18"/>
              </w:rPr>
              <w:t>・文意を解釈して等式や不等式で表したり，等式や不等式で表された数量の関係を読み取って表現したりする。</w:t>
            </w:r>
          </w:p>
        </w:tc>
        <w:tc>
          <w:tcPr>
            <w:tcW w:w="2126" w:type="dxa"/>
            <w:shd w:val="clear" w:color="auto" w:fill="auto"/>
            <w:vAlign w:val="center"/>
          </w:tcPr>
          <w:p w14:paraId="551E95C5" w14:textId="710AE00A" w:rsidR="00733E24" w:rsidRPr="00733E24" w:rsidRDefault="00733E24"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11648D72" w14:textId="3C75C368" w:rsidR="00733E24" w:rsidRP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〇着目する数量の違いによって，いろいろな等式で表すことができることを理解している。</w:t>
            </w:r>
          </w:p>
        </w:tc>
        <w:tc>
          <w:tcPr>
            <w:tcW w:w="3220" w:type="dxa"/>
            <w:shd w:val="clear" w:color="auto" w:fill="auto"/>
          </w:tcPr>
          <w:p w14:paraId="599310F3" w14:textId="60285C0E" w:rsidR="00733E24" w:rsidRP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〇文意を解釈して等式や不等式で表したり，等式や不等式で表された数量の関係を読み取って表現することができる。</w:t>
            </w:r>
          </w:p>
        </w:tc>
        <w:tc>
          <w:tcPr>
            <w:tcW w:w="3191" w:type="dxa"/>
            <w:shd w:val="clear" w:color="auto" w:fill="auto"/>
          </w:tcPr>
          <w:p w14:paraId="79FE1F81" w14:textId="77777777" w:rsidR="00733E24" w:rsidRPr="00733E24" w:rsidRDefault="00733E24" w:rsidP="003B19D9">
            <w:pPr>
              <w:spacing w:line="280" w:lineRule="exact"/>
              <w:ind w:left="175" w:hangingChars="97" w:hanging="175"/>
              <w:rPr>
                <w:color w:val="000000" w:themeColor="text1"/>
                <w:sz w:val="18"/>
                <w:szCs w:val="18"/>
              </w:rPr>
            </w:pPr>
          </w:p>
        </w:tc>
      </w:tr>
      <w:tr w:rsidR="005110E7" w:rsidRPr="00C8478D" w14:paraId="0F941328" w14:textId="77777777" w:rsidTr="00A8740F">
        <w:trPr>
          <w:cantSplit/>
          <w:trHeight w:val="340"/>
        </w:trPr>
        <w:tc>
          <w:tcPr>
            <w:tcW w:w="421" w:type="dxa"/>
            <w:vMerge w:val="restart"/>
            <w:vAlign w:val="center"/>
          </w:tcPr>
          <w:p w14:paraId="351BC845" w14:textId="01F2BC78" w:rsidR="005110E7" w:rsidRDefault="005110E7" w:rsidP="003B19D9">
            <w:pPr>
              <w:spacing w:line="280" w:lineRule="exact"/>
              <w:ind w:left="180" w:hangingChars="100" w:hanging="180"/>
              <w:jc w:val="center"/>
              <w:rPr>
                <w:sz w:val="18"/>
                <w:szCs w:val="18"/>
              </w:rPr>
            </w:pPr>
            <w:r>
              <w:rPr>
                <w:rFonts w:hint="eastAsia"/>
                <w:sz w:val="18"/>
                <w:szCs w:val="18"/>
              </w:rPr>
              <w:t>1</w:t>
            </w:r>
            <w:r>
              <w:rPr>
                <w:sz w:val="18"/>
                <w:szCs w:val="18"/>
              </w:rPr>
              <w:t>8</w:t>
            </w:r>
          </w:p>
        </w:tc>
        <w:tc>
          <w:tcPr>
            <w:tcW w:w="567" w:type="dxa"/>
            <w:shd w:val="clear" w:color="auto" w:fill="auto"/>
            <w:textDirection w:val="tbRlV"/>
            <w:vAlign w:val="center"/>
          </w:tcPr>
          <w:p w14:paraId="05DEBD43" w14:textId="77777777" w:rsidR="005110E7" w:rsidRPr="00C8478D" w:rsidRDefault="005110E7" w:rsidP="003B19D9">
            <w:pPr>
              <w:spacing w:line="280" w:lineRule="exact"/>
              <w:ind w:left="180" w:hangingChars="100" w:hanging="180"/>
              <w:jc w:val="center"/>
              <w:rPr>
                <w:sz w:val="18"/>
                <w:szCs w:val="18"/>
              </w:rPr>
            </w:pPr>
          </w:p>
        </w:tc>
        <w:tc>
          <w:tcPr>
            <w:tcW w:w="1275" w:type="dxa"/>
            <w:shd w:val="clear" w:color="auto" w:fill="auto"/>
            <w:vAlign w:val="center"/>
          </w:tcPr>
          <w:p w14:paraId="4D0F5DAD" w14:textId="6AA32AEF" w:rsidR="005110E7" w:rsidRPr="00B052FA" w:rsidRDefault="005110E7" w:rsidP="003B19D9">
            <w:pPr>
              <w:spacing w:line="280" w:lineRule="exact"/>
              <w:jc w:val="center"/>
              <w:rPr>
                <w:sz w:val="18"/>
                <w:szCs w:val="18"/>
              </w:rPr>
            </w:pPr>
            <w:r>
              <w:rPr>
                <w:rFonts w:hint="eastAsia"/>
                <w:sz w:val="18"/>
                <w:szCs w:val="18"/>
              </w:rPr>
              <w:t>p</w:t>
            </w:r>
            <w:r>
              <w:rPr>
                <w:sz w:val="18"/>
                <w:szCs w:val="18"/>
              </w:rPr>
              <w:t>.92</w:t>
            </w:r>
          </w:p>
        </w:tc>
        <w:tc>
          <w:tcPr>
            <w:tcW w:w="2268" w:type="dxa"/>
            <w:shd w:val="clear" w:color="auto" w:fill="auto"/>
          </w:tcPr>
          <w:p w14:paraId="61898160" w14:textId="77777777" w:rsidR="005110E7" w:rsidRPr="00733E24" w:rsidRDefault="005110E7" w:rsidP="003B19D9">
            <w:pPr>
              <w:spacing w:line="280" w:lineRule="exact"/>
              <w:rPr>
                <w:color w:val="000000" w:themeColor="text1"/>
                <w:sz w:val="18"/>
                <w:szCs w:val="18"/>
              </w:rPr>
            </w:pPr>
          </w:p>
        </w:tc>
        <w:tc>
          <w:tcPr>
            <w:tcW w:w="3119" w:type="dxa"/>
          </w:tcPr>
          <w:p w14:paraId="73351D4F" w14:textId="2DEAFEE6" w:rsidR="005110E7" w:rsidRPr="00733E24" w:rsidRDefault="005110E7" w:rsidP="003B19D9">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57B24CF2" w14:textId="77777777" w:rsidR="005110E7" w:rsidRPr="00733E24" w:rsidRDefault="005110E7"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6E3EB375" w14:textId="77777777" w:rsidR="005110E7" w:rsidRPr="00733E24" w:rsidRDefault="005110E7" w:rsidP="003B19D9">
            <w:pPr>
              <w:spacing w:line="280" w:lineRule="exact"/>
              <w:ind w:left="175" w:hangingChars="97" w:hanging="175"/>
              <w:rPr>
                <w:color w:val="000000" w:themeColor="text1"/>
                <w:sz w:val="18"/>
                <w:szCs w:val="18"/>
              </w:rPr>
            </w:pPr>
          </w:p>
        </w:tc>
        <w:tc>
          <w:tcPr>
            <w:tcW w:w="3220" w:type="dxa"/>
            <w:shd w:val="clear" w:color="auto" w:fill="auto"/>
          </w:tcPr>
          <w:p w14:paraId="76777DA5" w14:textId="77777777" w:rsidR="005110E7" w:rsidRPr="00733E24" w:rsidRDefault="005110E7" w:rsidP="003B19D9">
            <w:pPr>
              <w:spacing w:line="280" w:lineRule="exact"/>
              <w:ind w:left="175" w:hangingChars="97" w:hanging="175"/>
              <w:rPr>
                <w:color w:val="000000" w:themeColor="text1"/>
                <w:sz w:val="18"/>
                <w:szCs w:val="18"/>
              </w:rPr>
            </w:pPr>
          </w:p>
        </w:tc>
        <w:tc>
          <w:tcPr>
            <w:tcW w:w="3191" w:type="dxa"/>
            <w:shd w:val="clear" w:color="auto" w:fill="auto"/>
          </w:tcPr>
          <w:p w14:paraId="611C23BE" w14:textId="77777777" w:rsidR="005110E7" w:rsidRPr="00733E24" w:rsidRDefault="005110E7" w:rsidP="003B19D9">
            <w:pPr>
              <w:spacing w:line="280" w:lineRule="exact"/>
              <w:ind w:left="175" w:hangingChars="97" w:hanging="175"/>
              <w:rPr>
                <w:color w:val="000000" w:themeColor="text1"/>
                <w:sz w:val="18"/>
                <w:szCs w:val="18"/>
              </w:rPr>
            </w:pPr>
          </w:p>
        </w:tc>
      </w:tr>
      <w:tr w:rsidR="005110E7" w:rsidRPr="00C8478D" w14:paraId="7E69C877" w14:textId="77777777" w:rsidTr="00A8740F">
        <w:trPr>
          <w:cantSplit/>
          <w:trHeight w:val="340"/>
        </w:trPr>
        <w:tc>
          <w:tcPr>
            <w:tcW w:w="421" w:type="dxa"/>
            <w:vMerge/>
            <w:vAlign w:val="center"/>
          </w:tcPr>
          <w:p w14:paraId="60D7339B" w14:textId="325BEA01" w:rsidR="005110E7" w:rsidRDefault="005110E7" w:rsidP="003B19D9">
            <w:pPr>
              <w:spacing w:line="280" w:lineRule="exact"/>
              <w:ind w:left="180" w:hangingChars="100" w:hanging="180"/>
              <w:jc w:val="center"/>
              <w:rPr>
                <w:sz w:val="18"/>
                <w:szCs w:val="18"/>
              </w:rPr>
            </w:pPr>
          </w:p>
        </w:tc>
        <w:tc>
          <w:tcPr>
            <w:tcW w:w="567" w:type="dxa"/>
            <w:shd w:val="clear" w:color="auto" w:fill="auto"/>
            <w:textDirection w:val="tbRlV"/>
            <w:vAlign w:val="center"/>
          </w:tcPr>
          <w:p w14:paraId="3AE3A231" w14:textId="77777777" w:rsidR="005110E7" w:rsidRPr="00C8478D" w:rsidRDefault="005110E7" w:rsidP="003B19D9">
            <w:pPr>
              <w:spacing w:line="280" w:lineRule="exact"/>
              <w:ind w:left="180" w:hangingChars="100" w:hanging="180"/>
              <w:jc w:val="center"/>
              <w:rPr>
                <w:sz w:val="18"/>
                <w:szCs w:val="18"/>
              </w:rPr>
            </w:pPr>
          </w:p>
        </w:tc>
        <w:tc>
          <w:tcPr>
            <w:tcW w:w="1275" w:type="dxa"/>
            <w:shd w:val="clear" w:color="auto" w:fill="auto"/>
            <w:vAlign w:val="center"/>
          </w:tcPr>
          <w:p w14:paraId="49D20652" w14:textId="6EBDD9EC" w:rsidR="005110E7" w:rsidRPr="00B052FA" w:rsidRDefault="005110E7" w:rsidP="003B19D9">
            <w:pPr>
              <w:spacing w:line="280" w:lineRule="exact"/>
              <w:jc w:val="center"/>
              <w:rPr>
                <w:sz w:val="18"/>
                <w:szCs w:val="18"/>
              </w:rPr>
            </w:pPr>
            <w:r>
              <w:rPr>
                <w:rFonts w:hint="eastAsia"/>
                <w:sz w:val="18"/>
                <w:szCs w:val="18"/>
              </w:rPr>
              <w:t>p</w:t>
            </w:r>
            <w:r>
              <w:rPr>
                <w:sz w:val="18"/>
                <w:szCs w:val="18"/>
              </w:rPr>
              <w:t>.93</w:t>
            </w:r>
          </w:p>
        </w:tc>
        <w:tc>
          <w:tcPr>
            <w:tcW w:w="2268" w:type="dxa"/>
            <w:shd w:val="clear" w:color="auto" w:fill="auto"/>
          </w:tcPr>
          <w:p w14:paraId="19494D6F" w14:textId="77777777" w:rsidR="005110E7" w:rsidRPr="00733E24" w:rsidRDefault="005110E7" w:rsidP="003B19D9">
            <w:pPr>
              <w:spacing w:line="280" w:lineRule="exact"/>
              <w:rPr>
                <w:color w:val="000000" w:themeColor="text1"/>
                <w:sz w:val="18"/>
                <w:szCs w:val="18"/>
              </w:rPr>
            </w:pPr>
          </w:p>
        </w:tc>
        <w:tc>
          <w:tcPr>
            <w:tcW w:w="3119" w:type="dxa"/>
          </w:tcPr>
          <w:p w14:paraId="2C2C6667" w14:textId="2B419825" w:rsidR="005110E7" w:rsidRPr="00733E24" w:rsidRDefault="005110E7" w:rsidP="003B19D9">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3E615768" w14:textId="77777777" w:rsidR="005110E7" w:rsidRPr="00733E24" w:rsidRDefault="005110E7"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37631064" w14:textId="77777777" w:rsidR="005110E7" w:rsidRPr="00733E24" w:rsidRDefault="005110E7" w:rsidP="003B19D9">
            <w:pPr>
              <w:spacing w:line="280" w:lineRule="exact"/>
              <w:ind w:left="175" w:hangingChars="97" w:hanging="175"/>
              <w:rPr>
                <w:color w:val="000000" w:themeColor="text1"/>
                <w:sz w:val="18"/>
                <w:szCs w:val="18"/>
              </w:rPr>
            </w:pPr>
          </w:p>
        </w:tc>
        <w:tc>
          <w:tcPr>
            <w:tcW w:w="3220" w:type="dxa"/>
            <w:shd w:val="clear" w:color="auto" w:fill="auto"/>
          </w:tcPr>
          <w:p w14:paraId="6E789D79" w14:textId="77777777" w:rsidR="005110E7" w:rsidRPr="00733E24" w:rsidRDefault="005110E7" w:rsidP="003B19D9">
            <w:pPr>
              <w:spacing w:line="280" w:lineRule="exact"/>
              <w:ind w:left="175" w:hangingChars="97" w:hanging="175"/>
              <w:rPr>
                <w:color w:val="000000" w:themeColor="text1"/>
                <w:sz w:val="18"/>
                <w:szCs w:val="18"/>
              </w:rPr>
            </w:pPr>
          </w:p>
        </w:tc>
        <w:tc>
          <w:tcPr>
            <w:tcW w:w="3191" w:type="dxa"/>
            <w:shd w:val="clear" w:color="auto" w:fill="auto"/>
          </w:tcPr>
          <w:p w14:paraId="243E204C" w14:textId="77777777" w:rsidR="005110E7" w:rsidRPr="00733E24" w:rsidRDefault="005110E7" w:rsidP="003B19D9">
            <w:pPr>
              <w:spacing w:line="280" w:lineRule="exact"/>
              <w:ind w:left="175" w:hangingChars="97" w:hanging="175"/>
              <w:rPr>
                <w:color w:val="000000" w:themeColor="text1"/>
                <w:sz w:val="18"/>
                <w:szCs w:val="18"/>
              </w:rPr>
            </w:pPr>
          </w:p>
        </w:tc>
      </w:tr>
      <w:tr w:rsidR="00E24692" w:rsidRPr="00C8478D" w14:paraId="2624336F" w14:textId="77777777" w:rsidTr="00A8740F">
        <w:trPr>
          <w:cantSplit/>
          <w:trHeight w:val="340"/>
        </w:trPr>
        <w:tc>
          <w:tcPr>
            <w:tcW w:w="421" w:type="dxa"/>
            <w:vAlign w:val="center"/>
          </w:tcPr>
          <w:p w14:paraId="7E70B1B2" w14:textId="0E3014D7" w:rsidR="00E24692" w:rsidRDefault="00E24692" w:rsidP="003B19D9">
            <w:pPr>
              <w:spacing w:line="280" w:lineRule="exact"/>
              <w:ind w:left="180" w:hangingChars="100" w:hanging="180"/>
              <w:jc w:val="center"/>
              <w:rPr>
                <w:sz w:val="18"/>
                <w:szCs w:val="18"/>
              </w:rPr>
            </w:pPr>
            <w:r>
              <w:rPr>
                <w:rFonts w:hint="eastAsia"/>
                <w:sz w:val="18"/>
                <w:szCs w:val="18"/>
              </w:rPr>
              <w:t>19</w:t>
            </w:r>
          </w:p>
        </w:tc>
        <w:tc>
          <w:tcPr>
            <w:tcW w:w="567" w:type="dxa"/>
            <w:shd w:val="clear" w:color="auto" w:fill="auto"/>
            <w:textDirection w:val="tbRlV"/>
            <w:vAlign w:val="center"/>
          </w:tcPr>
          <w:p w14:paraId="445DE2B7" w14:textId="77777777" w:rsidR="00E24692" w:rsidRPr="00C8478D" w:rsidRDefault="00E24692" w:rsidP="003B19D9">
            <w:pPr>
              <w:spacing w:line="280" w:lineRule="exact"/>
              <w:ind w:left="180" w:hangingChars="100" w:hanging="180"/>
              <w:jc w:val="center"/>
              <w:rPr>
                <w:sz w:val="18"/>
                <w:szCs w:val="18"/>
              </w:rPr>
            </w:pPr>
          </w:p>
        </w:tc>
        <w:tc>
          <w:tcPr>
            <w:tcW w:w="1275" w:type="dxa"/>
            <w:shd w:val="clear" w:color="auto" w:fill="auto"/>
            <w:vAlign w:val="center"/>
          </w:tcPr>
          <w:p w14:paraId="60CF536E" w14:textId="310AAB64" w:rsidR="00E24692" w:rsidRDefault="00E24692" w:rsidP="003B19D9">
            <w:pPr>
              <w:spacing w:line="280" w:lineRule="exact"/>
              <w:jc w:val="center"/>
              <w:rPr>
                <w:sz w:val="18"/>
                <w:szCs w:val="18"/>
              </w:rPr>
            </w:pPr>
            <w:r>
              <w:rPr>
                <w:rFonts w:hint="eastAsia"/>
                <w:sz w:val="18"/>
                <w:szCs w:val="18"/>
              </w:rPr>
              <w:t>p.94</w:t>
            </w:r>
          </w:p>
        </w:tc>
        <w:tc>
          <w:tcPr>
            <w:tcW w:w="2268" w:type="dxa"/>
            <w:shd w:val="clear" w:color="auto" w:fill="auto"/>
          </w:tcPr>
          <w:p w14:paraId="0CC091B5" w14:textId="77777777" w:rsidR="00E24692" w:rsidRPr="00733E24" w:rsidRDefault="00E24692" w:rsidP="003B19D9">
            <w:pPr>
              <w:spacing w:line="280" w:lineRule="exact"/>
              <w:rPr>
                <w:color w:val="000000" w:themeColor="text1"/>
                <w:sz w:val="18"/>
                <w:szCs w:val="18"/>
              </w:rPr>
            </w:pPr>
          </w:p>
        </w:tc>
        <w:tc>
          <w:tcPr>
            <w:tcW w:w="3119" w:type="dxa"/>
          </w:tcPr>
          <w:p w14:paraId="52A29210" w14:textId="4F0080DC" w:rsidR="00E24692" w:rsidRPr="00733E24" w:rsidRDefault="005110E7" w:rsidP="003B19D9">
            <w:pPr>
              <w:spacing w:line="280" w:lineRule="exact"/>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41CA4A53" w14:textId="77777777" w:rsidR="00E24692" w:rsidRPr="00733E24" w:rsidRDefault="00E24692"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08923C2E" w14:textId="77777777" w:rsidR="00E24692" w:rsidRPr="00733E24" w:rsidRDefault="00E24692" w:rsidP="003B19D9">
            <w:pPr>
              <w:spacing w:line="280" w:lineRule="exact"/>
              <w:ind w:left="175" w:hangingChars="97" w:hanging="175"/>
              <w:rPr>
                <w:color w:val="000000" w:themeColor="text1"/>
                <w:sz w:val="18"/>
                <w:szCs w:val="18"/>
              </w:rPr>
            </w:pPr>
          </w:p>
        </w:tc>
        <w:tc>
          <w:tcPr>
            <w:tcW w:w="3220" w:type="dxa"/>
            <w:shd w:val="clear" w:color="auto" w:fill="auto"/>
          </w:tcPr>
          <w:p w14:paraId="6D1B6502" w14:textId="77777777" w:rsidR="00E24692" w:rsidRPr="00733E24" w:rsidRDefault="00E24692" w:rsidP="003B19D9">
            <w:pPr>
              <w:spacing w:line="280" w:lineRule="exact"/>
              <w:ind w:left="175" w:hangingChars="97" w:hanging="175"/>
              <w:rPr>
                <w:color w:val="000000" w:themeColor="text1"/>
                <w:sz w:val="18"/>
                <w:szCs w:val="18"/>
              </w:rPr>
            </w:pPr>
          </w:p>
        </w:tc>
        <w:tc>
          <w:tcPr>
            <w:tcW w:w="3191" w:type="dxa"/>
            <w:shd w:val="clear" w:color="auto" w:fill="auto"/>
          </w:tcPr>
          <w:p w14:paraId="4EFEF5B0" w14:textId="77777777" w:rsidR="00E24692" w:rsidRPr="00733E24" w:rsidRDefault="00E24692" w:rsidP="003B19D9">
            <w:pPr>
              <w:spacing w:line="280" w:lineRule="exact"/>
              <w:ind w:left="175" w:hangingChars="97" w:hanging="175"/>
              <w:rPr>
                <w:color w:val="000000" w:themeColor="text1"/>
                <w:sz w:val="18"/>
                <w:szCs w:val="18"/>
              </w:rPr>
            </w:pPr>
          </w:p>
        </w:tc>
      </w:tr>
    </w:tbl>
    <w:p w14:paraId="5C4CCFA6" w14:textId="77777777" w:rsidR="007C13E4" w:rsidRDefault="007C13E4" w:rsidP="002E44FC">
      <w:pPr>
        <w:rPr>
          <w:rFonts w:ascii="ＭＳ ゴシック" w:eastAsia="ＭＳ ゴシック" w:hAnsi="ＭＳ ゴシック"/>
          <w:sz w:val="32"/>
          <w:szCs w:val="32"/>
        </w:rPr>
      </w:pPr>
    </w:p>
    <w:p w14:paraId="3002F06D" w14:textId="77777777" w:rsidR="007C13E4" w:rsidRDefault="007C13E4">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2F78701E" w14:textId="09C6F072"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１次方程式</w:t>
      </w:r>
      <w:r w:rsidR="00E163F9">
        <w:rPr>
          <w:rFonts w:ascii="ＭＳ ゴシック" w:eastAsia="ＭＳ ゴシック" w:hAnsi="ＭＳ ゴシック" w:hint="eastAsia"/>
          <w:sz w:val="32"/>
          <w:szCs w:val="32"/>
        </w:rPr>
        <w:t xml:space="preserve">　【</w:t>
      </w:r>
      <w:r w:rsidR="003A10D1">
        <w:rPr>
          <w:rFonts w:ascii="ＭＳ ゴシック" w:eastAsia="ＭＳ ゴシック" w:hAnsi="ＭＳ ゴシック" w:hint="eastAsia"/>
          <w:sz w:val="32"/>
          <w:szCs w:val="32"/>
        </w:rPr>
        <w:t>15</w:t>
      </w:r>
      <w:r w:rsidR="00E163F9">
        <w:rPr>
          <w:rFonts w:ascii="ＭＳ ゴシック" w:eastAsia="ＭＳ ゴシック" w:hAnsi="ＭＳ ゴシック" w:hint="eastAsia"/>
          <w:sz w:val="32"/>
          <w:szCs w:val="32"/>
        </w:rPr>
        <w:t>時間】</w:t>
      </w:r>
    </w:p>
    <w:p w14:paraId="66EC92A2" w14:textId="1F75A0F7" w:rsidR="007213A7" w:rsidRPr="00B16F97" w:rsidRDefault="00622048" w:rsidP="00B64461">
      <w:pPr>
        <w:widowControl/>
        <w:jc w:val="left"/>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5959D5" w:rsidRPr="00B16F97">
        <w:rPr>
          <w:rFonts w:ascii="ＭＳ ゴシック" w:eastAsia="ＭＳ ゴシック" w:hAnsi="ＭＳ ゴシック" w:hint="eastAsia"/>
          <w:sz w:val="28"/>
          <w:szCs w:val="32"/>
        </w:rPr>
        <w:t>1次方程式</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306688" w:rsidRPr="00C8478D" w14:paraId="63AF0476" w14:textId="77777777" w:rsidTr="00BD4F46">
        <w:tc>
          <w:tcPr>
            <w:tcW w:w="421" w:type="dxa"/>
            <w:vMerge w:val="restart"/>
            <w:tcBorders>
              <w:left w:val="single" w:sz="4" w:space="0" w:color="auto"/>
              <w:right w:val="single" w:sz="4" w:space="0" w:color="auto"/>
            </w:tcBorders>
            <w:shd w:val="clear" w:color="auto" w:fill="7F7F7F"/>
            <w:vAlign w:val="center"/>
          </w:tcPr>
          <w:p w14:paraId="663C6A03" w14:textId="77777777" w:rsidR="00306688" w:rsidRPr="00294AB4" w:rsidRDefault="00306688" w:rsidP="00BD4F4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6BBD260" w14:textId="77777777" w:rsidR="00306688" w:rsidRPr="00294AB4" w:rsidRDefault="00306688" w:rsidP="00BD4F4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E828C2F" w14:textId="77777777" w:rsidR="00306688" w:rsidRPr="00294AB4" w:rsidRDefault="00306688" w:rsidP="00BD4F4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148C2B6" w14:textId="77777777" w:rsidR="00306688" w:rsidRPr="00294AB4" w:rsidRDefault="00306688" w:rsidP="00BD4F4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F629F93" w14:textId="77777777" w:rsidR="00306688" w:rsidRDefault="00306688" w:rsidP="00BD4F46">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590B3FA" w14:textId="77777777" w:rsidR="00306688" w:rsidRPr="00D1331C" w:rsidRDefault="00306688" w:rsidP="00BD4F46">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0B55551E" w14:textId="77777777" w:rsidR="00306688" w:rsidRPr="00294AB4" w:rsidRDefault="00306688" w:rsidP="00BD4F4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306688" w:rsidRPr="00C8478D" w14:paraId="48AD99F1" w14:textId="77777777" w:rsidTr="00BD4F46">
        <w:tc>
          <w:tcPr>
            <w:tcW w:w="421" w:type="dxa"/>
            <w:vMerge/>
            <w:tcBorders>
              <w:left w:val="single" w:sz="4" w:space="0" w:color="auto"/>
              <w:right w:val="single" w:sz="4" w:space="0" w:color="auto"/>
            </w:tcBorders>
            <w:shd w:val="clear" w:color="auto" w:fill="7F7F7F"/>
          </w:tcPr>
          <w:p w14:paraId="4C4B1548" w14:textId="77777777" w:rsidR="00306688" w:rsidRPr="00294AB4" w:rsidRDefault="00306688" w:rsidP="00BD4F46">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77C5301" w14:textId="77777777" w:rsidR="00306688" w:rsidRPr="00294AB4" w:rsidRDefault="00306688" w:rsidP="00BD4F46">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789441F" w14:textId="77777777" w:rsidR="00306688" w:rsidRPr="00294AB4" w:rsidRDefault="00306688" w:rsidP="00BD4F46">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80755B7" w14:textId="77777777" w:rsidR="00306688" w:rsidRPr="00294AB4" w:rsidRDefault="00306688" w:rsidP="00BD4F46">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C704271" w14:textId="77777777" w:rsidR="00306688" w:rsidRPr="00294AB4" w:rsidRDefault="00306688" w:rsidP="00BD4F46">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9B1D7A4" w14:textId="77777777" w:rsidR="00306688" w:rsidRPr="00294AB4" w:rsidRDefault="00306688" w:rsidP="00BD4F46">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36AAB2AD" w14:textId="77777777" w:rsidR="00306688" w:rsidRPr="00294AB4" w:rsidRDefault="00306688" w:rsidP="00BD4F4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D9579AD" w14:textId="77777777" w:rsidR="00306688" w:rsidRPr="00294AB4" w:rsidRDefault="00306688" w:rsidP="00BD4F4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A69D216" w14:textId="77777777" w:rsidR="00306688" w:rsidRPr="00294AB4" w:rsidRDefault="00306688" w:rsidP="00BD4F4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06688" w:rsidRPr="00C8478D" w14:paraId="2AB3C664" w14:textId="77777777" w:rsidTr="00BD4F46">
        <w:trPr>
          <w:cantSplit/>
          <w:trHeight w:val="1931"/>
        </w:trPr>
        <w:tc>
          <w:tcPr>
            <w:tcW w:w="421" w:type="dxa"/>
            <w:vAlign w:val="center"/>
          </w:tcPr>
          <w:p w14:paraId="46F78772" w14:textId="77777777" w:rsidR="00306688" w:rsidRPr="00C8478D" w:rsidRDefault="00306688" w:rsidP="00BD4F46">
            <w:pPr>
              <w:spacing w:line="280" w:lineRule="exact"/>
              <w:ind w:left="180" w:hangingChars="100" w:hanging="180"/>
              <w:jc w:val="center"/>
              <w:rPr>
                <w:sz w:val="18"/>
                <w:szCs w:val="18"/>
              </w:rPr>
            </w:pPr>
            <w:r>
              <w:rPr>
                <w:rFonts w:hint="eastAsia"/>
                <w:sz w:val="18"/>
                <w:szCs w:val="18"/>
              </w:rPr>
              <w:t>1</w:t>
            </w:r>
          </w:p>
        </w:tc>
        <w:tc>
          <w:tcPr>
            <w:tcW w:w="567" w:type="dxa"/>
            <w:shd w:val="clear" w:color="auto" w:fill="auto"/>
            <w:textDirection w:val="tbRlV"/>
            <w:vAlign w:val="center"/>
          </w:tcPr>
          <w:p w14:paraId="2113F28A" w14:textId="7E2EE9D0" w:rsidR="00306688" w:rsidRPr="0097496F" w:rsidRDefault="007213A7" w:rsidP="00BD4F46">
            <w:pPr>
              <w:spacing w:line="280" w:lineRule="exact"/>
              <w:ind w:left="180" w:right="113" w:hangingChars="100" w:hanging="180"/>
              <w:jc w:val="center"/>
              <w:rPr>
                <w:sz w:val="18"/>
                <w:szCs w:val="18"/>
              </w:rPr>
            </w:pPr>
            <w:r w:rsidRPr="0097496F">
              <w:rPr>
                <w:rFonts w:hint="eastAsia"/>
                <w:sz w:val="18"/>
                <w:szCs w:val="18"/>
              </w:rPr>
              <w:t>１　方程式</w:t>
            </w:r>
            <w:r w:rsidR="00AE6E38">
              <w:rPr>
                <w:rFonts w:hint="eastAsia"/>
                <w:sz w:val="18"/>
                <w:szCs w:val="18"/>
              </w:rPr>
              <w:t>とその解</w:t>
            </w:r>
          </w:p>
        </w:tc>
        <w:tc>
          <w:tcPr>
            <w:tcW w:w="1275" w:type="dxa"/>
            <w:shd w:val="clear" w:color="auto" w:fill="auto"/>
            <w:vAlign w:val="center"/>
          </w:tcPr>
          <w:p w14:paraId="154C4E9C" w14:textId="405C634F" w:rsidR="00306688" w:rsidRPr="00C8478D" w:rsidRDefault="00306688" w:rsidP="00BD4F46">
            <w:pPr>
              <w:spacing w:line="280" w:lineRule="exact"/>
              <w:jc w:val="center"/>
              <w:rPr>
                <w:sz w:val="18"/>
                <w:szCs w:val="18"/>
              </w:rPr>
            </w:pPr>
            <w:r w:rsidRPr="00C8478D">
              <w:rPr>
                <w:rFonts w:hint="eastAsia"/>
                <w:sz w:val="18"/>
                <w:szCs w:val="18"/>
              </w:rPr>
              <w:t>p.</w:t>
            </w:r>
            <w:r w:rsidR="007213A7">
              <w:rPr>
                <w:sz w:val="18"/>
                <w:szCs w:val="18"/>
              </w:rPr>
              <w:t>9</w:t>
            </w:r>
            <w:r w:rsidR="00625980">
              <w:rPr>
                <w:rFonts w:hint="eastAsia"/>
                <w:sz w:val="18"/>
                <w:szCs w:val="18"/>
              </w:rPr>
              <w:t>6</w:t>
            </w:r>
            <w:r w:rsidRPr="00C8478D">
              <w:rPr>
                <w:rFonts w:hint="eastAsia"/>
                <w:sz w:val="18"/>
                <w:szCs w:val="18"/>
              </w:rPr>
              <w:t>～</w:t>
            </w:r>
            <w:r w:rsidR="007213A7">
              <w:rPr>
                <w:sz w:val="18"/>
                <w:szCs w:val="18"/>
              </w:rPr>
              <w:t>9</w:t>
            </w:r>
            <w:r w:rsidR="00625980">
              <w:rPr>
                <w:rFonts w:hint="eastAsia"/>
                <w:sz w:val="18"/>
                <w:szCs w:val="18"/>
              </w:rPr>
              <w:t>7</w:t>
            </w:r>
          </w:p>
        </w:tc>
        <w:tc>
          <w:tcPr>
            <w:tcW w:w="2268" w:type="dxa"/>
            <w:shd w:val="clear" w:color="auto" w:fill="auto"/>
          </w:tcPr>
          <w:p w14:paraId="2B706C2C" w14:textId="3C451D67" w:rsidR="00306688" w:rsidRPr="007213A7" w:rsidRDefault="007213A7" w:rsidP="00BD4F46">
            <w:pPr>
              <w:spacing w:line="280" w:lineRule="exact"/>
              <w:ind w:leftChars="18" w:left="38"/>
              <w:rPr>
                <w:color w:val="000000" w:themeColor="text1"/>
                <w:sz w:val="18"/>
                <w:szCs w:val="18"/>
              </w:rPr>
            </w:pPr>
            <w:r>
              <w:rPr>
                <w:rFonts w:hint="eastAsia"/>
                <w:color w:val="000000" w:themeColor="text1"/>
                <w:sz w:val="18"/>
                <w:szCs w:val="18"/>
              </w:rPr>
              <w:t>方程式の必要性と意味及び方程式の解の意味を理解する。</w:t>
            </w:r>
          </w:p>
        </w:tc>
        <w:tc>
          <w:tcPr>
            <w:tcW w:w="3119" w:type="dxa"/>
          </w:tcPr>
          <w:p w14:paraId="0BE13373" w14:textId="76FA64DD" w:rsidR="00306688" w:rsidRDefault="006073C7" w:rsidP="00BD4F46">
            <w:pPr>
              <w:spacing w:line="280" w:lineRule="exact"/>
              <w:ind w:left="180" w:hangingChars="100" w:hanging="180"/>
              <w:rPr>
                <w:color w:val="000000" w:themeColor="text1"/>
                <w:sz w:val="18"/>
                <w:szCs w:val="18"/>
              </w:rPr>
            </w:pPr>
            <w:r>
              <w:rPr>
                <w:rFonts w:hint="eastAsia"/>
                <w:color w:val="000000" w:themeColor="text1"/>
                <w:sz w:val="18"/>
                <w:szCs w:val="18"/>
              </w:rPr>
              <w:t>・式の値と関連づけて，方程式の意味と方程式の解の意味を考える。</w:t>
            </w:r>
          </w:p>
          <w:p w14:paraId="7EFC7914" w14:textId="0EEA3734" w:rsidR="006073C7" w:rsidRDefault="006073C7" w:rsidP="00BD4F46">
            <w:pPr>
              <w:spacing w:line="280" w:lineRule="exact"/>
              <w:ind w:left="180" w:hangingChars="100" w:hanging="180"/>
              <w:rPr>
                <w:color w:val="000000" w:themeColor="text1"/>
                <w:sz w:val="18"/>
                <w:szCs w:val="18"/>
              </w:rPr>
            </w:pPr>
            <w:r>
              <w:rPr>
                <w:rFonts w:hint="eastAsia"/>
                <w:color w:val="000000" w:themeColor="text1"/>
                <w:sz w:val="18"/>
                <w:szCs w:val="18"/>
              </w:rPr>
              <w:t>・数を代入して方程式の解を調べる。</w:t>
            </w:r>
          </w:p>
          <w:p w14:paraId="3C53DE28" w14:textId="77777777" w:rsidR="00DB28A4" w:rsidRDefault="00DB28A4" w:rsidP="00BD4F46">
            <w:pPr>
              <w:spacing w:line="280" w:lineRule="exact"/>
              <w:rPr>
                <w:color w:val="000000"/>
                <w:sz w:val="18"/>
                <w:szCs w:val="18"/>
              </w:rPr>
            </w:pPr>
            <w:r>
              <w:rPr>
                <w:rFonts w:hint="eastAsia"/>
                <w:color w:val="000000"/>
                <w:sz w:val="18"/>
                <w:szCs w:val="18"/>
              </w:rPr>
              <w:t>〔用語・記号〕</w:t>
            </w:r>
          </w:p>
          <w:p w14:paraId="12F2A1FD" w14:textId="56ACF978" w:rsidR="00DB28A4" w:rsidRPr="007213A7" w:rsidRDefault="00DB28A4" w:rsidP="00BD4F46">
            <w:pPr>
              <w:spacing w:line="280" w:lineRule="exact"/>
              <w:rPr>
                <w:color w:val="000000" w:themeColor="text1"/>
                <w:sz w:val="18"/>
                <w:szCs w:val="18"/>
              </w:rPr>
            </w:pPr>
            <w:r>
              <w:rPr>
                <w:rFonts w:hint="eastAsia"/>
                <w:color w:val="000000"/>
                <w:sz w:val="18"/>
                <w:szCs w:val="18"/>
              </w:rPr>
              <w:t>方程式，解，解く</w:t>
            </w:r>
          </w:p>
        </w:tc>
        <w:tc>
          <w:tcPr>
            <w:tcW w:w="2126" w:type="dxa"/>
            <w:shd w:val="clear" w:color="auto" w:fill="auto"/>
            <w:vAlign w:val="center"/>
          </w:tcPr>
          <w:p w14:paraId="013D1DC3" w14:textId="1D59F604" w:rsidR="00306688" w:rsidRPr="007213A7" w:rsidRDefault="007213A7" w:rsidP="00BD4F46">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r w:rsidR="0083526F">
              <w:rPr>
                <w:rFonts w:ascii="BIZ UDゴシック" w:eastAsia="BIZ UDゴシック" w:hAnsi="BIZ UDゴシック" w:hint="eastAsia"/>
                <w:color w:val="000000" w:themeColor="text1"/>
                <w:sz w:val="20"/>
                <w:szCs w:val="20"/>
              </w:rPr>
              <w:t xml:space="preserve"> → D1</w:t>
            </w:r>
          </w:p>
        </w:tc>
        <w:tc>
          <w:tcPr>
            <w:tcW w:w="3195" w:type="dxa"/>
            <w:shd w:val="clear" w:color="auto" w:fill="auto"/>
          </w:tcPr>
          <w:p w14:paraId="20AB73D2" w14:textId="1047A78C" w:rsidR="00306688" w:rsidRPr="007213A7" w:rsidRDefault="007213A7" w:rsidP="00BD4F46">
            <w:pPr>
              <w:spacing w:line="280" w:lineRule="exact"/>
              <w:ind w:left="175" w:hangingChars="97" w:hanging="175"/>
              <w:rPr>
                <w:color w:val="000000" w:themeColor="text1"/>
                <w:sz w:val="18"/>
                <w:szCs w:val="18"/>
              </w:rPr>
            </w:pPr>
            <w:r>
              <w:rPr>
                <w:rFonts w:hint="eastAsia"/>
                <w:color w:val="000000" w:themeColor="text1"/>
                <w:sz w:val="18"/>
                <w:szCs w:val="18"/>
              </w:rPr>
              <w:t>〇方程式の必要性と意味及び方程式の解の意味を理解している。</w:t>
            </w:r>
          </w:p>
        </w:tc>
        <w:tc>
          <w:tcPr>
            <w:tcW w:w="3220" w:type="dxa"/>
            <w:shd w:val="clear" w:color="auto" w:fill="auto"/>
          </w:tcPr>
          <w:p w14:paraId="6C86F8AF" w14:textId="7022237C" w:rsidR="00306688" w:rsidRPr="007213A7" w:rsidRDefault="00306688" w:rsidP="00BD4F46">
            <w:pPr>
              <w:spacing w:line="280" w:lineRule="exact"/>
              <w:ind w:left="180" w:hangingChars="100" w:hanging="180"/>
              <w:rPr>
                <w:color w:val="000000" w:themeColor="text1"/>
                <w:sz w:val="18"/>
                <w:szCs w:val="18"/>
              </w:rPr>
            </w:pPr>
          </w:p>
        </w:tc>
        <w:tc>
          <w:tcPr>
            <w:tcW w:w="3191" w:type="dxa"/>
            <w:shd w:val="clear" w:color="auto" w:fill="auto"/>
          </w:tcPr>
          <w:p w14:paraId="10FF3C2A" w14:textId="0FD5EDCB" w:rsidR="00306688" w:rsidRPr="007213A7" w:rsidRDefault="007213A7" w:rsidP="00BD4F46">
            <w:pPr>
              <w:spacing w:line="280" w:lineRule="exact"/>
              <w:ind w:left="175" w:hangingChars="97" w:hanging="175"/>
              <w:rPr>
                <w:color w:val="000000" w:themeColor="text1"/>
                <w:sz w:val="18"/>
                <w:szCs w:val="18"/>
              </w:rPr>
            </w:pPr>
            <w:r>
              <w:rPr>
                <w:rFonts w:hint="eastAsia"/>
                <w:color w:val="000000" w:themeColor="text1"/>
                <w:sz w:val="18"/>
                <w:szCs w:val="18"/>
              </w:rPr>
              <w:t>〇方程式の必要性と意味及び方程式の解の意味を考えようとしている。</w:t>
            </w:r>
          </w:p>
        </w:tc>
      </w:tr>
      <w:tr w:rsidR="0083526F" w:rsidRPr="00C8478D" w14:paraId="6BCFBB96" w14:textId="77777777" w:rsidTr="00BD4F46">
        <w:trPr>
          <w:trHeight w:val="571"/>
        </w:trPr>
        <w:tc>
          <w:tcPr>
            <w:tcW w:w="421" w:type="dxa"/>
            <w:vAlign w:val="center"/>
          </w:tcPr>
          <w:p w14:paraId="4DCEA778" w14:textId="77777777" w:rsidR="0083526F" w:rsidRPr="00C8478D" w:rsidRDefault="0083526F" w:rsidP="00BD4F46">
            <w:pPr>
              <w:spacing w:line="280" w:lineRule="exact"/>
              <w:ind w:left="180" w:hangingChars="100" w:hanging="180"/>
              <w:jc w:val="center"/>
              <w:rPr>
                <w:sz w:val="18"/>
                <w:szCs w:val="18"/>
              </w:rPr>
            </w:pPr>
            <w:r>
              <w:rPr>
                <w:rFonts w:hint="eastAsia"/>
                <w:sz w:val="18"/>
                <w:szCs w:val="18"/>
              </w:rPr>
              <w:t>2</w:t>
            </w:r>
          </w:p>
        </w:tc>
        <w:tc>
          <w:tcPr>
            <w:tcW w:w="567" w:type="dxa"/>
            <w:vMerge w:val="restart"/>
            <w:shd w:val="clear" w:color="auto" w:fill="auto"/>
            <w:textDirection w:val="tbRlV"/>
            <w:vAlign w:val="center"/>
          </w:tcPr>
          <w:p w14:paraId="0BFB88D4" w14:textId="7E08B750" w:rsidR="0083526F" w:rsidRPr="0097496F" w:rsidRDefault="0083526F" w:rsidP="00BD4F46">
            <w:pPr>
              <w:spacing w:line="280" w:lineRule="exact"/>
              <w:ind w:left="113" w:right="113"/>
              <w:jc w:val="center"/>
              <w:rPr>
                <w:sz w:val="18"/>
                <w:szCs w:val="18"/>
              </w:rPr>
            </w:pPr>
            <w:r w:rsidRPr="0097496F">
              <w:rPr>
                <w:rFonts w:hint="eastAsia"/>
                <w:sz w:val="18"/>
                <w:szCs w:val="18"/>
              </w:rPr>
              <w:t>２　等式の性質</w:t>
            </w:r>
          </w:p>
        </w:tc>
        <w:tc>
          <w:tcPr>
            <w:tcW w:w="1275" w:type="dxa"/>
            <w:shd w:val="clear" w:color="auto" w:fill="auto"/>
            <w:vAlign w:val="center"/>
          </w:tcPr>
          <w:p w14:paraId="4BBCE583" w14:textId="73AC3D41" w:rsidR="0083526F" w:rsidRPr="00C8478D" w:rsidRDefault="0083526F" w:rsidP="00BD4F46">
            <w:pPr>
              <w:spacing w:line="280" w:lineRule="exact"/>
              <w:jc w:val="center"/>
              <w:rPr>
                <w:sz w:val="18"/>
                <w:szCs w:val="18"/>
              </w:rPr>
            </w:pPr>
            <w:r>
              <w:rPr>
                <w:rFonts w:hint="eastAsia"/>
                <w:sz w:val="18"/>
                <w:szCs w:val="18"/>
              </w:rPr>
              <w:t>p</w:t>
            </w:r>
            <w:r>
              <w:rPr>
                <w:sz w:val="18"/>
                <w:szCs w:val="18"/>
              </w:rPr>
              <w:t>.</w:t>
            </w:r>
            <w:r>
              <w:rPr>
                <w:rFonts w:hint="eastAsia"/>
                <w:sz w:val="18"/>
                <w:szCs w:val="18"/>
              </w:rPr>
              <w:t>98</w:t>
            </w:r>
            <w:r>
              <w:rPr>
                <w:rFonts w:hint="eastAsia"/>
                <w:sz w:val="18"/>
                <w:szCs w:val="18"/>
              </w:rPr>
              <w:t>～</w:t>
            </w:r>
            <w:r>
              <w:rPr>
                <w:rFonts w:hint="eastAsia"/>
                <w:sz w:val="18"/>
                <w:szCs w:val="18"/>
              </w:rPr>
              <w:t>99</w:t>
            </w:r>
          </w:p>
        </w:tc>
        <w:tc>
          <w:tcPr>
            <w:tcW w:w="2268" w:type="dxa"/>
            <w:shd w:val="clear" w:color="auto" w:fill="auto"/>
          </w:tcPr>
          <w:p w14:paraId="28BDAAC8" w14:textId="56164807" w:rsidR="0083526F" w:rsidRPr="007213A7" w:rsidRDefault="0083526F" w:rsidP="00BD4F46">
            <w:pPr>
              <w:spacing w:line="280" w:lineRule="exact"/>
              <w:ind w:leftChars="18" w:left="38"/>
              <w:rPr>
                <w:color w:val="000000" w:themeColor="text1"/>
                <w:sz w:val="18"/>
                <w:szCs w:val="18"/>
              </w:rPr>
            </w:pPr>
            <w:r>
              <w:rPr>
                <w:rFonts w:hint="eastAsia"/>
                <w:color w:val="000000" w:themeColor="text1"/>
                <w:sz w:val="18"/>
                <w:szCs w:val="18"/>
              </w:rPr>
              <w:t>等式の性質を理解する。</w:t>
            </w:r>
          </w:p>
        </w:tc>
        <w:tc>
          <w:tcPr>
            <w:tcW w:w="3119" w:type="dxa"/>
          </w:tcPr>
          <w:p w14:paraId="0F4D8C7B" w14:textId="35F53CD1" w:rsidR="0083526F" w:rsidRPr="007213A7" w:rsidRDefault="0083526F" w:rsidP="00BD4F46">
            <w:pPr>
              <w:spacing w:line="280" w:lineRule="exact"/>
              <w:ind w:left="180" w:hangingChars="100" w:hanging="180"/>
              <w:rPr>
                <w:color w:val="000000" w:themeColor="text1"/>
                <w:sz w:val="18"/>
                <w:szCs w:val="18"/>
              </w:rPr>
            </w:pPr>
            <w:r>
              <w:rPr>
                <w:rFonts w:hint="eastAsia"/>
                <w:color w:val="000000" w:themeColor="text1"/>
                <w:sz w:val="18"/>
                <w:szCs w:val="18"/>
              </w:rPr>
              <w:t>・天びんの性質をもとにして，等式の性質を見いだす。</w:t>
            </w:r>
          </w:p>
        </w:tc>
        <w:tc>
          <w:tcPr>
            <w:tcW w:w="2126" w:type="dxa"/>
            <w:shd w:val="clear" w:color="auto" w:fill="auto"/>
            <w:vAlign w:val="center"/>
          </w:tcPr>
          <w:p w14:paraId="2D130BA6" w14:textId="5ED131F0" w:rsidR="0083526F" w:rsidRPr="007213A7" w:rsidRDefault="0083526F" w:rsidP="00BD4F46">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w:t>
            </w:r>
          </w:p>
        </w:tc>
        <w:tc>
          <w:tcPr>
            <w:tcW w:w="3195" w:type="dxa"/>
            <w:shd w:val="clear" w:color="auto" w:fill="auto"/>
          </w:tcPr>
          <w:p w14:paraId="4EB2A54A" w14:textId="5C26BB3E" w:rsidR="0083526F" w:rsidRPr="007213A7" w:rsidRDefault="0083526F" w:rsidP="00BD4F46">
            <w:pPr>
              <w:spacing w:line="280" w:lineRule="exact"/>
              <w:ind w:left="175" w:hangingChars="97" w:hanging="175"/>
              <w:rPr>
                <w:color w:val="000000" w:themeColor="text1"/>
                <w:sz w:val="18"/>
                <w:szCs w:val="18"/>
              </w:rPr>
            </w:pPr>
            <w:r>
              <w:rPr>
                <w:rFonts w:hint="eastAsia"/>
                <w:color w:val="000000" w:themeColor="text1"/>
                <w:sz w:val="18"/>
                <w:szCs w:val="18"/>
              </w:rPr>
              <w:t>〇等式の性質を理解している。</w:t>
            </w:r>
          </w:p>
        </w:tc>
        <w:tc>
          <w:tcPr>
            <w:tcW w:w="3220" w:type="dxa"/>
            <w:shd w:val="clear" w:color="auto" w:fill="auto"/>
          </w:tcPr>
          <w:p w14:paraId="367BD463" w14:textId="7ACFE5FA" w:rsidR="0083526F" w:rsidRPr="007213A7" w:rsidRDefault="0083526F" w:rsidP="00BD4F46">
            <w:pPr>
              <w:spacing w:line="280" w:lineRule="exact"/>
              <w:ind w:left="175" w:hangingChars="97" w:hanging="175"/>
              <w:rPr>
                <w:color w:val="000000" w:themeColor="text1"/>
                <w:sz w:val="18"/>
                <w:szCs w:val="18"/>
              </w:rPr>
            </w:pPr>
            <w:r>
              <w:rPr>
                <w:rFonts w:hint="eastAsia"/>
                <w:color w:val="000000" w:themeColor="text1"/>
                <w:sz w:val="18"/>
                <w:szCs w:val="18"/>
              </w:rPr>
              <w:t>〇天びんの性質から等式の性質を見いだすことができる。</w:t>
            </w:r>
          </w:p>
        </w:tc>
        <w:tc>
          <w:tcPr>
            <w:tcW w:w="3191" w:type="dxa"/>
            <w:shd w:val="clear" w:color="auto" w:fill="auto"/>
          </w:tcPr>
          <w:p w14:paraId="478F9EE6" w14:textId="77777777" w:rsidR="0083526F" w:rsidRPr="007213A7" w:rsidRDefault="0083526F" w:rsidP="00BD4F46">
            <w:pPr>
              <w:spacing w:line="280" w:lineRule="exact"/>
              <w:rPr>
                <w:color w:val="000000" w:themeColor="text1"/>
                <w:sz w:val="18"/>
                <w:szCs w:val="18"/>
              </w:rPr>
            </w:pPr>
          </w:p>
        </w:tc>
      </w:tr>
      <w:tr w:rsidR="0083526F" w:rsidRPr="00C8478D" w14:paraId="50EDC4FD" w14:textId="77777777" w:rsidTr="00BD4F46">
        <w:trPr>
          <w:trHeight w:val="883"/>
        </w:trPr>
        <w:tc>
          <w:tcPr>
            <w:tcW w:w="421" w:type="dxa"/>
            <w:vMerge w:val="restart"/>
            <w:vAlign w:val="center"/>
          </w:tcPr>
          <w:p w14:paraId="40590384" w14:textId="72F315D2" w:rsidR="0083526F" w:rsidRDefault="0083526F" w:rsidP="00BD4F46">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vAlign w:val="center"/>
          </w:tcPr>
          <w:p w14:paraId="31E8B57F" w14:textId="77777777" w:rsidR="0083526F" w:rsidRPr="00C8478D" w:rsidRDefault="0083526F" w:rsidP="00BD4F46">
            <w:pPr>
              <w:spacing w:line="280" w:lineRule="exact"/>
              <w:jc w:val="center"/>
              <w:rPr>
                <w:sz w:val="18"/>
                <w:szCs w:val="18"/>
              </w:rPr>
            </w:pPr>
          </w:p>
        </w:tc>
        <w:tc>
          <w:tcPr>
            <w:tcW w:w="1275" w:type="dxa"/>
            <w:shd w:val="clear" w:color="auto" w:fill="auto"/>
            <w:vAlign w:val="center"/>
          </w:tcPr>
          <w:p w14:paraId="47879B1C" w14:textId="57732B71" w:rsidR="0083526F" w:rsidRDefault="0083526F" w:rsidP="00BD4F46">
            <w:pPr>
              <w:spacing w:line="280" w:lineRule="exact"/>
              <w:jc w:val="center"/>
              <w:rPr>
                <w:sz w:val="18"/>
                <w:szCs w:val="18"/>
              </w:rPr>
            </w:pPr>
            <w:r>
              <w:rPr>
                <w:rFonts w:hint="eastAsia"/>
                <w:sz w:val="18"/>
                <w:szCs w:val="18"/>
              </w:rPr>
              <w:t>p</w:t>
            </w:r>
            <w:r>
              <w:rPr>
                <w:sz w:val="18"/>
                <w:szCs w:val="18"/>
              </w:rPr>
              <w:t>.10</w:t>
            </w:r>
            <w:r>
              <w:rPr>
                <w:rFonts w:hint="eastAsia"/>
                <w:sz w:val="18"/>
                <w:szCs w:val="18"/>
              </w:rPr>
              <w:t>0</w:t>
            </w:r>
            <w:r>
              <w:rPr>
                <w:rFonts w:hint="eastAsia"/>
                <w:sz w:val="18"/>
                <w:szCs w:val="18"/>
              </w:rPr>
              <w:t>～</w:t>
            </w:r>
            <w:r>
              <w:rPr>
                <w:rFonts w:hint="eastAsia"/>
                <w:sz w:val="18"/>
                <w:szCs w:val="18"/>
              </w:rPr>
              <w:t>1</w:t>
            </w:r>
            <w:r>
              <w:rPr>
                <w:sz w:val="18"/>
                <w:szCs w:val="18"/>
              </w:rPr>
              <w:t>0</w:t>
            </w:r>
            <w:r>
              <w:rPr>
                <w:rFonts w:hint="eastAsia"/>
                <w:sz w:val="18"/>
                <w:szCs w:val="18"/>
              </w:rPr>
              <w:t>1</w:t>
            </w:r>
          </w:p>
        </w:tc>
        <w:tc>
          <w:tcPr>
            <w:tcW w:w="2268" w:type="dxa"/>
            <w:shd w:val="clear" w:color="auto" w:fill="auto"/>
          </w:tcPr>
          <w:p w14:paraId="38565012" w14:textId="1D8A32C8" w:rsidR="0083526F" w:rsidRPr="007213A7" w:rsidRDefault="0083526F" w:rsidP="00BD4F46">
            <w:pPr>
              <w:spacing w:line="280" w:lineRule="exact"/>
              <w:ind w:leftChars="18" w:left="38"/>
              <w:rPr>
                <w:color w:val="000000" w:themeColor="text1"/>
                <w:sz w:val="18"/>
                <w:szCs w:val="18"/>
              </w:rPr>
            </w:pPr>
            <w:r>
              <w:rPr>
                <w:rFonts w:hint="eastAsia"/>
                <w:color w:val="000000" w:themeColor="text1"/>
                <w:sz w:val="18"/>
                <w:szCs w:val="18"/>
              </w:rPr>
              <w:t>等式の性質をもとにして式を変形し，解を求めることができるようになる。</w:t>
            </w:r>
          </w:p>
        </w:tc>
        <w:tc>
          <w:tcPr>
            <w:tcW w:w="3119" w:type="dxa"/>
          </w:tcPr>
          <w:p w14:paraId="624AA6A4" w14:textId="362BA8B2" w:rsidR="0083526F" w:rsidRPr="007213A7" w:rsidRDefault="0083526F" w:rsidP="00BD4F46">
            <w:pPr>
              <w:spacing w:line="280" w:lineRule="exact"/>
              <w:ind w:left="180" w:hangingChars="100" w:hanging="180"/>
              <w:rPr>
                <w:color w:val="000000" w:themeColor="text1"/>
                <w:sz w:val="18"/>
                <w:szCs w:val="18"/>
              </w:rPr>
            </w:pPr>
            <w:r>
              <w:rPr>
                <w:rFonts w:hint="eastAsia"/>
                <w:color w:val="000000" w:themeColor="text1"/>
                <w:sz w:val="18"/>
                <w:szCs w:val="18"/>
              </w:rPr>
              <w:t>・等式の性質を使って方程式を解く。</w:t>
            </w:r>
          </w:p>
        </w:tc>
        <w:tc>
          <w:tcPr>
            <w:tcW w:w="2126" w:type="dxa"/>
            <w:shd w:val="clear" w:color="auto" w:fill="auto"/>
            <w:vAlign w:val="center"/>
          </w:tcPr>
          <w:p w14:paraId="64E7D531" w14:textId="5A3AF28E" w:rsidR="0083526F" w:rsidRPr="007213A7" w:rsidRDefault="0083526F" w:rsidP="00BD4F46">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2CEA9D0E" w14:textId="26E5D161" w:rsidR="0083526F" w:rsidRPr="007213A7" w:rsidRDefault="0083526F" w:rsidP="00BD4F46">
            <w:pPr>
              <w:spacing w:line="280" w:lineRule="exact"/>
              <w:ind w:left="175" w:hangingChars="97" w:hanging="175"/>
              <w:rPr>
                <w:color w:val="000000" w:themeColor="text1"/>
                <w:sz w:val="18"/>
                <w:szCs w:val="18"/>
              </w:rPr>
            </w:pPr>
            <w:r>
              <w:rPr>
                <w:rFonts w:hint="eastAsia"/>
                <w:color w:val="000000" w:themeColor="text1"/>
                <w:sz w:val="18"/>
                <w:szCs w:val="18"/>
              </w:rPr>
              <w:t>〇等式の性質をもとにして式を変形し，解を求めることができる。</w:t>
            </w:r>
          </w:p>
        </w:tc>
        <w:tc>
          <w:tcPr>
            <w:tcW w:w="3220" w:type="dxa"/>
            <w:shd w:val="clear" w:color="auto" w:fill="auto"/>
          </w:tcPr>
          <w:p w14:paraId="3F97FD46" w14:textId="75127E54" w:rsidR="0083526F" w:rsidRPr="007213A7" w:rsidRDefault="0083526F" w:rsidP="00BD4F46">
            <w:pPr>
              <w:spacing w:line="280" w:lineRule="exact"/>
              <w:ind w:left="175" w:hangingChars="97" w:hanging="175"/>
              <w:rPr>
                <w:color w:val="000000" w:themeColor="text1"/>
                <w:sz w:val="18"/>
                <w:szCs w:val="18"/>
              </w:rPr>
            </w:pPr>
            <w:r>
              <w:rPr>
                <w:rFonts w:hint="eastAsia"/>
                <w:color w:val="000000" w:themeColor="text1"/>
                <w:sz w:val="18"/>
                <w:szCs w:val="18"/>
              </w:rPr>
              <w:t>〇等式の性質をもとにして方程式を解く方法について考察し，説明することができる。</w:t>
            </w:r>
          </w:p>
        </w:tc>
        <w:tc>
          <w:tcPr>
            <w:tcW w:w="3191" w:type="dxa"/>
            <w:shd w:val="clear" w:color="auto" w:fill="auto"/>
          </w:tcPr>
          <w:p w14:paraId="44DC4271" w14:textId="77777777" w:rsidR="0083526F" w:rsidRPr="007213A7" w:rsidRDefault="0083526F" w:rsidP="00BD4F46">
            <w:pPr>
              <w:spacing w:line="280" w:lineRule="exact"/>
              <w:rPr>
                <w:color w:val="000000" w:themeColor="text1"/>
                <w:sz w:val="18"/>
                <w:szCs w:val="18"/>
              </w:rPr>
            </w:pPr>
          </w:p>
        </w:tc>
      </w:tr>
      <w:tr w:rsidR="0083526F" w:rsidRPr="00C8478D" w14:paraId="66642AE1" w14:textId="77777777" w:rsidTr="00BD4F46">
        <w:trPr>
          <w:trHeight w:val="329"/>
        </w:trPr>
        <w:tc>
          <w:tcPr>
            <w:tcW w:w="421" w:type="dxa"/>
            <w:vMerge/>
            <w:vAlign w:val="center"/>
          </w:tcPr>
          <w:p w14:paraId="56B9679E" w14:textId="77777777" w:rsidR="0083526F" w:rsidRDefault="0083526F" w:rsidP="00BD4F46">
            <w:pPr>
              <w:spacing w:line="280" w:lineRule="exact"/>
              <w:ind w:left="180" w:hangingChars="100" w:hanging="180"/>
              <w:jc w:val="center"/>
              <w:rPr>
                <w:sz w:val="18"/>
                <w:szCs w:val="18"/>
              </w:rPr>
            </w:pPr>
          </w:p>
        </w:tc>
        <w:tc>
          <w:tcPr>
            <w:tcW w:w="567" w:type="dxa"/>
            <w:vMerge/>
            <w:shd w:val="clear" w:color="auto" w:fill="auto"/>
            <w:vAlign w:val="center"/>
          </w:tcPr>
          <w:p w14:paraId="21C8F8FC" w14:textId="77777777" w:rsidR="0083526F" w:rsidRPr="00C8478D" w:rsidRDefault="0083526F" w:rsidP="00BD4F46">
            <w:pPr>
              <w:spacing w:line="280" w:lineRule="exact"/>
              <w:jc w:val="center"/>
              <w:rPr>
                <w:sz w:val="18"/>
                <w:szCs w:val="18"/>
              </w:rPr>
            </w:pPr>
          </w:p>
        </w:tc>
        <w:tc>
          <w:tcPr>
            <w:tcW w:w="1275" w:type="dxa"/>
            <w:shd w:val="clear" w:color="auto" w:fill="auto"/>
            <w:vAlign w:val="center"/>
          </w:tcPr>
          <w:p w14:paraId="36049432" w14:textId="18911349" w:rsidR="0083526F" w:rsidRDefault="0083526F" w:rsidP="00BD4F46">
            <w:pPr>
              <w:spacing w:line="280" w:lineRule="exact"/>
              <w:jc w:val="center"/>
              <w:rPr>
                <w:sz w:val="18"/>
                <w:szCs w:val="18"/>
              </w:rPr>
            </w:pPr>
            <w:r>
              <w:rPr>
                <w:rFonts w:hint="eastAsia"/>
                <w:sz w:val="18"/>
                <w:szCs w:val="18"/>
              </w:rPr>
              <w:t>p.101</w:t>
            </w:r>
          </w:p>
        </w:tc>
        <w:tc>
          <w:tcPr>
            <w:tcW w:w="2268" w:type="dxa"/>
            <w:shd w:val="clear" w:color="auto" w:fill="auto"/>
          </w:tcPr>
          <w:p w14:paraId="68B601ED" w14:textId="77777777" w:rsidR="0083526F" w:rsidRDefault="0083526F" w:rsidP="00BD4F46">
            <w:pPr>
              <w:spacing w:line="280" w:lineRule="exact"/>
              <w:ind w:leftChars="18" w:left="38"/>
              <w:rPr>
                <w:color w:val="000000" w:themeColor="text1"/>
                <w:sz w:val="18"/>
                <w:szCs w:val="18"/>
              </w:rPr>
            </w:pPr>
          </w:p>
        </w:tc>
        <w:tc>
          <w:tcPr>
            <w:tcW w:w="3119" w:type="dxa"/>
          </w:tcPr>
          <w:p w14:paraId="2974D10B" w14:textId="02AA058D" w:rsidR="0083526F" w:rsidRDefault="0083526F" w:rsidP="00BD4F46">
            <w:pPr>
              <w:spacing w:line="280" w:lineRule="exact"/>
              <w:ind w:left="180" w:hangingChars="100" w:hanging="180"/>
              <w:rPr>
                <w:color w:val="000000" w:themeColor="text1"/>
                <w:sz w:val="18"/>
                <w:szCs w:val="18"/>
              </w:rPr>
            </w:pPr>
            <w:r>
              <w:rPr>
                <w:rFonts w:hint="eastAsia"/>
                <w:color w:val="000000" w:themeColor="text1"/>
                <w:sz w:val="18"/>
                <w:szCs w:val="18"/>
              </w:rPr>
              <w:t>練習問題</w:t>
            </w:r>
          </w:p>
        </w:tc>
        <w:tc>
          <w:tcPr>
            <w:tcW w:w="2126" w:type="dxa"/>
            <w:shd w:val="clear" w:color="auto" w:fill="auto"/>
            <w:vAlign w:val="center"/>
          </w:tcPr>
          <w:p w14:paraId="018454B6" w14:textId="77777777" w:rsidR="0083526F" w:rsidRDefault="0083526F" w:rsidP="00BD4F46">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CB2890E" w14:textId="77777777" w:rsidR="0083526F" w:rsidRDefault="0083526F" w:rsidP="00BD4F46">
            <w:pPr>
              <w:spacing w:line="280" w:lineRule="exact"/>
              <w:ind w:left="175" w:hangingChars="97" w:hanging="175"/>
              <w:rPr>
                <w:color w:val="000000" w:themeColor="text1"/>
                <w:sz w:val="18"/>
                <w:szCs w:val="18"/>
              </w:rPr>
            </w:pPr>
          </w:p>
        </w:tc>
        <w:tc>
          <w:tcPr>
            <w:tcW w:w="3220" w:type="dxa"/>
            <w:shd w:val="clear" w:color="auto" w:fill="auto"/>
          </w:tcPr>
          <w:p w14:paraId="7840CE1A" w14:textId="77777777" w:rsidR="0083526F" w:rsidRDefault="0083526F" w:rsidP="00BD4F46">
            <w:pPr>
              <w:spacing w:line="280" w:lineRule="exact"/>
              <w:ind w:left="175" w:hangingChars="97" w:hanging="175"/>
              <w:rPr>
                <w:color w:val="000000" w:themeColor="text1"/>
                <w:sz w:val="18"/>
                <w:szCs w:val="18"/>
              </w:rPr>
            </w:pPr>
          </w:p>
        </w:tc>
        <w:tc>
          <w:tcPr>
            <w:tcW w:w="3191" w:type="dxa"/>
            <w:shd w:val="clear" w:color="auto" w:fill="auto"/>
          </w:tcPr>
          <w:p w14:paraId="692FB5F3" w14:textId="77777777" w:rsidR="0083526F" w:rsidRPr="007213A7" w:rsidRDefault="0083526F" w:rsidP="00BD4F46">
            <w:pPr>
              <w:spacing w:line="280" w:lineRule="exact"/>
              <w:rPr>
                <w:color w:val="000000" w:themeColor="text1"/>
                <w:sz w:val="18"/>
                <w:szCs w:val="18"/>
              </w:rPr>
            </w:pPr>
          </w:p>
        </w:tc>
      </w:tr>
      <w:tr w:rsidR="00FB7D84" w:rsidRPr="00C8478D" w14:paraId="65BB406B" w14:textId="77777777" w:rsidTr="00BD4F46">
        <w:trPr>
          <w:trHeight w:val="868"/>
        </w:trPr>
        <w:tc>
          <w:tcPr>
            <w:tcW w:w="421" w:type="dxa"/>
            <w:vAlign w:val="center"/>
          </w:tcPr>
          <w:p w14:paraId="1FB53887" w14:textId="72991751" w:rsidR="00FB7D84" w:rsidRDefault="00FB7D84" w:rsidP="00BD4F46">
            <w:pPr>
              <w:spacing w:line="280" w:lineRule="exact"/>
              <w:ind w:left="180" w:hangingChars="100" w:hanging="180"/>
              <w:jc w:val="center"/>
              <w:rPr>
                <w:sz w:val="18"/>
                <w:szCs w:val="18"/>
              </w:rPr>
            </w:pPr>
            <w:r>
              <w:rPr>
                <w:rFonts w:hint="eastAsia"/>
                <w:sz w:val="18"/>
                <w:szCs w:val="18"/>
              </w:rPr>
              <w:t>4</w:t>
            </w:r>
          </w:p>
        </w:tc>
        <w:tc>
          <w:tcPr>
            <w:tcW w:w="567" w:type="dxa"/>
            <w:vMerge w:val="restart"/>
            <w:shd w:val="clear" w:color="auto" w:fill="auto"/>
            <w:textDirection w:val="tbRlV"/>
            <w:vAlign w:val="center"/>
          </w:tcPr>
          <w:p w14:paraId="064655F5" w14:textId="3AF84AEB" w:rsidR="00FB7D84" w:rsidRPr="00C8478D" w:rsidRDefault="00FB7D84" w:rsidP="00BD4F46">
            <w:pPr>
              <w:spacing w:line="280" w:lineRule="exact"/>
              <w:ind w:left="113" w:right="113"/>
              <w:jc w:val="center"/>
              <w:rPr>
                <w:sz w:val="18"/>
                <w:szCs w:val="18"/>
              </w:rPr>
            </w:pPr>
            <w:r>
              <w:rPr>
                <w:rFonts w:hint="eastAsia"/>
                <w:sz w:val="18"/>
                <w:szCs w:val="18"/>
              </w:rPr>
              <w:t>３　１次方程式の解き方</w:t>
            </w:r>
          </w:p>
        </w:tc>
        <w:tc>
          <w:tcPr>
            <w:tcW w:w="1275" w:type="dxa"/>
            <w:shd w:val="clear" w:color="auto" w:fill="auto"/>
            <w:vAlign w:val="center"/>
          </w:tcPr>
          <w:p w14:paraId="535C5359" w14:textId="713B6443" w:rsidR="00FB7D84" w:rsidRDefault="00FB7D84" w:rsidP="00BD4F46">
            <w:pPr>
              <w:spacing w:line="280" w:lineRule="exact"/>
              <w:jc w:val="center"/>
              <w:rPr>
                <w:sz w:val="18"/>
                <w:szCs w:val="18"/>
              </w:rPr>
            </w:pPr>
            <w:r>
              <w:rPr>
                <w:rFonts w:hint="eastAsia"/>
                <w:sz w:val="18"/>
                <w:szCs w:val="18"/>
              </w:rPr>
              <w:t>p</w:t>
            </w:r>
            <w:r>
              <w:rPr>
                <w:sz w:val="18"/>
                <w:szCs w:val="18"/>
              </w:rPr>
              <w:t>.10</w:t>
            </w:r>
            <w:r>
              <w:rPr>
                <w:rFonts w:hint="eastAsia"/>
                <w:sz w:val="18"/>
                <w:szCs w:val="18"/>
              </w:rPr>
              <w:t>2</w:t>
            </w:r>
            <w:r>
              <w:rPr>
                <w:rFonts w:hint="eastAsia"/>
                <w:sz w:val="18"/>
                <w:szCs w:val="18"/>
              </w:rPr>
              <w:t>～</w:t>
            </w:r>
            <w:r>
              <w:rPr>
                <w:rFonts w:hint="eastAsia"/>
                <w:sz w:val="18"/>
                <w:szCs w:val="18"/>
              </w:rPr>
              <w:t>1</w:t>
            </w:r>
            <w:r>
              <w:rPr>
                <w:sz w:val="18"/>
                <w:szCs w:val="18"/>
              </w:rPr>
              <w:t>0</w:t>
            </w:r>
            <w:r>
              <w:rPr>
                <w:rFonts w:hint="eastAsia"/>
                <w:sz w:val="18"/>
                <w:szCs w:val="18"/>
              </w:rPr>
              <w:t>3</w:t>
            </w:r>
          </w:p>
        </w:tc>
        <w:tc>
          <w:tcPr>
            <w:tcW w:w="2268" w:type="dxa"/>
            <w:shd w:val="clear" w:color="auto" w:fill="auto"/>
          </w:tcPr>
          <w:p w14:paraId="17F651C7" w14:textId="7D3D8177" w:rsidR="00FB7D84" w:rsidRPr="007213A7" w:rsidRDefault="00FB7D84" w:rsidP="00BD4F46">
            <w:pPr>
              <w:spacing w:line="280" w:lineRule="exact"/>
              <w:ind w:leftChars="18" w:left="38"/>
              <w:rPr>
                <w:color w:val="000000" w:themeColor="text1"/>
                <w:sz w:val="18"/>
                <w:szCs w:val="18"/>
              </w:rPr>
            </w:pPr>
            <w:r>
              <w:rPr>
                <w:rFonts w:hint="eastAsia"/>
                <w:color w:val="000000" w:themeColor="text1"/>
                <w:sz w:val="18"/>
                <w:szCs w:val="18"/>
              </w:rPr>
              <w:t>移項の意味と手順を理解し，効率的に解を求めることができるようになる。</w:t>
            </w:r>
          </w:p>
        </w:tc>
        <w:tc>
          <w:tcPr>
            <w:tcW w:w="3119" w:type="dxa"/>
          </w:tcPr>
          <w:p w14:paraId="144536F6" w14:textId="6A71917D" w:rsidR="00FB7D84" w:rsidRDefault="00FB7D84" w:rsidP="00BD4F46">
            <w:pPr>
              <w:spacing w:line="280" w:lineRule="exact"/>
              <w:ind w:left="180" w:hangingChars="100" w:hanging="180"/>
              <w:rPr>
                <w:color w:val="000000" w:themeColor="text1"/>
                <w:sz w:val="18"/>
                <w:szCs w:val="18"/>
              </w:rPr>
            </w:pPr>
            <w:r>
              <w:rPr>
                <w:rFonts w:hint="eastAsia"/>
                <w:color w:val="000000" w:themeColor="text1"/>
                <w:sz w:val="18"/>
                <w:szCs w:val="18"/>
              </w:rPr>
              <w:t>・等式の性質をもとにして，移項の考えを見いだす。</w:t>
            </w:r>
          </w:p>
          <w:p w14:paraId="041214F4" w14:textId="44BA75D6" w:rsidR="00FB7D84" w:rsidRDefault="00FB7D84" w:rsidP="00BD4F46">
            <w:pPr>
              <w:spacing w:line="280" w:lineRule="exact"/>
              <w:ind w:left="180" w:hangingChars="100" w:hanging="180"/>
              <w:rPr>
                <w:color w:val="000000" w:themeColor="text1"/>
                <w:sz w:val="18"/>
                <w:szCs w:val="18"/>
              </w:rPr>
            </w:pPr>
            <w:r>
              <w:rPr>
                <w:rFonts w:hint="eastAsia"/>
                <w:color w:val="000000" w:themeColor="text1"/>
                <w:sz w:val="18"/>
                <w:szCs w:val="18"/>
              </w:rPr>
              <w:t>・移項の考えを使って方程式を解く。</w:t>
            </w:r>
          </w:p>
          <w:p w14:paraId="3388A4E1" w14:textId="77777777" w:rsidR="00FB7D84" w:rsidRDefault="00FB7D84" w:rsidP="00BD4F46">
            <w:pPr>
              <w:spacing w:line="280" w:lineRule="exact"/>
              <w:rPr>
                <w:color w:val="000000"/>
                <w:sz w:val="18"/>
                <w:szCs w:val="18"/>
              </w:rPr>
            </w:pPr>
            <w:r>
              <w:rPr>
                <w:rFonts w:hint="eastAsia"/>
                <w:color w:val="000000"/>
                <w:sz w:val="18"/>
                <w:szCs w:val="18"/>
              </w:rPr>
              <w:t>〔用語・記号〕</w:t>
            </w:r>
          </w:p>
          <w:p w14:paraId="5FAC0DF7" w14:textId="507891C2" w:rsidR="00FB7D84" w:rsidRPr="007213A7" w:rsidRDefault="00FB7D84" w:rsidP="00BD4F46">
            <w:pPr>
              <w:spacing w:line="280" w:lineRule="exact"/>
              <w:rPr>
                <w:color w:val="000000" w:themeColor="text1"/>
                <w:sz w:val="18"/>
                <w:szCs w:val="18"/>
              </w:rPr>
            </w:pPr>
            <w:r>
              <w:rPr>
                <w:rFonts w:hint="eastAsia"/>
                <w:color w:val="000000"/>
                <w:sz w:val="18"/>
                <w:szCs w:val="18"/>
              </w:rPr>
              <w:t>移項</w:t>
            </w:r>
          </w:p>
        </w:tc>
        <w:tc>
          <w:tcPr>
            <w:tcW w:w="2126" w:type="dxa"/>
            <w:shd w:val="clear" w:color="auto" w:fill="auto"/>
            <w:vAlign w:val="center"/>
          </w:tcPr>
          <w:p w14:paraId="66A0B24A" w14:textId="13EAC60F" w:rsidR="00FB7D84" w:rsidRPr="007213A7" w:rsidRDefault="00FB7D84" w:rsidP="00BD4F46">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4268BAE4" w14:textId="77777777" w:rsidR="00FB7D84" w:rsidRDefault="00FB7D84" w:rsidP="00BD4F46">
            <w:pPr>
              <w:spacing w:line="280" w:lineRule="exact"/>
              <w:ind w:left="175" w:hangingChars="97" w:hanging="175"/>
              <w:rPr>
                <w:color w:val="000000" w:themeColor="text1"/>
                <w:sz w:val="18"/>
                <w:szCs w:val="18"/>
              </w:rPr>
            </w:pPr>
            <w:r>
              <w:rPr>
                <w:rFonts w:hint="eastAsia"/>
                <w:color w:val="000000" w:themeColor="text1"/>
                <w:sz w:val="18"/>
                <w:szCs w:val="18"/>
              </w:rPr>
              <w:t>〇移項の意味と手順を理解している。</w:t>
            </w:r>
          </w:p>
          <w:p w14:paraId="3DE4C0DC" w14:textId="2C1AF2FC" w:rsidR="00FB7D84" w:rsidRPr="007213A7" w:rsidRDefault="00FB7D84" w:rsidP="00BD4F46">
            <w:pPr>
              <w:spacing w:line="280" w:lineRule="exact"/>
              <w:ind w:left="175" w:hangingChars="97" w:hanging="175"/>
              <w:rPr>
                <w:color w:val="000000" w:themeColor="text1"/>
                <w:sz w:val="18"/>
                <w:szCs w:val="18"/>
              </w:rPr>
            </w:pPr>
            <w:r>
              <w:rPr>
                <w:rFonts w:hint="eastAsia"/>
                <w:color w:val="000000" w:themeColor="text1"/>
                <w:sz w:val="18"/>
                <w:szCs w:val="18"/>
              </w:rPr>
              <w:t>〇移項の考えにもとづいて方程式を解くことができる。</w:t>
            </w:r>
          </w:p>
        </w:tc>
        <w:tc>
          <w:tcPr>
            <w:tcW w:w="3220" w:type="dxa"/>
            <w:shd w:val="clear" w:color="auto" w:fill="auto"/>
          </w:tcPr>
          <w:p w14:paraId="0BC79B0E" w14:textId="328774F9" w:rsidR="00FB7D84" w:rsidRPr="007213A7" w:rsidRDefault="00FB7D84" w:rsidP="00BD4F46">
            <w:pPr>
              <w:spacing w:line="280" w:lineRule="exact"/>
              <w:ind w:left="175" w:hangingChars="97" w:hanging="175"/>
              <w:rPr>
                <w:color w:val="000000" w:themeColor="text1"/>
                <w:sz w:val="18"/>
                <w:szCs w:val="18"/>
              </w:rPr>
            </w:pPr>
            <w:r>
              <w:rPr>
                <w:rFonts w:hint="eastAsia"/>
                <w:color w:val="000000" w:themeColor="text1"/>
                <w:sz w:val="18"/>
                <w:szCs w:val="18"/>
              </w:rPr>
              <w:t>〇等式の性質をもとにして，移項の考えを見いだすことができる。</w:t>
            </w:r>
          </w:p>
        </w:tc>
        <w:tc>
          <w:tcPr>
            <w:tcW w:w="3191" w:type="dxa"/>
            <w:shd w:val="clear" w:color="auto" w:fill="auto"/>
          </w:tcPr>
          <w:p w14:paraId="0394277B" w14:textId="77777777" w:rsidR="00FB7D84" w:rsidRPr="007213A7" w:rsidRDefault="00FB7D84" w:rsidP="00BD4F46">
            <w:pPr>
              <w:spacing w:line="280" w:lineRule="exact"/>
              <w:rPr>
                <w:color w:val="000000" w:themeColor="text1"/>
                <w:sz w:val="18"/>
                <w:szCs w:val="18"/>
              </w:rPr>
            </w:pPr>
          </w:p>
        </w:tc>
      </w:tr>
      <w:tr w:rsidR="00FB7D84" w:rsidRPr="00C8478D" w14:paraId="4B40D441" w14:textId="77777777" w:rsidTr="00BD4F46">
        <w:trPr>
          <w:trHeight w:val="1414"/>
        </w:trPr>
        <w:tc>
          <w:tcPr>
            <w:tcW w:w="421" w:type="dxa"/>
            <w:vAlign w:val="center"/>
          </w:tcPr>
          <w:p w14:paraId="0179ECA4" w14:textId="76206C58" w:rsidR="00FB7D84" w:rsidRDefault="00FB7D84" w:rsidP="00BD4F46">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cPr>
          <w:p w14:paraId="3D77FB43" w14:textId="77777777" w:rsidR="00FB7D84" w:rsidRPr="00C8478D" w:rsidRDefault="00FB7D84" w:rsidP="00BD4F46">
            <w:pPr>
              <w:spacing w:line="280" w:lineRule="exact"/>
              <w:rPr>
                <w:sz w:val="18"/>
                <w:szCs w:val="18"/>
              </w:rPr>
            </w:pPr>
          </w:p>
        </w:tc>
        <w:tc>
          <w:tcPr>
            <w:tcW w:w="1275" w:type="dxa"/>
            <w:shd w:val="clear" w:color="auto" w:fill="auto"/>
            <w:vAlign w:val="center"/>
          </w:tcPr>
          <w:p w14:paraId="3EEF0F36" w14:textId="1D7B1B0A" w:rsidR="00FB7D84" w:rsidRDefault="00FB7D84" w:rsidP="00BD4F46">
            <w:pPr>
              <w:spacing w:line="280" w:lineRule="exact"/>
              <w:jc w:val="center"/>
              <w:rPr>
                <w:sz w:val="18"/>
                <w:szCs w:val="18"/>
              </w:rPr>
            </w:pPr>
            <w:r>
              <w:rPr>
                <w:rFonts w:hint="eastAsia"/>
                <w:sz w:val="18"/>
                <w:szCs w:val="18"/>
              </w:rPr>
              <w:t>p</w:t>
            </w:r>
            <w:r>
              <w:rPr>
                <w:sz w:val="18"/>
                <w:szCs w:val="18"/>
              </w:rPr>
              <w:t>.10</w:t>
            </w:r>
            <w:r>
              <w:rPr>
                <w:rFonts w:hint="eastAsia"/>
                <w:sz w:val="18"/>
                <w:szCs w:val="18"/>
              </w:rPr>
              <w:t>4</w:t>
            </w:r>
            <w:r>
              <w:rPr>
                <w:rFonts w:hint="eastAsia"/>
                <w:sz w:val="18"/>
                <w:szCs w:val="18"/>
              </w:rPr>
              <w:t>～</w:t>
            </w:r>
            <w:r>
              <w:rPr>
                <w:rFonts w:hint="eastAsia"/>
                <w:sz w:val="18"/>
                <w:szCs w:val="18"/>
              </w:rPr>
              <w:t>1</w:t>
            </w:r>
            <w:r>
              <w:rPr>
                <w:sz w:val="18"/>
                <w:szCs w:val="18"/>
              </w:rPr>
              <w:t>0</w:t>
            </w:r>
            <w:r>
              <w:rPr>
                <w:rFonts w:hint="eastAsia"/>
                <w:sz w:val="18"/>
                <w:szCs w:val="18"/>
              </w:rPr>
              <w:t>5</w:t>
            </w:r>
          </w:p>
        </w:tc>
        <w:tc>
          <w:tcPr>
            <w:tcW w:w="2268" w:type="dxa"/>
            <w:shd w:val="clear" w:color="auto" w:fill="auto"/>
          </w:tcPr>
          <w:p w14:paraId="15E23362" w14:textId="77777777" w:rsidR="00FB7D84" w:rsidRDefault="00FB7D84" w:rsidP="00BD4F46">
            <w:pPr>
              <w:spacing w:line="280" w:lineRule="exact"/>
              <w:ind w:leftChars="18" w:left="38"/>
              <w:rPr>
                <w:color w:val="000000" w:themeColor="text1"/>
                <w:sz w:val="18"/>
                <w:szCs w:val="18"/>
              </w:rPr>
            </w:pPr>
            <w:r>
              <w:rPr>
                <w:rFonts w:hint="eastAsia"/>
                <w:color w:val="000000" w:themeColor="text1"/>
                <w:sz w:val="18"/>
                <w:szCs w:val="18"/>
              </w:rPr>
              <w:t>移項を利用して</w:t>
            </w:r>
            <w:r>
              <w:rPr>
                <w:rFonts w:hint="eastAsia"/>
                <w:color w:val="000000" w:themeColor="text1"/>
                <w:sz w:val="18"/>
                <w:szCs w:val="18"/>
              </w:rPr>
              <w:t>1</w:t>
            </w:r>
            <w:r>
              <w:rPr>
                <w:rFonts w:hint="eastAsia"/>
                <w:color w:val="000000" w:themeColor="text1"/>
                <w:sz w:val="18"/>
                <w:szCs w:val="18"/>
              </w:rPr>
              <w:t>次方程式を解くことができるようになる。</w:t>
            </w:r>
          </w:p>
          <w:p w14:paraId="74274FB3" w14:textId="79AEA593" w:rsidR="00FB7D84" w:rsidRPr="007213A7" w:rsidRDefault="00FB7D84" w:rsidP="00BD4F46">
            <w:pPr>
              <w:spacing w:line="280" w:lineRule="exact"/>
              <w:ind w:leftChars="18" w:left="38"/>
              <w:rPr>
                <w:color w:val="000000" w:themeColor="text1"/>
                <w:sz w:val="18"/>
                <w:szCs w:val="18"/>
              </w:rPr>
            </w:pPr>
            <w:r>
              <w:rPr>
                <w:rFonts w:hint="eastAsia"/>
                <w:color w:val="000000" w:themeColor="text1"/>
                <w:sz w:val="18"/>
                <w:szCs w:val="18"/>
              </w:rPr>
              <w:t>また，かっこのある</w:t>
            </w:r>
            <w:r>
              <w:rPr>
                <w:rFonts w:hint="eastAsia"/>
                <w:color w:val="000000" w:themeColor="text1"/>
                <w:sz w:val="18"/>
                <w:szCs w:val="18"/>
              </w:rPr>
              <w:t>1</w:t>
            </w:r>
            <w:r>
              <w:rPr>
                <w:rFonts w:hint="eastAsia"/>
                <w:color w:val="000000" w:themeColor="text1"/>
                <w:sz w:val="18"/>
                <w:szCs w:val="18"/>
              </w:rPr>
              <w:t>次方程式や係数に小数を含む</w:t>
            </w:r>
            <w:r>
              <w:rPr>
                <w:rFonts w:hint="eastAsia"/>
                <w:color w:val="000000" w:themeColor="text1"/>
                <w:sz w:val="18"/>
                <w:szCs w:val="18"/>
              </w:rPr>
              <w:t>1</w:t>
            </w:r>
            <w:r>
              <w:rPr>
                <w:rFonts w:hint="eastAsia"/>
                <w:color w:val="000000" w:themeColor="text1"/>
                <w:sz w:val="18"/>
                <w:szCs w:val="18"/>
              </w:rPr>
              <w:t>次方程式を解くことができるようになる。</w:t>
            </w:r>
          </w:p>
        </w:tc>
        <w:tc>
          <w:tcPr>
            <w:tcW w:w="3119" w:type="dxa"/>
          </w:tcPr>
          <w:p w14:paraId="1506B399" w14:textId="51C19BD8" w:rsidR="00FB7D84" w:rsidRDefault="00FB7D84" w:rsidP="00BD4F46">
            <w:pPr>
              <w:spacing w:line="280" w:lineRule="exact"/>
              <w:rPr>
                <w:color w:val="000000" w:themeColor="text1"/>
                <w:sz w:val="18"/>
                <w:szCs w:val="18"/>
              </w:rPr>
            </w:pPr>
            <w:r>
              <w:rPr>
                <w:rFonts w:hint="eastAsia"/>
                <w:color w:val="000000" w:themeColor="text1"/>
                <w:sz w:val="18"/>
                <w:szCs w:val="18"/>
              </w:rPr>
              <w:t>・項が</w:t>
            </w:r>
            <w:r>
              <w:rPr>
                <w:rFonts w:hint="eastAsia"/>
                <w:color w:val="000000" w:themeColor="text1"/>
                <w:sz w:val="18"/>
                <w:szCs w:val="18"/>
              </w:rPr>
              <w:t>4</w:t>
            </w:r>
            <w:r>
              <w:rPr>
                <w:rFonts w:hint="eastAsia"/>
                <w:color w:val="000000" w:themeColor="text1"/>
                <w:sz w:val="18"/>
                <w:szCs w:val="18"/>
              </w:rPr>
              <w:t>つある</w:t>
            </w:r>
            <w:r>
              <w:rPr>
                <w:rFonts w:hint="eastAsia"/>
                <w:color w:val="000000" w:themeColor="text1"/>
                <w:sz w:val="18"/>
                <w:szCs w:val="18"/>
              </w:rPr>
              <w:t>1</w:t>
            </w:r>
            <w:r>
              <w:rPr>
                <w:rFonts w:hint="eastAsia"/>
                <w:color w:val="000000" w:themeColor="text1"/>
                <w:sz w:val="18"/>
                <w:szCs w:val="18"/>
              </w:rPr>
              <w:t>次方程式を解く。</w:t>
            </w:r>
          </w:p>
          <w:p w14:paraId="0B01A4FD" w14:textId="04127F8D" w:rsidR="00FB7D84" w:rsidRDefault="00FB7D84" w:rsidP="00BD4F46">
            <w:pPr>
              <w:spacing w:line="280" w:lineRule="exact"/>
              <w:rPr>
                <w:color w:val="000000" w:themeColor="text1"/>
                <w:sz w:val="18"/>
                <w:szCs w:val="18"/>
              </w:rPr>
            </w:pPr>
            <w:r>
              <w:rPr>
                <w:rFonts w:hint="eastAsia"/>
                <w:color w:val="000000" w:themeColor="text1"/>
                <w:sz w:val="18"/>
                <w:szCs w:val="18"/>
              </w:rPr>
              <w:t>・かっこのある</w:t>
            </w:r>
            <w:r>
              <w:rPr>
                <w:rFonts w:hint="eastAsia"/>
                <w:color w:val="000000" w:themeColor="text1"/>
                <w:sz w:val="18"/>
                <w:szCs w:val="18"/>
              </w:rPr>
              <w:t>1</w:t>
            </w:r>
            <w:r>
              <w:rPr>
                <w:rFonts w:hint="eastAsia"/>
                <w:color w:val="000000" w:themeColor="text1"/>
                <w:sz w:val="18"/>
                <w:szCs w:val="18"/>
              </w:rPr>
              <w:t>次方程式を解く。</w:t>
            </w:r>
          </w:p>
          <w:p w14:paraId="095C064F" w14:textId="77777777" w:rsidR="00FB7D84" w:rsidRDefault="00FB7D84" w:rsidP="00BD4F46">
            <w:pPr>
              <w:spacing w:line="280" w:lineRule="exact"/>
              <w:ind w:left="180" w:hangingChars="100" w:hanging="180"/>
              <w:rPr>
                <w:color w:val="000000" w:themeColor="text1"/>
                <w:sz w:val="18"/>
                <w:szCs w:val="18"/>
              </w:rPr>
            </w:pPr>
            <w:r>
              <w:rPr>
                <w:rFonts w:hint="eastAsia"/>
                <w:color w:val="000000" w:themeColor="text1"/>
                <w:sz w:val="18"/>
                <w:szCs w:val="18"/>
              </w:rPr>
              <w:t>・係数に小数を含む</w:t>
            </w:r>
            <w:r>
              <w:rPr>
                <w:rFonts w:hint="eastAsia"/>
                <w:color w:val="000000" w:themeColor="text1"/>
                <w:sz w:val="18"/>
                <w:szCs w:val="18"/>
              </w:rPr>
              <w:t>1</w:t>
            </w:r>
            <w:r>
              <w:rPr>
                <w:rFonts w:hint="eastAsia"/>
                <w:color w:val="000000" w:themeColor="text1"/>
                <w:sz w:val="18"/>
                <w:szCs w:val="18"/>
              </w:rPr>
              <w:t>次方程式の解き方を考える。</w:t>
            </w:r>
          </w:p>
          <w:p w14:paraId="6FCA0B34" w14:textId="321FCF2F" w:rsidR="00FB7D84" w:rsidRDefault="00FB7D84" w:rsidP="00BD4F46">
            <w:pPr>
              <w:spacing w:line="280" w:lineRule="exact"/>
              <w:ind w:left="180" w:hangingChars="100" w:hanging="180"/>
              <w:rPr>
                <w:color w:val="000000" w:themeColor="text1"/>
                <w:sz w:val="18"/>
                <w:szCs w:val="18"/>
              </w:rPr>
            </w:pPr>
            <w:r>
              <w:rPr>
                <w:rFonts w:hint="eastAsia"/>
                <w:color w:val="000000" w:themeColor="text1"/>
                <w:sz w:val="18"/>
                <w:szCs w:val="18"/>
              </w:rPr>
              <w:t>・係数に小数を含む</w:t>
            </w:r>
            <w:r>
              <w:rPr>
                <w:rFonts w:hint="eastAsia"/>
                <w:color w:val="000000" w:themeColor="text1"/>
                <w:sz w:val="18"/>
                <w:szCs w:val="18"/>
              </w:rPr>
              <w:t>1</w:t>
            </w:r>
            <w:r>
              <w:rPr>
                <w:rFonts w:hint="eastAsia"/>
                <w:color w:val="000000" w:themeColor="text1"/>
                <w:sz w:val="18"/>
                <w:szCs w:val="18"/>
              </w:rPr>
              <w:t>次方程式を解く。</w:t>
            </w:r>
          </w:p>
          <w:p w14:paraId="0FAF7309" w14:textId="3C7857B8" w:rsidR="00FB7D84" w:rsidRDefault="00FB7D84" w:rsidP="00BD4F46">
            <w:pPr>
              <w:spacing w:line="280" w:lineRule="exact"/>
              <w:rPr>
                <w:color w:val="000000"/>
                <w:sz w:val="18"/>
                <w:szCs w:val="18"/>
              </w:rPr>
            </w:pPr>
            <w:r>
              <w:rPr>
                <w:rFonts w:hint="eastAsia"/>
                <w:color w:val="000000"/>
                <w:sz w:val="18"/>
                <w:szCs w:val="18"/>
              </w:rPr>
              <w:t>〔用語・記号〕</w:t>
            </w:r>
          </w:p>
          <w:p w14:paraId="23297200" w14:textId="699944A3" w:rsidR="00FB7D84" w:rsidRPr="007213A7" w:rsidRDefault="00FB7D84" w:rsidP="00BD4F46">
            <w:pPr>
              <w:spacing w:line="280" w:lineRule="exact"/>
              <w:rPr>
                <w:color w:val="000000" w:themeColor="text1"/>
                <w:sz w:val="18"/>
                <w:szCs w:val="18"/>
              </w:rPr>
            </w:pPr>
            <w:r>
              <w:rPr>
                <w:rFonts w:hint="eastAsia"/>
                <w:color w:val="000000"/>
                <w:sz w:val="18"/>
                <w:szCs w:val="18"/>
              </w:rPr>
              <w:t>1</w:t>
            </w:r>
            <w:r>
              <w:rPr>
                <w:rFonts w:hint="eastAsia"/>
                <w:color w:val="000000"/>
                <w:sz w:val="18"/>
                <w:szCs w:val="18"/>
              </w:rPr>
              <w:t>次方程式</w:t>
            </w:r>
          </w:p>
        </w:tc>
        <w:tc>
          <w:tcPr>
            <w:tcW w:w="2126" w:type="dxa"/>
            <w:shd w:val="clear" w:color="auto" w:fill="auto"/>
            <w:vAlign w:val="center"/>
          </w:tcPr>
          <w:p w14:paraId="08073A1A" w14:textId="00DDF1B5" w:rsidR="00FB7D84" w:rsidRPr="007213A7" w:rsidRDefault="00FB7D84" w:rsidP="00BD4F46">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069CF665" w14:textId="77777777" w:rsidR="00FB7D84" w:rsidRDefault="00FB7D84" w:rsidP="00BD4F46">
            <w:pPr>
              <w:spacing w:line="280" w:lineRule="exact"/>
              <w:ind w:left="175" w:hangingChars="97" w:hanging="175"/>
              <w:rPr>
                <w:color w:val="000000" w:themeColor="text1"/>
                <w:sz w:val="18"/>
                <w:szCs w:val="18"/>
              </w:rPr>
            </w:pPr>
            <w:r>
              <w:rPr>
                <w:rFonts w:hint="eastAsia"/>
                <w:color w:val="000000" w:themeColor="text1"/>
                <w:sz w:val="18"/>
                <w:szCs w:val="18"/>
              </w:rPr>
              <w:t>〇項の数が多い</w:t>
            </w:r>
            <w:r>
              <w:rPr>
                <w:rFonts w:hint="eastAsia"/>
                <w:color w:val="000000" w:themeColor="text1"/>
                <w:sz w:val="18"/>
                <w:szCs w:val="18"/>
              </w:rPr>
              <w:t>1</w:t>
            </w:r>
            <w:r>
              <w:rPr>
                <w:rFonts w:hint="eastAsia"/>
                <w:color w:val="000000" w:themeColor="text1"/>
                <w:sz w:val="18"/>
                <w:szCs w:val="18"/>
              </w:rPr>
              <w:t>次方程式やかっこのある</w:t>
            </w:r>
            <w:r>
              <w:rPr>
                <w:rFonts w:hint="eastAsia"/>
                <w:color w:val="000000" w:themeColor="text1"/>
                <w:sz w:val="18"/>
                <w:szCs w:val="18"/>
              </w:rPr>
              <w:t>1</w:t>
            </w:r>
            <w:r>
              <w:rPr>
                <w:rFonts w:hint="eastAsia"/>
                <w:color w:val="000000" w:themeColor="text1"/>
                <w:sz w:val="18"/>
                <w:szCs w:val="18"/>
              </w:rPr>
              <w:t>次方程式を解くことができる。</w:t>
            </w:r>
          </w:p>
          <w:p w14:paraId="184CB198" w14:textId="405B38C0" w:rsidR="00FB7D84" w:rsidRPr="007213A7" w:rsidRDefault="00FB7D84" w:rsidP="00BD4F46">
            <w:pPr>
              <w:spacing w:line="280" w:lineRule="exact"/>
              <w:ind w:left="175" w:hangingChars="97" w:hanging="175"/>
              <w:rPr>
                <w:color w:val="000000" w:themeColor="text1"/>
                <w:sz w:val="18"/>
                <w:szCs w:val="18"/>
              </w:rPr>
            </w:pPr>
            <w:r>
              <w:rPr>
                <w:rFonts w:hint="eastAsia"/>
                <w:color w:val="000000" w:themeColor="text1"/>
                <w:sz w:val="18"/>
                <w:szCs w:val="18"/>
              </w:rPr>
              <w:t>〇係数に小数を含む</w:t>
            </w:r>
            <w:r>
              <w:rPr>
                <w:rFonts w:hint="eastAsia"/>
                <w:color w:val="000000" w:themeColor="text1"/>
                <w:sz w:val="18"/>
                <w:szCs w:val="18"/>
              </w:rPr>
              <w:t>1</w:t>
            </w:r>
            <w:r>
              <w:rPr>
                <w:rFonts w:hint="eastAsia"/>
                <w:color w:val="000000" w:themeColor="text1"/>
                <w:sz w:val="18"/>
                <w:szCs w:val="18"/>
              </w:rPr>
              <w:t>次方程式を解くことができる。</w:t>
            </w:r>
          </w:p>
        </w:tc>
        <w:tc>
          <w:tcPr>
            <w:tcW w:w="3220" w:type="dxa"/>
            <w:shd w:val="clear" w:color="auto" w:fill="auto"/>
          </w:tcPr>
          <w:p w14:paraId="5145C5E5" w14:textId="56B1D96E" w:rsidR="00FB7D84" w:rsidRPr="007213A7" w:rsidRDefault="00FB7D84" w:rsidP="00BD4F46">
            <w:pPr>
              <w:spacing w:line="280" w:lineRule="exact"/>
              <w:ind w:left="175" w:hangingChars="97" w:hanging="175"/>
              <w:rPr>
                <w:color w:val="000000" w:themeColor="text1"/>
                <w:sz w:val="18"/>
                <w:szCs w:val="18"/>
              </w:rPr>
            </w:pPr>
            <w:r>
              <w:rPr>
                <w:rFonts w:hint="eastAsia"/>
                <w:color w:val="000000" w:themeColor="text1"/>
                <w:sz w:val="18"/>
                <w:szCs w:val="18"/>
              </w:rPr>
              <w:t>〇係数に小数を含む</w:t>
            </w:r>
            <w:r>
              <w:rPr>
                <w:rFonts w:hint="eastAsia"/>
                <w:color w:val="000000" w:themeColor="text1"/>
                <w:sz w:val="18"/>
                <w:szCs w:val="18"/>
              </w:rPr>
              <w:t>1</w:t>
            </w:r>
            <w:r>
              <w:rPr>
                <w:rFonts w:hint="eastAsia"/>
                <w:color w:val="000000" w:themeColor="text1"/>
                <w:sz w:val="18"/>
                <w:szCs w:val="18"/>
              </w:rPr>
              <w:t>次方程式を既知の方程式に帰着させて考えることができる。</w:t>
            </w:r>
          </w:p>
        </w:tc>
        <w:tc>
          <w:tcPr>
            <w:tcW w:w="3191" w:type="dxa"/>
            <w:shd w:val="clear" w:color="auto" w:fill="auto"/>
          </w:tcPr>
          <w:p w14:paraId="7CC5CC70" w14:textId="5CB496F8" w:rsidR="00FB7D84" w:rsidRPr="007213A7" w:rsidRDefault="00FB7D84" w:rsidP="00BD4F46">
            <w:pPr>
              <w:spacing w:line="280" w:lineRule="exact"/>
              <w:ind w:left="180" w:hangingChars="100" w:hanging="180"/>
              <w:rPr>
                <w:color w:val="000000" w:themeColor="text1"/>
                <w:sz w:val="18"/>
                <w:szCs w:val="18"/>
              </w:rPr>
            </w:pPr>
          </w:p>
        </w:tc>
      </w:tr>
      <w:tr w:rsidR="00FB7D84" w:rsidRPr="00C8478D" w14:paraId="51573976" w14:textId="77777777" w:rsidTr="00BD4F46">
        <w:trPr>
          <w:trHeight w:val="1707"/>
        </w:trPr>
        <w:tc>
          <w:tcPr>
            <w:tcW w:w="421" w:type="dxa"/>
            <w:vMerge w:val="restart"/>
            <w:vAlign w:val="center"/>
          </w:tcPr>
          <w:p w14:paraId="6B0B75D1" w14:textId="2A96055B" w:rsidR="00FB7D84" w:rsidRDefault="00FB7D84" w:rsidP="00BD4F46">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cPr>
          <w:p w14:paraId="31B3D47A" w14:textId="77777777" w:rsidR="00FB7D84" w:rsidRPr="00C8478D" w:rsidRDefault="00FB7D84" w:rsidP="00BD4F46">
            <w:pPr>
              <w:spacing w:line="280" w:lineRule="exact"/>
              <w:rPr>
                <w:sz w:val="18"/>
                <w:szCs w:val="18"/>
              </w:rPr>
            </w:pPr>
          </w:p>
        </w:tc>
        <w:tc>
          <w:tcPr>
            <w:tcW w:w="1275" w:type="dxa"/>
            <w:shd w:val="clear" w:color="auto" w:fill="auto"/>
            <w:vAlign w:val="center"/>
          </w:tcPr>
          <w:p w14:paraId="5AEB2868" w14:textId="1610B2A9" w:rsidR="00FB7D84" w:rsidRDefault="00FB7D84" w:rsidP="00BD4F46">
            <w:pPr>
              <w:spacing w:line="280" w:lineRule="exact"/>
              <w:jc w:val="center"/>
              <w:rPr>
                <w:sz w:val="18"/>
                <w:szCs w:val="18"/>
              </w:rPr>
            </w:pPr>
            <w:r>
              <w:rPr>
                <w:rFonts w:hint="eastAsia"/>
                <w:sz w:val="18"/>
                <w:szCs w:val="18"/>
              </w:rPr>
              <w:t>p</w:t>
            </w:r>
            <w:r>
              <w:rPr>
                <w:sz w:val="18"/>
                <w:szCs w:val="18"/>
              </w:rPr>
              <w:t>.10</w:t>
            </w:r>
            <w:r>
              <w:rPr>
                <w:rFonts w:hint="eastAsia"/>
                <w:sz w:val="18"/>
                <w:szCs w:val="18"/>
              </w:rPr>
              <w:t>6</w:t>
            </w:r>
            <w:r>
              <w:rPr>
                <w:rFonts w:hint="eastAsia"/>
                <w:sz w:val="18"/>
                <w:szCs w:val="18"/>
              </w:rPr>
              <w:t>～</w:t>
            </w:r>
            <w:r>
              <w:rPr>
                <w:rFonts w:hint="eastAsia"/>
                <w:sz w:val="18"/>
                <w:szCs w:val="18"/>
              </w:rPr>
              <w:t>1</w:t>
            </w:r>
            <w:r>
              <w:rPr>
                <w:sz w:val="18"/>
                <w:szCs w:val="18"/>
              </w:rPr>
              <w:t>0</w:t>
            </w:r>
            <w:r>
              <w:rPr>
                <w:rFonts w:hint="eastAsia"/>
                <w:sz w:val="18"/>
                <w:szCs w:val="18"/>
              </w:rPr>
              <w:t>7</w:t>
            </w:r>
          </w:p>
        </w:tc>
        <w:tc>
          <w:tcPr>
            <w:tcW w:w="2268" w:type="dxa"/>
            <w:shd w:val="clear" w:color="auto" w:fill="auto"/>
          </w:tcPr>
          <w:p w14:paraId="0139F8D6" w14:textId="77777777" w:rsidR="00FB7D84" w:rsidRDefault="00FB7D84" w:rsidP="00BD4F46">
            <w:pPr>
              <w:spacing w:line="280" w:lineRule="exact"/>
              <w:ind w:leftChars="18" w:left="38"/>
              <w:rPr>
                <w:color w:val="000000" w:themeColor="text1"/>
                <w:sz w:val="18"/>
                <w:szCs w:val="18"/>
              </w:rPr>
            </w:pPr>
            <w:r>
              <w:rPr>
                <w:rFonts w:hint="eastAsia"/>
                <w:color w:val="000000" w:themeColor="text1"/>
                <w:sz w:val="18"/>
                <w:szCs w:val="18"/>
              </w:rPr>
              <w:t>係数に分数を含む</w:t>
            </w:r>
            <w:r>
              <w:rPr>
                <w:rFonts w:hint="eastAsia"/>
                <w:color w:val="000000" w:themeColor="text1"/>
                <w:sz w:val="18"/>
                <w:szCs w:val="18"/>
              </w:rPr>
              <w:t>1</w:t>
            </w:r>
            <w:r>
              <w:rPr>
                <w:rFonts w:hint="eastAsia"/>
                <w:color w:val="000000" w:themeColor="text1"/>
                <w:sz w:val="18"/>
                <w:szCs w:val="18"/>
              </w:rPr>
              <w:t>次方程式を解くことができるようになる。</w:t>
            </w:r>
          </w:p>
          <w:p w14:paraId="0A7A00B1" w14:textId="6BD80F06" w:rsidR="00FB7D84" w:rsidRPr="007213A7" w:rsidRDefault="00FB7D84" w:rsidP="00BD4F46">
            <w:pPr>
              <w:spacing w:line="280" w:lineRule="exact"/>
              <w:ind w:leftChars="18" w:left="38"/>
              <w:rPr>
                <w:color w:val="000000" w:themeColor="text1"/>
                <w:sz w:val="18"/>
                <w:szCs w:val="18"/>
              </w:rPr>
            </w:pPr>
            <w:r>
              <w:rPr>
                <w:rFonts w:hint="eastAsia"/>
                <w:color w:val="000000" w:themeColor="text1"/>
                <w:sz w:val="18"/>
                <w:szCs w:val="18"/>
              </w:rPr>
              <w:t>また，いろいろな方程式の解き方を統合的に捉え，</w:t>
            </w:r>
            <w:r>
              <w:rPr>
                <w:rFonts w:hint="eastAsia"/>
                <w:color w:val="000000" w:themeColor="text1"/>
                <w:sz w:val="18"/>
                <w:szCs w:val="18"/>
              </w:rPr>
              <w:t>1</w:t>
            </w:r>
            <w:r>
              <w:rPr>
                <w:rFonts w:hint="eastAsia"/>
                <w:color w:val="000000" w:themeColor="text1"/>
                <w:sz w:val="18"/>
                <w:szCs w:val="18"/>
              </w:rPr>
              <w:t>次方程式の解き方として理解する。</w:t>
            </w:r>
          </w:p>
        </w:tc>
        <w:tc>
          <w:tcPr>
            <w:tcW w:w="3119" w:type="dxa"/>
          </w:tcPr>
          <w:p w14:paraId="4D9CAF06" w14:textId="4B531A40" w:rsidR="00FB7D84" w:rsidRDefault="00FB7D84" w:rsidP="00BD4F46">
            <w:pPr>
              <w:spacing w:line="280" w:lineRule="exact"/>
              <w:ind w:left="180" w:hangingChars="100" w:hanging="180"/>
              <w:rPr>
                <w:color w:val="000000" w:themeColor="text1"/>
                <w:sz w:val="18"/>
                <w:szCs w:val="18"/>
              </w:rPr>
            </w:pPr>
            <w:r>
              <w:rPr>
                <w:rFonts w:hint="eastAsia"/>
                <w:color w:val="000000" w:themeColor="text1"/>
                <w:sz w:val="18"/>
                <w:szCs w:val="18"/>
              </w:rPr>
              <w:t>・係数に分数を含む</w:t>
            </w:r>
            <w:r>
              <w:rPr>
                <w:rFonts w:hint="eastAsia"/>
                <w:color w:val="000000" w:themeColor="text1"/>
                <w:sz w:val="18"/>
                <w:szCs w:val="18"/>
              </w:rPr>
              <w:t>1</w:t>
            </w:r>
            <w:r>
              <w:rPr>
                <w:rFonts w:hint="eastAsia"/>
                <w:color w:val="000000" w:themeColor="text1"/>
                <w:sz w:val="18"/>
                <w:szCs w:val="18"/>
              </w:rPr>
              <w:t>次方程式の解き方を考える。</w:t>
            </w:r>
          </w:p>
          <w:p w14:paraId="4E22E556" w14:textId="7B12D140" w:rsidR="00FB7D84" w:rsidRDefault="00FB7D84" w:rsidP="00BD4F46">
            <w:pPr>
              <w:spacing w:line="280" w:lineRule="exact"/>
              <w:ind w:left="180" w:hangingChars="100" w:hanging="180"/>
              <w:rPr>
                <w:color w:val="000000" w:themeColor="text1"/>
                <w:sz w:val="18"/>
                <w:szCs w:val="18"/>
              </w:rPr>
            </w:pPr>
            <w:r>
              <w:rPr>
                <w:rFonts w:hint="eastAsia"/>
                <w:color w:val="000000" w:themeColor="text1"/>
                <w:sz w:val="18"/>
                <w:szCs w:val="18"/>
              </w:rPr>
              <w:t>・係数に分数を含む</w:t>
            </w:r>
            <w:r>
              <w:rPr>
                <w:rFonts w:hint="eastAsia"/>
                <w:color w:val="000000" w:themeColor="text1"/>
                <w:sz w:val="18"/>
                <w:szCs w:val="18"/>
              </w:rPr>
              <w:t>1</w:t>
            </w:r>
            <w:r>
              <w:rPr>
                <w:rFonts w:hint="eastAsia"/>
                <w:color w:val="000000" w:themeColor="text1"/>
                <w:sz w:val="18"/>
                <w:szCs w:val="18"/>
              </w:rPr>
              <w:t>次方程式を解く。</w:t>
            </w:r>
          </w:p>
          <w:p w14:paraId="1BF2728D" w14:textId="67D0A6C7" w:rsidR="00FB7D84" w:rsidRDefault="00FB7D84" w:rsidP="00BD4F46">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次方程式の解き方の手順を知る。</w:t>
            </w:r>
          </w:p>
          <w:p w14:paraId="3113BAC1" w14:textId="77777777" w:rsidR="00FB7D84" w:rsidRDefault="00FB7D84" w:rsidP="00BD4F46">
            <w:pPr>
              <w:spacing w:line="280" w:lineRule="exact"/>
              <w:rPr>
                <w:color w:val="000000"/>
                <w:sz w:val="18"/>
                <w:szCs w:val="18"/>
              </w:rPr>
            </w:pPr>
            <w:r>
              <w:rPr>
                <w:rFonts w:hint="eastAsia"/>
                <w:color w:val="000000"/>
                <w:sz w:val="18"/>
                <w:szCs w:val="18"/>
              </w:rPr>
              <w:t>〔用語・記号〕</w:t>
            </w:r>
          </w:p>
          <w:p w14:paraId="057930CA" w14:textId="4259F720" w:rsidR="00FB7D84" w:rsidRPr="007213A7" w:rsidRDefault="00FB7D84" w:rsidP="00BD4F46">
            <w:pPr>
              <w:spacing w:line="280" w:lineRule="exact"/>
              <w:rPr>
                <w:color w:val="000000" w:themeColor="text1"/>
                <w:sz w:val="18"/>
                <w:szCs w:val="18"/>
              </w:rPr>
            </w:pPr>
            <w:r>
              <w:rPr>
                <w:rFonts w:hint="eastAsia"/>
                <w:color w:val="000000"/>
                <w:sz w:val="18"/>
                <w:szCs w:val="18"/>
              </w:rPr>
              <w:t>分母をはらう</w:t>
            </w:r>
          </w:p>
        </w:tc>
        <w:tc>
          <w:tcPr>
            <w:tcW w:w="2126" w:type="dxa"/>
            <w:shd w:val="clear" w:color="auto" w:fill="auto"/>
            <w:vAlign w:val="center"/>
          </w:tcPr>
          <w:p w14:paraId="1551687D" w14:textId="223B21FE" w:rsidR="00FB7D84" w:rsidRPr="007213A7" w:rsidRDefault="00FB7D84" w:rsidP="00BD4F46">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69F5BAD2" w14:textId="77777777" w:rsidR="00FB7D84" w:rsidRDefault="00FB7D84" w:rsidP="00BD4F46">
            <w:pPr>
              <w:spacing w:line="280" w:lineRule="exact"/>
              <w:ind w:left="175" w:hangingChars="97" w:hanging="175"/>
              <w:rPr>
                <w:color w:val="000000" w:themeColor="text1"/>
                <w:sz w:val="18"/>
                <w:szCs w:val="18"/>
              </w:rPr>
            </w:pPr>
            <w:r>
              <w:rPr>
                <w:rFonts w:hint="eastAsia"/>
                <w:color w:val="000000" w:themeColor="text1"/>
                <w:sz w:val="18"/>
                <w:szCs w:val="18"/>
              </w:rPr>
              <w:t>〇係数に分数を含む</w:t>
            </w:r>
            <w:r>
              <w:rPr>
                <w:rFonts w:hint="eastAsia"/>
                <w:color w:val="000000" w:themeColor="text1"/>
                <w:sz w:val="18"/>
                <w:szCs w:val="18"/>
              </w:rPr>
              <w:t>1</w:t>
            </w:r>
            <w:r>
              <w:rPr>
                <w:rFonts w:hint="eastAsia"/>
                <w:color w:val="000000" w:themeColor="text1"/>
                <w:sz w:val="18"/>
                <w:szCs w:val="18"/>
              </w:rPr>
              <w:t>次方程式を解くことができる。</w:t>
            </w:r>
          </w:p>
          <w:p w14:paraId="6F22323D" w14:textId="40E2E942" w:rsidR="00FB7D84" w:rsidRPr="007213A7" w:rsidRDefault="00FB7D84" w:rsidP="00BD4F46">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次方程式の解き方の手順を理解している。</w:t>
            </w:r>
          </w:p>
        </w:tc>
        <w:tc>
          <w:tcPr>
            <w:tcW w:w="3220" w:type="dxa"/>
            <w:shd w:val="clear" w:color="auto" w:fill="auto"/>
          </w:tcPr>
          <w:p w14:paraId="0DEE3C29" w14:textId="7CE6D6CC" w:rsidR="00FB7D84" w:rsidRPr="007213A7" w:rsidRDefault="00FB7D84" w:rsidP="00BD4F46">
            <w:pPr>
              <w:spacing w:line="280" w:lineRule="exact"/>
              <w:ind w:left="175" w:hangingChars="97" w:hanging="175"/>
              <w:rPr>
                <w:color w:val="000000" w:themeColor="text1"/>
                <w:sz w:val="18"/>
                <w:szCs w:val="18"/>
              </w:rPr>
            </w:pPr>
            <w:r>
              <w:rPr>
                <w:rFonts w:hint="eastAsia"/>
                <w:color w:val="000000" w:themeColor="text1"/>
                <w:sz w:val="18"/>
                <w:szCs w:val="18"/>
              </w:rPr>
              <w:t>〇係数に分数を含む</w:t>
            </w:r>
            <w:r>
              <w:rPr>
                <w:rFonts w:hint="eastAsia"/>
                <w:color w:val="000000" w:themeColor="text1"/>
                <w:sz w:val="18"/>
                <w:szCs w:val="18"/>
              </w:rPr>
              <w:t>1</w:t>
            </w:r>
            <w:r>
              <w:rPr>
                <w:rFonts w:hint="eastAsia"/>
                <w:color w:val="000000" w:themeColor="text1"/>
                <w:sz w:val="18"/>
                <w:szCs w:val="18"/>
              </w:rPr>
              <w:t>次方程式の解き方を既知の方程式と関連づけて考えることができる。</w:t>
            </w:r>
          </w:p>
        </w:tc>
        <w:tc>
          <w:tcPr>
            <w:tcW w:w="3191" w:type="dxa"/>
            <w:shd w:val="clear" w:color="auto" w:fill="auto"/>
          </w:tcPr>
          <w:p w14:paraId="078696E3" w14:textId="77777777" w:rsidR="00FB7D84" w:rsidRPr="007213A7" w:rsidRDefault="00FB7D84" w:rsidP="00BD4F46">
            <w:pPr>
              <w:spacing w:line="280" w:lineRule="exact"/>
              <w:rPr>
                <w:color w:val="000000" w:themeColor="text1"/>
                <w:sz w:val="18"/>
                <w:szCs w:val="18"/>
              </w:rPr>
            </w:pPr>
          </w:p>
        </w:tc>
      </w:tr>
      <w:tr w:rsidR="00FB7D84" w:rsidRPr="00C8478D" w14:paraId="3684EA1F" w14:textId="77777777" w:rsidTr="00BD4F46">
        <w:trPr>
          <w:trHeight w:val="397"/>
        </w:trPr>
        <w:tc>
          <w:tcPr>
            <w:tcW w:w="421" w:type="dxa"/>
            <w:vMerge/>
            <w:vAlign w:val="center"/>
          </w:tcPr>
          <w:p w14:paraId="315111BE" w14:textId="77777777" w:rsidR="00FB7D84" w:rsidRDefault="00FB7D84" w:rsidP="00BD4F46">
            <w:pPr>
              <w:spacing w:line="280" w:lineRule="exact"/>
              <w:ind w:left="180" w:hangingChars="100" w:hanging="180"/>
              <w:jc w:val="center"/>
              <w:rPr>
                <w:sz w:val="18"/>
                <w:szCs w:val="18"/>
              </w:rPr>
            </w:pPr>
          </w:p>
        </w:tc>
        <w:tc>
          <w:tcPr>
            <w:tcW w:w="567" w:type="dxa"/>
            <w:vMerge/>
            <w:shd w:val="clear" w:color="auto" w:fill="auto"/>
          </w:tcPr>
          <w:p w14:paraId="0E226784" w14:textId="77777777" w:rsidR="00FB7D84" w:rsidRPr="00C8478D" w:rsidRDefault="00FB7D84" w:rsidP="00BD4F46">
            <w:pPr>
              <w:spacing w:line="280" w:lineRule="exact"/>
              <w:rPr>
                <w:sz w:val="18"/>
                <w:szCs w:val="18"/>
              </w:rPr>
            </w:pPr>
          </w:p>
        </w:tc>
        <w:tc>
          <w:tcPr>
            <w:tcW w:w="1275" w:type="dxa"/>
            <w:shd w:val="clear" w:color="auto" w:fill="auto"/>
            <w:vAlign w:val="center"/>
          </w:tcPr>
          <w:p w14:paraId="58E9DCFD" w14:textId="6E3BEC6B" w:rsidR="00FB7D84" w:rsidRDefault="00FB7D84" w:rsidP="00BD4F46">
            <w:pPr>
              <w:spacing w:line="280" w:lineRule="exact"/>
              <w:jc w:val="center"/>
              <w:rPr>
                <w:sz w:val="18"/>
                <w:szCs w:val="18"/>
              </w:rPr>
            </w:pPr>
            <w:r>
              <w:rPr>
                <w:rFonts w:hint="eastAsia"/>
                <w:sz w:val="18"/>
                <w:szCs w:val="18"/>
              </w:rPr>
              <w:t>p.107</w:t>
            </w:r>
          </w:p>
        </w:tc>
        <w:tc>
          <w:tcPr>
            <w:tcW w:w="2268" w:type="dxa"/>
            <w:shd w:val="clear" w:color="auto" w:fill="auto"/>
          </w:tcPr>
          <w:p w14:paraId="1ECFABEE" w14:textId="77777777" w:rsidR="00FB7D84" w:rsidRDefault="00FB7D84" w:rsidP="00BD4F46">
            <w:pPr>
              <w:spacing w:line="280" w:lineRule="exact"/>
              <w:ind w:leftChars="18" w:left="38"/>
              <w:rPr>
                <w:color w:val="000000" w:themeColor="text1"/>
                <w:sz w:val="18"/>
                <w:szCs w:val="18"/>
              </w:rPr>
            </w:pPr>
          </w:p>
        </w:tc>
        <w:tc>
          <w:tcPr>
            <w:tcW w:w="3119" w:type="dxa"/>
            <w:vAlign w:val="center"/>
          </w:tcPr>
          <w:p w14:paraId="20039105" w14:textId="360211EE" w:rsidR="00FB7D84" w:rsidRDefault="00FB7D84" w:rsidP="00BD4F46">
            <w:pPr>
              <w:spacing w:line="280" w:lineRule="exact"/>
              <w:ind w:left="180" w:hangingChars="100" w:hanging="180"/>
              <w:rPr>
                <w:color w:val="000000" w:themeColor="text1"/>
                <w:sz w:val="18"/>
                <w:szCs w:val="18"/>
              </w:rPr>
            </w:pPr>
            <w:r>
              <w:rPr>
                <w:rFonts w:hint="eastAsia"/>
                <w:color w:val="000000" w:themeColor="text1"/>
                <w:sz w:val="18"/>
                <w:szCs w:val="18"/>
              </w:rPr>
              <w:t>練習問題</w:t>
            </w:r>
          </w:p>
        </w:tc>
        <w:tc>
          <w:tcPr>
            <w:tcW w:w="2126" w:type="dxa"/>
            <w:shd w:val="clear" w:color="auto" w:fill="auto"/>
            <w:vAlign w:val="center"/>
          </w:tcPr>
          <w:p w14:paraId="43DF3233" w14:textId="77777777" w:rsidR="00FB7D84" w:rsidRDefault="00FB7D84" w:rsidP="00BD4F46">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6495B002" w14:textId="77777777" w:rsidR="00FB7D84" w:rsidRDefault="00FB7D84" w:rsidP="00BD4F46">
            <w:pPr>
              <w:spacing w:line="280" w:lineRule="exact"/>
              <w:ind w:left="175" w:hangingChars="97" w:hanging="175"/>
              <w:rPr>
                <w:color w:val="000000" w:themeColor="text1"/>
                <w:sz w:val="18"/>
                <w:szCs w:val="18"/>
              </w:rPr>
            </w:pPr>
          </w:p>
        </w:tc>
        <w:tc>
          <w:tcPr>
            <w:tcW w:w="3220" w:type="dxa"/>
            <w:shd w:val="clear" w:color="auto" w:fill="auto"/>
          </w:tcPr>
          <w:p w14:paraId="5D8E22A1" w14:textId="77777777" w:rsidR="00FB7D84" w:rsidRDefault="00FB7D84" w:rsidP="00BD4F46">
            <w:pPr>
              <w:spacing w:line="280" w:lineRule="exact"/>
              <w:ind w:left="175" w:hangingChars="97" w:hanging="175"/>
              <w:rPr>
                <w:color w:val="000000" w:themeColor="text1"/>
                <w:sz w:val="18"/>
                <w:szCs w:val="18"/>
              </w:rPr>
            </w:pPr>
          </w:p>
        </w:tc>
        <w:tc>
          <w:tcPr>
            <w:tcW w:w="3191" w:type="dxa"/>
            <w:shd w:val="clear" w:color="auto" w:fill="auto"/>
          </w:tcPr>
          <w:p w14:paraId="30D35587" w14:textId="77777777" w:rsidR="00FB7D84" w:rsidRPr="007213A7" w:rsidRDefault="00FB7D84" w:rsidP="00BD4F46">
            <w:pPr>
              <w:spacing w:line="280" w:lineRule="exact"/>
              <w:rPr>
                <w:color w:val="000000" w:themeColor="text1"/>
                <w:sz w:val="18"/>
                <w:szCs w:val="18"/>
              </w:rPr>
            </w:pPr>
          </w:p>
        </w:tc>
      </w:tr>
      <w:tr w:rsidR="007213A7" w:rsidRPr="00C8478D" w14:paraId="64B31500" w14:textId="77777777" w:rsidTr="00BD4F46">
        <w:trPr>
          <w:cantSplit/>
          <w:trHeight w:val="1707"/>
        </w:trPr>
        <w:tc>
          <w:tcPr>
            <w:tcW w:w="421" w:type="dxa"/>
            <w:vAlign w:val="center"/>
          </w:tcPr>
          <w:p w14:paraId="782F40FB" w14:textId="152B215D" w:rsidR="007213A7" w:rsidRDefault="00625980" w:rsidP="00BD4F46">
            <w:pPr>
              <w:spacing w:line="280" w:lineRule="exact"/>
              <w:ind w:left="180" w:hangingChars="100" w:hanging="180"/>
              <w:jc w:val="center"/>
              <w:rPr>
                <w:sz w:val="18"/>
                <w:szCs w:val="18"/>
              </w:rPr>
            </w:pPr>
            <w:r>
              <w:rPr>
                <w:rFonts w:hint="eastAsia"/>
                <w:sz w:val="18"/>
                <w:szCs w:val="18"/>
              </w:rPr>
              <w:lastRenderedPageBreak/>
              <w:t>7</w:t>
            </w:r>
          </w:p>
        </w:tc>
        <w:tc>
          <w:tcPr>
            <w:tcW w:w="567" w:type="dxa"/>
            <w:shd w:val="clear" w:color="auto" w:fill="auto"/>
            <w:textDirection w:val="tbRlV"/>
            <w:vAlign w:val="center"/>
          </w:tcPr>
          <w:p w14:paraId="47DCC70F" w14:textId="5F049A92" w:rsidR="007213A7" w:rsidRPr="00C8478D" w:rsidRDefault="00B63F77" w:rsidP="00BD4F46">
            <w:pPr>
              <w:spacing w:line="280" w:lineRule="exact"/>
              <w:ind w:left="113" w:right="113"/>
              <w:jc w:val="center"/>
              <w:rPr>
                <w:sz w:val="18"/>
                <w:szCs w:val="18"/>
              </w:rPr>
            </w:pPr>
            <w:r>
              <w:rPr>
                <w:rFonts w:hint="eastAsia"/>
                <w:sz w:val="18"/>
                <w:szCs w:val="18"/>
              </w:rPr>
              <w:t>４　比例式</w:t>
            </w:r>
          </w:p>
        </w:tc>
        <w:tc>
          <w:tcPr>
            <w:tcW w:w="1275" w:type="dxa"/>
            <w:shd w:val="clear" w:color="auto" w:fill="auto"/>
            <w:vAlign w:val="center"/>
          </w:tcPr>
          <w:p w14:paraId="7BCD573F" w14:textId="2D4A5B91" w:rsidR="007213A7" w:rsidRDefault="007213A7" w:rsidP="00BD4F46">
            <w:pPr>
              <w:spacing w:line="280" w:lineRule="exact"/>
              <w:jc w:val="center"/>
              <w:rPr>
                <w:sz w:val="18"/>
                <w:szCs w:val="18"/>
              </w:rPr>
            </w:pPr>
            <w:r>
              <w:rPr>
                <w:rFonts w:hint="eastAsia"/>
                <w:sz w:val="18"/>
                <w:szCs w:val="18"/>
              </w:rPr>
              <w:t>p</w:t>
            </w:r>
            <w:r>
              <w:rPr>
                <w:sz w:val="18"/>
                <w:szCs w:val="18"/>
              </w:rPr>
              <w:t>.10</w:t>
            </w:r>
            <w:r w:rsidR="00625980">
              <w:rPr>
                <w:rFonts w:hint="eastAsia"/>
                <w:sz w:val="18"/>
                <w:szCs w:val="18"/>
              </w:rPr>
              <w:t>8</w:t>
            </w:r>
            <w:r>
              <w:rPr>
                <w:rFonts w:hint="eastAsia"/>
                <w:sz w:val="18"/>
                <w:szCs w:val="18"/>
              </w:rPr>
              <w:t>～</w:t>
            </w:r>
            <w:r>
              <w:rPr>
                <w:rFonts w:hint="eastAsia"/>
                <w:sz w:val="18"/>
                <w:szCs w:val="18"/>
              </w:rPr>
              <w:t>1</w:t>
            </w:r>
            <w:r w:rsidR="00625980">
              <w:rPr>
                <w:rFonts w:hint="eastAsia"/>
                <w:sz w:val="18"/>
                <w:szCs w:val="18"/>
              </w:rPr>
              <w:t>09</w:t>
            </w:r>
          </w:p>
        </w:tc>
        <w:tc>
          <w:tcPr>
            <w:tcW w:w="2268" w:type="dxa"/>
            <w:shd w:val="clear" w:color="auto" w:fill="auto"/>
          </w:tcPr>
          <w:p w14:paraId="0F991310" w14:textId="0DF657B3" w:rsidR="007213A7" w:rsidRPr="007213A7" w:rsidRDefault="00B63F77" w:rsidP="00BD4F46">
            <w:pPr>
              <w:spacing w:line="280" w:lineRule="exact"/>
              <w:ind w:leftChars="18" w:left="38"/>
              <w:rPr>
                <w:color w:val="000000" w:themeColor="text1"/>
                <w:sz w:val="18"/>
                <w:szCs w:val="18"/>
              </w:rPr>
            </w:pPr>
            <w:r>
              <w:rPr>
                <w:rFonts w:hint="eastAsia"/>
                <w:color w:val="000000" w:themeColor="text1"/>
                <w:sz w:val="18"/>
                <w:szCs w:val="18"/>
              </w:rPr>
              <w:t>比例式の意味と比例式の性質を理解し，比例式を満たす</w:t>
            </w:r>
            <w:r w:rsidRPr="001B0FAE">
              <w:rPr>
                <w:rFonts w:ascii="Times New Roman" w:hAnsi="Times New Roman"/>
                <w:i/>
                <w:iCs/>
                <w:color w:val="000000" w:themeColor="text1"/>
                <w:sz w:val="18"/>
                <w:szCs w:val="18"/>
              </w:rPr>
              <w:t>x</w:t>
            </w:r>
            <w:r>
              <w:rPr>
                <w:rFonts w:hint="eastAsia"/>
                <w:color w:val="000000" w:themeColor="text1"/>
                <w:sz w:val="18"/>
                <w:szCs w:val="18"/>
              </w:rPr>
              <w:t>の値を求めることができるようになる。</w:t>
            </w:r>
          </w:p>
        </w:tc>
        <w:tc>
          <w:tcPr>
            <w:tcW w:w="3119" w:type="dxa"/>
          </w:tcPr>
          <w:p w14:paraId="5B6E0DA0" w14:textId="28AC4EC8" w:rsidR="007213A7" w:rsidRDefault="001B0FAE" w:rsidP="00BD4F46">
            <w:pPr>
              <w:spacing w:line="280" w:lineRule="exact"/>
              <w:ind w:left="180" w:hangingChars="100" w:hanging="180"/>
              <w:rPr>
                <w:color w:val="000000" w:themeColor="text1"/>
                <w:sz w:val="18"/>
                <w:szCs w:val="18"/>
              </w:rPr>
            </w:pPr>
            <w:r>
              <w:rPr>
                <w:rFonts w:hint="eastAsia"/>
                <w:color w:val="000000" w:themeColor="text1"/>
                <w:sz w:val="18"/>
                <w:szCs w:val="18"/>
              </w:rPr>
              <w:t>・比の値をもとにして，比例式から</w:t>
            </w:r>
            <w:r>
              <w:rPr>
                <w:rFonts w:hint="eastAsia"/>
                <w:color w:val="000000" w:themeColor="text1"/>
                <w:sz w:val="18"/>
                <w:szCs w:val="18"/>
              </w:rPr>
              <w:t>1</w:t>
            </w:r>
            <w:r>
              <w:rPr>
                <w:rFonts w:hint="eastAsia"/>
                <w:color w:val="000000" w:themeColor="text1"/>
                <w:sz w:val="18"/>
                <w:szCs w:val="18"/>
              </w:rPr>
              <w:t>次方程式を導く。</w:t>
            </w:r>
          </w:p>
          <w:p w14:paraId="75571A08" w14:textId="61374857" w:rsidR="002B7B7F" w:rsidRDefault="002B7B7F" w:rsidP="00BD4F46">
            <w:pPr>
              <w:spacing w:line="280" w:lineRule="exact"/>
              <w:ind w:left="180" w:hangingChars="100" w:hanging="180"/>
              <w:rPr>
                <w:color w:val="000000" w:themeColor="text1"/>
                <w:sz w:val="18"/>
                <w:szCs w:val="18"/>
              </w:rPr>
            </w:pPr>
            <w:r>
              <w:rPr>
                <w:rFonts w:hint="eastAsia"/>
                <w:color w:val="000000" w:themeColor="text1"/>
                <w:sz w:val="18"/>
                <w:szCs w:val="18"/>
              </w:rPr>
              <w:t>・比例式の性質を</w:t>
            </w:r>
            <w:r w:rsidR="00B634D1">
              <w:rPr>
                <w:rFonts w:hint="eastAsia"/>
                <w:color w:val="000000" w:themeColor="text1"/>
                <w:sz w:val="18"/>
                <w:szCs w:val="18"/>
              </w:rPr>
              <w:t>利用して</w:t>
            </w:r>
            <w:r>
              <w:rPr>
                <w:rFonts w:hint="eastAsia"/>
                <w:color w:val="000000" w:themeColor="text1"/>
                <w:sz w:val="18"/>
                <w:szCs w:val="18"/>
              </w:rPr>
              <w:t>，比例式を満たす</w:t>
            </w:r>
            <w:r w:rsidRPr="002B7B7F">
              <w:rPr>
                <w:rFonts w:ascii="Times New Roman" w:hAnsi="Times New Roman"/>
                <w:i/>
                <w:iCs/>
                <w:color w:val="000000" w:themeColor="text1"/>
                <w:sz w:val="18"/>
                <w:szCs w:val="18"/>
              </w:rPr>
              <w:t>x</w:t>
            </w:r>
            <w:r>
              <w:rPr>
                <w:rFonts w:hint="eastAsia"/>
                <w:color w:val="000000" w:themeColor="text1"/>
                <w:sz w:val="18"/>
                <w:szCs w:val="18"/>
              </w:rPr>
              <w:t>の値を求める。</w:t>
            </w:r>
          </w:p>
          <w:p w14:paraId="6DB131A9" w14:textId="77777777" w:rsidR="00DB28A4" w:rsidRDefault="00DB28A4" w:rsidP="00BD4F46">
            <w:pPr>
              <w:spacing w:line="280" w:lineRule="exact"/>
              <w:rPr>
                <w:color w:val="000000"/>
                <w:sz w:val="18"/>
                <w:szCs w:val="18"/>
              </w:rPr>
            </w:pPr>
            <w:r>
              <w:rPr>
                <w:rFonts w:hint="eastAsia"/>
                <w:color w:val="000000"/>
                <w:sz w:val="18"/>
                <w:szCs w:val="18"/>
              </w:rPr>
              <w:t>〔用語・記号〕</w:t>
            </w:r>
          </w:p>
          <w:p w14:paraId="7E7CF3FF" w14:textId="24F26376" w:rsidR="00DB28A4" w:rsidRPr="007213A7" w:rsidRDefault="00DB28A4" w:rsidP="00BD4F46">
            <w:pPr>
              <w:spacing w:line="280" w:lineRule="exact"/>
              <w:rPr>
                <w:color w:val="000000" w:themeColor="text1"/>
                <w:sz w:val="18"/>
                <w:szCs w:val="18"/>
              </w:rPr>
            </w:pPr>
            <w:r>
              <w:rPr>
                <w:rFonts w:hint="eastAsia"/>
                <w:color w:val="000000"/>
                <w:sz w:val="18"/>
                <w:szCs w:val="18"/>
              </w:rPr>
              <w:t>比例式</w:t>
            </w:r>
          </w:p>
        </w:tc>
        <w:tc>
          <w:tcPr>
            <w:tcW w:w="2126" w:type="dxa"/>
            <w:shd w:val="clear" w:color="auto" w:fill="auto"/>
            <w:vAlign w:val="center"/>
          </w:tcPr>
          <w:p w14:paraId="1AA97DC4" w14:textId="2D03DE0A" w:rsidR="007213A7" w:rsidRPr="007213A7" w:rsidRDefault="00B63F77" w:rsidP="00BD4F46">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73104AE9" w14:textId="77777777" w:rsidR="007213A7" w:rsidRDefault="00B63F77" w:rsidP="00BD4F46">
            <w:pPr>
              <w:spacing w:line="280" w:lineRule="exact"/>
              <w:ind w:left="175" w:hangingChars="97" w:hanging="175"/>
              <w:rPr>
                <w:color w:val="000000" w:themeColor="text1"/>
                <w:sz w:val="18"/>
                <w:szCs w:val="18"/>
              </w:rPr>
            </w:pPr>
            <w:r>
              <w:rPr>
                <w:rFonts w:hint="eastAsia"/>
                <w:color w:val="000000" w:themeColor="text1"/>
                <w:sz w:val="18"/>
                <w:szCs w:val="18"/>
              </w:rPr>
              <w:t>〇比の値をもとにして，比例式から</w:t>
            </w:r>
            <w:r>
              <w:rPr>
                <w:rFonts w:hint="eastAsia"/>
                <w:color w:val="000000" w:themeColor="text1"/>
                <w:sz w:val="18"/>
                <w:szCs w:val="18"/>
              </w:rPr>
              <w:t>1</w:t>
            </w:r>
            <w:r>
              <w:rPr>
                <w:rFonts w:hint="eastAsia"/>
                <w:color w:val="000000" w:themeColor="text1"/>
                <w:sz w:val="18"/>
                <w:szCs w:val="18"/>
              </w:rPr>
              <w:t>次方程式を導くことができることを理解している。</w:t>
            </w:r>
          </w:p>
          <w:p w14:paraId="734A930E" w14:textId="49DE1E68" w:rsidR="00B63F77" w:rsidRPr="007213A7" w:rsidRDefault="00B63F77" w:rsidP="00BD4F46">
            <w:pPr>
              <w:spacing w:line="280" w:lineRule="exact"/>
              <w:ind w:left="175" w:hangingChars="97" w:hanging="175"/>
              <w:rPr>
                <w:color w:val="000000" w:themeColor="text1"/>
                <w:sz w:val="18"/>
                <w:szCs w:val="18"/>
              </w:rPr>
            </w:pPr>
            <w:r>
              <w:rPr>
                <w:rFonts w:hint="eastAsia"/>
                <w:color w:val="000000" w:themeColor="text1"/>
                <w:sz w:val="18"/>
                <w:szCs w:val="18"/>
              </w:rPr>
              <w:t>〇比例式の性質を利用して，比例式を満たす</w:t>
            </w:r>
            <w:r w:rsidRPr="002B7B7F">
              <w:rPr>
                <w:rFonts w:ascii="Times New Roman" w:hAnsi="Times New Roman"/>
                <w:i/>
                <w:iCs/>
                <w:color w:val="000000" w:themeColor="text1"/>
                <w:sz w:val="18"/>
                <w:szCs w:val="18"/>
              </w:rPr>
              <w:t>x</w:t>
            </w:r>
            <w:r>
              <w:rPr>
                <w:rFonts w:hint="eastAsia"/>
                <w:color w:val="000000" w:themeColor="text1"/>
                <w:sz w:val="18"/>
                <w:szCs w:val="18"/>
              </w:rPr>
              <w:t>の値を求めることができる。</w:t>
            </w:r>
          </w:p>
        </w:tc>
        <w:tc>
          <w:tcPr>
            <w:tcW w:w="3220" w:type="dxa"/>
            <w:shd w:val="clear" w:color="auto" w:fill="auto"/>
          </w:tcPr>
          <w:p w14:paraId="0EF86B89" w14:textId="77777777" w:rsidR="007213A7" w:rsidRPr="007213A7" w:rsidRDefault="007213A7" w:rsidP="00BD4F46">
            <w:pPr>
              <w:spacing w:line="280" w:lineRule="exact"/>
              <w:ind w:left="175" w:hangingChars="97" w:hanging="175"/>
              <w:rPr>
                <w:color w:val="000000" w:themeColor="text1"/>
                <w:sz w:val="18"/>
                <w:szCs w:val="18"/>
              </w:rPr>
            </w:pPr>
          </w:p>
        </w:tc>
        <w:tc>
          <w:tcPr>
            <w:tcW w:w="3191" w:type="dxa"/>
            <w:shd w:val="clear" w:color="auto" w:fill="auto"/>
          </w:tcPr>
          <w:p w14:paraId="6B422C87" w14:textId="77777777" w:rsidR="007213A7" w:rsidRPr="007213A7" w:rsidRDefault="007213A7" w:rsidP="00BD4F46">
            <w:pPr>
              <w:spacing w:line="280" w:lineRule="exact"/>
              <w:rPr>
                <w:color w:val="000000" w:themeColor="text1"/>
                <w:sz w:val="18"/>
                <w:szCs w:val="18"/>
              </w:rPr>
            </w:pPr>
          </w:p>
        </w:tc>
      </w:tr>
      <w:tr w:rsidR="007213A7" w:rsidRPr="00C8478D" w14:paraId="2655DE96" w14:textId="77777777" w:rsidTr="00BD4F46">
        <w:trPr>
          <w:trHeight w:val="340"/>
        </w:trPr>
        <w:tc>
          <w:tcPr>
            <w:tcW w:w="421" w:type="dxa"/>
            <w:vAlign w:val="center"/>
          </w:tcPr>
          <w:p w14:paraId="366E50BD" w14:textId="7D32DBE1" w:rsidR="007213A7" w:rsidRDefault="00625980" w:rsidP="00BD4F46">
            <w:pPr>
              <w:spacing w:line="280" w:lineRule="exact"/>
              <w:ind w:left="180" w:hangingChars="100" w:hanging="180"/>
              <w:jc w:val="center"/>
              <w:rPr>
                <w:sz w:val="18"/>
                <w:szCs w:val="18"/>
              </w:rPr>
            </w:pPr>
            <w:r>
              <w:rPr>
                <w:rFonts w:hint="eastAsia"/>
                <w:sz w:val="18"/>
                <w:szCs w:val="18"/>
              </w:rPr>
              <w:t>8</w:t>
            </w:r>
          </w:p>
        </w:tc>
        <w:tc>
          <w:tcPr>
            <w:tcW w:w="567" w:type="dxa"/>
            <w:shd w:val="clear" w:color="auto" w:fill="auto"/>
          </w:tcPr>
          <w:p w14:paraId="411C34EF" w14:textId="77777777" w:rsidR="007213A7" w:rsidRPr="00C8478D" w:rsidRDefault="007213A7" w:rsidP="00BD4F46">
            <w:pPr>
              <w:spacing w:line="280" w:lineRule="exact"/>
              <w:rPr>
                <w:sz w:val="18"/>
                <w:szCs w:val="18"/>
              </w:rPr>
            </w:pPr>
          </w:p>
        </w:tc>
        <w:tc>
          <w:tcPr>
            <w:tcW w:w="1275" w:type="dxa"/>
            <w:shd w:val="clear" w:color="auto" w:fill="auto"/>
            <w:vAlign w:val="center"/>
          </w:tcPr>
          <w:p w14:paraId="7227793B" w14:textId="6D39AA2C" w:rsidR="007213A7" w:rsidRDefault="007213A7" w:rsidP="00BD4F46">
            <w:pPr>
              <w:spacing w:line="280" w:lineRule="exact"/>
              <w:jc w:val="center"/>
              <w:rPr>
                <w:sz w:val="18"/>
                <w:szCs w:val="18"/>
              </w:rPr>
            </w:pPr>
            <w:r>
              <w:rPr>
                <w:rFonts w:hint="eastAsia"/>
                <w:sz w:val="18"/>
                <w:szCs w:val="18"/>
              </w:rPr>
              <w:t>p</w:t>
            </w:r>
            <w:r>
              <w:rPr>
                <w:sz w:val="18"/>
                <w:szCs w:val="18"/>
              </w:rPr>
              <w:t>.11</w:t>
            </w:r>
            <w:r w:rsidR="00625980">
              <w:rPr>
                <w:rFonts w:hint="eastAsia"/>
                <w:sz w:val="18"/>
                <w:szCs w:val="18"/>
              </w:rPr>
              <w:t>0</w:t>
            </w:r>
          </w:p>
        </w:tc>
        <w:tc>
          <w:tcPr>
            <w:tcW w:w="2268" w:type="dxa"/>
            <w:shd w:val="clear" w:color="auto" w:fill="auto"/>
          </w:tcPr>
          <w:p w14:paraId="6F62C66A" w14:textId="77777777" w:rsidR="007213A7" w:rsidRPr="007213A7" w:rsidRDefault="007213A7" w:rsidP="00BD4F46">
            <w:pPr>
              <w:spacing w:line="280" w:lineRule="exact"/>
              <w:ind w:leftChars="18" w:left="38"/>
              <w:rPr>
                <w:color w:val="000000" w:themeColor="text1"/>
                <w:sz w:val="18"/>
                <w:szCs w:val="18"/>
              </w:rPr>
            </w:pPr>
          </w:p>
        </w:tc>
        <w:tc>
          <w:tcPr>
            <w:tcW w:w="3119" w:type="dxa"/>
          </w:tcPr>
          <w:p w14:paraId="3B62C59F" w14:textId="4EFFBE8F" w:rsidR="007213A7" w:rsidRPr="007213A7" w:rsidRDefault="00B63F77" w:rsidP="00BD4F46">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57443B01" w14:textId="77777777" w:rsidR="007213A7" w:rsidRPr="007213A7" w:rsidRDefault="007213A7" w:rsidP="00BD4F46">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6F9871D2" w14:textId="77777777" w:rsidR="007213A7" w:rsidRPr="007213A7" w:rsidRDefault="007213A7" w:rsidP="00BD4F46">
            <w:pPr>
              <w:spacing w:line="280" w:lineRule="exact"/>
              <w:ind w:left="175" w:hangingChars="97" w:hanging="175"/>
              <w:rPr>
                <w:color w:val="000000" w:themeColor="text1"/>
                <w:sz w:val="18"/>
                <w:szCs w:val="18"/>
              </w:rPr>
            </w:pPr>
          </w:p>
        </w:tc>
        <w:tc>
          <w:tcPr>
            <w:tcW w:w="3220" w:type="dxa"/>
            <w:shd w:val="clear" w:color="auto" w:fill="auto"/>
          </w:tcPr>
          <w:p w14:paraId="46538B09" w14:textId="77777777" w:rsidR="007213A7" w:rsidRPr="007213A7" w:rsidRDefault="007213A7" w:rsidP="00BD4F46">
            <w:pPr>
              <w:spacing w:line="280" w:lineRule="exact"/>
              <w:ind w:left="175" w:hangingChars="97" w:hanging="175"/>
              <w:rPr>
                <w:color w:val="000000" w:themeColor="text1"/>
                <w:sz w:val="18"/>
                <w:szCs w:val="18"/>
              </w:rPr>
            </w:pPr>
          </w:p>
        </w:tc>
        <w:tc>
          <w:tcPr>
            <w:tcW w:w="3191" w:type="dxa"/>
            <w:shd w:val="clear" w:color="auto" w:fill="auto"/>
          </w:tcPr>
          <w:p w14:paraId="0E09BAF4" w14:textId="77777777" w:rsidR="007213A7" w:rsidRPr="007213A7" w:rsidRDefault="007213A7" w:rsidP="00BD4F46">
            <w:pPr>
              <w:spacing w:line="280" w:lineRule="exact"/>
              <w:rPr>
                <w:color w:val="000000" w:themeColor="text1"/>
                <w:sz w:val="18"/>
                <w:szCs w:val="18"/>
              </w:rPr>
            </w:pPr>
          </w:p>
        </w:tc>
      </w:tr>
    </w:tbl>
    <w:p w14:paraId="21BEE959" w14:textId="328C203A" w:rsidR="00B16F97" w:rsidRDefault="00B16F97">
      <w:pPr>
        <w:widowControl/>
        <w:jc w:val="left"/>
        <w:rPr>
          <w:rFonts w:ascii="ＭＳ ゴシック" w:eastAsia="ＭＳ ゴシック" w:hAnsi="ＭＳ ゴシック"/>
        </w:rPr>
      </w:pPr>
    </w:p>
    <w:p w14:paraId="73F683F3" w14:textId="0678C8DE" w:rsidR="007213A7" w:rsidRPr="00B16F97" w:rsidRDefault="00966CF3"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622048"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1次方程式の利用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7BFECF2F" w14:textId="77777777" w:rsidTr="00A8740F">
        <w:tc>
          <w:tcPr>
            <w:tcW w:w="421" w:type="dxa"/>
            <w:vMerge w:val="restart"/>
            <w:tcBorders>
              <w:left w:val="single" w:sz="4" w:space="0" w:color="auto"/>
              <w:right w:val="single" w:sz="4" w:space="0" w:color="auto"/>
            </w:tcBorders>
            <w:shd w:val="clear" w:color="auto" w:fill="7F7F7F"/>
            <w:vAlign w:val="center"/>
          </w:tcPr>
          <w:p w14:paraId="5330FA23"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8F8EA1B"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039DC09"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6BB1105"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188DF28" w14:textId="77777777" w:rsidR="007213A7" w:rsidRDefault="007213A7"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AE5E269" w14:textId="77777777" w:rsidR="007213A7" w:rsidRPr="00D1331C" w:rsidRDefault="007213A7"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02BD108"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2AF12A6D" w14:textId="77777777" w:rsidTr="00A8740F">
        <w:tc>
          <w:tcPr>
            <w:tcW w:w="421" w:type="dxa"/>
            <w:vMerge/>
            <w:tcBorders>
              <w:left w:val="single" w:sz="4" w:space="0" w:color="auto"/>
              <w:right w:val="single" w:sz="4" w:space="0" w:color="auto"/>
            </w:tcBorders>
            <w:shd w:val="clear" w:color="auto" w:fill="7F7F7F"/>
          </w:tcPr>
          <w:p w14:paraId="795F2F83" w14:textId="77777777" w:rsidR="007213A7" w:rsidRPr="00294AB4" w:rsidRDefault="007213A7"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3AEB517" w14:textId="77777777" w:rsidR="007213A7" w:rsidRPr="00294AB4" w:rsidRDefault="007213A7"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06620F9" w14:textId="77777777" w:rsidR="007213A7" w:rsidRPr="00294AB4" w:rsidRDefault="007213A7"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90BE6B2" w14:textId="77777777" w:rsidR="007213A7" w:rsidRPr="00294AB4" w:rsidRDefault="007213A7"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89E066A" w14:textId="77777777" w:rsidR="007213A7" w:rsidRPr="00294AB4" w:rsidRDefault="007213A7"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16902D9" w14:textId="77777777" w:rsidR="007213A7" w:rsidRPr="00294AB4" w:rsidRDefault="007213A7"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149F1FDE"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79643BE"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AB19D6D"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8248B" w:rsidRPr="00C8478D" w14:paraId="2837410E" w14:textId="77777777" w:rsidTr="00A8740F">
        <w:trPr>
          <w:cantSplit/>
          <w:trHeight w:val="1436"/>
        </w:trPr>
        <w:tc>
          <w:tcPr>
            <w:tcW w:w="421" w:type="dxa"/>
            <w:vAlign w:val="center"/>
          </w:tcPr>
          <w:p w14:paraId="00F56A8C" w14:textId="40E48A43" w:rsidR="0098248B" w:rsidRPr="00C8478D" w:rsidRDefault="0098248B" w:rsidP="003B19D9">
            <w:pPr>
              <w:spacing w:line="280" w:lineRule="exact"/>
              <w:ind w:left="180" w:hangingChars="100" w:hanging="180"/>
              <w:jc w:val="center"/>
              <w:rPr>
                <w:sz w:val="18"/>
                <w:szCs w:val="18"/>
              </w:rPr>
            </w:pPr>
            <w:r>
              <w:rPr>
                <w:rFonts w:hint="eastAsia"/>
                <w:sz w:val="18"/>
                <w:szCs w:val="18"/>
              </w:rPr>
              <w:t>9</w:t>
            </w:r>
          </w:p>
        </w:tc>
        <w:tc>
          <w:tcPr>
            <w:tcW w:w="567" w:type="dxa"/>
            <w:vMerge w:val="restart"/>
            <w:shd w:val="clear" w:color="auto" w:fill="auto"/>
            <w:textDirection w:val="tbRlV"/>
            <w:vAlign w:val="center"/>
          </w:tcPr>
          <w:p w14:paraId="62053341" w14:textId="32233892" w:rsidR="0098248B" w:rsidRPr="00C8478D" w:rsidRDefault="0098248B" w:rsidP="003B19D9">
            <w:pPr>
              <w:spacing w:line="280" w:lineRule="exact"/>
              <w:ind w:left="180" w:right="113" w:hangingChars="100" w:hanging="180"/>
              <w:jc w:val="center"/>
              <w:rPr>
                <w:sz w:val="18"/>
                <w:szCs w:val="18"/>
              </w:rPr>
            </w:pPr>
            <w:r>
              <w:rPr>
                <w:rFonts w:hint="eastAsia"/>
                <w:sz w:val="18"/>
                <w:szCs w:val="18"/>
              </w:rPr>
              <w:t>１　１次方程式の利用</w:t>
            </w:r>
          </w:p>
        </w:tc>
        <w:tc>
          <w:tcPr>
            <w:tcW w:w="1275" w:type="dxa"/>
            <w:shd w:val="clear" w:color="auto" w:fill="auto"/>
            <w:vAlign w:val="center"/>
          </w:tcPr>
          <w:p w14:paraId="7C8C3FDE" w14:textId="220D2046" w:rsidR="0098248B" w:rsidRPr="00C8478D" w:rsidRDefault="0098248B" w:rsidP="003B19D9">
            <w:pPr>
              <w:spacing w:line="280" w:lineRule="exact"/>
              <w:jc w:val="center"/>
              <w:rPr>
                <w:sz w:val="18"/>
                <w:szCs w:val="18"/>
              </w:rPr>
            </w:pPr>
            <w:r w:rsidRPr="00C8478D">
              <w:rPr>
                <w:rFonts w:hint="eastAsia"/>
                <w:sz w:val="18"/>
                <w:szCs w:val="18"/>
              </w:rPr>
              <w:t>p.</w:t>
            </w:r>
            <w:r>
              <w:rPr>
                <w:rFonts w:hint="eastAsia"/>
                <w:sz w:val="18"/>
                <w:szCs w:val="18"/>
              </w:rPr>
              <w:t>1</w:t>
            </w:r>
            <w:r>
              <w:rPr>
                <w:sz w:val="18"/>
                <w:szCs w:val="18"/>
              </w:rPr>
              <w:t>1</w:t>
            </w:r>
            <w:r>
              <w:rPr>
                <w:rFonts w:hint="eastAsia"/>
                <w:sz w:val="18"/>
                <w:szCs w:val="18"/>
              </w:rPr>
              <w:t>1</w:t>
            </w:r>
            <w:r w:rsidRPr="00C8478D">
              <w:rPr>
                <w:rFonts w:hint="eastAsia"/>
                <w:sz w:val="18"/>
                <w:szCs w:val="18"/>
              </w:rPr>
              <w:t>～</w:t>
            </w:r>
            <w:r>
              <w:rPr>
                <w:sz w:val="18"/>
                <w:szCs w:val="18"/>
              </w:rPr>
              <w:t>11</w:t>
            </w:r>
            <w:r>
              <w:rPr>
                <w:rFonts w:hint="eastAsia"/>
                <w:sz w:val="18"/>
                <w:szCs w:val="18"/>
              </w:rPr>
              <w:t>2</w:t>
            </w:r>
          </w:p>
        </w:tc>
        <w:tc>
          <w:tcPr>
            <w:tcW w:w="2268" w:type="dxa"/>
            <w:shd w:val="clear" w:color="auto" w:fill="auto"/>
          </w:tcPr>
          <w:p w14:paraId="2B7B2B99" w14:textId="01667706" w:rsidR="0098248B" w:rsidRPr="007213A7" w:rsidRDefault="0098248B" w:rsidP="003B19D9">
            <w:pPr>
              <w:spacing w:line="280" w:lineRule="exact"/>
              <w:ind w:leftChars="18" w:left="38"/>
              <w:rPr>
                <w:color w:val="000000" w:themeColor="text1"/>
                <w:sz w:val="18"/>
                <w:szCs w:val="18"/>
              </w:rPr>
            </w:pPr>
            <w:r>
              <w:rPr>
                <w:rFonts w:hint="eastAsia"/>
                <w:color w:val="000000" w:themeColor="text1"/>
                <w:sz w:val="18"/>
                <w:szCs w:val="18"/>
              </w:rPr>
              <w:t>具体的な場面で</w:t>
            </w:r>
            <w:r>
              <w:rPr>
                <w:rFonts w:hint="eastAsia"/>
                <w:color w:val="000000" w:themeColor="text1"/>
                <w:sz w:val="18"/>
                <w:szCs w:val="18"/>
              </w:rPr>
              <w:t>1</w:t>
            </w:r>
            <w:r>
              <w:rPr>
                <w:rFonts w:hint="eastAsia"/>
                <w:color w:val="000000" w:themeColor="text1"/>
                <w:sz w:val="18"/>
                <w:szCs w:val="18"/>
              </w:rPr>
              <w:t>次方程式を利用するための手順を理解し，簡単な問題を解決することができるようになる。</w:t>
            </w:r>
          </w:p>
        </w:tc>
        <w:tc>
          <w:tcPr>
            <w:tcW w:w="3119" w:type="dxa"/>
          </w:tcPr>
          <w:p w14:paraId="77806800" w14:textId="77777777" w:rsidR="0098248B" w:rsidRDefault="0098248B" w:rsidP="00EA2639">
            <w:pPr>
              <w:spacing w:line="280" w:lineRule="exact"/>
              <w:ind w:left="180" w:hangingChars="100" w:hanging="180"/>
              <w:rPr>
                <w:color w:val="000000" w:themeColor="text1"/>
                <w:sz w:val="18"/>
                <w:szCs w:val="18"/>
              </w:rPr>
            </w:pPr>
            <w:r>
              <w:rPr>
                <w:rFonts w:hint="eastAsia"/>
                <w:color w:val="000000" w:themeColor="text1"/>
                <w:sz w:val="18"/>
                <w:szCs w:val="18"/>
              </w:rPr>
              <w:t>・具体的な場面で</w:t>
            </w:r>
            <w:r>
              <w:rPr>
                <w:rFonts w:hint="eastAsia"/>
                <w:color w:val="000000" w:themeColor="text1"/>
                <w:sz w:val="18"/>
                <w:szCs w:val="18"/>
              </w:rPr>
              <w:t>1</w:t>
            </w:r>
            <w:r>
              <w:rPr>
                <w:rFonts w:hint="eastAsia"/>
                <w:color w:val="000000" w:themeColor="text1"/>
                <w:sz w:val="18"/>
                <w:szCs w:val="18"/>
              </w:rPr>
              <w:t>次方程式を利用するための手順を知る。</w:t>
            </w:r>
          </w:p>
          <w:p w14:paraId="2F44617A" w14:textId="2CBCD080" w:rsidR="0098248B" w:rsidRPr="007213A7" w:rsidRDefault="0098248B" w:rsidP="00EA2639">
            <w:pPr>
              <w:spacing w:line="280" w:lineRule="exact"/>
              <w:ind w:left="180" w:hangingChars="100" w:hanging="180"/>
              <w:rPr>
                <w:color w:val="000000" w:themeColor="text1"/>
                <w:sz w:val="18"/>
                <w:szCs w:val="18"/>
              </w:rPr>
            </w:pPr>
            <w:r>
              <w:rPr>
                <w:rFonts w:hint="eastAsia"/>
                <w:color w:val="000000" w:themeColor="text1"/>
                <w:sz w:val="18"/>
                <w:szCs w:val="18"/>
              </w:rPr>
              <w:t>・代金や所持金の問題を，</w:t>
            </w:r>
            <w:r>
              <w:rPr>
                <w:rFonts w:hint="eastAsia"/>
                <w:color w:val="000000" w:themeColor="text1"/>
                <w:sz w:val="18"/>
                <w:szCs w:val="18"/>
              </w:rPr>
              <w:t>1</w:t>
            </w:r>
            <w:r>
              <w:rPr>
                <w:rFonts w:hint="eastAsia"/>
                <w:color w:val="000000" w:themeColor="text1"/>
                <w:sz w:val="18"/>
                <w:szCs w:val="18"/>
              </w:rPr>
              <w:t>次方程式を利用して解決する。</w:t>
            </w:r>
          </w:p>
        </w:tc>
        <w:tc>
          <w:tcPr>
            <w:tcW w:w="2126" w:type="dxa"/>
            <w:shd w:val="clear" w:color="auto" w:fill="auto"/>
            <w:vAlign w:val="center"/>
          </w:tcPr>
          <w:p w14:paraId="6D5C5770" w14:textId="3A5E8FE0" w:rsidR="0098248B" w:rsidRPr="007213A7" w:rsidRDefault="0098248B"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492544F0" w14:textId="7E1F82BA" w:rsidR="0098248B" w:rsidRDefault="0098248B" w:rsidP="003B19D9">
            <w:pPr>
              <w:spacing w:line="280" w:lineRule="exact"/>
              <w:ind w:left="175" w:hangingChars="97" w:hanging="175"/>
              <w:rPr>
                <w:color w:val="000000" w:themeColor="text1"/>
                <w:sz w:val="18"/>
                <w:szCs w:val="18"/>
              </w:rPr>
            </w:pPr>
            <w:r>
              <w:rPr>
                <w:rFonts w:hint="eastAsia"/>
                <w:color w:val="000000" w:themeColor="text1"/>
                <w:sz w:val="18"/>
                <w:szCs w:val="18"/>
              </w:rPr>
              <w:t>〇具体的な場面における数量関係を捉え，</w:t>
            </w:r>
            <w:r>
              <w:rPr>
                <w:rFonts w:hint="eastAsia"/>
                <w:color w:val="000000" w:themeColor="text1"/>
                <w:sz w:val="18"/>
                <w:szCs w:val="18"/>
              </w:rPr>
              <w:t>1</w:t>
            </w:r>
            <w:r>
              <w:rPr>
                <w:rFonts w:hint="eastAsia"/>
                <w:color w:val="000000" w:themeColor="text1"/>
                <w:sz w:val="18"/>
                <w:szCs w:val="18"/>
              </w:rPr>
              <w:t>次方程式で表すことができる。</w:t>
            </w:r>
          </w:p>
          <w:p w14:paraId="0A9366E4" w14:textId="60428930" w:rsidR="0098248B" w:rsidRPr="007213A7" w:rsidRDefault="0098248B" w:rsidP="003B19D9">
            <w:pPr>
              <w:spacing w:line="280" w:lineRule="exact"/>
              <w:ind w:left="175" w:hangingChars="97" w:hanging="175"/>
              <w:rPr>
                <w:color w:val="000000" w:themeColor="text1"/>
                <w:sz w:val="18"/>
                <w:szCs w:val="18"/>
              </w:rPr>
            </w:pPr>
            <w:r>
              <w:rPr>
                <w:rFonts w:hint="eastAsia"/>
                <w:color w:val="000000" w:themeColor="text1"/>
                <w:sz w:val="18"/>
                <w:szCs w:val="18"/>
              </w:rPr>
              <w:t>〇具体的な場面で</w:t>
            </w:r>
            <w:r>
              <w:rPr>
                <w:rFonts w:hint="eastAsia"/>
                <w:color w:val="000000" w:themeColor="text1"/>
                <w:sz w:val="18"/>
                <w:szCs w:val="18"/>
              </w:rPr>
              <w:t>1</w:t>
            </w:r>
            <w:r>
              <w:rPr>
                <w:rFonts w:hint="eastAsia"/>
                <w:color w:val="000000" w:themeColor="text1"/>
                <w:sz w:val="18"/>
                <w:szCs w:val="18"/>
              </w:rPr>
              <w:t>次方程式を利用するための手順を理解している。</w:t>
            </w:r>
          </w:p>
        </w:tc>
        <w:tc>
          <w:tcPr>
            <w:tcW w:w="3220" w:type="dxa"/>
            <w:shd w:val="clear" w:color="auto" w:fill="auto"/>
          </w:tcPr>
          <w:p w14:paraId="53DEEE67" w14:textId="77777777" w:rsidR="0098248B" w:rsidRPr="007213A7" w:rsidRDefault="0098248B" w:rsidP="003B19D9">
            <w:pPr>
              <w:spacing w:line="280" w:lineRule="exact"/>
              <w:ind w:left="180" w:hangingChars="100" w:hanging="180"/>
              <w:rPr>
                <w:color w:val="000000" w:themeColor="text1"/>
                <w:sz w:val="18"/>
                <w:szCs w:val="18"/>
              </w:rPr>
            </w:pPr>
          </w:p>
        </w:tc>
        <w:tc>
          <w:tcPr>
            <w:tcW w:w="3191" w:type="dxa"/>
            <w:shd w:val="clear" w:color="auto" w:fill="auto"/>
          </w:tcPr>
          <w:p w14:paraId="2A6CBA63" w14:textId="77777777" w:rsidR="0098248B" w:rsidRPr="007213A7" w:rsidRDefault="0098248B" w:rsidP="003B19D9">
            <w:pPr>
              <w:spacing w:line="280" w:lineRule="exact"/>
              <w:ind w:left="175" w:hangingChars="97" w:hanging="175"/>
              <w:rPr>
                <w:color w:val="000000" w:themeColor="text1"/>
                <w:sz w:val="18"/>
                <w:szCs w:val="18"/>
              </w:rPr>
            </w:pPr>
          </w:p>
        </w:tc>
      </w:tr>
      <w:tr w:rsidR="0098248B" w:rsidRPr="00C8478D" w14:paraId="66220543" w14:textId="77777777" w:rsidTr="00A8740F">
        <w:trPr>
          <w:trHeight w:val="876"/>
        </w:trPr>
        <w:tc>
          <w:tcPr>
            <w:tcW w:w="421" w:type="dxa"/>
            <w:vAlign w:val="center"/>
          </w:tcPr>
          <w:p w14:paraId="6AC78ECC" w14:textId="798F3B66" w:rsidR="0098248B" w:rsidRPr="00C8478D" w:rsidRDefault="0098248B" w:rsidP="003B19D9">
            <w:pPr>
              <w:spacing w:line="280" w:lineRule="exact"/>
              <w:ind w:left="180" w:hangingChars="100" w:hanging="180"/>
              <w:jc w:val="center"/>
              <w:rPr>
                <w:sz w:val="18"/>
                <w:szCs w:val="18"/>
              </w:rPr>
            </w:pPr>
            <w:r>
              <w:rPr>
                <w:sz w:val="18"/>
                <w:szCs w:val="18"/>
              </w:rPr>
              <w:t>1</w:t>
            </w:r>
            <w:r>
              <w:rPr>
                <w:rFonts w:hint="eastAsia"/>
                <w:sz w:val="18"/>
                <w:szCs w:val="18"/>
              </w:rPr>
              <w:t>0</w:t>
            </w:r>
          </w:p>
        </w:tc>
        <w:tc>
          <w:tcPr>
            <w:tcW w:w="567" w:type="dxa"/>
            <w:vMerge/>
            <w:shd w:val="clear" w:color="auto" w:fill="auto"/>
          </w:tcPr>
          <w:p w14:paraId="04BE2AB7" w14:textId="77777777" w:rsidR="0098248B" w:rsidRPr="00C8478D" w:rsidRDefault="0098248B" w:rsidP="003B19D9">
            <w:pPr>
              <w:spacing w:line="280" w:lineRule="exact"/>
              <w:rPr>
                <w:sz w:val="18"/>
                <w:szCs w:val="18"/>
              </w:rPr>
            </w:pPr>
          </w:p>
        </w:tc>
        <w:tc>
          <w:tcPr>
            <w:tcW w:w="1275" w:type="dxa"/>
            <w:shd w:val="clear" w:color="auto" w:fill="auto"/>
            <w:vAlign w:val="center"/>
          </w:tcPr>
          <w:p w14:paraId="0E7952AD" w14:textId="354D508B" w:rsidR="0098248B" w:rsidRPr="00C8478D" w:rsidRDefault="0098248B" w:rsidP="003B19D9">
            <w:pPr>
              <w:spacing w:line="280" w:lineRule="exact"/>
              <w:jc w:val="center"/>
              <w:rPr>
                <w:sz w:val="18"/>
                <w:szCs w:val="18"/>
              </w:rPr>
            </w:pPr>
            <w:r>
              <w:rPr>
                <w:rFonts w:hint="eastAsia"/>
                <w:sz w:val="18"/>
                <w:szCs w:val="18"/>
              </w:rPr>
              <w:t>p</w:t>
            </w:r>
            <w:r>
              <w:rPr>
                <w:sz w:val="18"/>
                <w:szCs w:val="18"/>
              </w:rPr>
              <w:t>.11</w:t>
            </w:r>
            <w:r>
              <w:rPr>
                <w:rFonts w:hint="eastAsia"/>
                <w:sz w:val="18"/>
                <w:szCs w:val="18"/>
              </w:rPr>
              <w:t>3</w:t>
            </w:r>
          </w:p>
        </w:tc>
        <w:tc>
          <w:tcPr>
            <w:tcW w:w="2268" w:type="dxa"/>
            <w:shd w:val="clear" w:color="auto" w:fill="auto"/>
          </w:tcPr>
          <w:p w14:paraId="5F65600E" w14:textId="5BCE75F2" w:rsidR="0098248B" w:rsidRPr="007213A7" w:rsidRDefault="0098248B" w:rsidP="003B19D9">
            <w:pPr>
              <w:spacing w:line="280" w:lineRule="exact"/>
              <w:ind w:leftChars="18" w:left="38"/>
              <w:rPr>
                <w:color w:val="000000" w:themeColor="text1"/>
                <w:sz w:val="18"/>
                <w:szCs w:val="18"/>
              </w:rPr>
            </w:pPr>
            <w:r>
              <w:rPr>
                <w:rFonts w:hint="eastAsia"/>
                <w:color w:val="000000" w:themeColor="text1"/>
                <w:sz w:val="18"/>
                <w:szCs w:val="18"/>
              </w:rPr>
              <w:t>1</w:t>
            </w:r>
            <w:r>
              <w:rPr>
                <w:rFonts w:hint="eastAsia"/>
                <w:color w:val="000000" w:themeColor="text1"/>
                <w:sz w:val="18"/>
                <w:szCs w:val="18"/>
              </w:rPr>
              <w:t>次方程式を利用して，過不足の問題を解決することができるようになる。</w:t>
            </w:r>
          </w:p>
        </w:tc>
        <w:tc>
          <w:tcPr>
            <w:tcW w:w="3119" w:type="dxa"/>
          </w:tcPr>
          <w:p w14:paraId="4F22F58B" w14:textId="1241544A" w:rsidR="0098248B" w:rsidRPr="007213A7" w:rsidRDefault="0098248B" w:rsidP="00EA2639">
            <w:pPr>
              <w:spacing w:line="280" w:lineRule="exact"/>
              <w:ind w:left="180" w:hangingChars="100" w:hanging="180"/>
              <w:rPr>
                <w:color w:val="000000" w:themeColor="text1"/>
                <w:sz w:val="18"/>
                <w:szCs w:val="18"/>
              </w:rPr>
            </w:pPr>
            <w:r>
              <w:rPr>
                <w:rFonts w:hint="eastAsia"/>
                <w:color w:val="000000" w:themeColor="text1"/>
                <w:sz w:val="18"/>
                <w:szCs w:val="18"/>
              </w:rPr>
              <w:t>・過不足の問題を，</w:t>
            </w:r>
            <w:r>
              <w:rPr>
                <w:rFonts w:hint="eastAsia"/>
                <w:color w:val="000000" w:themeColor="text1"/>
                <w:sz w:val="18"/>
                <w:szCs w:val="18"/>
              </w:rPr>
              <w:t>1</w:t>
            </w:r>
            <w:r>
              <w:rPr>
                <w:rFonts w:hint="eastAsia"/>
                <w:color w:val="000000" w:themeColor="text1"/>
                <w:sz w:val="18"/>
                <w:szCs w:val="18"/>
              </w:rPr>
              <w:t>次方程式を利用して解決する。</w:t>
            </w:r>
          </w:p>
        </w:tc>
        <w:tc>
          <w:tcPr>
            <w:tcW w:w="2126" w:type="dxa"/>
            <w:shd w:val="clear" w:color="auto" w:fill="auto"/>
            <w:vAlign w:val="center"/>
          </w:tcPr>
          <w:p w14:paraId="0B32A406" w14:textId="13EF5699" w:rsidR="0098248B" w:rsidRPr="007213A7" w:rsidRDefault="0098248B"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30CB3B72" w14:textId="006CE467" w:rsidR="0098248B" w:rsidRPr="00446AEE" w:rsidRDefault="0098248B" w:rsidP="003B19D9">
            <w:pPr>
              <w:spacing w:line="280" w:lineRule="exact"/>
              <w:ind w:left="175" w:hangingChars="97" w:hanging="175"/>
              <w:rPr>
                <w:color w:val="000000" w:themeColor="text1"/>
                <w:sz w:val="18"/>
                <w:szCs w:val="18"/>
              </w:rPr>
            </w:pPr>
            <w:r>
              <w:rPr>
                <w:rFonts w:hint="eastAsia"/>
                <w:color w:val="000000" w:themeColor="text1"/>
                <w:sz w:val="18"/>
                <w:szCs w:val="18"/>
              </w:rPr>
              <w:t>〇具体的な場面における数量関係を捉え，</w:t>
            </w:r>
            <w:r>
              <w:rPr>
                <w:rFonts w:hint="eastAsia"/>
                <w:color w:val="000000" w:themeColor="text1"/>
                <w:sz w:val="18"/>
                <w:szCs w:val="18"/>
              </w:rPr>
              <w:t>1</w:t>
            </w:r>
            <w:r>
              <w:rPr>
                <w:rFonts w:hint="eastAsia"/>
                <w:color w:val="000000" w:themeColor="text1"/>
                <w:sz w:val="18"/>
                <w:szCs w:val="18"/>
              </w:rPr>
              <w:t>次方程式で表すことができる。</w:t>
            </w:r>
          </w:p>
        </w:tc>
        <w:tc>
          <w:tcPr>
            <w:tcW w:w="3220" w:type="dxa"/>
            <w:shd w:val="clear" w:color="auto" w:fill="auto"/>
          </w:tcPr>
          <w:p w14:paraId="7FB43FE7" w14:textId="568C04EF" w:rsidR="0098248B" w:rsidRPr="007213A7" w:rsidRDefault="0098248B"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次方程式を利用して，過不足の問題を解決することができる。</w:t>
            </w:r>
          </w:p>
        </w:tc>
        <w:tc>
          <w:tcPr>
            <w:tcW w:w="3191" w:type="dxa"/>
            <w:shd w:val="clear" w:color="auto" w:fill="auto"/>
          </w:tcPr>
          <w:p w14:paraId="410489AA" w14:textId="77777777" w:rsidR="0098248B" w:rsidRPr="007213A7" w:rsidRDefault="0098248B" w:rsidP="003B19D9">
            <w:pPr>
              <w:spacing w:line="280" w:lineRule="exact"/>
              <w:rPr>
                <w:color w:val="000000" w:themeColor="text1"/>
                <w:sz w:val="18"/>
                <w:szCs w:val="18"/>
              </w:rPr>
            </w:pPr>
          </w:p>
        </w:tc>
      </w:tr>
      <w:tr w:rsidR="0098248B" w:rsidRPr="00C8478D" w14:paraId="19836161" w14:textId="77777777" w:rsidTr="00A8740F">
        <w:trPr>
          <w:trHeight w:val="876"/>
        </w:trPr>
        <w:tc>
          <w:tcPr>
            <w:tcW w:w="421" w:type="dxa"/>
            <w:vAlign w:val="center"/>
          </w:tcPr>
          <w:p w14:paraId="4230D89F" w14:textId="5CD8867B" w:rsidR="0098248B" w:rsidRDefault="0098248B" w:rsidP="003B19D9">
            <w:pPr>
              <w:spacing w:line="280" w:lineRule="exact"/>
              <w:ind w:left="180" w:hangingChars="100" w:hanging="180"/>
              <w:jc w:val="center"/>
              <w:rPr>
                <w:sz w:val="18"/>
                <w:szCs w:val="18"/>
              </w:rPr>
            </w:pPr>
            <w:r>
              <w:rPr>
                <w:sz w:val="18"/>
                <w:szCs w:val="18"/>
              </w:rPr>
              <w:t>1</w:t>
            </w:r>
            <w:r>
              <w:rPr>
                <w:rFonts w:hint="eastAsia"/>
                <w:sz w:val="18"/>
                <w:szCs w:val="18"/>
              </w:rPr>
              <w:t>1</w:t>
            </w:r>
          </w:p>
        </w:tc>
        <w:tc>
          <w:tcPr>
            <w:tcW w:w="567" w:type="dxa"/>
            <w:vMerge/>
            <w:shd w:val="clear" w:color="auto" w:fill="auto"/>
          </w:tcPr>
          <w:p w14:paraId="66F31A36" w14:textId="77777777" w:rsidR="0098248B" w:rsidRPr="00C8478D" w:rsidRDefault="0098248B" w:rsidP="003B19D9">
            <w:pPr>
              <w:spacing w:line="280" w:lineRule="exact"/>
              <w:rPr>
                <w:sz w:val="18"/>
                <w:szCs w:val="18"/>
              </w:rPr>
            </w:pPr>
          </w:p>
        </w:tc>
        <w:tc>
          <w:tcPr>
            <w:tcW w:w="1275" w:type="dxa"/>
            <w:shd w:val="clear" w:color="auto" w:fill="auto"/>
            <w:vAlign w:val="center"/>
          </w:tcPr>
          <w:p w14:paraId="17416A47" w14:textId="0D02BC18" w:rsidR="0098248B" w:rsidRDefault="0098248B" w:rsidP="003B19D9">
            <w:pPr>
              <w:spacing w:line="280" w:lineRule="exact"/>
              <w:jc w:val="center"/>
              <w:rPr>
                <w:sz w:val="18"/>
                <w:szCs w:val="18"/>
              </w:rPr>
            </w:pPr>
            <w:r>
              <w:rPr>
                <w:rFonts w:hint="eastAsia"/>
                <w:sz w:val="18"/>
                <w:szCs w:val="18"/>
              </w:rPr>
              <w:t>p</w:t>
            </w:r>
            <w:r>
              <w:rPr>
                <w:sz w:val="18"/>
                <w:szCs w:val="18"/>
              </w:rPr>
              <w:t>.11</w:t>
            </w:r>
            <w:r>
              <w:rPr>
                <w:rFonts w:hint="eastAsia"/>
                <w:sz w:val="18"/>
                <w:szCs w:val="18"/>
              </w:rPr>
              <w:t>4</w:t>
            </w:r>
            <w:r>
              <w:rPr>
                <w:rFonts w:hint="eastAsia"/>
                <w:sz w:val="18"/>
                <w:szCs w:val="18"/>
              </w:rPr>
              <w:t>～</w:t>
            </w:r>
            <w:r>
              <w:rPr>
                <w:rFonts w:hint="eastAsia"/>
                <w:sz w:val="18"/>
                <w:szCs w:val="18"/>
              </w:rPr>
              <w:t>1</w:t>
            </w:r>
            <w:r>
              <w:rPr>
                <w:sz w:val="18"/>
                <w:szCs w:val="18"/>
              </w:rPr>
              <w:t>1</w:t>
            </w:r>
            <w:r>
              <w:rPr>
                <w:rFonts w:hint="eastAsia"/>
                <w:sz w:val="18"/>
                <w:szCs w:val="18"/>
              </w:rPr>
              <w:t>5</w:t>
            </w:r>
          </w:p>
        </w:tc>
        <w:tc>
          <w:tcPr>
            <w:tcW w:w="2268" w:type="dxa"/>
            <w:shd w:val="clear" w:color="auto" w:fill="auto"/>
          </w:tcPr>
          <w:p w14:paraId="4396E568" w14:textId="151153F9" w:rsidR="0098248B" w:rsidRPr="007213A7" w:rsidRDefault="0098248B" w:rsidP="003B19D9">
            <w:pPr>
              <w:spacing w:line="280" w:lineRule="exact"/>
              <w:ind w:leftChars="18" w:left="38"/>
              <w:rPr>
                <w:color w:val="000000" w:themeColor="text1"/>
                <w:sz w:val="18"/>
                <w:szCs w:val="18"/>
              </w:rPr>
            </w:pPr>
            <w:r>
              <w:rPr>
                <w:rFonts w:hint="eastAsia"/>
                <w:color w:val="000000" w:themeColor="text1"/>
                <w:sz w:val="18"/>
                <w:szCs w:val="18"/>
              </w:rPr>
              <w:t>1</w:t>
            </w:r>
            <w:r>
              <w:rPr>
                <w:rFonts w:hint="eastAsia"/>
                <w:color w:val="000000" w:themeColor="text1"/>
                <w:sz w:val="18"/>
                <w:szCs w:val="18"/>
              </w:rPr>
              <w:t>次方程式を利用して，速さの問題を解決することができるようになる。</w:t>
            </w:r>
          </w:p>
        </w:tc>
        <w:tc>
          <w:tcPr>
            <w:tcW w:w="3119" w:type="dxa"/>
          </w:tcPr>
          <w:p w14:paraId="56B24524" w14:textId="77777777" w:rsidR="0098248B" w:rsidRDefault="0098248B" w:rsidP="00EA2639">
            <w:pPr>
              <w:spacing w:line="280" w:lineRule="exact"/>
              <w:ind w:left="180" w:hangingChars="100" w:hanging="180"/>
              <w:rPr>
                <w:color w:val="000000" w:themeColor="text1"/>
                <w:sz w:val="18"/>
                <w:szCs w:val="18"/>
              </w:rPr>
            </w:pPr>
            <w:r>
              <w:rPr>
                <w:rFonts w:hint="eastAsia"/>
                <w:color w:val="000000" w:themeColor="text1"/>
                <w:sz w:val="18"/>
                <w:szCs w:val="18"/>
              </w:rPr>
              <w:t>・速さの問題を，</w:t>
            </w:r>
            <w:r>
              <w:rPr>
                <w:rFonts w:hint="eastAsia"/>
                <w:color w:val="000000" w:themeColor="text1"/>
                <w:sz w:val="18"/>
                <w:szCs w:val="18"/>
              </w:rPr>
              <w:t>1</w:t>
            </w:r>
            <w:r>
              <w:rPr>
                <w:rFonts w:hint="eastAsia"/>
                <w:color w:val="000000" w:themeColor="text1"/>
                <w:sz w:val="18"/>
                <w:szCs w:val="18"/>
              </w:rPr>
              <w:t>次方程式を利用して解決する。</w:t>
            </w:r>
          </w:p>
          <w:p w14:paraId="0EEBA8CA" w14:textId="764DF174" w:rsidR="0098248B" w:rsidRPr="007213A7" w:rsidRDefault="0098248B" w:rsidP="00EA2639">
            <w:pPr>
              <w:spacing w:line="280" w:lineRule="exact"/>
              <w:ind w:left="180" w:hangingChars="100" w:hanging="180"/>
              <w:rPr>
                <w:color w:val="000000" w:themeColor="text1"/>
                <w:sz w:val="18"/>
                <w:szCs w:val="18"/>
              </w:rPr>
            </w:pPr>
            <w:r>
              <w:rPr>
                <w:rFonts w:hint="eastAsia"/>
                <w:color w:val="000000" w:themeColor="text1"/>
                <w:sz w:val="18"/>
                <w:szCs w:val="18"/>
              </w:rPr>
              <w:t>・方程式を解いて求めた解が問題の答えとして適しているかを考える。</w:t>
            </w:r>
          </w:p>
        </w:tc>
        <w:tc>
          <w:tcPr>
            <w:tcW w:w="2126" w:type="dxa"/>
            <w:shd w:val="clear" w:color="auto" w:fill="auto"/>
            <w:vAlign w:val="center"/>
          </w:tcPr>
          <w:p w14:paraId="01B71757" w14:textId="5FD9E041" w:rsidR="0098248B" w:rsidRPr="007213A7" w:rsidRDefault="0098248B"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680722CB" w14:textId="053039A2" w:rsidR="0098248B" w:rsidRPr="007213A7" w:rsidRDefault="0098248B" w:rsidP="003B19D9">
            <w:pPr>
              <w:spacing w:line="280" w:lineRule="exact"/>
              <w:ind w:left="175" w:hangingChars="97" w:hanging="175"/>
              <w:rPr>
                <w:color w:val="000000" w:themeColor="text1"/>
                <w:sz w:val="18"/>
                <w:szCs w:val="18"/>
              </w:rPr>
            </w:pPr>
          </w:p>
        </w:tc>
        <w:tc>
          <w:tcPr>
            <w:tcW w:w="3220" w:type="dxa"/>
            <w:shd w:val="clear" w:color="auto" w:fill="auto"/>
          </w:tcPr>
          <w:p w14:paraId="5C1D0202" w14:textId="77777777" w:rsidR="0098248B" w:rsidRDefault="0098248B"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次方程式を利用して，速さの問題を解決することができる。</w:t>
            </w:r>
          </w:p>
          <w:p w14:paraId="74CEBCCE" w14:textId="26EC8E54" w:rsidR="0098248B" w:rsidRPr="007213A7" w:rsidRDefault="0098248B" w:rsidP="003B19D9">
            <w:pPr>
              <w:spacing w:line="280" w:lineRule="exact"/>
              <w:ind w:left="175" w:hangingChars="97" w:hanging="175"/>
              <w:rPr>
                <w:color w:val="000000" w:themeColor="text1"/>
                <w:sz w:val="18"/>
                <w:szCs w:val="18"/>
              </w:rPr>
            </w:pPr>
            <w:r>
              <w:rPr>
                <w:rFonts w:hint="eastAsia"/>
                <w:color w:val="000000" w:themeColor="text1"/>
                <w:sz w:val="18"/>
                <w:szCs w:val="18"/>
              </w:rPr>
              <w:t>〇方程式を解いて求めた解が答えとして適しているかを，問題に照らして判断することができる。</w:t>
            </w:r>
          </w:p>
        </w:tc>
        <w:tc>
          <w:tcPr>
            <w:tcW w:w="3191" w:type="dxa"/>
            <w:shd w:val="clear" w:color="auto" w:fill="auto"/>
          </w:tcPr>
          <w:p w14:paraId="3A2E33BB" w14:textId="77777777" w:rsidR="0098248B" w:rsidRPr="007213A7" w:rsidRDefault="0098248B" w:rsidP="003B19D9">
            <w:pPr>
              <w:spacing w:line="280" w:lineRule="exact"/>
              <w:rPr>
                <w:color w:val="000000" w:themeColor="text1"/>
                <w:sz w:val="18"/>
                <w:szCs w:val="18"/>
              </w:rPr>
            </w:pPr>
          </w:p>
        </w:tc>
      </w:tr>
      <w:tr w:rsidR="0098248B" w:rsidRPr="00C8478D" w14:paraId="39F62D75" w14:textId="77777777" w:rsidTr="00A8740F">
        <w:trPr>
          <w:trHeight w:val="876"/>
        </w:trPr>
        <w:tc>
          <w:tcPr>
            <w:tcW w:w="421" w:type="dxa"/>
            <w:vAlign w:val="center"/>
          </w:tcPr>
          <w:p w14:paraId="5F9B0A96" w14:textId="49942EC6" w:rsidR="0098248B" w:rsidRDefault="0098248B" w:rsidP="003B19D9">
            <w:pPr>
              <w:spacing w:line="280" w:lineRule="exact"/>
              <w:ind w:left="180" w:hangingChars="100" w:hanging="180"/>
              <w:jc w:val="center"/>
              <w:rPr>
                <w:sz w:val="18"/>
                <w:szCs w:val="18"/>
              </w:rPr>
            </w:pPr>
            <w:r>
              <w:rPr>
                <w:rFonts w:hint="eastAsia"/>
                <w:sz w:val="18"/>
                <w:szCs w:val="18"/>
              </w:rPr>
              <w:t>12</w:t>
            </w:r>
          </w:p>
        </w:tc>
        <w:tc>
          <w:tcPr>
            <w:tcW w:w="567" w:type="dxa"/>
            <w:vMerge/>
            <w:shd w:val="clear" w:color="auto" w:fill="auto"/>
          </w:tcPr>
          <w:p w14:paraId="59F1F73B" w14:textId="77777777" w:rsidR="0098248B" w:rsidRPr="00C8478D" w:rsidRDefault="0098248B" w:rsidP="003B19D9">
            <w:pPr>
              <w:spacing w:line="280" w:lineRule="exact"/>
              <w:rPr>
                <w:sz w:val="18"/>
                <w:szCs w:val="18"/>
              </w:rPr>
            </w:pPr>
          </w:p>
        </w:tc>
        <w:tc>
          <w:tcPr>
            <w:tcW w:w="1275" w:type="dxa"/>
            <w:shd w:val="clear" w:color="auto" w:fill="auto"/>
            <w:vAlign w:val="center"/>
          </w:tcPr>
          <w:p w14:paraId="32A66B00" w14:textId="0B36DE61" w:rsidR="0098248B" w:rsidRDefault="0098248B" w:rsidP="003B19D9">
            <w:pPr>
              <w:spacing w:line="280" w:lineRule="exact"/>
              <w:jc w:val="center"/>
              <w:rPr>
                <w:sz w:val="18"/>
                <w:szCs w:val="18"/>
              </w:rPr>
            </w:pPr>
            <w:r>
              <w:rPr>
                <w:rFonts w:hint="eastAsia"/>
                <w:sz w:val="18"/>
                <w:szCs w:val="18"/>
              </w:rPr>
              <w:t>p.116</w:t>
            </w:r>
          </w:p>
        </w:tc>
        <w:tc>
          <w:tcPr>
            <w:tcW w:w="2268" w:type="dxa"/>
            <w:shd w:val="clear" w:color="auto" w:fill="auto"/>
          </w:tcPr>
          <w:p w14:paraId="3563AD4D" w14:textId="1B2E8C2E" w:rsidR="0098248B" w:rsidRDefault="0098248B" w:rsidP="003B19D9">
            <w:pPr>
              <w:spacing w:line="280" w:lineRule="exact"/>
              <w:ind w:leftChars="18" w:left="38"/>
              <w:rPr>
                <w:color w:val="000000" w:themeColor="text1"/>
                <w:sz w:val="18"/>
                <w:szCs w:val="18"/>
              </w:rPr>
            </w:pPr>
            <w:r>
              <w:rPr>
                <w:rFonts w:hint="eastAsia"/>
                <w:color w:val="000000" w:themeColor="text1"/>
                <w:sz w:val="18"/>
                <w:szCs w:val="18"/>
              </w:rPr>
              <w:t>既習事項について，必要があればその内容を見直すという意識をもつようになる。</w:t>
            </w:r>
          </w:p>
        </w:tc>
        <w:tc>
          <w:tcPr>
            <w:tcW w:w="3119" w:type="dxa"/>
          </w:tcPr>
          <w:p w14:paraId="4BFC35B1" w14:textId="4F417F7F" w:rsidR="0098248B" w:rsidRDefault="008825CC" w:rsidP="00EA2639">
            <w:pPr>
              <w:spacing w:line="280" w:lineRule="exact"/>
              <w:ind w:left="180" w:hangingChars="100" w:hanging="180"/>
              <w:rPr>
                <w:color w:val="000000" w:themeColor="text1"/>
                <w:sz w:val="18"/>
                <w:szCs w:val="18"/>
              </w:rPr>
            </w:pPr>
            <w:r>
              <w:rPr>
                <w:rFonts w:hint="eastAsia"/>
                <w:color w:val="000000" w:themeColor="text1"/>
                <w:sz w:val="18"/>
                <w:szCs w:val="18"/>
              </w:rPr>
              <w:t>・求めたいもの以外の数量を文字でおく方法を考える。</w:t>
            </w:r>
          </w:p>
        </w:tc>
        <w:tc>
          <w:tcPr>
            <w:tcW w:w="2126" w:type="dxa"/>
            <w:shd w:val="clear" w:color="auto" w:fill="auto"/>
            <w:vAlign w:val="center"/>
          </w:tcPr>
          <w:p w14:paraId="25A4B586" w14:textId="116C479F" w:rsidR="0098248B" w:rsidRDefault="0098248B"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3AD49093" w14:textId="77777777" w:rsidR="0098248B" w:rsidRDefault="0098248B" w:rsidP="003B19D9">
            <w:pPr>
              <w:spacing w:line="280" w:lineRule="exact"/>
              <w:ind w:left="175" w:hangingChars="97" w:hanging="175"/>
              <w:rPr>
                <w:color w:val="000000" w:themeColor="text1"/>
                <w:sz w:val="18"/>
                <w:szCs w:val="18"/>
              </w:rPr>
            </w:pPr>
          </w:p>
        </w:tc>
        <w:tc>
          <w:tcPr>
            <w:tcW w:w="3220" w:type="dxa"/>
            <w:shd w:val="clear" w:color="auto" w:fill="auto"/>
          </w:tcPr>
          <w:p w14:paraId="07BB2867" w14:textId="36E7DBFC" w:rsidR="0098248B" w:rsidRPr="0098248B" w:rsidRDefault="0098248B" w:rsidP="0098248B">
            <w:pPr>
              <w:spacing w:line="280" w:lineRule="exact"/>
              <w:ind w:left="175" w:hangingChars="97" w:hanging="175"/>
              <w:rPr>
                <w:color w:val="000000" w:themeColor="text1"/>
                <w:sz w:val="18"/>
                <w:szCs w:val="18"/>
              </w:rPr>
            </w:pPr>
            <w:r>
              <w:rPr>
                <w:rFonts w:hint="eastAsia"/>
                <w:color w:val="000000" w:themeColor="text1"/>
                <w:sz w:val="18"/>
                <w:szCs w:val="18"/>
              </w:rPr>
              <w:t>〇求めたいもの以外の数量を文字でおき，問題を解決することができる。</w:t>
            </w:r>
          </w:p>
        </w:tc>
        <w:tc>
          <w:tcPr>
            <w:tcW w:w="3191" w:type="dxa"/>
            <w:shd w:val="clear" w:color="auto" w:fill="auto"/>
          </w:tcPr>
          <w:p w14:paraId="3209B875" w14:textId="0A764B7E" w:rsidR="0098248B" w:rsidRPr="007213A7" w:rsidRDefault="0098248B" w:rsidP="0098248B">
            <w:pPr>
              <w:spacing w:line="280" w:lineRule="exact"/>
              <w:ind w:left="175" w:hangingChars="97" w:hanging="175"/>
              <w:rPr>
                <w:color w:val="000000" w:themeColor="text1"/>
                <w:sz w:val="18"/>
                <w:szCs w:val="18"/>
              </w:rPr>
            </w:pPr>
            <w:r>
              <w:rPr>
                <w:rFonts w:hint="eastAsia"/>
                <w:color w:val="000000" w:themeColor="text1"/>
                <w:sz w:val="18"/>
                <w:szCs w:val="18"/>
              </w:rPr>
              <w:t>〇問題の解決過程を見直し，よりよい方法がないかを考えようとしている。</w:t>
            </w:r>
          </w:p>
        </w:tc>
      </w:tr>
      <w:tr w:rsidR="00446AEE" w:rsidRPr="00C8478D" w14:paraId="17383B7B" w14:textId="77777777" w:rsidTr="00A8740F">
        <w:trPr>
          <w:trHeight w:val="340"/>
        </w:trPr>
        <w:tc>
          <w:tcPr>
            <w:tcW w:w="421" w:type="dxa"/>
            <w:vAlign w:val="center"/>
          </w:tcPr>
          <w:p w14:paraId="603B94E9" w14:textId="06AC3A80" w:rsidR="00446AEE" w:rsidRDefault="00446AEE" w:rsidP="003B19D9">
            <w:pPr>
              <w:spacing w:line="280" w:lineRule="exact"/>
              <w:ind w:left="180" w:hangingChars="100" w:hanging="180"/>
              <w:jc w:val="center"/>
              <w:rPr>
                <w:sz w:val="18"/>
                <w:szCs w:val="18"/>
              </w:rPr>
            </w:pPr>
            <w:r>
              <w:rPr>
                <w:sz w:val="18"/>
                <w:szCs w:val="18"/>
              </w:rPr>
              <w:t>13</w:t>
            </w:r>
          </w:p>
        </w:tc>
        <w:tc>
          <w:tcPr>
            <w:tcW w:w="567" w:type="dxa"/>
            <w:shd w:val="clear" w:color="auto" w:fill="auto"/>
          </w:tcPr>
          <w:p w14:paraId="68CCA434" w14:textId="77777777" w:rsidR="00446AEE" w:rsidRPr="00C8478D" w:rsidRDefault="00446AEE" w:rsidP="003B19D9">
            <w:pPr>
              <w:spacing w:line="280" w:lineRule="exact"/>
              <w:rPr>
                <w:sz w:val="18"/>
                <w:szCs w:val="18"/>
              </w:rPr>
            </w:pPr>
          </w:p>
        </w:tc>
        <w:tc>
          <w:tcPr>
            <w:tcW w:w="1275" w:type="dxa"/>
            <w:shd w:val="clear" w:color="auto" w:fill="auto"/>
            <w:vAlign w:val="center"/>
          </w:tcPr>
          <w:p w14:paraId="0DC45EDF" w14:textId="6F7C88D5" w:rsidR="00446AEE" w:rsidRDefault="00446AEE" w:rsidP="003B19D9">
            <w:pPr>
              <w:spacing w:line="280" w:lineRule="exact"/>
              <w:jc w:val="center"/>
              <w:rPr>
                <w:sz w:val="18"/>
                <w:szCs w:val="18"/>
              </w:rPr>
            </w:pPr>
            <w:r>
              <w:rPr>
                <w:rFonts w:hint="eastAsia"/>
                <w:sz w:val="18"/>
                <w:szCs w:val="18"/>
              </w:rPr>
              <w:t>p</w:t>
            </w:r>
            <w:r>
              <w:rPr>
                <w:sz w:val="18"/>
                <w:szCs w:val="18"/>
              </w:rPr>
              <w:t>.11</w:t>
            </w:r>
            <w:r w:rsidR="00625980">
              <w:rPr>
                <w:rFonts w:hint="eastAsia"/>
                <w:sz w:val="18"/>
                <w:szCs w:val="18"/>
              </w:rPr>
              <w:t>7</w:t>
            </w:r>
          </w:p>
        </w:tc>
        <w:tc>
          <w:tcPr>
            <w:tcW w:w="2268" w:type="dxa"/>
            <w:shd w:val="clear" w:color="auto" w:fill="auto"/>
          </w:tcPr>
          <w:p w14:paraId="41784DC7" w14:textId="77777777" w:rsidR="00446AEE" w:rsidRPr="007213A7" w:rsidRDefault="00446AEE" w:rsidP="003B19D9">
            <w:pPr>
              <w:spacing w:line="280" w:lineRule="exact"/>
              <w:ind w:leftChars="18" w:left="38"/>
              <w:rPr>
                <w:color w:val="000000" w:themeColor="text1"/>
                <w:sz w:val="18"/>
                <w:szCs w:val="18"/>
              </w:rPr>
            </w:pPr>
          </w:p>
        </w:tc>
        <w:tc>
          <w:tcPr>
            <w:tcW w:w="3119" w:type="dxa"/>
          </w:tcPr>
          <w:p w14:paraId="3F4CB10C" w14:textId="55BD16A5" w:rsidR="00446AEE" w:rsidRPr="007213A7" w:rsidRDefault="00446AEE"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7C30E675" w14:textId="77777777" w:rsidR="00446AEE" w:rsidRPr="007213A7" w:rsidRDefault="00446AEE"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B06132E" w14:textId="77777777" w:rsidR="00446AEE" w:rsidRPr="007213A7" w:rsidRDefault="00446AEE" w:rsidP="003B19D9">
            <w:pPr>
              <w:spacing w:line="280" w:lineRule="exact"/>
              <w:ind w:left="175" w:hangingChars="97" w:hanging="175"/>
              <w:rPr>
                <w:color w:val="000000" w:themeColor="text1"/>
                <w:sz w:val="18"/>
                <w:szCs w:val="18"/>
              </w:rPr>
            </w:pPr>
          </w:p>
        </w:tc>
        <w:tc>
          <w:tcPr>
            <w:tcW w:w="3220" w:type="dxa"/>
            <w:shd w:val="clear" w:color="auto" w:fill="auto"/>
          </w:tcPr>
          <w:p w14:paraId="331AD581" w14:textId="77777777" w:rsidR="00446AEE" w:rsidRPr="007213A7" w:rsidRDefault="00446AEE" w:rsidP="003B19D9">
            <w:pPr>
              <w:spacing w:line="280" w:lineRule="exact"/>
              <w:ind w:left="175" w:hangingChars="97" w:hanging="175"/>
              <w:rPr>
                <w:color w:val="000000" w:themeColor="text1"/>
                <w:sz w:val="18"/>
                <w:szCs w:val="18"/>
              </w:rPr>
            </w:pPr>
          </w:p>
        </w:tc>
        <w:tc>
          <w:tcPr>
            <w:tcW w:w="3191" w:type="dxa"/>
            <w:shd w:val="clear" w:color="auto" w:fill="auto"/>
          </w:tcPr>
          <w:p w14:paraId="277D9134" w14:textId="77777777" w:rsidR="00446AEE" w:rsidRPr="007213A7" w:rsidRDefault="00446AEE" w:rsidP="003B19D9">
            <w:pPr>
              <w:spacing w:line="280" w:lineRule="exact"/>
              <w:rPr>
                <w:color w:val="000000" w:themeColor="text1"/>
                <w:sz w:val="18"/>
                <w:szCs w:val="18"/>
              </w:rPr>
            </w:pPr>
          </w:p>
        </w:tc>
      </w:tr>
      <w:tr w:rsidR="00625980" w:rsidRPr="00C8478D" w14:paraId="11C70EB7" w14:textId="77777777" w:rsidTr="00A8740F">
        <w:trPr>
          <w:trHeight w:val="340"/>
        </w:trPr>
        <w:tc>
          <w:tcPr>
            <w:tcW w:w="421" w:type="dxa"/>
            <w:vMerge w:val="restart"/>
            <w:vAlign w:val="center"/>
          </w:tcPr>
          <w:p w14:paraId="634E8B03" w14:textId="434CD80A" w:rsidR="00625980" w:rsidRDefault="00625980" w:rsidP="003B19D9">
            <w:pPr>
              <w:spacing w:line="280" w:lineRule="exact"/>
              <w:ind w:left="180" w:hangingChars="100" w:hanging="180"/>
              <w:jc w:val="center"/>
              <w:rPr>
                <w:sz w:val="18"/>
                <w:szCs w:val="18"/>
              </w:rPr>
            </w:pPr>
            <w:r>
              <w:rPr>
                <w:sz w:val="18"/>
                <w:szCs w:val="18"/>
              </w:rPr>
              <w:t>14</w:t>
            </w:r>
          </w:p>
        </w:tc>
        <w:tc>
          <w:tcPr>
            <w:tcW w:w="567" w:type="dxa"/>
            <w:shd w:val="clear" w:color="auto" w:fill="auto"/>
          </w:tcPr>
          <w:p w14:paraId="5737EE2C" w14:textId="77777777" w:rsidR="00625980" w:rsidRPr="00C8478D" w:rsidRDefault="00625980" w:rsidP="003B19D9">
            <w:pPr>
              <w:spacing w:line="280" w:lineRule="exact"/>
              <w:rPr>
                <w:sz w:val="18"/>
                <w:szCs w:val="18"/>
              </w:rPr>
            </w:pPr>
          </w:p>
        </w:tc>
        <w:tc>
          <w:tcPr>
            <w:tcW w:w="1275" w:type="dxa"/>
            <w:shd w:val="clear" w:color="auto" w:fill="auto"/>
            <w:vAlign w:val="center"/>
          </w:tcPr>
          <w:p w14:paraId="17B8E009" w14:textId="38BF857E" w:rsidR="00625980" w:rsidRDefault="00625980" w:rsidP="003B19D9">
            <w:pPr>
              <w:spacing w:line="280" w:lineRule="exact"/>
              <w:jc w:val="center"/>
              <w:rPr>
                <w:sz w:val="18"/>
                <w:szCs w:val="18"/>
              </w:rPr>
            </w:pPr>
            <w:r>
              <w:rPr>
                <w:rFonts w:hint="eastAsia"/>
                <w:sz w:val="18"/>
                <w:szCs w:val="18"/>
              </w:rPr>
              <w:t>p</w:t>
            </w:r>
            <w:r>
              <w:rPr>
                <w:sz w:val="18"/>
                <w:szCs w:val="18"/>
              </w:rPr>
              <w:t>.1</w:t>
            </w:r>
            <w:r>
              <w:rPr>
                <w:rFonts w:hint="eastAsia"/>
                <w:sz w:val="18"/>
                <w:szCs w:val="18"/>
              </w:rPr>
              <w:t>18</w:t>
            </w:r>
          </w:p>
        </w:tc>
        <w:tc>
          <w:tcPr>
            <w:tcW w:w="2268" w:type="dxa"/>
            <w:shd w:val="clear" w:color="auto" w:fill="auto"/>
          </w:tcPr>
          <w:p w14:paraId="2A7768C7" w14:textId="77777777" w:rsidR="00625980" w:rsidRPr="007213A7" w:rsidRDefault="00625980" w:rsidP="003B19D9">
            <w:pPr>
              <w:spacing w:line="280" w:lineRule="exact"/>
              <w:ind w:leftChars="18" w:left="38"/>
              <w:rPr>
                <w:color w:val="000000" w:themeColor="text1"/>
                <w:sz w:val="18"/>
                <w:szCs w:val="18"/>
              </w:rPr>
            </w:pPr>
          </w:p>
        </w:tc>
        <w:tc>
          <w:tcPr>
            <w:tcW w:w="3119" w:type="dxa"/>
          </w:tcPr>
          <w:p w14:paraId="41FB53EA" w14:textId="4E3DA33E" w:rsidR="00625980" w:rsidRPr="007213A7" w:rsidRDefault="00625980" w:rsidP="003B19D9">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61CF05A2" w14:textId="77777777" w:rsidR="00625980" w:rsidRPr="007213A7" w:rsidRDefault="00625980"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5E17F895" w14:textId="77777777" w:rsidR="00625980" w:rsidRPr="007213A7" w:rsidRDefault="00625980" w:rsidP="003B19D9">
            <w:pPr>
              <w:spacing w:line="280" w:lineRule="exact"/>
              <w:ind w:left="175" w:hangingChars="97" w:hanging="175"/>
              <w:rPr>
                <w:color w:val="000000" w:themeColor="text1"/>
                <w:sz w:val="18"/>
                <w:szCs w:val="18"/>
              </w:rPr>
            </w:pPr>
          </w:p>
        </w:tc>
        <w:tc>
          <w:tcPr>
            <w:tcW w:w="3220" w:type="dxa"/>
            <w:shd w:val="clear" w:color="auto" w:fill="auto"/>
          </w:tcPr>
          <w:p w14:paraId="58A85913" w14:textId="77777777" w:rsidR="00625980" w:rsidRPr="007213A7" w:rsidRDefault="00625980" w:rsidP="003B19D9">
            <w:pPr>
              <w:spacing w:line="280" w:lineRule="exact"/>
              <w:ind w:left="175" w:hangingChars="97" w:hanging="175"/>
              <w:rPr>
                <w:color w:val="000000" w:themeColor="text1"/>
                <w:sz w:val="18"/>
                <w:szCs w:val="18"/>
              </w:rPr>
            </w:pPr>
          </w:p>
        </w:tc>
        <w:tc>
          <w:tcPr>
            <w:tcW w:w="3191" w:type="dxa"/>
            <w:shd w:val="clear" w:color="auto" w:fill="auto"/>
          </w:tcPr>
          <w:p w14:paraId="4D6E0BC9" w14:textId="77777777" w:rsidR="00625980" w:rsidRPr="007213A7" w:rsidRDefault="00625980" w:rsidP="003B19D9">
            <w:pPr>
              <w:spacing w:line="280" w:lineRule="exact"/>
              <w:rPr>
                <w:color w:val="000000" w:themeColor="text1"/>
                <w:sz w:val="18"/>
                <w:szCs w:val="18"/>
              </w:rPr>
            </w:pPr>
          </w:p>
        </w:tc>
      </w:tr>
      <w:tr w:rsidR="00625980" w:rsidRPr="00C8478D" w14:paraId="2751D2F2" w14:textId="77777777" w:rsidTr="00A8740F">
        <w:trPr>
          <w:trHeight w:val="340"/>
        </w:trPr>
        <w:tc>
          <w:tcPr>
            <w:tcW w:w="421" w:type="dxa"/>
            <w:vMerge/>
            <w:vAlign w:val="center"/>
          </w:tcPr>
          <w:p w14:paraId="1C8C3D27" w14:textId="5328ECFA" w:rsidR="00625980" w:rsidRDefault="00625980" w:rsidP="003B19D9">
            <w:pPr>
              <w:spacing w:line="280" w:lineRule="exact"/>
              <w:ind w:left="180" w:hangingChars="100" w:hanging="180"/>
              <w:jc w:val="center"/>
              <w:rPr>
                <w:sz w:val="18"/>
                <w:szCs w:val="18"/>
              </w:rPr>
            </w:pPr>
          </w:p>
        </w:tc>
        <w:tc>
          <w:tcPr>
            <w:tcW w:w="567" w:type="dxa"/>
            <w:shd w:val="clear" w:color="auto" w:fill="auto"/>
          </w:tcPr>
          <w:p w14:paraId="4B12BD43" w14:textId="77777777" w:rsidR="00625980" w:rsidRPr="00C8478D" w:rsidRDefault="00625980" w:rsidP="003B19D9">
            <w:pPr>
              <w:spacing w:line="280" w:lineRule="exact"/>
              <w:rPr>
                <w:sz w:val="18"/>
                <w:szCs w:val="18"/>
              </w:rPr>
            </w:pPr>
          </w:p>
        </w:tc>
        <w:tc>
          <w:tcPr>
            <w:tcW w:w="1275" w:type="dxa"/>
            <w:shd w:val="clear" w:color="auto" w:fill="auto"/>
            <w:vAlign w:val="center"/>
          </w:tcPr>
          <w:p w14:paraId="28F380BE" w14:textId="670DA6B4" w:rsidR="00625980" w:rsidRDefault="00625980" w:rsidP="003B19D9">
            <w:pPr>
              <w:spacing w:line="280" w:lineRule="exact"/>
              <w:jc w:val="center"/>
              <w:rPr>
                <w:sz w:val="18"/>
                <w:szCs w:val="18"/>
              </w:rPr>
            </w:pPr>
            <w:r>
              <w:rPr>
                <w:rFonts w:hint="eastAsia"/>
                <w:sz w:val="18"/>
                <w:szCs w:val="18"/>
              </w:rPr>
              <w:t>p</w:t>
            </w:r>
            <w:r>
              <w:rPr>
                <w:sz w:val="18"/>
                <w:szCs w:val="18"/>
              </w:rPr>
              <w:t>.1</w:t>
            </w:r>
            <w:r>
              <w:rPr>
                <w:rFonts w:hint="eastAsia"/>
                <w:sz w:val="18"/>
                <w:szCs w:val="18"/>
              </w:rPr>
              <w:t>19</w:t>
            </w:r>
          </w:p>
        </w:tc>
        <w:tc>
          <w:tcPr>
            <w:tcW w:w="2268" w:type="dxa"/>
            <w:shd w:val="clear" w:color="auto" w:fill="auto"/>
          </w:tcPr>
          <w:p w14:paraId="209EC4DA" w14:textId="77777777" w:rsidR="00625980" w:rsidRPr="007213A7" w:rsidRDefault="00625980" w:rsidP="003B19D9">
            <w:pPr>
              <w:spacing w:line="280" w:lineRule="exact"/>
              <w:ind w:leftChars="18" w:left="38"/>
              <w:rPr>
                <w:color w:val="000000" w:themeColor="text1"/>
                <w:sz w:val="18"/>
                <w:szCs w:val="18"/>
              </w:rPr>
            </w:pPr>
          </w:p>
        </w:tc>
        <w:tc>
          <w:tcPr>
            <w:tcW w:w="3119" w:type="dxa"/>
          </w:tcPr>
          <w:p w14:paraId="05F2B225" w14:textId="2DAC6C26" w:rsidR="00625980" w:rsidRPr="007213A7" w:rsidRDefault="00625980" w:rsidP="003B19D9">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4AA8EBD7" w14:textId="77777777" w:rsidR="00625980" w:rsidRPr="007213A7" w:rsidRDefault="00625980"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D6C6C00" w14:textId="77777777" w:rsidR="00625980" w:rsidRPr="007213A7" w:rsidRDefault="00625980" w:rsidP="003B19D9">
            <w:pPr>
              <w:spacing w:line="280" w:lineRule="exact"/>
              <w:ind w:left="175" w:hangingChars="97" w:hanging="175"/>
              <w:rPr>
                <w:color w:val="000000" w:themeColor="text1"/>
                <w:sz w:val="18"/>
                <w:szCs w:val="18"/>
              </w:rPr>
            </w:pPr>
          </w:p>
        </w:tc>
        <w:tc>
          <w:tcPr>
            <w:tcW w:w="3220" w:type="dxa"/>
            <w:shd w:val="clear" w:color="auto" w:fill="auto"/>
          </w:tcPr>
          <w:p w14:paraId="53780E1F" w14:textId="77777777" w:rsidR="00625980" w:rsidRPr="007213A7" w:rsidRDefault="00625980" w:rsidP="003B19D9">
            <w:pPr>
              <w:spacing w:line="280" w:lineRule="exact"/>
              <w:ind w:left="175" w:hangingChars="97" w:hanging="175"/>
              <w:rPr>
                <w:color w:val="000000" w:themeColor="text1"/>
                <w:sz w:val="18"/>
                <w:szCs w:val="18"/>
              </w:rPr>
            </w:pPr>
          </w:p>
        </w:tc>
        <w:tc>
          <w:tcPr>
            <w:tcW w:w="3191" w:type="dxa"/>
            <w:shd w:val="clear" w:color="auto" w:fill="auto"/>
          </w:tcPr>
          <w:p w14:paraId="3FC29819" w14:textId="77777777" w:rsidR="00625980" w:rsidRPr="007213A7" w:rsidRDefault="00625980" w:rsidP="003B19D9">
            <w:pPr>
              <w:spacing w:line="280" w:lineRule="exact"/>
              <w:rPr>
                <w:color w:val="000000" w:themeColor="text1"/>
                <w:sz w:val="18"/>
                <w:szCs w:val="18"/>
              </w:rPr>
            </w:pPr>
          </w:p>
        </w:tc>
      </w:tr>
      <w:tr w:rsidR="00625980" w:rsidRPr="00C8478D" w14:paraId="291290D4" w14:textId="77777777" w:rsidTr="00A8740F">
        <w:trPr>
          <w:trHeight w:val="340"/>
        </w:trPr>
        <w:tc>
          <w:tcPr>
            <w:tcW w:w="421" w:type="dxa"/>
            <w:vAlign w:val="center"/>
          </w:tcPr>
          <w:p w14:paraId="02668E60" w14:textId="7BE58E4F" w:rsidR="00625980" w:rsidRDefault="00625980" w:rsidP="003B19D9">
            <w:pPr>
              <w:spacing w:line="280" w:lineRule="exact"/>
              <w:ind w:left="180" w:hangingChars="100" w:hanging="180"/>
              <w:jc w:val="center"/>
              <w:rPr>
                <w:sz w:val="18"/>
                <w:szCs w:val="18"/>
              </w:rPr>
            </w:pPr>
            <w:r>
              <w:rPr>
                <w:rFonts w:hint="eastAsia"/>
                <w:sz w:val="18"/>
                <w:szCs w:val="18"/>
              </w:rPr>
              <w:t>15</w:t>
            </w:r>
          </w:p>
        </w:tc>
        <w:tc>
          <w:tcPr>
            <w:tcW w:w="567" w:type="dxa"/>
            <w:shd w:val="clear" w:color="auto" w:fill="auto"/>
          </w:tcPr>
          <w:p w14:paraId="33709E31" w14:textId="77777777" w:rsidR="00625980" w:rsidRPr="00C8478D" w:rsidRDefault="00625980" w:rsidP="003B19D9">
            <w:pPr>
              <w:spacing w:line="280" w:lineRule="exact"/>
              <w:rPr>
                <w:sz w:val="18"/>
                <w:szCs w:val="18"/>
              </w:rPr>
            </w:pPr>
          </w:p>
        </w:tc>
        <w:tc>
          <w:tcPr>
            <w:tcW w:w="1275" w:type="dxa"/>
            <w:shd w:val="clear" w:color="auto" w:fill="auto"/>
            <w:vAlign w:val="center"/>
          </w:tcPr>
          <w:p w14:paraId="027182D1" w14:textId="27B2E11A" w:rsidR="00625980" w:rsidRDefault="008825CC" w:rsidP="003B19D9">
            <w:pPr>
              <w:spacing w:line="280" w:lineRule="exact"/>
              <w:jc w:val="center"/>
              <w:rPr>
                <w:sz w:val="18"/>
                <w:szCs w:val="18"/>
              </w:rPr>
            </w:pPr>
            <w:r>
              <w:rPr>
                <w:rFonts w:hint="eastAsia"/>
                <w:sz w:val="18"/>
                <w:szCs w:val="18"/>
              </w:rPr>
              <w:t>p.120</w:t>
            </w:r>
          </w:p>
        </w:tc>
        <w:tc>
          <w:tcPr>
            <w:tcW w:w="2268" w:type="dxa"/>
            <w:shd w:val="clear" w:color="auto" w:fill="auto"/>
          </w:tcPr>
          <w:p w14:paraId="57B43B34" w14:textId="77777777" w:rsidR="00625980" w:rsidRPr="007213A7" w:rsidRDefault="00625980" w:rsidP="003B19D9">
            <w:pPr>
              <w:spacing w:line="280" w:lineRule="exact"/>
              <w:ind w:leftChars="18" w:left="38"/>
              <w:rPr>
                <w:color w:val="000000" w:themeColor="text1"/>
                <w:sz w:val="18"/>
                <w:szCs w:val="18"/>
              </w:rPr>
            </w:pPr>
          </w:p>
        </w:tc>
        <w:tc>
          <w:tcPr>
            <w:tcW w:w="3119" w:type="dxa"/>
          </w:tcPr>
          <w:p w14:paraId="38502B56" w14:textId="114656AF" w:rsidR="00625980" w:rsidRPr="00733E24" w:rsidRDefault="00625980" w:rsidP="003B19D9">
            <w:pPr>
              <w:spacing w:line="280" w:lineRule="exact"/>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769B4CDE" w14:textId="77777777" w:rsidR="00625980" w:rsidRPr="007213A7" w:rsidRDefault="00625980"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3EE0DD8E" w14:textId="77777777" w:rsidR="00625980" w:rsidRPr="007213A7" w:rsidRDefault="00625980" w:rsidP="003B19D9">
            <w:pPr>
              <w:spacing w:line="280" w:lineRule="exact"/>
              <w:ind w:left="175" w:hangingChars="97" w:hanging="175"/>
              <w:rPr>
                <w:color w:val="000000" w:themeColor="text1"/>
                <w:sz w:val="18"/>
                <w:szCs w:val="18"/>
              </w:rPr>
            </w:pPr>
          </w:p>
        </w:tc>
        <w:tc>
          <w:tcPr>
            <w:tcW w:w="3220" w:type="dxa"/>
            <w:shd w:val="clear" w:color="auto" w:fill="auto"/>
          </w:tcPr>
          <w:p w14:paraId="53A062A2" w14:textId="77777777" w:rsidR="00625980" w:rsidRPr="007213A7" w:rsidRDefault="00625980" w:rsidP="003B19D9">
            <w:pPr>
              <w:spacing w:line="280" w:lineRule="exact"/>
              <w:ind w:left="175" w:hangingChars="97" w:hanging="175"/>
              <w:rPr>
                <w:color w:val="000000" w:themeColor="text1"/>
                <w:sz w:val="18"/>
                <w:szCs w:val="18"/>
              </w:rPr>
            </w:pPr>
          </w:p>
        </w:tc>
        <w:tc>
          <w:tcPr>
            <w:tcW w:w="3191" w:type="dxa"/>
            <w:shd w:val="clear" w:color="auto" w:fill="auto"/>
          </w:tcPr>
          <w:p w14:paraId="4AF4B6B8" w14:textId="77777777" w:rsidR="00625980" w:rsidRPr="007213A7" w:rsidRDefault="00625980" w:rsidP="003B19D9">
            <w:pPr>
              <w:spacing w:line="280" w:lineRule="exact"/>
              <w:rPr>
                <w:color w:val="000000" w:themeColor="text1"/>
                <w:sz w:val="18"/>
                <w:szCs w:val="18"/>
              </w:rPr>
            </w:pPr>
          </w:p>
        </w:tc>
      </w:tr>
    </w:tbl>
    <w:p w14:paraId="4C2F39E1" w14:textId="77777777" w:rsidR="009B0468" w:rsidRPr="009B0468" w:rsidRDefault="009B0468" w:rsidP="008E0AE7">
      <w:pPr>
        <w:tabs>
          <w:tab w:val="right" w:pos="19137"/>
        </w:tabs>
        <w:rPr>
          <w:rFonts w:ascii="ＭＳ ゴシック" w:eastAsia="ＭＳ ゴシック" w:hAnsi="ＭＳ ゴシック"/>
          <w:sz w:val="24"/>
          <w:szCs w:val="24"/>
          <w:bdr w:val="single" w:sz="4" w:space="0" w:color="auto"/>
        </w:rPr>
      </w:pPr>
    </w:p>
    <w:p w14:paraId="76C1F66A" w14:textId="4545F4DD" w:rsidR="00B64461" w:rsidRPr="00C8478D" w:rsidRDefault="006044E9" w:rsidP="00B64461">
      <w:pPr>
        <w:tabs>
          <w:tab w:val="right" w:pos="19137"/>
        </w:tabs>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75029F86" w14:textId="2BFAF6C9"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４</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比例と反比例</w:t>
      </w:r>
      <w:r w:rsidR="00E163F9">
        <w:rPr>
          <w:rFonts w:ascii="ＭＳ ゴシック" w:eastAsia="ＭＳ ゴシック" w:hAnsi="ＭＳ ゴシック" w:hint="eastAsia"/>
          <w:sz w:val="32"/>
          <w:szCs w:val="32"/>
        </w:rPr>
        <w:t xml:space="preserve">　【</w:t>
      </w:r>
      <w:r w:rsidR="003A10D1">
        <w:rPr>
          <w:rFonts w:ascii="ＭＳ ゴシック" w:eastAsia="ＭＳ ゴシック" w:hAnsi="ＭＳ ゴシック" w:hint="eastAsia"/>
          <w:sz w:val="32"/>
          <w:szCs w:val="32"/>
        </w:rPr>
        <w:t>1</w:t>
      </w:r>
      <w:r w:rsidR="00BE6BAD">
        <w:rPr>
          <w:rFonts w:ascii="ＭＳ ゴシック" w:eastAsia="ＭＳ ゴシック" w:hAnsi="ＭＳ ゴシック" w:hint="eastAsia"/>
          <w:sz w:val="32"/>
          <w:szCs w:val="32"/>
        </w:rPr>
        <w:t>8</w:t>
      </w:r>
      <w:r w:rsidR="00E163F9">
        <w:rPr>
          <w:rFonts w:ascii="ＭＳ ゴシック" w:eastAsia="ＭＳ ゴシック" w:hAnsi="ＭＳ ゴシック" w:hint="eastAsia"/>
          <w:sz w:val="32"/>
          <w:szCs w:val="32"/>
        </w:rPr>
        <w:t>時間】</w:t>
      </w:r>
    </w:p>
    <w:p w14:paraId="30E4E724" w14:textId="628EA4BD"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AE3F7C" w:rsidRPr="00B16F97">
        <w:rPr>
          <w:rFonts w:ascii="ＭＳ ゴシック" w:eastAsia="ＭＳ ゴシック" w:hAnsi="ＭＳ ゴシック" w:hint="eastAsia"/>
          <w:sz w:val="28"/>
          <w:szCs w:val="32"/>
        </w:rPr>
        <w:t>比例</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578F732" w14:textId="77777777" w:rsidTr="00A46BB8">
        <w:tc>
          <w:tcPr>
            <w:tcW w:w="421" w:type="dxa"/>
            <w:vMerge w:val="restart"/>
            <w:tcBorders>
              <w:left w:val="single" w:sz="4" w:space="0" w:color="auto"/>
              <w:right w:val="single" w:sz="4" w:space="0" w:color="auto"/>
            </w:tcBorders>
            <w:shd w:val="clear" w:color="auto" w:fill="7F7F7F"/>
            <w:vAlign w:val="center"/>
          </w:tcPr>
          <w:p w14:paraId="588428A4" w14:textId="77777777" w:rsidR="007213A7" w:rsidRPr="00294AB4" w:rsidRDefault="007213A7" w:rsidP="00A46B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118103D" w14:textId="77777777" w:rsidR="007213A7" w:rsidRPr="00294AB4" w:rsidRDefault="007213A7" w:rsidP="00A46B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7333ED3E" w14:textId="77777777" w:rsidR="007213A7" w:rsidRPr="00294AB4" w:rsidRDefault="007213A7" w:rsidP="00A46B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A2151BF" w14:textId="77777777" w:rsidR="007213A7" w:rsidRPr="00294AB4" w:rsidRDefault="007213A7" w:rsidP="00A46B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B49C75B" w14:textId="77777777" w:rsidR="007213A7" w:rsidRDefault="007213A7" w:rsidP="00A46BB8">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871C606" w14:textId="77777777" w:rsidR="007213A7" w:rsidRPr="00D1331C" w:rsidRDefault="007213A7" w:rsidP="00A46BB8">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FC6B775" w14:textId="77777777" w:rsidR="007213A7" w:rsidRPr="00294AB4" w:rsidRDefault="007213A7" w:rsidP="00A46B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DC38F0C" w14:textId="77777777" w:rsidTr="00A46BB8">
        <w:tc>
          <w:tcPr>
            <w:tcW w:w="421" w:type="dxa"/>
            <w:vMerge/>
            <w:tcBorders>
              <w:left w:val="single" w:sz="4" w:space="0" w:color="auto"/>
              <w:right w:val="single" w:sz="4" w:space="0" w:color="auto"/>
            </w:tcBorders>
            <w:shd w:val="clear" w:color="auto" w:fill="7F7F7F"/>
          </w:tcPr>
          <w:p w14:paraId="0CAFFE07" w14:textId="77777777" w:rsidR="007213A7" w:rsidRPr="00294AB4" w:rsidRDefault="007213A7" w:rsidP="00A46BB8">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6B1033F" w14:textId="77777777" w:rsidR="007213A7" w:rsidRPr="00294AB4" w:rsidRDefault="007213A7" w:rsidP="00A46BB8">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FD66446" w14:textId="77777777" w:rsidR="007213A7" w:rsidRPr="00294AB4" w:rsidRDefault="007213A7" w:rsidP="00A46BB8">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ED1A9D8" w14:textId="77777777" w:rsidR="007213A7" w:rsidRPr="00294AB4" w:rsidRDefault="007213A7" w:rsidP="00A46BB8">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0C6DAA33" w14:textId="77777777" w:rsidR="007213A7" w:rsidRPr="00294AB4" w:rsidRDefault="007213A7" w:rsidP="00A46BB8">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6271B20" w14:textId="77777777" w:rsidR="007213A7" w:rsidRPr="00294AB4" w:rsidRDefault="007213A7" w:rsidP="00A46BB8">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5488819" w14:textId="77777777" w:rsidR="007213A7" w:rsidRPr="00294AB4" w:rsidRDefault="007213A7" w:rsidP="00A46B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A99E905" w14:textId="77777777" w:rsidR="007213A7" w:rsidRPr="00294AB4" w:rsidRDefault="007213A7" w:rsidP="00A46B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D8D38AA" w14:textId="77777777" w:rsidR="007213A7" w:rsidRPr="00294AB4" w:rsidRDefault="007213A7" w:rsidP="00A46B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B711E" w:rsidRPr="00C8478D" w14:paraId="309335EC" w14:textId="77777777" w:rsidTr="00A46BB8">
        <w:trPr>
          <w:cantSplit/>
          <w:trHeight w:val="2089"/>
        </w:trPr>
        <w:tc>
          <w:tcPr>
            <w:tcW w:w="421" w:type="dxa"/>
            <w:vAlign w:val="center"/>
          </w:tcPr>
          <w:p w14:paraId="5253AF87" w14:textId="77777777" w:rsidR="00BB711E" w:rsidRPr="00C8478D" w:rsidRDefault="00BB711E" w:rsidP="00A46BB8">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6F81A4BC" w14:textId="53D132D1" w:rsidR="00BB711E" w:rsidRPr="00C8478D" w:rsidRDefault="003F5AA8" w:rsidP="00A46BB8">
            <w:pPr>
              <w:spacing w:line="280" w:lineRule="exact"/>
              <w:ind w:left="180" w:right="113" w:hangingChars="100" w:hanging="180"/>
              <w:jc w:val="center"/>
              <w:rPr>
                <w:sz w:val="18"/>
                <w:szCs w:val="18"/>
              </w:rPr>
            </w:pPr>
            <w:r>
              <w:rPr>
                <w:rFonts w:hint="eastAsia"/>
                <w:sz w:val="18"/>
                <w:szCs w:val="18"/>
              </w:rPr>
              <w:t>１　関数</w:t>
            </w:r>
          </w:p>
        </w:tc>
        <w:tc>
          <w:tcPr>
            <w:tcW w:w="1275" w:type="dxa"/>
            <w:shd w:val="clear" w:color="auto" w:fill="auto"/>
            <w:vAlign w:val="center"/>
          </w:tcPr>
          <w:p w14:paraId="5B99A034" w14:textId="63F485B1" w:rsidR="00BB711E" w:rsidRPr="00C8478D" w:rsidRDefault="00BB711E" w:rsidP="00A46BB8">
            <w:pPr>
              <w:spacing w:line="280" w:lineRule="exact"/>
              <w:jc w:val="center"/>
              <w:rPr>
                <w:sz w:val="18"/>
                <w:szCs w:val="18"/>
              </w:rPr>
            </w:pPr>
            <w:r w:rsidRPr="00C8478D">
              <w:rPr>
                <w:rFonts w:hint="eastAsia"/>
                <w:sz w:val="18"/>
                <w:szCs w:val="18"/>
              </w:rPr>
              <w:t>p.</w:t>
            </w:r>
            <w:r>
              <w:rPr>
                <w:rFonts w:hint="eastAsia"/>
                <w:sz w:val="18"/>
                <w:szCs w:val="18"/>
              </w:rPr>
              <w:t>1</w:t>
            </w:r>
            <w:r>
              <w:rPr>
                <w:sz w:val="18"/>
                <w:szCs w:val="18"/>
              </w:rPr>
              <w:t>2</w:t>
            </w:r>
            <w:r w:rsidR="00BE6BAD">
              <w:rPr>
                <w:rFonts w:hint="eastAsia"/>
                <w:sz w:val="18"/>
                <w:szCs w:val="18"/>
              </w:rPr>
              <w:t>2</w:t>
            </w:r>
            <w:r w:rsidRPr="00C8478D">
              <w:rPr>
                <w:rFonts w:hint="eastAsia"/>
                <w:sz w:val="18"/>
                <w:szCs w:val="18"/>
              </w:rPr>
              <w:t>～</w:t>
            </w:r>
            <w:r>
              <w:rPr>
                <w:sz w:val="18"/>
                <w:szCs w:val="18"/>
              </w:rPr>
              <w:t>12</w:t>
            </w:r>
            <w:r w:rsidR="00BE6BAD">
              <w:rPr>
                <w:rFonts w:hint="eastAsia"/>
                <w:sz w:val="18"/>
                <w:szCs w:val="18"/>
              </w:rPr>
              <w:t>4</w:t>
            </w:r>
          </w:p>
        </w:tc>
        <w:tc>
          <w:tcPr>
            <w:tcW w:w="2268" w:type="dxa"/>
            <w:shd w:val="clear" w:color="auto" w:fill="auto"/>
          </w:tcPr>
          <w:p w14:paraId="2FA3D7EA" w14:textId="4BF31981" w:rsidR="00BB711E" w:rsidRPr="007213A7" w:rsidRDefault="003F5AA8" w:rsidP="00A46BB8">
            <w:pPr>
              <w:spacing w:line="280" w:lineRule="exact"/>
              <w:ind w:leftChars="18" w:left="38"/>
              <w:rPr>
                <w:color w:val="000000" w:themeColor="text1"/>
                <w:sz w:val="18"/>
                <w:szCs w:val="18"/>
              </w:rPr>
            </w:pPr>
            <w:r>
              <w:rPr>
                <w:rFonts w:hint="eastAsia"/>
                <w:color w:val="000000" w:themeColor="text1"/>
                <w:sz w:val="18"/>
                <w:szCs w:val="18"/>
              </w:rPr>
              <w:t>関数の意味を理解する。</w:t>
            </w:r>
          </w:p>
        </w:tc>
        <w:tc>
          <w:tcPr>
            <w:tcW w:w="3119" w:type="dxa"/>
          </w:tcPr>
          <w:p w14:paraId="766D7D7F" w14:textId="3696D9E0" w:rsidR="00BB711E" w:rsidRDefault="0097496F" w:rsidP="00A46BB8">
            <w:pPr>
              <w:spacing w:line="280" w:lineRule="exact"/>
              <w:ind w:left="180" w:hangingChars="100" w:hanging="180"/>
              <w:rPr>
                <w:color w:val="000000" w:themeColor="text1"/>
                <w:sz w:val="18"/>
                <w:szCs w:val="18"/>
              </w:rPr>
            </w:pPr>
            <w:r>
              <w:rPr>
                <w:rFonts w:hint="eastAsia"/>
                <w:color w:val="000000" w:themeColor="text1"/>
                <w:sz w:val="18"/>
                <w:szCs w:val="18"/>
              </w:rPr>
              <w:t>・</w:t>
            </w:r>
            <w:r w:rsidR="00BE6BAD">
              <w:rPr>
                <w:rFonts w:hint="eastAsia"/>
                <w:color w:val="000000" w:themeColor="text1"/>
                <w:sz w:val="18"/>
                <w:szCs w:val="18"/>
              </w:rPr>
              <w:t>2</w:t>
            </w:r>
            <w:r w:rsidR="00BE6BAD">
              <w:rPr>
                <w:rFonts w:hint="eastAsia"/>
                <w:color w:val="000000" w:themeColor="text1"/>
                <w:sz w:val="18"/>
                <w:szCs w:val="18"/>
              </w:rPr>
              <w:t>つの貯金箱から取り出した硬貨の枚数と重さの関係を調べる。</w:t>
            </w:r>
          </w:p>
          <w:p w14:paraId="1E7231E5" w14:textId="0BCE51C4" w:rsidR="0097496F" w:rsidRDefault="0097496F" w:rsidP="00A46BB8">
            <w:pPr>
              <w:spacing w:line="280" w:lineRule="exact"/>
              <w:ind w:left="180" w:hangingChars="100" w:hanging="180"/>
              <w:rPr>
                <w:color w:val="000000" w:themeColor="text1"/>
                <w:sz w:val="18"/>
                <w:szCs w:val="18"/>
              </w:rPr>
            </w:pPr>
            <w:r>
              <w:rPr>
                <w:rFonts w:hint="eastAsia"/>
                <w:color w:val="000000" w:themeColor="text1"/>
                <w:sz w:val="18"/>
                <w:szCs w:val="18"/>
              </w:rPr>
              <w:t>・関数の意味を知る。</w:t>
            </w:r>
            <w:r w:rsidR="002159C6">
              <w:rPr>
                <w:rFonts w:hint="eastAsia"/>
                <w:color w:val="000000" w:themeColor="text1"/>
                <w:sz w:val="18"/>
                <w:szCs w:val="18"/>
              </w:rPr>
              <w:t>また，関数ではないということについて考える。</w:t>
            </w:r>
          </w:p>
          <w:p w14:paraId="560C514C" w14:textId="77777777" w:rsidR="001136B2" w:rsidRDefault="001136B2" w:rsidP="00A46BB8">
            <w:pPr>
              <w:spacing w:line="280" w:lineRule="exact"/>
              <w:rPr>
                <w:color w:val="000000"/>
                <w:sz w:val="18"/>
                <w:szCs w:val="18"/>
              </w:rPr>
            </w:pPr>
            <w:r>
              <w:rPr>
                <w:rFonts w:hint="eastAsia"/>
                <w:color w:val="000000"/>
                <w:sz w:val="18"/>
                <w:szCs w:val="18"/>
              </w:rPr>
              <w:t>〔用語・記号〕</w:t>
            </w:r>
          </w:p>
          <w:p w14:paraId="3B9EEA80" w14:textId="7B5EC257" w:rsidR="001136B2" w:rsidRPr="007213A7" w:rsidRDefault="001136B2" w:rsidP="00A46BB8">
            <w:pPr>
              <w:spacing w:line="280" w:lineRule="exact"/>
              <w:rPr>
                <w:color w:val="000000" w:themeColor="text1"/>
                <w:sz w:val="18"/>
                <w:szCs w:val="18"/>
              </w:rPr>
            </w:pPr>
            <w:r w:rsidRPr="005B3320">
              <w:rPr>
                <w:rFonts w:ascii="Times New Roman" w:hAnsi="Times New Roman"/>
                <w:i/>
                <w:iCs/>
                <w:color w:val="000000"/>
                <w:sz w:val="18"/>
                <w:szCs w:val="18"/>
              </w:rPr>
              <w:t>y</w:t>
            </w:r>
            <w:r>
              <w:rPr>
                <w:rFonts w:hint="eastAsia"/>
                <w:color w:val="000000"/>
                <w:sz w:val="18"/>
                <w:szCs w:val="18"/>
              </w:rPr>
              <w:t>は</w:t>
            </w:r>
            <w:r w:rsidRPr="005B3320">
              <w:rPr>
                <w:rFonts w:ascii="Times New Roman" w:hAnsi="Times New Roman"/>
                <w:i/>
                <w:iCs/>
                <w:color w:val="000000"/>
                <w:sz w:val="18"/>
                <w:szCs w:val="18"/>
              </w:rPr>
              <w:t>x</w:t>
            </w:r>
            <w:r>
              <w:rPr>
                <w:rFonts w:hint="eastAsia"/>
                <w:color w:val="000000"/>
                <w:sz w:val="18"/>
                <w:szCs w:val="18"/>
              </w:rPr>
              <w:t>の関数</w:t>
            </w:r>
          </w:p>
        </w:tc>
        <w:tc>
          <w:tcPr>
            <w:tcW w:w="2126" w:type="dxa"/>
            <w:shd w:val="clear" w:color="auto" w:fill="auto"/>
            <w:vAlign w:val="center"/>
          </w:tcPr>
          <w:p w14:paraId="5A96F6B5" w14:textId="5D0096B8" w:rsidR="00BB711E" w:rsidRPr="007213A7" w:rsidRDefault="003F5AA8" w:rsidP="00A46BB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r w:rsidR="00BE6BAD">
              <w:rPr>
                <w:rFonts w:ascii="BIZ UDゴシック" w:eastAsia="BIZ UDゴシック" w:hAnsi="BIZ UDゴシック" w:hint="eastAsia"/>
                <w:color w:val="000000" w:themeColor="text1"/>
                <w:sz w:val="20"/>
                <w:szCs w:val="20"/>
              </w:rPr>
              <w:t xml:space="preserve"> → D1</w:t>
            </w:r>
          </w:p>
        </w:tc>
        <w:tc>
          <w:tcPr>
            <w:tcW w:w="3195" w:type="dxa"/>
            <w:shd w:val="clear" w:color="auto" w:fill="auto"/>
          </w:tcPr>
          <w:p w14:paraId="6C835F29" w14:textId="63D95C7E" w:rsidR="00BB711E" w:rsidRPr="007213A7"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〇関数の意味を理解している。</w:t>
            </w:r>
          </w:p>
        </w:tc>
        <w:tc>
          <w:tcPr>
            <w:tcW w:w="3220" w:type="dxa"/>
            <w:shd w:val="clear" w:color="auto" w:fill="auto"/>
          </w:tcPr>
          <w:p w14:paraId="06E686D5" w14:textId="47CECD2B" w:rsidR="00BB711E" w:rsidRPr="007213A7" w:rsidRDefault="003F5AA8" w:rsidP="00A46BB8">
            <w:pPr>
              <w:spacing w:line="280" w:lineRule="exact"/>
              <w:ind w:left="180" w:hangingChars="100" w:hanging="180"/>
              <w:rPr>
                <w:color w:val="000000" w:themeColor="text1"/>
                <w:sz w:val="18"/>
                <w:szCs w:val="18"/>
              </w:rPr>
            </w:pPr>
            <w:r>
              <w:rPr>
                <w:rFonts w:hint="eastAsia"/>
                <w:color w:val="000000" w:themeColor="text1"/>
                <w:sz w:val="18"/>
                <w:szCs w:val="18"/>
              </w:rPr>
              <w:t>〇</w:t>
            </w:r>
            <w:r w:rsidR="00BE6BAD">
              <w:rPr>
                <w:rFonts w:hint="eastAsia"/>
                <w:color w:val="000000" w:themeColor="text1"/>
                <w:sz w:val="18"/>
                <w:szCs w:val="18"/>
              </w:rPr>
              <w:t>2</w:t>
            </w:r>
            <w:r w:rsidR="00BE6BAD">
              <w:rPr>
                <w:rFonts w:hint="eastAsia"/>
                <w:color w:val="000000" w:themeColor="text1"/>
                <w:sz w:val="18"/>
                <w:szCs w:val="18"/>
              </w:rPr>
              <w:t>つの貯金箱から取り出した硬貨の枚数と重さの関係について，違いを説明することができる。</w:t>
            </w:r>
          </w:p>
        </w:tc>
        <w:tc>
          <w:tcPr>
            <w:tcW w:w="3191" w:type="dxa"/>
            <w:shd w:val="clear" w:color="auto" w:fill="auto"/>
          </w:tcPr>
          <w:p w14:paraId="54CF5240" w14:textId="77777777" w:rsidR="00BB711E" w:rsidRPr="007213A7" w:rsidRDefault="00BB711E" w:rsidP="00A46BB8">
            <w:pPr>
              <w:spacing w:line="280" w:lineRule="exact"/>
              <w:ind w:left="175" w:hangingChars="97" w:hanging="175"/>
              <w:rPr>
                <w:color w:val="000000" w:themeColor="text1"/>
                <w:sz w:val="18"/>
                <w:szCs w:val="18"/>
              </w:rPr>
            </w:pPr>
          </w:p>
        </w:tc>
      </w:tr>
      <w:tr w:rsidR="00BB711E" w:rsidRPr="00C8478D" w14:paraId="7E4F6F46" w14:textId="77777777" w:rsidTr="00A46BB8">
        <w:trPr>
          <w:trHeight w:val="1821"/>
        </w:trPr>
        <w:tc>
          <w:tcPr>
            <w:tcW w:w="421" w:type="dxa"/>
            <w:vAlign w:val="center"/>
          </w:tcPr>
          <w:p w14:paraId="1A885BF4" w14:textId="77777777" w:rsidR="00BB711E" w:rsidRPr="00C8478D" w:rsidRDefault="00BB711E" w:rsidP="00A46BB8">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7C3C6279" w14:textId="77777777" w:rsidR="00BB711E" w:rsidRPr="00C8478D" w:rsidRDefault="00BB711E" w:rsidP="00A46BB8">
            <w:pPr>
              <w:spacing w:line="280" w:lineRule="exact"/>
              <w:rPr>
                <w:sz w:val="18"/>
                <w:szCs w:val="18"/>
              </w:rPr>
            </w:pPr>
          </w:p>
        </w:tc>
        <w:tc>
          <w:tcPr>
            <w:tcW w:w="1275" w:type="dxa"/>
            <w:shd w:val="clear" w:color="auto" w:fill="auto"/>
            <w:vAlign w:val="center"/>
          </w:tcPr>
          <w:p w14:paraId="339ABD0F" w14:textId="64045BE7" w:rsidR="00BB711E" w:rsidRPr="00C8478D" w:rsidRDefault="00BB711E" w:rsidP="00A46BB8">
            <w:pPr>
              <w:spacing w:line="280" w:lineRule="exact"/>
              <w:jc w:val="center"/>
              <w:rPr>
                <w:sz w:val="18"/>
                <w:szCs w:val="18"/>
              </w:rPr>
            </w:pPr>
            <w:r>
              <w:rPr>
                <w:rFonts w:hint="eastAsia"/>
                <w:sz w:val="18"/>
                <w:szCs w:val="18"/>
              </w:rPr>
              <w:t>p</w:t>
            </w:r>
            <w:r>
              <w:rPr>
                <w:sz w:val="18"/>
                <w:szCs w:val="18"/>
              </w:rPr>
              <w:t>.12</w:t>
            </w:r>
            <w:r w:rsidR="00BE6BAD">
              <w:rPr>
                <w:rFonts w:hint="eastAsia"/>
                <w:sz w:val="18"/>
                <w:szCs w:val="18"/>
              </w:rPr>
              <w:t>5</w:t>
            </w:r>
            <w:r>
              <w:rPr>
                <w:rFonts w:hint="eastAsia"/>
                <w:sz w:val="18"/>
                <w:szCs w:val="18"/>
              </w:rPr>
              <w:t>～</w:t>
            </w:r>
            <w:r>
              <w:rPr>
                <w:sz w:val="18"/>
                <w:szCs w:val="18"/>
              </w:rPr>
              <w:t>12</w:t>
            </w:r>
            <w:r w:rsidR="00BE6BAD">
              <w:rPr>
                <w:rFonts w:hint="eastAsia"/>
                <w:sz w:val="18"/>
                <w:szCs w:val="18"/>
              </w:rPr>
              <w:t>6</w:t>
            </w:r>
          </w:p>
        </w:tc>
        <w:tc>
          <w:tcPr>
            <w:tcW w:w="2268" w:type="dxa"/>
            <w:shd w:val="clear" w:color="auto" w:fill="auto"/>
          </w:tcPr>
          <w:p w14:paraId="5253C117" w14:textId="118E0D5C" w:rsidR="00BB711E" w:rsidRPr="007213A7" w:rsidRDefault="003F5AA8" w:rsidP="00A46BB8">
            <w:pPr>
              <w:spacing w:line="280" w:lineRule="exact"/>
              <w:ind w:leftChars="18" w:left="38"/>
              <w:rPr>
                <w:color w:val="000000" w:themeColor="text1"/>
                <w:sz w:val="18"/>
                <w:szCs w:val="18"/>
              </w:rPr>
            </w:pPr>
            <w:r>
              <w:rPr>
                <w:rFonts w:hint="eastAsia"/>
                <w:color w:val="000000" w:themeColor="text1"/>
                <w:sz w:val="18"/>
                <w:szCs w:val="18"/>
              </w:rPr>
              <w:t>2</w:t>
            </w:r>
            <w:r>
              <w:rPr>
                <w:rFonts w:hint="eastAsia"/>
                <w:color w:val="000000" w:themeColor="text1"/>
                <w:sz w:val="18"/>
                <w:szCs w:val="18"/>
              </w:rPr>
              <w:t>つの数量が関数であるかどうかを判断することができるようになる。</w:t>
            </w:r>
          </w:p>
        </w:tc>
        <w:tc>
          <w:tcPr>
            <w:tcW w:w="3119" w:type="dxa"/>
          </w:tcPr>
          <w:p w14:paraId="5DFF9754" w14:textId="399FA9AB" w:rsidR="00BB711E" w:rsidRDefault="002B63F9" w:rsidP="00A46BB8">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つの数量が関数であるかどうかを考える。</w:t>
            </w:r>
          </w:p>
          <w:p w14:paraId="3D3CD585" w14:textId="1D17DCCF" w:rsidR="002B63F9" w:rsidRDefault="002B63F9" w:rsidP="00A46BB8">
            <w:pPr>
              <w:spacing w:line="280" w:lineRule="exact"/>
              <w:ind w:left="180" w:hangingChars="100" w:hanging="180"/>
              <w:rPr>
                <w:color w:val="000000" w:themeColor="text1"/>
                <w:sz w:val="18"/>
                <w:szCs w:val="18"/>
              </w:rPr>
            </w:pPr>
            <w:r>
              <w:rPr>
                <w:rFonts w:hint="eastAsia"/>
                <w:color w:val="000000" w:themeColor="text1"/>
                <w:sz w:val="18"/>
                <w:szCs w:val="18"/>
              </w:rPr>
              <w:t>・変数，</w:t>
            </w:r>
            <w:r w:rsidR="00BE6BAD">
              <w:rPr>
                <w:rFonts w:hint="eastAsia"/>
                <w:color w:val="000000" w:themeColor="text1"/>
                <w:sz w:val="18"/>
                <w:szCs w:val="18"/>
              </w:rPr>
              <w:t>定数，</w:t>
            </w:r>
            <w:r>
              <w:rPr>
                <w:rFonts w:hint="eastAsia"/>
                <w:color w:val="000000" w:themeColor="text1"/>
                <w:sz w:val="18"/>
                <w:szCs w:val="18"/>
              </w:rPr>
              <w:t>変域の意味を知る。</w:t>
            </w:r>
          </w:p>
          <w:p w14:paraId="64D6ADCB" w14:textId="0FEAFA52" w:rsidR="002B63F9" w:rsidRDefault="002B63F9" w:rsidP="00A46BB8">
            <w:pPr>
              <w:spacing w:line="280" w:lineRule="exact"/>
              <w:ind w:left="180" w:hangingChars="100" w:hanging="180"/>
              <w:rPr>
                <w:color w:val="000000" w:themeColor="text1"/>
                <w:sz w:val="18"/>
                <w:szCs w:val="18"/>
              </w:rPr>
            </w:pPr>
            <w:r>
              <w:rPr>
                <w:rFonts w:hint="eastAsia"/>
                <w:color w:val="000000" w:themeColor="text1"/>
                <w:sz w:val="18"/>
                <w:szCs w:val="18"/>
              </w:rPr>
              <w:t>・変域を不等式で表す。</w:t>
            </w:r>
          </w:p>
          <w:p w14:paraId="159FB7B6" w14:textId="77777777" w:rsidR="001136B2" w:rsidRDefault="001136B2" w:rsidP="00A46BB8">
            <w:pPr>
              <w:spacing w:line="280" w:lineRule="exact"/>
              <w:rPr>
                <w:color w:val="000000"/>
                <w:sz w:val="18"/>
                <w:szCs w:val="18"/>
              </w:rPr>
            </w:pPr>
            <w:r>
              <w:rPr>
                <w:rFonts w:hint="eastAsia"/>
                <w:color w:val="000000"/>
                <w:sz w:val="18"/>
                <w:szCs w:val="18"/>
              </w:rPr>
              <w:t>〔用語・記号〕</w:t>
            </w:r>
          </w:p>
          <w:p w14:paraId="7223649F" w14:textId="1FC88CD7" w:rsidR="001136B2" w:rsidRPr="007213A7" w:rsidRDefault="001136B2" w:rsidP="00A46BB8">
            <w:pPr>
              <w:spacing w:line="280" w:lineRule="exact"/>
              <w:rPr>
                <w:color w:val="000000" w:themeColor="text1"/>
                <w:sz w:val="18"/>
                <w:szCs w:val="18"/>
              </w:rPr>
            </w:pPr>
            <w:r>
              <w:rPr>
                <w:rFonts w:hint="eastAsia"/>
                <w:color w:val="000000"/>
                <w:sz w:val="18"/>
                <w:szCs w:val="18"/>
              </w:rPr>
              <w:t>変数，</w:t>
            </w:r>
            <w:r w:rsidR="00BE6BAD">
              <w:rPr>
                <w:rFonts w:hint="eastAsia"/>
                <w:color w:val="000000"/>
                <w:sz w:val="18"/>
                <w:szCs w:val="18"/>
              </w:rPr>
              <w:t>定数，</w:t>
            </w:r>
            <w:r>
              <w:rPr>
                <w:rFonts w:hint="eastAsia"/>
                <w:color w:val="000000"/>
                <w:sz w:val="18"/>
                <w:szCs w:val="18"/>
              </w:rPr>
              <w:t>変域</w:t>
            </w:r>
          </w:p>
        </w:tc>
        <w:tc>
          <w:tcPr>
            <w:tcW w:w="2126" w:type="dxa"/>
            <w:shd w:val="clear" w:color="auto" w:fill="auto"/>
            <w:vAlign w:val="center"/>
          </w:tcPr>
          <w:p w14:paraId="52D81CB9" w14:textId="2C560AE7" w:rsidR="00BB711E" w:rsidRPr="007213A7" w:rsidRDefault="003F5AA8" w:rsidP="00A46BB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135445C2" w14:textId="77777777" w:rsidR="00BB711E"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つの数量が関数であるかどうかを判断することができる。</w:t>
            </w:r>
          </w:p>
          <w:p w14:paraId="47D2D3E0" w14:textId="58C17A99" w:rsidR="003F5AA8" w:rsidRPr="007213A7"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〇変数，</w:t>
            </w:r>
            <w:r w:rsidR="00BE6BAD">
              <w:rPr>
                <w:rFonts w:hint="eastAsia"/>
                <w:color w:val="000000" w:themeColor="text1"/>
                <w:sz w:val="18"/>
                <w:szCs w:val="18"/>
              </w:rPr>
              <w:t>定数，</w:t>
            </w:r>
            <w:r>
              <w:rPr>
                <w:rFonts w:hint="eastAsia"/>
                <w:color w:val="000000" w:themeColor="text1"/>
                <w:sz w:val="18"/>
                <w:szCs w:val="18"/>
              </w:rPr>
              <w:t>変域の意味を理解し，変域を不等式で表すことができる。</w:t>
            </w:r>
          </w:p>
        </w:tc>
        <w:tc>
          <w:tcPr>
            <w:tcW w:w="3220" w:type="dxa"/>
            <w:shd w:val="clear" w:color="auto" w:fill="auto"/>
          </w:tcPr>
          <w:p w14:paraId="7E171D13" w14:textId="77777777" w:rsidR="00BB711E" w:rsidRPr="007213A7" w:rsidRDefault="00BB711E" w:rsidP="00A46BB8">
            <w:pPr>
              <w:spacing w:line="280" w:lineRule="exact"/>
              <w:ind w:left="175" w:hangingChars="97" w:hanging="175"/>
              <w:rPr>
                <w:color w:val="000000" w:themeColor="text1"/>
                <w:sz w:val="18"/>
                <w:szCs w:val="18"/>
              </w:rPr>
            </w:pPr>
          </w:p>
        </w:tc>
        <w:tc>
          <w:tcPr>
            <w:tcW w:w="3191" w:type="dxa"/>
            <w:shd w:val="clear" w:color="auto" w:fill="auto"/>
          </w:tcPr>
          <w:p w14:paraId="57C366E6" w14:textId="77777777" w:rsidR="00BB711E" w:rsidRPr="007213A7" w:rsidRDefault="00BB711E" w:rsidP="00A46BB8">
            <w:pPr>
              <w:spacing w:line="280" w:lineRule="exact"/>
              <w:rPr>
                <w:color w:val="000000" w:themeColor="text1"/>
                <w:sz w:val="18"/>
                <w:szCs w:val="18"/>
              </w:rPr>
            </w:pPr>
          </w:p>
        </w:tc>
      </w:tr>
      <w:tr w:rsidR="00BB711E" w:rsidRPr="00C8478D" w14:paraId="00F5CB2A" w14:textId="77777777" w:rsidTr="00A46BB8">
        <w:trPr>
          <w:trHeight w:val="2131"/>
        </w:trPr>
        <w:tc>
          <w:tcPr>
            <w:tcW w:w="421" w:type="dxa"/>
            <w:vAlign w:val="center"/>
          </w:tcPr>
          <w:p w14:paraId="486CDBF2" w14:textId="77777777" w:rsidR="00BB711E" w:rsidRDefault="00BB711E" w:rsidP="00A46BB8">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133EB526" w14:textId="05B225DF" w:rsidR="00BB711E" w:rsidRPr="00C8478D" w:rsidRDefault="003F5AA8" w:rsidP="00A46BB8">
            <w:pPr>
              <w:spacing w:line="280" w:lineRule="exact"/>
              <w:ind w:left="113" w:right="113"/>
              <w:jc w:val="center"/>
              <w:rPr>
                <w:sz w:val="18"/>
                <w:szCs w:val="18"/>
              </w:rPr>
            </w:pPr>
            <w:r>
              <w:rPr>
                <w:rFonts w:hint="eastAsia"/>
                <w:sz w:val="18"/>
                <w:szCs w:val="18"/>
              </w:rPr>
              <w:t>２　比例</w:t>
            </w:r>
          </w:p>
        </w:tc>
        <w:tc>
          <w:tcPr>
            <w:tcW w:w="1275" w:type="dxa"/>
            <w:shd w:val="clear" w:color="auto" w:fill="auto"/>
            <w:vAlign w:val="center"/>
          </w:tcPr>
          <w:p w14:paraId="67B82B4C" w14:textId="72FECBC7" w:rsidR="00BB711E" w:rsidRDefault="00BB711E" w:rsidP="00A46BB8">
            <w:pPr>
              <w:spacing w:line="280" w:lineRule="exact"/>
              <w:jc w:val="center"/>
              <w:rPr>
                <w:sz w:val="18"/>
                <w:szCs w:val="18"/>
              </w:rPr>
            </w:pPr>
            <w:r>
              <w:rPr>
                <w:rFonts w:hint="eastAsia"/>
                <w:sz w:val="18"/>
                <w:szCs w:val="18"/>
              </w:rPr>
              <w:t>p</w:t>
            </w:r>
            <w:r>
              <w:rPr>
                <w:sz w:val="18"/>
                <w:szCs w:val="18"/>
              </w:rPr>
              <w:t>.12</w:t>
            </w:r>
            <w:r w:rsidR="00A46BB8">
              <w:rPr>
                <w:rFonts w:hint="eastAsia"/>
                <w:sz w:val="18"/>
                <w:szCs w:val="18"/>
              </w:rPr>
              <w:t>7</w:t>
            </w:r>
            <w:r>
              <w:rPr>
                <w:rFonts w:hint="eastAsia"/>
                <w:sz w:val="18"/>
                <w:szCs w:val="18"/>
              </w:rPr>
              <w:t>～</w:t>
            </w:r>
            <w:r>
              <w:rPr>
                <w:rFonts w:hint="eastAsia"/>
                <w:sz w:val="18"/>
                <w:szCs w:val="18"/>
              </w:rPr>
              <w:t>1</w:t>
            </w:r>
            <w:r>
              <w:rPr>
                <w:sz w:val="18"/>
                <w:szCs w:val="18"/>
              </w:rPr>
              <w:t>2</w:t>
            </w:r>
            <w:r w:rsidR="00A46BB8">
              <w:rPr>
                <w:rFonts w:hint="eastAsia"/>
                <w:sz w:val="18"/>
                <w:szCs w:val="18"/>
              </w:rPr>
              <w:t>8</w:t>
            </w:r>
          </w:p>
        </w:tc>
        <w:tc>
          <w:tcPr>
            <w:tcW w:w="2268" w:type="dxa"/>
            <w:shd w:val="clear" w:color="auto" w:fill="auto"/>
          </w:tcPr>
          <w:p w14:paraId="1F62012A" w14:textId="08EA7E08" w:rsidR="00BB711E" w:rsidRPr="007213A7" w:rsidRDefault="003F5AA8" w:rsidP="00A46BB8">
            <w:pPr>
              <w:spacing w:line="280" w:lineRule="exact"/>
              <w:ind w:leftChars="18" w:left="38"/>
              <w:rPr>
                <w:color w:val="000000" w:themeColor="text1"/>
                <w:sz w:val="18"/>
                <w:szCs w:val="18"/>
              </w:rPr>
            </w:pPr>
            <w:r>
              <w:rPr>
                <w:rFonts w:hint="eastAsia"/>
                <w:color w:val="000000" w:themeColor="text1"/>
                <w:sz w:val="18"/>
                <w:szCs w:val="18"/>
              </w:rPr>
              <w:t>具体的な数量関係が比例の関係にあるかどうかを判断することができるようになる。</w:t>
            </w:r>
          </w:p>
        </w:tc>
        <w:tc>
          <w:tcPr>
            <w:tcW w:w="3119" w:type="dxa"/>
          </w:tcPr>
          <w:p w14:paraId="5E769F94" w14:textId="5FC03F57" w:rsidR="00BB711E" w:rsidRDefault="002B63F9" w:rsidP="00A46BB8">
            <w:pPr>
              <w:spacing w:line="280" w:lineRule="exact"/>
              <w:ind w:left="180" w:hangingChars="100" w:hanging="180"/>
              <w:rPr>
                <w:color w:val="000000" w:themeColor="text1"/>
                <w:sz w:val="18"/>
                <w:szCs w:val="18"/>
              </w:rPr>
            </w:pPr>
            <w:r>
              <w:rPr>
                <w:rFonts w:hint="eastAsia"/>
                <w:color w:val="000000" w:themeColor="text1"/>
                <w:sz w:val="18"/>
                <w:szCs w:val="18"/>
              </w:rPr>
              <w:t>・比例の関係を表す表から比例の性質を読み取る。</w:t>
            </w:r>
          </w:p>
          <w:p w14:paraId="6D4AE5E9" w14:textId="03493BEC" w:rsidR="002B63F9" w:rsidRDefault="002B63F9" w:rsidP="00A46BB8">
            <w:pPr>
              <w:spacing w:line="280" w:lineRule="exact"/>
              <w:ind w:left="180" w:hangingChars="100" w:hanging="180"/>
              <w:rPr>
                <w:color w:val="000000" w:themeColor="text1"/>
                <w:sz w:val="18"/>
                <w:szCs w:val="18"/>
              </w:rPr>
            </w:pPr>
            <w:r>
              <w:rPr>
                <w:rFonts w:hint="eastAsia"/>
                <w:color w:val="000000" w:themeColor="text1"/>
                <w:sz w:val="18"/>
                <w:szCs w:val="18"/>
              </w:rPr>
              <w:t>・比例の意味を知る。</w:t>
            </w:r>
          </w:p>
          <w:p w14:paraId="2B8C73EC" w14:textId="7B21863D" w:rsidR="002B63F9" w:rsidRDefault="002B63F9" w:rsidP="00A46BB8">
            <w:pPr>
              <w:spacing w:line="280" w:lineRule="exact"/>
              <w:ind w:left="180" w:hangingChars="100" w:hanging="180"/>
              <w:rPr>
                <w:color w:val="000000" w:themeColor="text1"/>
                <w:sz w:val="18"/>
                <w:szCs w:val="18"/>
              </w:rPr>
            </w:pPr>
            <w:r>
              <w:rPr>
                <w:rFonts w:hint="eastAsia"/>
                <w:color w:val="000000" w:themeColor="text1"/>
                <w:sz w:val="18"/>
                <w:szCs w:val="18"/>
              </w:rPr>
              <w:t>・具体的な数量関係が比例の関係にあるかを考える。</w:t>
            </w:r>
          </w:p>
          <w:p w14:paraId="7928B39F" w14:textId="77777777" w:rsidR="001136B2" w:rsidRDefault="001136B2" w:rsidP="00A46BB8">
            <w:pPr>
              <w:spacing w:line="280" w:lineRule="exact"/>
              <w:rPr>
                <w:color w:val="000000"/>
                <w:sz w:val="18"/>
                <w:szCs w:val="18"/>
              </w:rPr>
            </w:pPr>
            <w:r>
              <w:rPr>
                <w:rFonts w:hint="eastAsia"/>
                <w:color w:val="000000"/>
                <w:sz w:val="18"/>
                <w:szCs w:val="18"/>
              </w:rPr>
              <w:t>〔用語・記号〕</w:t>
            </w:r>
          </w:p>
          <w:p w14:paraId="0DD37A15" w14:textId="23E4908A" w:rsidR="001136B2" w:rsidRPr="007213A7" w:rsidRDefault="001136B2" w:rsidP="00A46BB8">
            <w:pPr>
              <w:spacing w:line="280" w:lineRule="exact"/>
              <w:rPr>
                <w:color w:val="000000" w:themeColor="text1"/>
                <w:sz w:val="18"/>
                <w:szCs w:val="18"/>
              </w:rPr>
            </w:pPr>
            <w:r>
              <w:rPr>
                <w:rFonts w:hint="eastAsia"/>
                <w:color w:val="000000"/>
                <w:sz w:val="18"/>
                <w:szCs w:val="18"/>
              </w:rPr>
              <w:t>比例する，比例定数</w:t>
            </w:r>
          </w:p>
        </w:tc>
        <w:tc>
          <w:tcPr>
            <w:tcW w:w="2126" w:type="dxa"/>
            <w:shd w:val="clear" w:color="auto" w:fill="auto"/>
            <w:vAlign w:val="center"/>
          </w:tcPr>
          <w:p w14:paraId="04FF3898" w14:textId="1EAAB036" w:rsidR="00BB711E" w:rsidRPr="007213A7" w:rsidRDefault="003F5AA8" w:rsidP="00A46BB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4E2AE534" w14:textId="1E0287F6" w:rsidR="00BB711E" w:rsidRPr="007213A7"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〇具体的な数量関係が比例の関係にあるかどうかを判断することができる。</w:t>
            </w:r>
          </w:p>
        </w:tc>
        <w:tc>
          <w:tcPr>
            <w:tcW w:w="3220" w:type="dxa"/>
            <w:shd w:val="clear" w:color="auto" w:fill="auto"/>
          </w:tcPr>
          <w:p w14:paraId="5EA7C864" w14:textId="3EC713C8" w:rsidR="00BB711E" w:rsidRPr="007213A7"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〇比例の関係を</w:t>
            </w:r>
            <w:r w:rsidR="00A46BB8">
              <w:rPr>
                <w:rFonts w:hint="eastAsia"/>
                <w:color w:val="000000" w:themeColor="text1"/>
                <w:sz w:val="18"/>
                <w:szCs w:val="18"/>
              </w:rPr>
              <w:t>まとめた表から</w:t>
            </w:r>
            <w:r w:rsidR="00A46BB8" w:rsidRPr="005B3320">
              <w:rPr>
                <w:rFonts w:ascii="Times New Roman" w:hAnsi="Times New Roman"/>
                <w:i/>
                <w:iCs/>
                <w:color w:val="000000"/>
                <w:sz w:val="18"/>
                <w:szCs w:val="18"/>
              </w:rPr>
              <w:t>x</w:t>
            </w:r>
            <w:r w:rsidR="00A46BB8">
              <w:rPr>
                <w:rFonts w:hint="eastAsia"/>
                <w:color w:val="000000" w:themeColor="text1"/>
                <w:sz w:val="18"/>
                <w:szCs w:val="18"/>
              </w:rPr>
              <w:t>と</w:t>
            </w:r>
            <w:r w:rsidR="00A46BB8" w:rsidRPr="005B3320">
              <w:rPr>
                <w:rFonts w:ascii="Times New Roman" w:hAnsi="Times New Roman"/>
                <w:i/>
                <w:iCs/>
                <w:color w:val="000000" w:themeColor="text1"/>
                <w:sz w:val="18"/>
                <w:szCs w:val="18"/>
              </w:rPr>
              <w:t>y</w:t>
            </w:r>
            <w:r w:rsidR="00A46BB8">
              <w:rPr>
                <w:rFonts w:hint="eastAsia"/>
                <w:color w:val="000000" w:themeColor="text1"/>
                <w:sz w:val="18"/>
                <w:szCs w:val="18"/>
              </w:rPr>
              <w:t>に関するいろいろな関係を読み取ることができる。</w:t>
            </w:r>
          </w:p>
        </w:tc>
        <w:tc>
          <w:tcPr>
            <w:tcW w:w="3191" w:type="dxa"/>
            <w:shd w:val="clear" w:color="auto" w:fill="auto"/>
          </w:tcPr>
          <w:p w14:paraId="65BF8FA0" w14:textId="77777777" w:rsidR="00BB711E" w:rsidRPr="007213A7" w:rsidRDefault="00BB711E" w:rsidP="00A46BB8">
            <w:pPr>
              <w:spacing w:line="280" w:lineRule="exact"/>
              <w:rPr>
                <w:color w:val="000000" w:themeColor="text1"/>
                <w:sz w:val="18"/>
                <w:szCs w:val="18"/>
              </w:rPr>
            </w:pPr>
          </w:p>
        </w:tc>
      </w:tr>
      <w:tr w:rsidR="00BB711E" w:rsidRPr="00C8478D" w14:paraId="4536BF06" w14:textId="77777777" w:rsidTr="00A46BB8">
        <w:trPr>
          <w:trHeight w:val="1821"/>
        </w:trPr>
        <w:tc>
          <w:tcPr>
            <w:tcW w:w="421" w:type="dxa"/>
            <w:vAlign w:val="center"/>
          </w:tcPr>
          <w:p w14:paraId="707FBC28" w14:textId="77777777" w:rsidR="00BB711E" w:rsidRDefault="00BB711E" w:rsidP="00A46BB8">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cPr>
          <w:p w14:paraId="6F6249AF" w14:textId="77777777" w:rsidR="00BB711E" w:rsidRPr="00C8478D" w:rsidRDefault="00BB711E" w:rsidP="00A46BB8">
            <w:pPr>
              <w:spacing w:line="280" w:lineRule="exact"/>
              <w:rPr>
                <w:sz w:val="18"/>
                <w:szCs w:val="18"/>
              </w:rPr>
            </w:pPr>
          </w:p>
        </w:tc>
        <w:tc>
          <w:tcPr>
            <w:tcW w:w="1275" w:type="dxa"/>
            <w:shd w:val="clear" w:color="auto" w:fill="auto"/>
            <w:vAlign w:val="center"/>
          </w:tcPr>
          <w:p w14:paraId="28B1AD65" w14:textId="0A849129" w:rsidR="00BB711E" w:rsidRDefault="00A46BB8" w:rsidP="00A46BB8">
            <w:pPr>
              <w:spacing w:line="280" w:lineRule="exact"/>
              <w:jc w:val="center"/>
              <w:rPr>
                <w:sz w:val="18"/>
                <w:szCs w:val="18"/>
              </w:rPr>
            </w:pPr>
            <w:r>
              <w:rPr>
                <w:rFonts w:hint="eastAsia"/>
                <w:sz w:val="18"/>
                <w:szCs w:val="18"/>
              </w:rPr>
              <w:t>p</w:t>
            </w:r>
            <w:r>
              <w:rPr>
                <w:sz w:val="18"/>
                <w:szCs w:val="18"/>
              </w:rPr>
              <w:t>.12</w:t>
            </w:r>
            <w:r>
              <w:rPr>
                <w:rFonts w:hint="eastAsia"/>
                <w:sz w:val="18"/>
                <w:szCs w:val="18"/>
              </w:rPr>
              <w:t>9</w:t>
            </w:r>
            <w:r>
              <w:rPr>
                <w:rFonts w:hint="eastAsia"/>
                <w:sz w:val="18"/>
                <w:szCs w:val="18"/>
              </w:rPr>
              <w:t>～</w:t>
            </w:r>
            <w:r>
              <w:rPr>
                <w:rFonts w:hint="eastAsia"/>
                <w:sz w:val="18"/>
                <w:szCs w:val="18"/>
              </w:rPr>
              <w:t>130</w:t>
            </w:r>
          </w:p>
        </w:tc>
        <w:tc>
          <w:tcPr>
            <w:tcW w:w="2268" w:type="dxa"/>
            <w:shd w:val="clear" w:color="auto" w:fill="auto"/>
          </w:tcPr>
          <w:p w14:paraId="5EF15F67" w14:textId="77777777" w:rsidR="00BB711E" w:rsidRDefault="003F5AA8" w:rsidP="00A46BB8">
            <w:pPr>
              <w:spacing w:line="280" w:lineRule="exact"/>
              <w:ind w:leftChars="18" w:left="38"/>
              <w:rPr>
                <w:color w:val="000000" w:themeColor="text1"/>
                <w:sz w:val="18"/>
                <w:szCs w:val="18"/>
              </w:rPr>
            </w:pPr>
            <w:r>
              <w:rPr>
                <w:rFonts w:hint="eastAsia"/>
                <w:color w:val="000000" w:themeColor="text1"/>
                <w:sz w:val="18"/>
                <w:szCs w:val="18"/>
              </w:rPr>
              <w:t>負の数の範囲に拡張された比例の関係について</w:t>
            </w:r>
            <w:r w:rsidR="00A46BB8">
              <w:rPr>
                <w:rFonts w:hint="eastAsia"/>
                <w:color w:val="000000" w:themeColor="text1"/>
                <w:sz w:val="18"/>
                <w:szCs w:val="18"/>
              </w:rPr>
              <w:t>，その性質を理解する。</w:t>
            </w:r>
          </w:p>
          <w:p w14:paraId="4355C80B" w14:textId="3F5C6B9F" w:rsidR="00A46BB8" w:rsidRPr="007213A7" w:rsidRDefault="00A46BB8" w:rsidP="00A46BB8">
            <w:pPr>
              <w:spacing w:line="280" w:lineRule="exact"/>
              <w:ind w:leftChars="18" w:left="38"/>
              <w:rPr>
                <w:color w:val="000000" w:themeColor="text1"/>
                <w:sz w:val="18"/>
                <w:szCs w:val="18"/>
              </w:rPr>
            </w:pPr>
            <w:r>
              <w:rPr>
                <w:rFonts w:hint="eastAsia"/>
                <w:color w:val="000000" w:themeColor="text1"/>
                <w:sz w:val="18"/>
                <w:szCs w:val="18"/>
              </w:rPr>
              <w:t>また，</w:t>
            </w:r>
            <w:r>
              <w:rPr>
                <w:rFonts w:hint="eastAsia"/>
                <w:color w:val="000000" w:themeColor="text1"/>
                <w:sz w:val="18"/>
                <w:szCs w:val="18"/>
              </w:rPr>
              <w:t>1</w:t>
            </w:r>
            <w:r>
              <w:rPr>
                <w:rFonts w:hint="eastAsia"/>
                <w:color w:val="000000" w:themeColor="text1"/>
                <w:sz w:val="18"/>
                <w:szCs w:val="18"/>
              </w:rPr>
              <w:t>組の値から比例の式を求めることができるようになる。</w:t>
            </w:r>
          </w:p>
        </w:tc>
        <w:tc>
          <w:tcPr>
            <w:tcW w:w="3119" w:type="dxa"/>
          </w:tcPr>
          <w:p w14:paraId="62D616C6" w14:textId="77777777" w:rsidR="00BB711E" w:rsidRDefault="002B63F9" w:rsidP="00A46BB8">
            <w:pPr>
              <w:spacing w:line="280" w:lineRule="exact"/>
              <w:ind w:left="180" w:hangingChars="100" w:hanging="180"/>
              <w:rPr>
                <w:color w:val="000000" w:themeColor="text1"/>
                <w:sz w:val="18"/>
                <w:szCs w:val="18"/>
              </w:rPr>
            </w:pPr>
            <w:r>
              <w:rPr>
                <w:rFonts w:hint="eastAsia"/>
                <w:color w:val="000000" w:themeColor="text1"/>
                <w:sz w:val="18"/>
                <w:szCs w:val="18"/>
              </w:rPr>
              <w:t>・比例の関係を，負の数の範囲に拡張して考える。</w:t>
            </w:r>
          </w:p>
          <w:p w14:paraId="4CE82B5B" w14:textId="4A348890" w:rsidR="00A46BB8" w:rsidRPr="007213A7" w:rsidRDefault="00A46BB8" w:rsidP="00A46BB8">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組の値から比例の式を求める。</w:t>
            </w:r>
          </w:p>
        </w:tc>
        <w:tc>
          <w:tcPr>
            <w:tcW w:w="2126" w:type="dxa"/>
            <w:shd w:val="clear" w:color="auto" w:fill="auto"/>
            <w:vAlign w:val="center"/>
          </w:tcPr>
          <w:p w14:paraId="01D42857" w14:textId="1C7A2AFD" w:rsidR="00BB711E" w:rsidRPr="007213A7" w:rsidRDefault="003F5AA8" w:rsidP="00A46BB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 xml:space="preserve">A2 → B → </w:t>
            </w:r>
            <w:r w:rsidR="00A46BB8">
              <w:rPr>
                <w:rFonts w:ascii="BIZ UDゴシック" w:eastAsia="BIZ UDゴシック" w:hAnsi="BIZ UDゴシック" w:hint="eastAsia"/>
                <w:color w:val="000000" w:themeColor="text1"/>
                <w:sz w:val="20"/>
                <w:szCs w:val="20"/>
              </w:rPr>
              <w:t xml:space="preserve"> C → D2</w:t>
            </w:r>
          </w:p>
        </w:tc>
        <w:tc>
          <w:tcPr>
            <w:tcW w:w="3195" w:type="dxa"/>
            <w:shd w:val="clear" w:color="auto" w:fill="auto"/>
          </w:tcPr>
          <w:p w14:paraId="79EED5F6" w14:textId="77777777" w:rsidR="00A46BB8"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〇負の数の範囲に拡張された比例の関係について，</w:t>
            </w:r>
            <w:r w:rsidR="005B3320" w:rsidRPr="005B3320">
              <w:rPr>
                <w:rFonts w:ascii="Times New Roman" w:hAnsi="Times New Roman"/>
                <w:i/>
                <w:iCs/>
                <w:color w:val="000000"/>
                <w:sz w:val="18"/>
                <w:szCs w:val="18"/>
              </w:rPr>
              <w:t>x</w:t>
            </w:r>
            <w:r>
              <w:rPr>
                <w:rFonts w:hint="eastAsia"/>
                <w:color w:val="000000" w:themeColor="text1"/>
                <w:sz w:val="18"/>
                <w:szCs w:val="18"/>
              </w:rPr>
              <w:t>と</w:t>
            </w:r>
            <w:r w:rsidRPr="005B3320">
              <w:rPr>
                <w:rFonts w:ascii="Times New Roman" w:hAnsi="Times New Roman"/>
                <w:i/>
                <w:iCs/>
                <w:color w:val="000000" w:themeColor="text1"/>
                <w:sz w:val="18"/>
                <w:szCs w:val="18"/>
              </w:rPr>
              <w:t>y</w:t>
            </w:r>
            <w:r>
              <w:rPr>
                <w:rFonts w:hint="eastAsia"/>
                <w:color w:val="000000" w:themeColor="text1"/>
                <w:sz w:val="18"/>
                <w:szCs w:val="18"/>
              </w:rPr>
              <w:t>の対応関係を理解している。</w:t>
            </w:r>
          </w:p>
          <w:p w14:paraId="431C42C2" w14:textId="57733616" w:rsidR="00BB711E" w:rsidRPr="007213A7" w:rsidRDefault="00A46BB8" w:rsidP="00A46BB8">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組の値から比例の式を求めることができる。</w:t>
            </w:r>
          </w:p>
        </w:tc>
        <w:tc>
          <w:tcPr>
            <w:tcW w:w="3220" w:type="dxa"/>
            <w:shd w:val="clear" w:color="auto" w:fill="auto"/>
          </w:tcPr>
          <w:p w14:paraId="2E39EC50" w14:textId="7A82608D" w:rsidR="00BB711E" w:rsidRPr="007213A7" w:rsidRDefault="00BB711E" w:rsidP="00A46BB8">
            <w:pPr>
              <w:spacing w:line="280" w:lineRule="exact"/>
              <w:ind w:left="175" w:hangingChars="97" w:hanging="175"/>
              <w:rPr>
                <w:color w:val="000000" w:themeColor="text1"/>
                <w:sz w:val="18"/>
                <w:szCs w:val="18"/>
              </w:rPr>
            </w:pPr>
          </w:p>
        </w:tc>
        <w:tc>
          <w:tcPr>
            <w:tcW w:w="3191" w:type="dxa"/>
            <w:shd w:val="clear" w:color="auto" w:fill="auto"/>
          </w:tcPr>
          <w:p w14:paraId="7F2B8FC0" w14:textId="06757C6D" w:rsidR="00BB711E" w:rsidRPr="007213A7"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〇比例の関係を，変域や比例定数が負の数の場合に広げて考えようとしている。</w:t>
            </w:r>
          </w:p>
        </w:tc>
      </w:tr>
      <w:tr w:rsidR="00BB711E" w:rsidRPr="00C8478D" w14:paraId="703E3598" w14:textId="77777777" w:rsidTr="00A46BB8">
        <w:trPr>
          <w:cantSplit/>
          <w:trHeight w:val="2381"/>
        </w:trPr>
        <w:tc>
          <w:tcPr>
            <w:tcW w:w="421" w:type="dxa"/>
            <w:vAlign w:val="center"/>
          </w:tcPr>
          <w:p w14:paraId="58516550" w14:textId="2D779FB9" w:rsidR="00BB711E" w:rsidRDefault="00A46BB8" w:rsidP="00A46BB8">
            <w:pPr>
              <w:spacing w:line="280" w:lineRule="exact"/>
              <w:ind w:left="180" w:hangingChars="100" w:hanging="180"/>
              <w:jc w:val="center"/>
              <w:rPr>
                <w:sz w:val="18"/>
                <w:szCs w:val="18"/>
              </w:rPr>
            </w:pPr>
            <w:r>
              <w:rPr>
                <w:rFonts w:hint="eastAsia"/>
                <w:sz w:val="18"/>
                <w:szCs w:val="18"/>
              </w:rPr>
              <w:t>5</w:t>
            </w:r>
          </w:p>
        </w:tc>
        <w:tc>
          <w:tcPr>
            <w:tcW w:w="567" w:type="dxa"/>
            <w:shd w:val="clear" w:color="auto" w:fill="auto"/>
            <w:textDirection w:val="tbRlV"/>
            <w:vAlign w:val="center"/>
          </w:tcPr>
          <w:p w14:paraId="45A8A0DA" w14:textId="113BF12B" w:rsidR="00BB711E" w:rsidRPr="002B63F9" w:rsidRDefault="003F5AA8" w:rsidP="00A46BB8">
            <w:pPr>
              <w:spacing w:line="280" w:lineRule="exact"/>
              <w:ind w:left="113" w:right="113"/>
              <w:jc w:val="center"/>
              <w:rPr>
                <w:sz w:val="18"/>
                <w:szCs w:val="18"/>
              </w:rPr>
            </w:pPr>
            <w:r w:rsidRPr="002B63F9">
              <w:rPr>
                <w:rFonts w:hint="eastAsia"/>
                <w:sz w:val="18"/>
                <w:szCs w:val="18"/>
              </w:rPr>
              <w:t>３　座標</w:t>
            </w:r>
          </w:p>
        </w:tc>
        <w:tc>
          <w:tcPr>
            <w:tcW w:w="1275" w:type="dxa"/>
            <w:shd w:val="clear" w:color="auto" w:fill="auto"/>
            <w:vAlign w:val="center"/>
          </w:tcPr>
          <w:p w14:paraId="712FAF86" w14:textId="106DE3C1" w:rsidR="00BB711E" w:rsidRDefault="00BB711E" w:rsidP="00A46BB8">
            <w:pPr>
              <w:spacing w:line="280" w:lineRule="exact"/>
              <w:jc w:val="center"/>
              <w:rPr>
                <w:sz w:val="18"/>
                <w:szCs w:val="18"/>
              </w:rPr>
            </w:pPr>
            <w:r>
              <w:rPr>
                <w:rFonts w:hint="eastAsia"/>
                <w:sz w:val="18"/>
                <w:szCs w:val="18"/>
              </w:rPr>
              <w:t>p</w:t>
            </w:r>
            <w:r>
              <w:rPr>
                <w:sz w:val="18"/>
                <w:szCs w:val="18"/>
              </w:rPr>
              <w:t>.13</w:t>
            </w:r>
            <w:r w:rsidR="00A46BB8">
              <w:rPr>
                <w:rFonts w:hint="eastAsia"/>
                <w:sz w:val="18"/>
                <w:szCs w:val="18"/>
              </w:rPr>
              <w:t>1</w:t>
            </w:r>
            <w:r>
              <w:rPr>
                <w:rFonts w:hint="eastAsia"/>
                <w:sz w:val="18"/>
                <w:szCs w:val="18"/>
              </w:rPr>
              <w:t>～</w:t>
            </w:r>
            <w:r>
              <w:rPr>
                <w:rFonts w:hint="eastAsia"/>
                <w:sz w:val="18"/>
                <w:szCs w:val="18"/>
              </w:rPr>
              <w:t>1</w:t>
            </w:r>
            <w:r>
              <w:rPr>
                <w:sz w:val="18"/>
                <w:szCs w:val="18"/>
              </w:rPr>
              <w:t>33</w:t>
            </w:r>
          </w:p>
        </w:tc>
        <w:tc>
          <w:tcPr>
            <w:tcW w:w="2268" w:type="dxa"/>
            <w:shd w:val="clear" w:color="auto" w:fill="auto"/>
          </w:tcPr>
          <w:p w14:paraId="4D6D89D6" w14:textId="250951FF" w:rsidR="00BB711E" w:rsidRPr="007213A7" w:rsidRDefault="003F5AA8" w:rsidP="00A46BB8">
            <w:pPr>
              <w:spacing w:line="280" w:lineRule="exact"/>
              <w:ind w:leftChars="18" w:left="38"/>
              <w:rPr>
                <w:color w:val="000000" w:themeColor="text1"/>
                <w:sz w:val="18"/>
                <w:szCs w:val="18"/>
              </w:rPr>
            </w:pPr>
            <w:r>
              <w:rPr>
                <w:rFonts w:hint="eastAsia"/>
                <w:color w:val="000000" w:themeColor="text1"/>
                <w:sz w:val="18"/>
                <w:szCs w:val="18"/>
              </w:rPr>
              <w:t>座標の考えを理解し，座標平面上の点の位置を読み取ったり，座標平面上に点を表したりすることができるようになる。</w:t>
            </w:r>
          </w:p>
        </w:tc>
        <w:tc>
          <w:tcPr>
            <w:tcW w:w="3119" w:type="dxa"/>
          </w:tcPr>
          <w:p w14:paraId="45A7E62D" w14:textId="69CEE0EA" w:rsidR="00745EA3" w:rsidRDefault="00745EA3" w:rsidP="00A46BB8">
            <w:pPr>
              <w:spacing w:line="280" w:lineRule="exact"/>
              <w:ind w:left="180" w:hangingChars="100" w:hanging="180"/>
              <w:rPr>
                <w:color w:val="000000" w:themeColor="text1"/>
                <w:sz w:val="18"/>
                <w:szCs w:val="18"/>
              </w:rPr>
            </w:pPr>
            <w:r>
              <w:rPr>
                <w:rFonts w:hint="eastAsia"/>
                <w:color w:val="000000" w:themeColor="text1"/>
                <w:sz w:val="18"/>
                <w:szCs w:val="18"/>
              </w:rPr>
              <w:t>・負の数を含めた位置の表し方について考える。</w:t>
            </w:r>
          </w:p>
          <w:p w14:paraId="21B7E477" w14:textId="334A54E7" w:rsidR="00BB711E" w:rsidRDefault="00F26575" w:rsidP="00A46BB8">
            <w:pPr>
              <w:spacing w:line="280" w:lineRule="exact"/>
              <w:rPr>
                <w:color w:val="000000" w:themeColor="text1"/>
                <w:sz w:val="18"/>
                <w:szCs w:val="18"/>
              </w:rPr>
            </w:pPr>
            <w:r>
              <w:rPr>
                <w:rFonts w:hint="eastAsia"/>
                <w:color w:val="000000" w:themeColor="text1"/>
                <w:sz w:val="18"/>
                <w:szCs w:val="18"/>
              </w:rPr>
              <w:t>・座標の意味，座標の表し方を知る。</w:t>
            </w:r>
          </w:p>
          <w:p w14:paraId="2077D276" w14:textId="31A83E27" w:rsidR="00F26575" w:rsidRDefault="00F26575" w:rsidP="00A46BB8">
            <w:pPr>
              <w:spacing w:line="280" w:lineRule="exact"/>
              <w:ind w:left="180" w:hangingChars="100" w:hanging="180"/>
              <w:rPr>
                <w:color w:val="000000" w:themeColor="text1"/>
                <w:sz w:val="18"/>
                <w:szCs w:val="18"/>
              </w:rPr>
            </w:pPr>
            <w:r>
              <w:rPr>
                <w:rFonts w:hint="eastAsia"/>
                <w:color w:val="000000" w:themeColor="text1"/>
                <w:sz w:val="18"/>
                <w:szCs w:val="18"/>
              </w:rPr>
              <w:t>・座標平面上の点の位置を読み取る。また，座標平面上に点を表す。</w:t>
            </w:r>
          </w:p>
          <w:p w14:paraId="310E1187" w14:textId="77777777" w:rsidR="001136B2" w:rsidRDefault="001136B2" w:rsidP="00A46BB8">
            <w:pPr>
              <w:spacing w:line="280" w:lineRule="exact"/>
              <w:rPr>
                <w:color w:val="000000"/>
                <w:sz w:val="18"/>
                <w:szCs w:val="18"/>
              </w:rPr>
            </w:pPr>
            <w:r>
              <w:rPr>
                <w:rFonts w:hint="eastAsia"/>
                <w:color w:val="000000"/>
                <w:sz w:val="18"/>
                <w:szCs w:val="18"/>
              </w:rPr>
              <w:t>〔用語・記号〕</w:t>
            </w:r>
          </w:p>
          <w:p w14:paraId="7E4DAEC8" w14:textId="19A9A46B" w:rsidR="001136B2" w:rsidRPr="001136B2" w:rsidRDefault="001136B2" w:rsidP="00A46BB8">
            <w:pPr>
              <w:spacing w:line="280" w:lineRule="exact"/>
              <w:rPr>
                <w:sz w:val="18"/>
                <w:szCs w:val="18"/>
              </w:rPr>
            </w:pPr>
            <w:r w:rsidRPr="005B3320">
              <w:rPr>
                <w:rFonts w:ascii="Times New Roman" w:hAnsi="Times New Roman"/>
                <w:i/>
                <w:iCs/>
                <w:sz w:val="18"/>
                <w:szCs w:val="18"/>
              </w:rPr>
              <w:t>x</w:t>
            </w:r>
            <w:r w:rsidRPr="00C8478D">
              <w:rPr>
                <w:rFonts w:hint="eastAsia"/>
                <w:sz w:val="18"/>
                <w:szCs w:val="18"/>
              </w:rPr>
              <w:t>軸，横軸，</w:t>
            </w:r>
            <w:r w:rsidRPr="005B3320">
              <w:rPr>
                <w:rFonts w:ascii="Times New Roman" w:hAnsi="Times New Roman"/>
                <w:i/>
                <w:iCs/>
                <w:sz w:val="18"/>
                <w:szCs w:val="18"/>
              </w:rPr>
              <w:t>y</w:t>
            </w:r>
            <w:r w:rsidRPr="00C8478D">
              <w:rPr>
                <w:rFonts w:hint="eastAsia"/>
                <w:sz w:val="18"/>
                <w:szCs w:val="18"/>
              </w:rPr>
              <w:t>軸，縦軸，座標軸，原点，</w:t>
            </w:r>
            <w:r w:rsidRPr="005B3320">
              <w:rPr>
                <w:rFonts w:ascii="Times New Roman" w:hAnsi="Times New Roman"/>
                <w:i/>
                <w:iCs/>
                <w:sz w:val="18"/>
                <w:szCs w:val="18"/>
              </w:rPr>
              <w:t>x</w:t>
            </w:r>
            <w:r w:rsidRPr="00C8478D">
              <w:rPr>
                <w:rFonts w:hint="eastAsia"/>
                <w:sz w:val="18"/>
                <w:szCs w:val="18"/>
              </w:rPr>
              <w:t>座標，</w:t>
            </w:r>
            <w:r w:rsidR="00AE6E38" w:rsidRPr="005B3320">
              <w:rPr>
                <w:rFonts w:ascii="Times New Roman" w:hAnsi="Times New Roman"/>
                <w:i/>
                <w:iCs/>
                <w:sz w:val="18"/>
                <w:szCs w:val="18"/>
              </w:rPr>
              <w:t>y</w:t>
            </w:r>
            <w:r w:rsidRPr="00C8478D">
              <w:rPr>
                <w:rFonts w:hint="eastAsia"/>
                <w:sz w:val="18"/>
                <w:szCs w:val="18"/>
              </w:rPr>
              <w:t>座標，座標，座標平面</w:t>
            </w:r>
          </w:p>
        </w:tc>
        <w:tc>
          <w:tcPr>
            <w:tcW w:w="2126" w:type="dxa"/>
            <w:shd w:val="clear" w:color="auto" w:fill="auto"/>
            <w:vAlign w:val="center"/>
          </w:tcPr>
          <w:p w14:paraId="053718E9" w14:textId="784FCBE6" w:rsidR="00BB711E" w:rsidRPr="007213A7" w:rsidRDefault="003F5AA8" w:rsidP="00A46BB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DC345A3" w14:textId="4E32FA3B" w:rsidR="00BB711E" w:rsidRPr="007213A7"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〇座標の考えを理解し，座標平面上の点の位置を読み取ったり，座標平面上に点を表したりすることができる。</w:t>
            </w:r>
          </w:p>
        </w:tc>
        <w:tc>
          <w:tcPr>
            <w:tcW w:w="3220" w:type="dxa"/>
            <w:shd w:val="clear" w:color="auto" w:fill="auto"/>
          </w:tcPr>
          <w:p w14:paraId="37535163" w14:textId="6A0B6D60" w:rsidR="00BB711E" w:rsidRPr="003F5AA8" w:rsidRDefault="00A46BB8" w:rsidP="00A46BB8">
            <w:pPr>
              <w:spacing w:line="280" w:lineRule="exact"/>
              <w:ind w:left="175" w:hangingChars="97" w:hanging="175"/>
              <w:rPr>
                <w:color w:val="000000" w:themeColor="text1"/>
                <w:sz w:val="18"/>
                <w:szCs w:val="18"/>
              </w:rPr>
            </w:pPr>
            <w:r>
              <w:rPr>
                <w:rFonts w:hint="eastAsia"/>
                <w:color w:val="000000" w:themeColor="text1"/>
                <w:sz w:val="18"/>
                <w:szCs w:val="18"/>
              </w:rPr>
              <w:t>〇負の値をとる座標を表すための座標平面を見いだすことができる。</w:t>
            </w:r>
          </w:p>
        </w:tc>
        <w:tc>
          <w:tcPr>
            <w:tcW w:w="3191" w:type="dxa"/>
            <w:shd w:val="clear" w:color="auto" w:fill="auto"/>
          </w:tcPr>
          <w:p w14:paraId="12660E45" w14:textId="77777777" w:rsidR="00BB711E" w:rsidRPr="007213A7" w:rsidRDefault="00BB711E" w:rsidP="00A46BB8">
            <w:pPr>
              <w:spacing w:line="280" w:lineRule="exact"/>
              <w:rPr>
                <w:color w:val="000000" w:themeColor="text1"/>
                <w:sz w:val="18"/>
                <w:szCs w:val="18"/>
              </w:rPr>
            </w:pPr>
          </w:p>
        </w:tc>
      </w:tr>
      <w:tr w:rsidR="00BB711E" w:rsidRPr="00C8478D" w14:paraId="2E470D3E" w14:textId="77777777" w:rsidTr="00A46BB8">
        <w:trPr>
          <w:trHeight w:val="897"/>
        </w:trPr>
        <w:tc>
          <w:tcPr>
            <w:tcW w:w="421" w:type="dxa"/>
            <w:vAlign w:val="center"/>
          </w:tcPr>
          <w:p w14:paraId="1D9B01D4" w14:textId="22969FEA" w:rsidR="00BB711E" w:rsidRDefault="00A46BB8" w:rsidP="00A46BB8">
            <w:pPr>
              <w:spacing w:line="280" w:lineRule="exact"/>
              <w:ind w:left="180" w:hangingChars="100" w:hanging="180"/>
              <w:jc w:val="center"/>
              <w:rPr>
                <w:sz w:val="18"/>
                <w:szCs w:val="18"/>
              </w:rPr>
            </w:pPr>
            <w:r>
              <w:rPr>
                <w:rFonts w:hint="eastAsia"/>
                <w:sz w:val="18"/>
                <w:szCs w:val="18"/>
              </w:rPr>
              <w:lastRenderedPageBreak/>
              <w:t>6</w:t>
            </w:r>
          </w:p>
        </w:tc>
        <w:tc>
          <w:tcPr>
            <w:tcW w:w="567" w:type="dxa"/>
            <w:vMerge w:val="restart"/>
            <w:shd w:val="clear" w:color="auto" w:fill="auto"/>
            <w:textDirection w:val="tbRlV"/>
            <w:vAlign w:val="center"/>
          </w:tcPr>
          <w:p w14:paraId="5EA1F45C" w14:textId="0DAD5B26" w:rsidR="00BB711E" w:rsidRPr="00C8478D" w:rsidRDefault="003F5AA8" w:rsidP="00A46BB8">
            <w:pPr>
              <w:spacing w:line="280" w:lineRule="exact"/>
              <w:ind w:left="113" w:right="113"/>
              <w:jc w:val="center"/>
              <w:rPr>
                <w:sz w:val="18"/>
                <w:szCs w:val="18"/>
              </w:rPr>
            </w:pPr>
            <w:r>
              <w:rPr>
                <w:rFonts w:hint="eastAsia"/>
                <w:sz w:val="18"/>
                <w:szCs w:val="18"/>
              </w:rPr>
              <w:t>４　比例のグラフ</w:t>
            </w:r>
          </w:p>
        </w:tc>
        <w:tc>
          <w:tcPr>
            <w:tcW w:w="1275" w:type="dxa"/>
            <w:shd w:val="clear" w:color="auto" w:fill="auto"/>
            <w:vAlign w:val="center"/>
          </w:tcPr>
          <w:p w14:paraId="06285F2B" w14:textId="61AB1E0A" w:rsidR="00BB711E" w:rsidRDefault="00BB711E" w:rsidP="00A46BB8">
            <w:pPr>
              <w:spacing w:line="280" w:lineRule="exact"/>
              <w:jc w:val="center"/>
              <w:rPr>
                <w:sz w:val="18"/>
                <w:szCs w:val="18"/>
              </w:rPr>
            </w:pPr>
            <w:r>
              <w:rPr>
                <w:rFonts w:hint="eastAsia"/>
                <w:sz w:val="18"/>
                <w:szCs w:val="18"/>
              </w:rPr>
              <w:t>p</w:t>
            </w:r>
            <w:r>
              <w:rPr>
                <w:sz w:val="18"/>
                <w:szCs w:val="18"/>
              </w:rPr>
              <w:t>.134</w:t>
            </w:r>
            <w:r>
              <w:rPr>
                <w:rFonts w:hint="eastAsia"/>
                <w:sz w:val="18"/>
                <w:szCs w:val="18"/>
              </w:rPr>
              <w:t>～</w:t>
            </w:r>
            <w:r>
              <w:rPr>
                <w:rFonts w:hint="eastAsia"/>
                <w:sz w:val="18"/>
                <w:szCs w:val="18"/>
              </w:rPr>
              <w:t>1</w:t>
            </w:r>
            <w:r>
              <w:rPr>
                <w:sz w:val="18"/>
                <w:szCs w:val="18"/>
              </w:rPr>
              <w:t>35</w:t>
            </w:r>
          </w:p>
        </w:tc>
        <w:tc>
          <w:tcPr>
            <w:tcW w:w="2268" w:type="dxa"/>
            <w:shd w:val="clear" w:color="auto" w:fill="auto"/>
          </w:tcPr>
          <w:p w14:paraId="55D79DC1" w14:textId="75F5AE90" w:rsidR="00BB711E" w:rsidRPr="007213A7" w:rsidRDefault="003F5AA8" w:rsidP="00A46BB8">
            <w:pPr>
              <w:spacing w:line="280" w:lineRule="exact"/>
              <w:ind w:leftChars="18" w:left="38"/>
              <w:rPr>
                <w:color w:val="000000" w:themeColor="text1"/>
                <w:sz w:val="18"/>
                <w:szCs w:val="18"/>
              </w:rPr>
            </w:pPr>
            <w:r>
              <w:rPr>
                <w:rFonts w:hint="eastAsia"/>
                <w:color w:val="000000" w:themeColor="text1"/>
                <w:sz w:val="18"/>
                <w:szCs w:val="18"/>
              </w:rPr>
              <w:t>比例のグラフが直線になることを理解する。</w:t>
            </w:r>
          </w:p>
        </w:tc>
        <w:tc>
          <w:tcPr>
            <w:tcW w:w="3119" w:type="dxa"/>
          </w:tcPr>
          <w:p w14:paraId="5418D682" w14:textId="6E528FB0" w:rsidR="00745EA3" w:rsidRDefault="00745EA3" w:rsidP="00A46BB8">
            <w:pPr>
              <w:spacing w:line="280" w:lineRule="exact"/>
              <w:ind w:left="180" w:hangingChars="100" w:hanging="180"/>
              <w:rPr>
                <w:color w:val="000000" w:themeColor="text1"/>
                <w:sz w:val="18"/>
                <w:szCs w:val="18"/>
              </w:rPr>
            </w:pPr>
            <w:r>
              <w:rPr>
                <w:rFonts w:hint="eastAsia"/>
                <w:color w:val="000000" w:themeColor="text1"/>
                <w:sz w:val="18"/>
                <w:szCs w:val="18"/>
              </w:rPr>
              <w:t>・点を細かくとり，比例のグラフの形がどのようになるかを考える。</w:t>
            </w:r>
          </w:p>
          <w:p w14:paraId="20CE165B" w14:textId="2046B84B" w:rsidR="00745EA3" w:rsidRDefault="00745EA3" w:rsidP="00A46BB8">
            <w:pPr>
              <w:spacing w:line="280" w:lineRule="exact"/>
              <w:rPr>
                <w:color w:val="000000" w:themeColor="text1"/>
                <w:sz w:val="18"/>
                <w:szCs w:val="18"/>
              </w:rPr>
            </w:pPr>
            <w:r>
              <w:rPr>
                <w:rFonts w:hint="eastAsia"/>
                <w:color w:val="000000" w:themeColor="text1"/>
                <w:sz w:val="18"/>
                <w:szCs w:val="18"/>
              </w:rPr>
              <w:t>・比例のグラフについて知る。</w:t>
            </w:r>
          </w:p>
          <w:p w14:paraId="590A384E" w14:textId="77777777" w:rsidR="001136B2" w:rsidRDefault="001136B2" w:rsidP="00A46BB8">
            <w:pPr>
              <w:spacing w:line="280" w:lineRule="exact"/>
              <w:rPr>
                <w:color w:val="000000"/>
                <w:sz w:val="18"/>
                <w:szCs w:val="18"/>
              </w:rPr>
            </w:pPr>
            <w:r>
              <w:rPr>
                <w:rFonts w:hint="eastAsia"/>
                <w:color w:val="000000"/>
                <w:sz w:val="18"/>
                <w:szCs w:val="18"/>
              </w:rPr>
              <w:t>〔用語・記号〕</w:t>
            </w:r>
          </w:p>
          <w:p w14:paraId="4BCBEA9A" w14:textId="5379AA55" w:rsidR="001136B2" w:rsidRPr="007213A7" w:rsidRDefault="001136B2" w:rsidP="00A46BB8">
            <w:pPr>
              <w:spacing w:line="280" w:lineRule="exact"/>
              <w:rPr>
                <w:color w:val="000000" w:themeColor="text1"/>
                <w:sz w:val="18"/>
                <w:szCs w:val="18"/>
              </w:rPr>
            </w:pPr>
            <w:r>
              <w:rPr>
                <w:rFonts w:hint="eastAsia"/>
                <w:color w:val="000000"/>
                <w:sz w:val="18"/>
                <w:szCs w:val="18"/>
              </w:rPr>
              <w:t>比例のグラフ</w:t>
            </w:r>
          </w:p>
        </w:tc>
        <w:tc>
          <w:tcPr>
            <w:tcW w:w="2126" w:type="dxa"/>
            <w:shd w:val="clear" w:color="auto" w:fill="auto"/>
            <w:vAlign w:val="center"/>
          </w:tcPr>
          <w:p w14:paraId="68F3E897" w14:textId="5172FFFA" w:rsidR="00BB711E" w:rsidRPr="007213A7" w:rsidRDefault="003F5AA8" w:rsidP="00A46BB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02ED01B" w14:textId="34D0F8D1" w:rsidR="00BB711E" w:rsidRPr="007213A7"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〇比例のグラフが直線になることを理解している。</w:t>
            </w:r>
          </w:p>
        </w:tc>
        <w:tc>
          <w:tcPr>
            <w:tcW w:w="3220" w:type="dxa"/>
            <w:shd w:val="clear" w:color="auto" w:fill="auto"/>
          </w:tcPr>
          <w:p w14:paraId="4EF28130" w14:textId="416C1E30" w:rsidR="00BB711E" w:rsidRPr="007213A7"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〇小学校で学んだ比例のグラフをもとに，負の数の範囲に拡張された比例のグラフを考えることができる。</w:t>
            </w:r>
          </w:p>
        </w:tc>
        <w:tc>
          <w:tcPr>
            <w:tcW w:w="3191" w:type="dxa"/>
            <w:shd w:val="clear" w:color="auto" w:fill="auto"/>
          </w:tcPr>
          <w:p w14:paraId="4852DF23" w14:textId="77777777" w:rsidR="00BB711E" w:rsidRPr="007213A7" w:rsidRDefault="00BB711E" w:rsidP="00A46BB8">
            <w:pPr>
              <w:spacing w:line="280" w:lineRule="exact"/>
              <w:rPr>
                <w:color w:val="000000" w:themeColor="text1"/>
                <w:sz w:val="18"/>
                <w:szCs w:val="18"/>
              </w:rPr>
            </w:pPr>
          </w:p>
        </w:tc>
      </w:tr>
      <w:tr w:rsidR="00BB711E" w:rsidRPr="00C8478D" w14:paraId="0C1553C1" w14:textId="77777777" w:rsidTr="00A46BB8">
        <w:trPr>
          <w:trHeight w:val="1442"/>
        </w:trPr>
        <w:tc>
          <w:tcPr>
            <w:tcW w:w="421" w:type="dxa"/>
            <w:vAlign w:val="center"/>
          </w:tcPr>
          <w:p w14:paraId="76D3E0F5" w14:textId="67B2DCF9" w:rsidR="00BB711E" w:rsidRDefault="0076620E" w:rsidP="00A46BB8">
            <w:pPr>
              <w:spacing w:line="280" w:lineRule="exact"/>
              <w:ind w:left="180" w:hangingChars="100" w:hanging="180"/>
              <w:jc w:val="center"/>
              <w:rPr>
                <w:sz w:val="18"/>
                <w:szCs w:val="18"/>
              </w:rPr>
            </w:pPr>
            <w:r>
              <w:rPr>
                <w:rFonts w:hint="eastAsia"/>
                <w:sz w:val="18"/>
                <w:szCs w:val="18"/>
              </w:rPr>
              <w:t>7</w:t>
            </w:r>
          </w:p>
        </w:tc>
        <w:tc>
          <w:tcPr>
            <w:tcW w:w="567" w:type="dxa"/>
            <w:vMerge/>
            <w:shd w:val="clear" w:color="auto" w:fill="auto"/>
          </w:tcPr>
          <w:p w14:paraId="396A0440" w14:textId="77777777" w:rsidR="00BB711E" w:rsidRPr="00C8478D" w:rsidRDefault="00BB711E" w:rsidP="00A46BB8">
            <w:pPr>
              <w:spacing w:line="280" w:lineRule="exact"/>
              <w:rPr>
                <w:sz w:val="18"/>
                <w:szCs w:val="18"/>
              </w:rPr>
            </w:pPr>
          </w:p>
        </w:tc>
        <w:tc>
          <w:tcPr>
            <w:tcW w:w="1275" w:type="dxa"/>
            <w:shd w:val="clear" w:color="auto" w:fill="auto"/>
            <w:vAlign w:val="center"/>
          </w:tcPr>
          <w:p w14:paraId="3331DECC" w14:textId="1190AF25" w:rsidR="00BB711E" w:rsidRDefault="00BB711E" w:rsidP="00A46BB8">
            <w:pPr>
              <w:spacing w:line="280" w:lineRule="exact"/>
              <w:jc w:val="center"/>
              <w:rPr>
                <w:sz w:val="18"/>
                <w:szCs w:val="18"/>
              </w:rPr>
            </w:pPr>
            <w:r>
              <w:rPr>
                <w:rFonts w:hint="eastAsia"/>
                <w:sz w:val="18"/>
                <w:szCs w:val="18"/>
              </w:rPr>
              <w:t>p</w:t>
            </w:r>
            <w:r>
              <w:rPr>
                <w:sz w:val="18"/>
                <w:szCs w:val="18"/>
              </w:rPr>
              <w:t>.136</w:t>
            </w:r>
            <w:r>
              <w:rPr>
                <w:rFonts w:hint="eastAsia"/>
                <w:sz w:val="18"/>
                <w:szCs w:val="18"/>
              </w:rPr>
              <w:t>～</w:t>
            </w:r>
            <w:r>
              <w:rPr>
                <w:rFonts w:hint="eastAsia"/>
                <w:sz w:val="18"/>
                <w:szCs w:val="18"/>
              </w:rPr>
              <w:t>1</w:t>
            </w:r>
            <w:r>
              <w:rPr>
                <w:sz w:val="18"/>
                <w:szCs w:val="18"/>
              </w:rPr>
              <w:t>37</w:t>
            </w:r>
          </w:p>
        </w:tc>
        <w:tc>
          <w:tcPr>
            <w:tcW w:w="2268" w:type="dxa"/>
            <w:shd w:val="clear" w:color="auto" w:fill="auto"/>
          </w:tcPr>
          <w:p w14:paraId="1B3CFFE5" w14:textId="6CFC8BC1" w:rsidR="003F5AA8" w:rsidRPr="007213A7" w:rsidRDefault="003F5AA8" w:rsidP="0076620E">
            <w:pPr>
              <w:spacing w:line="280" w:lineRule="exact"/>
              <w:ind w:leftChars="18" w:left="38"/>
              <w:rPr>
                <w:color w:val="000000" w:themeColor="text1"/>
                <w:sz w:val="18"/>
                <w:szCs w:val="18"/>
              </w:rPr>
            </w:pPr>
            <w:r>
              <w:rPr>
                <w:rFonts w:hint="eastAsia"/>
                <w:color w:val="000000" w:themeColor="text1"/>
                <w:sz w:val="18"/>
                <w:szCs w:val="18"/>
              </w:rPr>
              <w:t>比例のグラフの特徴を理解</w:t>
            </w:r>
            <w:r w:rsidR="0076620E">
              <w:rPr>
                <w:rFonts w:hint="eastAsia"/>
                <w:color w:val="000000" w:themeColor="text1"/>
                <w:sz w:val="18"/>
                <w:szCs w:val="18"/>
              </w:rPr>
              <w:t>し，</w:t>
            </w:r>
            <w:r>
              <w:rPr>
                <w:rFonts w:hint="eastAsia"/>
                <w:color w:val="000000" w:themeColor="text1"/>
                <w:sz w:val="18"/>
                <w:szCs w:val="18"/>
              </w:rPr>
              <w:t>比例のグラフをかいたり読み取ったりすることができるようになる。</w:t>
            </w:r>
          </w:p>
        </w:tc>
        <w:tc>
          <w:tcPr>
            <w:tcW w:w="3119" w:type="dxa"/>
          </w:tcPr>
          <w:p w14:paraId="5C776747" w14:textId="17CC729B" w:rsidR="00745EA3" w:rsidRDefault="00745EA3" w:rsidP="00A46BB8">
            <w:pPr>
              <w:spacing w:line="280" w:lineRule="exact"/>
              <w:rPr>
                <w:color w:val="000000" w:themeColor="text1"/>
                <w:sz w:val="18"/>
                <w:szCs w:val="18"/>
              </w:rPr>
            </w:pPr>
            <w:r>
              <w:rPr>
                <w:rFonts w:hint="eastAsia"/>
                <w:color w:val="000000" w:themeColor="text1"/>
                <w:sz w:val="18"/>
                <w:szCs w:val="18"/>
              </w:rPr>
              <w:t>・比例のグラフの特徴を考える。</w:t>
            </w:r>
          </w:p>
          <w:p w14:paraId="486CCB89" w14:textId="77777777" w:rsidR="00745EA3" w:rsidRDefault="00745EA3" w:rsidP="00A46BB8">
            <w:pPr>
              <w:spacing w:line="280" w:lineRule="exact"/>
              <w:rPr>
                <w:color w:val="000000" w:themeColor="text1"/>
                <w:sz w:val="18"/>
                <w:szCs w:val="18"/>
              </w:rPr>
            </w:pPr>
            <w:r>
              <w:rPr>
                <w:rFonts w:hint="eastAsia"/>
                <w:color w:val="000000" w:themeColor="text1"/>
                <w:sz w:val="18"/>
                <w:szCs w:val="18"/>
              </w:rPr>
              <w:t>・比例のグラフをかく。</w:t>
            </w:r>
          </w:p>
          <w:p w14:paraId="0E31A81F" w14:textId="43D33E45" w:rsidR="00745EA3" w:rsidRPr="007213A7" w:rsidRDefault="00745EA3" w:rsidP="00A46BB8">
            <w:pPr>
              <w:spacing w:line="280" w:lineRule="exact"/>
              <w:ind w:left="180" w:hangingChars="100" w:hanging="180"/>
              <w:rPr>
                <w:color w:val="000000" w:themeColor="text1"/>
                <w:sz w:val="18"/>
                <w:szCs w:val="18"/>
              </w:rPr>
            </w:pPr>
            <w:r>
              <w:rPr>
                <w:rFonts w:hint="eastAsia"/>
                <w:color w:val="000000" w:themeColor="text1"/>
                <w:sz w:val="18"/>
                <w:szCs w:val="18"/>
              </w:rPr>
              <w:t>・比例のグラフから比例の式を求める。</w:t>
            </w:r>
          </w:p>
        </w:tc>
        <w:tc>
          <w:tcPr>
            <w:tcW w:w="2126" w:type="dxa"/>
            <w:shd w:val="clear" w:color="auto" w:fill="auto"/>
            <w:vAlign w:val="center"/>
          </w:tcPr>
          <w:p w14:paraId="220B5C05" w14:textId="743B2FB4" w:rsidR="003F5AA8" w:rsidRPr="007213A7" w:rsidRDefault="003F5AA8" w:rsidP="0076620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r w:rsidR="0076620E">
              <w:rPr>
                <w:rFonts w:ascii="BIZ UDゴシック" w:eastAsia="BIZ UDゴシック" w:hAnsi="BIZ UDゴシック" w:hint="eastAsia"/>
                <w:color w:val="000000" w:themeColor="text1"/>
                <w:sz w:val="20"/>
                <w:szCs w:val="20"/>
              </w:rPr>
              <w:t xml:space="preserve"> → D2</w:t>
            </w:r>
          </w:p>
        </w:tc>
        <w:tc>
          <w:tcPr>
            <w:tcW w:w="3195" w:type="dxa"/>
            <w:shd w:val="clear" w:color="auto" w:fill="auto"/>
          </w:tcPr>
          <w:p w14:paraId="3E2247F4" w14:textId="77777777" w:rsidR="00BB711E"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〇比例のグラフの特徴を理解している。</w:t>
            </w:r>
          </w:p>
          <w:p w14:paraId="28D5EC7B" w14:textId="77C7AFF4" w:rsidR="003F5AA8" w:rsidRPr="007213A7" w:rsidRDefault="003F5AA8" w:rsidP="00A46BB8">
            <w:pPr>
              <w:spacing w:line="280" w:lineRule="exact"/>
              <w:ind w:left="175" w:hangingChars="97" w:hanging="175"/>
              <w:rPr>
                <w:color w:val="000000" w:themeColor="text1"/>
                <w:sz w:val="18"/>
                <w:szCs w:val="18"/>
              </w:rPr>
            </w:pPr>
            <w:r>
              <w:rPr>
                <w:rFonts w:hint="eastAsia"/>
                <w:color w:val="000000" w:themeColor="text1"/>
                <w:sz w:val="18"/>
                <w:szCs w:val="18"/>
              </w:rPr>
              <w:t>〇比例のグラフをかいたり読み取ったりすることができる。</w:t>
            </w:r>
          </w:p>
        </w:tc>
        <w:tc>
          <w:tcPr>
            <w:tcW w:w="3220" w:type="dxa"/>
            <w:shd w:val="clear" w:color="auto" w:fill="auto"/>
          </w:tcPr>
          <w:p w14:paraId="31DDFB28" w14:textId="2A215360" w:rsidR="00BB711E" w:rsidRPr="007213A7" w:rsidRDefault="0076620E" w:rsidP="00A46BB8">
            <w:pPr>
              <w:spacing w:line="280" w:lineRule="exact"/>
              <w:ind w:left="175" w:hangingChars="97" w:hanging="175"/>
              <w:rPr>
                <w:color w:val="000000" w:themeColor="text1"/>
                <w:sz w:val="18"/>
                <w:szCs w:val="18"/>
              </w:rPr>
            </w:pPr>
            <w:r>
              <w:rPr>
                <w:rFonts w:hint="eastAsia"/>
                <w:color w:val="000000" w:themeColor="text1"/>
                <w:sz w:val="18"/>
                <w:szCs w:val="18"/>
              </w:rPr>
              <w:t>〇比例定数が分数の場合にグラフをかく適切な方法を考えることができる。</w:t>
            </w:r>
          </w:p>
        </w:tc>
        <w:tc>
          <w:tcPr>
            <w:tcW w:w="3191" w:type="dxa"/>
            <w:shd w:val="clear" w:color="auto" w:fill="auto"/>
          </w:tcPr>
          <w:p w14:paraId="2BF90A85" w14:textId="77777777" w:rsidR="00BB711E" w:rsidRPr="007213A7" w:rsidRDefault="00BB711E" w:rsidP="00A46BB8">
            <w:pPr>
              <w:spacing w:line="280" w:lineRule="exact"/>
              <w:rPr>
                <w:color w:val="000000" w:themeColor="text1"/>
                <w:sz w:val="18"/>
                <w:szCs w:val="18"/>
              </w:rPr>
            </w:pPr>
          </w:p>
        </w:tc>
      </w:tr>
      <w:tr w:rsidR="007213A7" w:rsidRPr="00C8478D" w14:paraId="0297AFC8" w14:textId="77777777" w:rsidTr="00A46BB8">
        <w:trPr>
          <w:trHeight w:val="340"/>
        </w:trPr>
        <w:tc>
          <w:tcPr>
            <w:tcW w:w="421" w:type="dxa"/>
            <w:vAlign w:val="center"/>
          </w:tcPr>
          <w:p w14:paraId="293AD8E0" w14:textId="0FBAB5FC" w:rsidR="007213A7" w:rsidRDefault="0076620E" w:rsidP="00A46BB8">
            <w:pPr>
              <w:spacing w:line="280" w:lineRule="exact"/>
              <w:ind w:left="180" w:hangingChars="100" w:hanging="180"/>
              <w:jc w:val="center"/>
              <w:rPr>
                <w:sz w:val="18"/>
                <w:szCs w:val="18"/>
              </w:rPr>
            </w:pPr>
            <w:r>
              <w:rPr>
                <w:rFonts w:hint="eastAsia"/>
                <w:sz w:val="18"/>
                <w:szCs w:val="18"/>
              </w:rPr>
              <w:t>8</w:t>
            </w:r>
          </w:p>
        </w:tc>
        <w:tc>
          <w:tcPr>
            <w:tcW w:w="567" w:type="dxa"/>
            <w:shd w:val="clear" w:color="auto" w:fill="auto"/>
          </w:tcPr>
          <w:p w14:paraId="519EC0F9" w14:textId="77777777" w:rsidR="007213A7" w:rsidRPr="00C8478D" w:rsidRDefault="007213A7" w:rsidP="00A46BB8">
            <w:pPr>
              <w:spacing w:line="280" w:lineRule="exact"/>
              <w:rPr>
                <w:sz w:val="18"/>
                <w:szCs w:val="18"/>
              </w:rPr>
            </w:pPr>
          </w:p>
        </w:tc>
        <w:tc>
          <w:tcPr>
            <w:tcW w:w="1275" w:type="dxa"/>
            <w:shd w:val="clear" w:color="auto" w:fill="auto"/>
            <w:vAlign w:val="center"/>
          </w:tcPr>
          <w:p w14:paraId="525DE1C1" w14:textId="45C692FA" w:rsidR="007213A7" w:rsidRDefault="007213A7" w:rsidP="00A46BB8">
            <w:pPr>
              <w:spacing w:line="280" w:lineRule="exact"/>
              <w:jc w:val="center"/>
              <w:rPr>
                <w:sz w:val="18"/>
                <w:szCs w:val="18"/>
              </w:rPr>
            </w:pPr>
            <w:r>
              <w:rPr>
                <w:rFonts w:hint="eastAsia"/>
                <w:sz w:val="18"/>
                <w:szCs w:val="18"/>
              </w:rPr>
              <w:t>p</w:t>
            </w:r>
            <w:r>
              <w:rPr>
                <w:sz w:val="18"/>
                <w:szCs w:val="18"/>
              </w:rPr>
              <w:t>.1</w:t>
            </w:r>
            <w:r w:rsidR="00BB711E">
              <w:rPr>
                <w:sz w:val="18"/>
                <w:szCs w:val="18"/>
              </w:rPr>
              <w:t>38</w:t>
            </w:r>
          </w:p>
        </w:tc>
        <w:tc>
          <w:tcPr>
            <w:tcW w:w="2268" w:type="dxa"/>
            <w:shd w:val="clear" w:color="auto" w:fill="auto"/>
          </w:tcPr>
          <w:p w14:paraId="76AA8605" w14:textId="77777777" w:rsidR="007213A7" w:rsidRPr="007213A7" w:rsidRDefault="007213A7" w:rsidP="00A46BB8">
            <w:pPr>
              <w:spacing w:line="280" w:lineRule="exact"/>
              <w:ind w:leftChars="18" w:left="38"/>
              <w:rPr>
                <w:color w:val="000000" w:themeColor="text1"/>
                <w:sz w:val="18"/>
                <w:szCs w:val="18"/>
              </w:rPr>
            </w:pPr>
          </w:p>
        </w:tc>
        <w:tc>
          <w:tcPr>
            <w:tcW w:w="3119" w:type="dxa"/>
            <w:vAlign w:val="center"/>
          </w:tcPr>
          <w:p w14:paraId="06E47704" w14:textId="0EF1F761" w:rsidR="007213A7" w:rsidRPr="007213A7" w:rsidRDefault="003F5AA8" w:rsidP="00A46BB8">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05B6780C" w14:textId="77777777" w:rsidR="007213A7" w:rsidRPr="007213A7" w:rsidRDefault="007213A7" w:rsidP="00A46BB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428228D" w14:textId="77777777" w:rsidR="007213A7" w:rsidRPr="007213A7" w:rsidRDefault="007213A7" w:rsidP="00A46BB8">
            <w:pPr>
              <w:spacing w:line="280" w:lineRule="exact"/>
              <w:ind w:left="175" w:hangingChars="97" w:hanging="175"/>
              <w:rPr>
                <w:color w:val="000000" w:themeColor="text1"/>
                <w:sz w:val="18"/>
                <w:szCs w:val="18"/>
              </w:rPr>
            </w:pPr>
          </w:p>
        </w:tc>
        <w:tc>
          <w:tcPr>
            <w:tcW w:w="3220" w:type="dxa"/>
            <w:shd w:val="clear" w:color="auto" w:fill="auto"/>
          </w:tcPr>
          <w:p w14:paraId="52C24BEB" w14:textId="77777777" w:rsidR="007213A7" w:rsidRPr="007213A7" w:rsidRDefault="007213A7" w:rsidP="00A46BB8">
            <w:pPr>
              <w:spacing w:line="280" w:lineRule="exact"/>
              <w:ind w:left="175" w:hangingChars="97" w:hanging="175"/>
              <w:rPr>
                <w:color w:val="000000" w:themeColor="text1"/>
                <w:sz w:val="18"/>
                <w:szCs w:val="18"/>
              </w:rPr>
            </w:pPr>
          </w:p>
        </w:tc>
        <w:tc>
          <w:tcPr>
            <w:tcW w:w="3191" w:type="dxa"/>
            <w:shd w:val="clear" w:color="auto" w:fill="auto"/>
          </w:tcPr>
          <w:p w14:paraId="02E76844" w14:textId="77777777" w:rsidR="007213A7" w:rsidRPr="007213A7" w:rsidRDefault="007213A7" w:rsidP="00A46BB8">
            <w:pPr>
              <w:spacing w:line="280" w:lineRule="exact"/>
              <w:rPr>
                <w:color w:val="000000" w:themeColor="text1"/>
                <w:sz w:val="18"/>
                <w:szCs w:val="18"/>
              </w:rPr>
            </w:pPr>
          </w:p>
        </w:tc>
      </w:tr>
    </w:tbl>
    <w:p w14:paraId="103F2C2E" w14:textId="77777777" w:rsidR="007213A7" w:rsidRDefault="007213A7" w:rsidP="007213A7">
      <w:pPr>
        <w:rPr>
          <w:rFonts w:ascii="ＭＳ ゴシック" w:eastAsia="ＭＳ ゴシック" w:hAnsi="ＭＳ ゴシック"/>
        </w:rPr>
      </w:pPr>
    </w:p>
    <w:p w14:paraId="1552DC8B" w14:textId="1B2873AD" w:rsidR="007213A7" w:rsidRPr="00B16F97" w:rsidRDefault="00213521"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622048"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反比例</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521DDD90" w14:textId="77777777" w:rsidTr="00A8740F">
        <w:tc>
          <w:tcPr>
            <w:tcW w:w="421" w:type="dxa"/>
            <w:vMerge w:val="restart"/>
            <w:tcBorders>
              <w:left w:val="single" w:sz="4" w:space="0" w:color="auto"/>
              <w:right w:val="single" w:sz="4" w:space="0" w:color="auto"/>
            </w:tcBorders>
            <w:shd w:val="clear" w:color="auto" w:fill="7F7F7F"/>
            <w:vAlign w:val="center"/>
          </w:tcPr>
          <w:p w14:paraId="26E387C1"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01DBC6FE"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76DA383"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426BCFE"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D2D5C67" w14:textId="77777777" w:rsidR="007213A7" w:rsidRDefault="007213A7" w:rsidP="00E5052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203EA646" w14:textId="77777777" w:rsidR="007213A7" w:rsidRPr="00D1331C" w:rsidRDefault="007213A7" w:rsidP="00E5052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E7D9084"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42F8C8C0" w14:textId="77777777" w:rsidTr="00A8740F">
        <w:tc>
          <w:tcPr>
            <w:tcW w:w="421" w:type="dxa"/>
            <w:vMerge/>
            <w:tcBorders>
              <w:left w:val="single" w:sz="4" w:space="0" w:color="auto"/>
              <w:right w:val="single" w:sz="4" w:space="0" w:color="auto"/>
            </w:tcBorders>
            <w:shd w:val="clear" w:color="auto" w:fill="7F7F7F"/>
          </w:tcPr>
          <w:p w14:paraId="5EC9AD56" w14:textId="77777777" w:rsidR="007213A7" w:rsidRPr="00294AB4" w:rsidRDefault="007213A7" w:rsidP="00E5052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A0B95C7" w14:textId="77777777" w:rsidR="007213A7" w:rsidRPr="00294AB4" w:rsidRDefault="007213A7" w:rsidP="00E5052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297DF5D2" w14:textId="77777777" w:rsidR="007213A7" w:rsidRPr="00294AB4" w:rsidRDefault="007213A7" w:rsidP="00E5052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04C3CF3" w14:textId="77777777" w:rsidR="007213A7" w:rsidRPr="00294AB4" w:rsidRDefault="007213A7" w:rsidP="00E5052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7CB10F0" w14:textId="77777777" w:rsidR="007213A7" w:rsidRPr="00294AB4" w:rsidRDefault="007213A7" w:rsidP="00E5052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455BF25" w14:textId="77777777" w:rsidR="007213A7" w:rsidRPr="00294AB4" w:rsidRDefault="007213A7" w:rsidP="00E5052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1892E73B"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6BD6E6A"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C41CA40"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136B2" w:rsidRPr="00C8478D" w14:paraId="2A0AB96D" w14:textId="77777777" w:rsidTr="00A8740F">
        <w:trPr>
          <w:cantSplit/>
          <w:trHeight w:val="877"/>
        </w:trPr>
        <w:tc>
          <w:tcPr>
            <w:tcW w:w="421" w:type="dxa"/>
            <w:vAlign w:val="center"/>
          </w:tcPr>
          <w:p w14:paraId="5D3A3CDF" w14:textId="0E8A48A6" w:rsidR="001136B2" w:rsidRPr="00C8478D" w:rsidRDefault="0047533D" w:rsidP="00E50521">
            <w:pPr>
              <w:spacing w:line="280" w:lineRule="exact"/>
              <w:ind w:left="180" w:hangingChars="100" w:hanging="180"/>
              <w:jc w:val="center"/>
              <w:rPr>
                <w:sz w:val="18"/>
                <w:szCs w:val="18"/>
              </w:rPr>
            </w:pPr>
            <w:r>
              <w:rPr>
                <w:rFonts w:hint="eastAsia"/>
                <w:sz w:val="18"/>
                <w:szCs w:val="18"/>
              </w:rPr>
              <w:t>9</w:t>
            </w:r>
          </w:p>
        </w:tc>
        <w:tc>
          <w:tcPr>
            <w:tcW w:w="567" w:type="dxa"/>
            <w:vMerge w:val="restart"/>
            <w:shd w:val="clear" w:color="auto" w:fill="auto"/>
            <w:textDirection w:val="tbRlV"/>
            <w:vAlign w:val="center"/>
          </w:tcPr>
          <w:p w14:paraId="1E3E3006" w14:textId="3F5E5C5E" w:rsidR="001136B2" w:rsidRPr="00C8478D" w:rsidRDefault="001136B2" w:rsidP="00E50521">
            <w:pPr>
              <w:spacing w:line="280" w:lineRule="exact"/>
              <w:ind w:left="180" w:right="113" w:hangingChars="100" w:hanging="180"/>
              <w:jc w:val="center"/>
              <w:rPr>
                <w:sz w:val="18"/>
                <w:szCs w:val="18"/>
              </w:rPr>
            </w:pPr>
            <w:r>
              <w:rPr>
                <w:rFonts w:hint="eastAsia"/>
                <w:sz w:val="18"/>
                <w:szCs w:val="18"/>
              </w:rPr>
              <w:t>１　反比例</w:t>
            </w:r>
          </w:p>
        </w:tc>
        <w:tc>
          <w:tcPr>
            <w:tcW w:w="1275" w:type="dxa"/>
            <w:shd w:val="clear" w:color="auto" w:fill="auto"/>
            <w:vAlign w:val="center"/>
          </w:tcPr>
          <w:p w14:paraId="52C51711" w14:textId="7C3B7C59" w:rsidR="001136B2" w:rsidRPr="00C8478D" w:rsidRDefault="001136B2" w:rsidP="00E50521">
            <w:pPr>
              <w:spacing w:line="280" w:lineRule="exact"/>
              <w:jc w:val="center"/>
              <w:rPr>
                <w:sz w:val="18"/>
                <w:szCs w:val="18"/>
              </w:rPr>
            </w:pPr>
            <w:r w:rsidRPr="00C8478D">
              <w:rPr>
                <w:rFonts w:hint="eastAsia"/>
                <w:sz w:val="18"/>
                <w:szCs w:val="18"/>
              </w:rPr>
              <w:t>p.</w:t>
            </w:r>
            <w:r>
              <w:rPr>
                <w:sz w:val="18"/>
                <w:szCs w:val="18"/>
              </w:rPr>
              <w:t>139</w:t>
            </w:r>
            <w:r w:rsidRPr="00C8478D">
              <w:rPr>
                <w:rFonts w:hint="eastAsia"/>
                <w:sz w:val="18"/>
                <w:szCs w:val="18"/>
              </w:rPr>
              <w:t>～</w:t>
            </w:r>
            <w:r>
              <w:rPr>
                <w:sz w:val="18"/>
                <w:szCs w:val="18"/>
              </w:rPr>
              <w:t>140</w:t>
            </w:r>
          </w:p>
        </w:tc>
        <w:tc>
          <w:tcPr>
            <w:tcW w:w="2268" w:type="dxa"/>
            <w:shd w:val="clear" w:color="auto" w:fill="auto"/>
          </w:tcPr>
          <w:p w14:paraId="6E12CC8D" w14:textId="2ED09943" w:rsidR="001136B2" w:rsidRPr="007213A7" w:rsidRDefault="001136B2" w:rsidP="00E50521">
            <w:pPr>
              <w:spacing w:line="280" w:lineRule="exact"/>
              <w:ind w:leftChars="18" w:left="38"/>
              <w:rPr>
                <w:color w:val="000000" w:themeColor="text1"/>
                <w:sz w:val="18"/>
                <w:szCs w:val="18"/>
              </w:rPr>
            </w:pPr>
            <w:r>
              <w:rPr>
                <w:rFonts w:hint="eastAsia"/>
                <w:color w:val="000000" w:themeColor="text1"/>
                <w:sz w:val="18"/>
                <w:szCs w:val="18"/>
              </w:rPr>
              <w:t>具体的な数量関係が反比例の関係にあるかどうかを判断することができるようになる。</w:t>
            </w:r>
          </w:p>
        </w:tc>
        <w:tc>
          <w:tcPr>
            <w:tcW w:w="3119" w:type="dxa"/>
          </w:tcPr>
          <w:p w14:paraId="46DB79E9" w14:textId="6F0622C2" w:rsidR="00602600" w:rsidRDefault="00602600" w:rsidP="00602600">
            <w:pPr>
              <w:spacing w:line="280" w:lineRule="exact"/>
              <w:ind w:left="180" w:hangingChars="100" w:hanging="180"/>
              <w:rPr>
                <w:color w:val="000000" w:themeColor="text1"/>
                <w:sz w:val="18"/>
                <w:szCs w:val="18"/>
              </w:rPr>
            </w:pPr>
            <w:r>
              <w:rPr>
                <w:rFonts w:hint="eastAsia"/>
                <w:color w:val="000000" w:themeColor="text1"/>
                <w:sz w:val="18"/>
                <w:szCs w:val="18"/>
              </w:rPr>
              <w:t>・</w:t>
            </w:r>
            <w:r w:rsidR="00710CF8">
              <w:rPr>
                <w:rFonts w:hint="eastAsia"/>
                <w:color w:val="000000" w:themeColor="text1"/>
                <w:sz w:val="18"/>
                <w:szCs w:val="18"/>
              </w:rPr>
              <w:t>面積が一定の</w:t>
            </w:r>
            <w:r>
              <w:rPr>
                <w:rFonts w:hint="eastAsia"/>
                <w:color w:val="000000" w:themeColor="text1"/>
                <w:sz w:val="18"/>
                <w:szCs w:val="18"/>
              </w:rPr>
              <w:t>長方形の縦の長さと横の</w:t>
            </w:r>
            <w:r w:rsidR="00710CF8">
              <w:rPr>
                <w:rFonts w:hint="eastAsia"/>
                <w:color w:val="000000" w:themeColor="text1"/>
                <w:sz w:val="18"/>
                <w:szCs w:val="18"/>
              </w:rPr>
              <w:t>長さの関係を考える。</w:t>
            </w:r>
          </w:p>
          <w:p w14:paraId="6CE0BAAE" w14:textId="4FB4D1E3" w:rsidR="00602600" w:rsidRDefault="00602600" w:rsidP="00602600">
            <w:pPr>
              <w:spacing w:line="280" w:lineRule="exact"/>
              <w:ind w:left="180" w:hangingChars="100" w:hanging="180"/>
              <w:rPr>
                <w:color w:val="000000" w:themeColor="text1"/>
                <w:sz w:val="18"/>
                <w:szCs w:val="18"/>
              </w:rPr>
            </w:pPr>
            <w:r>
              <w:rPr>
                <w:rFonts w:hint="eastAsia"/>
                <w:color w:val="000000" w:themeColor="text1"/>
                <w:sz w:val="18"/>
                <w:szCs w:val="18"/>
              </w:rPr>
              <w:t>・</w:t>
            </w:r>
            <w:r w:rsidR="00710CF8">
              <w:rPr>
                <w:rFonts w:hint="eastAsia"/>
                <w:color w:val="000000" w:themeColor="text1"/>
                <w:sz w:val="18"/>
                <w:szCs w:val="18"/>
              </w:rPr>
              <w:t>反</w:t>
            </w:r>
            <w:r>
              <w:rPr>
                <w:rFonts w:hint="eastAsia"/>
                <w:color w:val="000000" w:themeColor="text1"/>
                <w:sz w:val="18"/>
                <w:szCs w:val="18"/>
              </w:rPr>
              <w:t>比例の意味を知る。</w:t>
            </w:r>
          </w:p>
          <w:p w14:paraId="127F44CE" w14:textId="75B70B55" w:rsidR="001136B2" w:rsidRPr="00602600" w:rsidRDefault="00602600" w:rsidP="00710CF8">
            <w:pPr>
              <w:spacing w:line="280" w:lineRule="exact"/>
              <w:ind w:left="180" w:hangingChars="100" w:hanging="180"/>
              <w:rPr>
                <w:color w:val="000000" w:themeColor="text1"/>
                <w:sz w:val="18"/>
                <w:szCs w:val="18"/>
              </w:rPr>
            </w:pPr>
            <w:r>
              <w:rPr>
                <w:rFonts w:hint="eastAsia"/>
                <w:color w:val="000000" w:themeColor="text1"/>
                <w:sz w:val="18"/>
                <w:szCs w:val="18"/>
              </w:rPr>
              <w:t>・具体的な数量関係が</w:t>
            </w:r>
            <w:r w:rsidR="00710CF8">
              <w:rPr>
                <w:rFonts w:hint="eastAsia"/>
                <w:color w:val="000000" w:themeColor="text1"/>
                <w:sz w:val="18"/>
                <w:szCs w:val="18"/>
              </w:rPr>
              <w:t>反</w:t>
            </w:r>
            <w:r>
              <w:rPr>
                <w:rFonts w:hint="eastAsia"/>
                <w:color w:val="000000" w:themeColor="text1"/>
                <w:sz w:val="18"/>
                <w:szCs w:val="18"/>
              </w:rPr>
              <w:t>比例の関係にあるかを考える。</w:t>
            </w:r>
          </w:p>
          <w:p w14:paraId="2D8D7CA8" w14:textId="77777777" w:rsidR="00E50521" w:rsidRDefault="00E50521" w:rsidP="00E50521">
            <w:pPr>
              <w:spacing w:line="280" w:lineRule="exact"/>
              <w:rPr>
                <w:color w:val="000000"/>
                <w:sz w:val="18"/>
                <w:szCs w:val="18"/>
              </w:rPr>
            </w:pPr>
            <w:r>
              <w:rPr>
                <w:rFonts w:hint="eastAsia"/>
                <w:color w:val="000000"/>
                <w:sz w:val="18"/>
                <w:szCs w:val="18"/>
              </w:rPr>
              <w:t>〔用語・記号〕</w:t>
            </w:r>
          </w:p>
          <w:p w14:paraId="623E3435" w14:textId="57EBBD85" w:rsidR="00E50521" w:rsidRPr="007213A7" w:rsidRDefault="00E50521" w:rsidP="00E50521">
            <w:pPr>
              <w:spacing w:line="280" w:lineRule="exact"/>
              <w:rPr>
                <w:color w:val="000000" w:themeColor="text1"/>
                <w:sz w:val="18"/>
                <w:szCs w:val="18"/>
              </w:rPr>
            </w:pPr>
            <w:r>
              <w:rPr>
                <w:rFonts w:hint="eastAsia"/>
                <w:color w:val="000000"/>
                <w:sz w:val="18"/>
                <w:szCs w:val="18"/>
              </w:rPr>
              <w:t>反比例する，比例定数</w:t>
            </w:r>
          </w:p>
        </w:tc>
        <w:tc>
          <w:tcPr>
            <w:tcW w:w="2126" w:type="dxa"/>
            <w:shd w:val="clear" w:color="auto" w:fill="auto"/>
            <w:vAlign w:val="center"/>
          </w:tcPr>
          <w:p w14:paraId="0765C02E" w14:textId="09831DD0" w:rsidR="001136B2" w:rsidRPr="007213A7" w:rsidRDefault="001136B2"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r w:rsidR="0047533D">
              <w:rPr>
                <w:rFonts w:ascii="BIZ UDゴシック" w:eastAsia="BIZ UDゴシック" w:hAnsi="BIZ UDゴシック" w:hint="eastAsia"/>
                <w:color w:val="000000" w:themeColor="text1"/>
                <w:sz w:val="20"/>
                <w:szCs w:val="20"/>
              </w:rPr>
              <w:t xml:space="preserve"> → D2</w:t>
            </w:r>
          </w:p>
        </w:tc>
        <w:tc>
          <w:tcPr>
            <w:tcW w:w="3195" w:type="dxa"/>
            <w:shd w:val="clear" w:color="auto" w:fill="auto"/>
          </w:tcPr>
          <w:p w14:paraId="658A5FE7" w14:textId="7514601F" w:rsidR="001136B2" w:rsidRPr="007213A7"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〇具体的な数量関係が反比例の関係にあるかどうかを判断することができる。</w:t>
            </w:r>
          </w:p>
        </w:tc>
        <w:tc>
          <w:tcPr>
            <w:tcW w:w="3220" w:type="dxa"/>
            <w:shd w:val="clear" w:color="auto" w:fill="auto"/>
          </w:tcPr>
          <w:p w14:paraId="088E0DCB" w14:textId="26B9CAA2" w:rsidR="001136B2" w:rsidRPr="007213A7" w:rsidRDefault="001136B2" w:rsidP="00E50521">
            <w:pPr>
              <w:spacing w:line="280" w:lineRule="exact"/>
              <w:ind w:left="180" w:hangingChars="100" w:hanging="180"/>
              <w:rPr>
                <w:color w:val="000000" w:themeColor="text1"/>
                <w:sz w:val="18"/>
                <w:szCs w:val="18"/>
              </w:rPr>
            </w:pPr>
            <w:r>
              <w:rPr>
                <w:rFonts w:hint="eastAsia"/>
                <w:color w:val="000000" w:themeColor="text1"/>
                <w:sz w:val="18"/>
                <w:szCs w:val="18"/>
              </w:rPr>
              <w:t>〇反比例の関係</w:t>
            </w:r>
            <w:r w:rsidR="0047533D">
              <w:rPr>
                <w:rFonts w:hint="eastAsia"/>
                <w:color w:val="000000" w:themeColor="text1"/>
                <w:sz w:val="18"/>
                <w:szCs w:val="18"/>
              </w:rPr>
              <w:t>をまとめた表から</w:t>
            </w:r>
            <w:r w:rsidR="0047533D" w:rsidRPr="005B3320">
              <w:rPr>
                <w:rFonts w:ascii="Times New Roman" w:hAnsi="Times New Roman"/>
                <w:i/>
                <w:iCs/>
                <w:color w:val="000000"/>
                <w:sz w:val="18"/>
                <w:szCs w:val="18"/>
              </w:rPr>
              <w:t>x</w:t>
            </w:r>
            <w:r w:rsidR="0047533D">
              <w:rPr>
                <w:rFonts w:hint="eastAsia"/>
                <w:color w:val="000000" w:themeColor="text1"/>
                <w:sz w:val="18"/>
                <w:szCs w:val="18"/>
              </w:rPr>
              <w:t>と</w:t>
            </w:r>
            <w:r w:rsidR="0047533D" w:rsidRPr="005B3320">
              <w:rPr>
                <w:rFonts w:ascii="Times New Roman" w:hAnsi="Times New Roman"/>
                <w:i/>
                <w:iCs/>
                <w:color w:val="000000" w:themeColor="text1"/>
                <w:sz w:val="18"/>
                <w:szCs w:val="18"/>
              </w:rPr>
              <w:t>y</w:t>
            </w:r>
            <w:r w:rsidR="0047533D">
              <w:rPr>
                <w:rFonts w:hint="eastAsia"/>
                <w:color w:val="000000" w:themeColor="text1"/>
                <w:sz w:val="18"/>
                <w:szCs w:val="18"/>
              </w:rPr>
              <w:t>に関するいろいろな関係を読み取ることができる。</w:t>
            </w:r>
          </w:p>
        </w:tc>
        <w:tc>
          <w:tcPr>
            <w:tcW w:w="3191" w:type="dxa"/>
            <w:shd w:val="clear" w:color="auto" w:fill="auto"/>
          </w:tcPr>
          <w:p w14:paraId="4CB3D54D" w14:textId="77777777" w:rsidR="001136B2" w:rsidRPr="007213A7" w:rsidRDefault="001136B2" w:rsidP="00E50521">
            <w:pPr>
              <w:spacing w:line="280" w:lineRule="exact"/>
              <w:ind w:left="175" w:hangingChars="97" w:hanging="175"/>
              <w:rPr>
                <w:color w:val="000000" w:themeColor="text1"/>
                <w:sz w:val="18"/>
                <w:szCs w:val="18"/>
              </w:rPr>
            </w:pPr>
          </w:p>
        </w:tc>
      </w:tr>
      <w:tr w:rsidR="001136B2" w:rsidRPr="00C8478D" w14:paraId="5238B207" w14:textId="77777777" w:rsidTr="00A8740F">
        <w:trPr>
          <w:trHeight w:val="1463"/>
        </w:trPr>
        <w:tc>
          <w:tcPr>
            <w:tcW w:w="421" w:type="dxa"/>
            <w:vAlign w:val="center"/>
          </w:tcPr>
          <w:p w14:paraId="787844E4" w14:textId="4463BB95" w:rsidR="001136B2" w:rsidRPr="00C8478D" w:rsidRDefault="00E50521" w:rsidP="00E50521">
            <w:pPr>
              <w:spacing w:line="280" w:lineRule="exact"/>
              <w:ind w:left="180" w:hangingChars="100" w:hanging="180"/>
              <w:jc w:val="center"/>
              <w:rPr>
                <w:sz w:val="18"/>
                <w:szCs w:val="18"/>
              </w:rPr>
            </w:pPr>
            <w:r>
              <w:rPr>
                <w:sz w:val="18"/>
                <w:szCs w:val="18"/>
              </w:rPr>
              <w:t>1</w:t>
            </w:r>
            <w:r w:rsidR="0047533D">
              <w:rPr>
                <w:rFonts w:hint="eastAsia"/>
                <w:sz w:val="18"/>
                <w:szCs w:val="18"/>
              </w:rPr>
              <w:t>0</w:t>
            </w:r>
          </w:p>
        </w:tc>
        <w:tc>
          <w:tcPr>
            <w:tcW w:w="567" w:type="dxa"/>
            <w:vMerge/>
            <w:shd w:val="clear" w:color="auto" w:fill="auto"/>
          </w:tcPr>
          <w:p w14:paraId="38F7C4CE" w14:textId="77777777" w:rsidR="001136B2" w:rsidRPr="00C8478D" w:rsidRDefault="001136B2" w:rsidP="00E50521">
            <w:pPr>
              <w:spacing w:line="280" w:lineRule="exact"/>
              <w:rPr>
                <w:sz w:val="18"/>
                <w:szCs w:val="18"/>
              </w:rPr>
            </w:pPr>
          </w:p>
        </w:tc>
        <w:tc>
          <w:tcPr>
            <w:tcW w:w="1275" w:type="dxa"/>
            <w:shd w:val="clear" w:color="auto" w:fill="auto"/>
            <w:vAlign w:val="center"/>
          </w:tcPr>
          <w:p w14:paraId="1445F4EC" w14:textId="17F84507" w:rsidR="001136B2" w:rsidRPr="00C8478D" w:rsidRDefault="001136B2" w:rsidP="00E50521">
            <w:pPr>
              <w:spacing w:line="280" w:lineRule="exact"/>
              <w:jc w:val="center"/>
              <w:rPr>
                <w:sz w:val="18"/>
                <w:szCs w:val="18"/>
              </w:rPr>
            </w:pPr>
            <w:r>
              <w:rPr>
                <w:rFonts w:hint="eastAsia"/>
                <w:sz w:val="18"/>
                <w:szCs w:val="18"/>
              </w:rPr>
              <w:t>p</w:t>
            </w:r>
            <w:r>
              <w:rPr>
                <w:sz w:val="18"/>
                <w:szCs w:val="18"/>
              </w:rPr>
              <w:t>.141</w:t>
            </w:r>
            <w:r>
              <w:rPr>
                <w:rFonts w:hint="eastAsia"/>
                <w:sz w:val="18"/>
                <w:szCs w:val="18"/>
              </w:rPr>
              <w:t>～</w:t>
            </w:r>
            <w:r>
              <w:rPr>
                <w:sz w:val="18"/>
                <w:szCs w:val="18"/>
              </w:rPr>
              <w:t>142</w:t>
            </w:r>
          </w:p>
        </w:tc>
        <w:tc>
          <w:tcPr>
            <w:tcW w:w="2268" w:type="dxa"/>
            <w:shd w:val="clear" w:color="auto" w:fill="auto"/>
          </w:tcPr>
          <w:p w14:paraId="217D390E" w14:textId="6221A155" w:rsidR="001136B2" w:rsidRDefault="001136B2" w:rsidP="00E50521">
            <w:pPr>
              <w:spacing w:line="280" w:lineRule="exact"/>
              <w:ind w:leftChars="18" w:left="38"/>
              <w:rPr>
                <w:color w:val="000000" w:themeColor="text1"/>
                <w:sz w:val="18"/>
                <w:szCs w:val="18"/>
              </w:rPr>
            </w:pPr>
            <w:r>
              <w:rPr>
                <w:rFonts w:hint="eastAsia"/>
                <w:color w:val="000000" w:themeColor="text1"/>
                <w:sz w:val="18"/>
                <w:szCs w:val="18"/>
              </w:rPr>
              <w:t>負の数の範囲に拡張された反比例の関係について</w:t>
            </w:r>
            <w:r w:rsidR="0047533D">
              <w:rPr>
                <w:rFonts w:hint="eastAsia"/>
                <w:color w:val="000000" w:themeColor="text1"/>
                <w:sz w:val="18"/>
                <w:szCs w:val="18"/>
              </w:rPr>
              <w:t>，その性質を理解する。</w:t>
            </w:r>
          </w:p>
          <w:p w14:paraId="5AD1AC4B" w14:textId="39FF9D81" w:rsidR="001136B2" w:rsidRPr="007213A7" w:rsidRDefault="0047533D" w:rsidP="0047533D">
            <w:pPr>
              <w:spacing w:line="280" w:lineRule="exact"/>
              <w:ind w:leftChars="18" w:left="38"/>
              <w:rPr>
                <w:color w:val="000000" w:themeColor="text1"/>
                <w:sz w:val="18"/>
                <w:szCs w:val="18"/>
              </w:rPr>
            </w:pPr>
            <w:r>
              <w:rPr>
                <w:rFonts w:hint="eastAsia"/>
                <w:color w:val="000000" w:themeColor="text1"/>
                <w:sz w:val="18"/>
                <w:szCs w:val="18"/>
              </w:rPr>
              <w:t>また，</w:t>
            </w:r>
            <w:r w:rsidR="001136B2">
              <w:rPr>
                <w:rFonts w:hint="eastAsia"/>
                <w:color w:val="000000" w:themeColor="text1"/>
                <w:sz w:val="18"/>
                <w:szCs w:val="18"/>
              </w:rPr>
              <w:t>1</w:t>
            </w:r>
            <w:r w:rsidR="001136B2">
              <w:rPr>
                <w:rFonts w:hint="eastAsia"/>
                <w:color w:val="000000" w:themeColor="text1"/>
                <w:sz w:val="18"/>
                <w:szCs w:val="18"/>
              </w:rPr>
              <w:t>組の値から反比例の式を求めることができるようになる。</w:t>
            </w:r>
          </w:p>
        </w:tc>
        <w:tc>
          <w:tcPr>
            <w:tcW w:w="3119" w:type="dxa"/>
          </w:tcPr>
          <w:p w14:paraId="4C56FD13" w14:textId="77777777" w:rsidR="00710CF8" w:rsidRDefault="00710CF8" w:rsidP="00710CF8">
            <w:pPr>
              <w:spacing w:line="280" w:lineRule="exact"/>
              <w:ind w:left="180" w:hangingChars="100" w:hanging="180"/>
              <w:rPr>
                <w:color w:val="000000" w:themeColor="text1"/>
                <w:sz w:val="18"/>
                <w:szCs w:val="18"/>
              </w:rPr>
            </w:pPr>
            <w:r>
              <w:rPr>
                <w:rFonts w:hint="eastAsia"/>
                <w:color w:val="000000" w:themeColor="text1"/>
                <w:sz w:val="18"/>
                <w:szCs w:val="18"/>
              </w:rPr>
              <w:t>・反比例の関係を，負の数の範囲に拡張して考える。</w:t>
            </w:r>
          </w:p>
          <w:p w14:paraId="38CB99AE" w14:textId="5472F540" w:rsidR="001136B2" w:rsidRPr="007213A7" w:rsidRDefault="00710CF8" w:rsidP="00710CF8">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組の値から反比例の式を求める。</w:t>
            </w:r>
          </w:p>
        </w:tc>
        <w:tc>
          <w:tcPr>
            <w:tcW w:w="2126" w:type="dxa"/>
            <w:shd w:val="clear" w:color="auto" w:fill="auto"/>
            <w:vAlign w:val="center"/>
          </w:tcPr>
          <w:p w14:paraId="75D37948" w14:textId="459742CB" w:rsidR="001136B2" w:rsidRPr="007213A7" w:rsidRDefault="0047533D"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73095C55" w14:textId="77777777" w:rsidR="001136B2"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〇負の数の範囲に拡張された反比例の関係について，</w:t>
            </w:r>
            <w:r w:rsidRPr="005B3320">
              <w:rPr>
                <w:rFonts w:ascii="Times New Roman" w:hAnsi="Times New Roman"/>
                <w:i/>
                <w:iCs/>
                <w:color w:val="000000" w:themeColor="text1"/>
                <w:sz w:val="18"/>
                <w:szCs w:val="18"/>
              </w:rPr>
              <w:t>x</w:t>
            </w:r>
            <w:r>
              <w:rPr>
                <w:rFonts w:hint="eastAsia"/>
                <w:color w:val="000000" w:themeColor="text1"/>
                <w:sz w:val="18"/>
                <w:szCs w:val="18"/>
              </w:rPr>
              <w:t>と</w:t>
            </w:r>
            <w:r w:rsidRPr="005B3320">
              <w:rPr>
                <w:rFonts w:ascii="Times New Roman" w:hAnsi="Times New Roman"/>
                <w:i/>
                <w:iCs/>
                <w:color w:val="000000" w:themeColor="text1"/>
                <w:sz w:val="18"/>
                <w:szCs w:val="18"/>
              </w:rPr>
              <w:t>y</w:t>
            </w:r>
            <w:r>
              <w:rPr>
                <w:rFonts w:hint="eastAsia"/>
                <w:color w:val="000000" w:themeColor="text1"/>
                <w:sz w:val="18"/>
                <w:szCs w:val="18"/>
              </w:rPr>
              <w:t>の対応関係を理解している。</w:t>
            </w:r>
          </w:p>
          <w:p w14:paraId="4CE0AD86" w14:textId="254CEFED" w:rsidR="001136B2" w:rsidRPr="007213A7"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組の値から反比例の式を求めることができる。</w:t>
            </w:r>
          </w:p>
        </w:tc>
        <w:tc>
          <w:tcPr>
            <w:tcW w:w="3220" w:type="dxa"/>
            <w:shd w:val="clear" w:color="auto" w:fill="auto"/>
          </w:tcPr>
          <w:p w14:paraId="626DDCF2" w14:textId="77777777" w:rsidR="001136B2" w:rsidRPr="007213A7" w:rsidRDefault="001136B2" w:rsidP="00E50521">
            <w:pPr>
              <w:spacing w:line="280" w:lineRule="exact"/>
              <w:ind w:left="175" w:hangingChars="97" w:hanging="175"/>
              <w:rPr>
                <w:color w:val="000000" w:themeColor="text1"/>
                <w:sz w:val="18"/>
                <w:szCs w:val="18"/>
              </w:rPr>
            </w:pPr>
          </w:p>
        </w:tc>
        <w:tc>
          <w:tcPr>
            <w:tcW w:w="3191" w:type="dxa"/>
            <w:shd w:val="clear" w:color="auto" w:fill="auto"/>
          </w:tcPr>
          <w:p w14:paraId="2BC22601" w14:textId="46D66F0F" w:rsidR="001136B2" w:rsidRPr="007213A7" w:rsidRDefault="0047533D" w:rsidP="0047533D">
            <w:pPr>
              <w:spacing w:line="280" w:lineRule="exact"/>
              <w:ind w:left="175" w:hangingChars="97" w:hanging="175"/>
              <w:rPr>
                <w:color w:val="000000" w:themeColor="text1"/>
                <w:sz w:val="18"/>
                <w:szCs w:val="18"/>
              </w:rPr>
            </w:pPr>
            <w:r>
              <w:rPr>
                <w:rFonts w:hint="eastAsia"/>
                <w:color w:val="000000" w:themeColor="text1"/>
                <w:sz w:val="18"/>
                <w:szCs w:val="18"/>
              </w:rPr>
              <w:t>〇反比例の関係を，変域や比例定数が負の数の場合に広げて考えようとしている。</w:t>
            </w:r>
          </w:p>
        </w:tc>
      </w:tr>
      <w:tr w:rsidR="001136B2" w:rsidRPr="00C8478D" w14:paraId="09207FDC" w14:textId="77777777" w:rsidTr="00A8740F">
        <w:trPr>
          <w:cantSplit/>
          <w:trHeight w:val="1134"/>
        </w:trPr>
        <w:tc>
          <w:tcPr>
            <w:tcW w:w="421" w:type="dxa"/>
            <w:vAlign w:val="center"/>
          </w:tcPr>
          <w:p w14:paraId="6412A330" w14:textId="0893E14E" w:rsidR="001136B2" w:rsidRDefault="00E50521" w:rsidP="00E50521">
            <w:pPr>
              <w:spacing w:line="280" w:lineRule="exact"/>
              <w:ind w:left="180" w:hangingChars="100" w:hanging="180"/>
              <w:jc w:val="center"/>
              <w:rPr>
                <w:sz w:val="18"/>
                <w:szCs w:val="18"/>
              </w:rPr>
            </w:pPr>
            <w:r>
              <w:rPr>
                <w:sz w:val="18"/>
                <w:szCs w:val="18"/>
              </w:rPr>
              <w:t>1</w:t>
            </w:r>
            <w:r w:rsidR="0047533D">
              <w:rPr>
                <w:rFonts w:hint="eastAsia"/>
                <w:sz w:val="18"/>
                <w:szCs w:val="18"/>
              </w:rPr>
              <w:t>1</w:t>
            </w:r>
          </w:p>
        </w:tc>
        <w:tc>
          <w:tcPr>
            <w:tcW w:w="567" w:type="dxa"/>
            <w:vMerge w:val="restart"/>
            <w:shd w:val="clear" w:color="auto" w:fill="auto"/>
            <w:textDirection w:val="tbRlV"/>
            <w:vAlign w:val="center"/>
          </w:tcPr>
          <w:p w14:paraId="3A0B50D0" w14:textId="3BB3097D" w:rsidR="001136B2" w:rsidRPr="00710CF8" w:rsidRDefault="001136B2" w:rsidP="00E50521">
            <w:pPr>
              <w:spacing w:line="280" w:lineRule="exact"/>
              <w:ind w:left="113" w:right="113"/>
              <w:jc w:val="center"/>
              <w:rPr>
                <w:sz w:val="18"/>
                <w:szCs w:val="18"/>
              </w:rPr>
            </w:pPr>
            <w:r w:rsidRPr="00710CF8">
              <w:rPr>
                <w:rFonts w:hint="eastAsia"/>
                <w:sz w:val="18"/>
                <w:szCs w:val="18"/>
              </w:rPr>
              <w:t>２　反比例のグラフ</w:t>
            </w:r>
          </w:p>
        </w:tc>
        <w:tc>
          <w:tcPr>
            <w:tcW w:w="1275" w:type="dxa"/>
            <w:shd w:val="clear" w:color="auto" w:fill="auto"/>
            <w:vAlign w:val="center"/>
          </w:tcPr>
          <w:p w14:paraId="5F281660" w14:textId="01098535" w:rsidR="001136B2" w:rsidRDefault="001136B2" w:rsidP="00E50521">
            <w:pPr>
              <w:spacing w:line="280" w:lineRule="exact"/>
              <w:jc w:val="center"/>
              <w:rPr>
                <w:sz w:val="18"/>
                <w:szCs w:val="18"/>
              </w:rPr>
            </w:pPr>
            <w:r>
              <w:rPr>
                <w:rFonts w:hint="eastAsia"/>
                <w:sz w:val="18"/>
                <w:szCs w:val="18"/>
              </w:rPr>
              <w:t>p</w:t>
            </w:r>
            <w:r>
              <w:rPr>
                <w:sz w:val="18"/>
                <w:szCs w:val="18"/>
              </w:rPr>
              <w:t>.143</w:t>
            </w:r>
            <w:r>
              <w:rPr>
                <w:rFonts w:hint="eastAsia"/>
                <w:sz w:val="18"/>
                <w:szCs w:val="18"/>
              </w:rPr>
              <w:t>～</w:t>
            </w:r>
            <w:r>
              <w:rPr>
                <w:rFonts w:hint="eastAsia"/>
                <w:sz w:val="18"/>
                <w:szCs w:val="18"/>
              </w:rPr>
              <w:t>1</w:t>
            </w:r>
            <w:r>
              <w:rPr>
                <w:sz w:val="18"/>
                <w:szCs w:val="18"/>
              </w:rPr>
              <w:t>44</w:t>
            </w:r>
          </w:p>
        </w:tc>
        <w:tc>
          <w:tcPr>
            <w:tcW w:w="2268" w:type="dxa"/>
            <w:shd w:val="clear" w:color="auto" w:fill="auto"/>
          </w:tcPr>
          <w:p w14:paraId="1FEF4069" w14:textId="76EAB95F" w:rsidR="001136B2" w:rsidRPr="007213A7" w:rsidRDefault="001136B2" w:rsidP="00E50521">
            <w:pPr>
              <w:spacing w:line="280" w:lineRule="exact"/>
              <w:ind w:leftChars="18" w:left="38"/>
              <w:rPr>
                <w:color w:val="000000" w:themeColor="text1"/>
                <w:sz w:val="18"/>
                <w:szCs w:val="18"/>
              </w:rPr>
            </w:pPr>
            <w:r>
              <w:rPr>
                <w:rFonts w:hint="eastAsia"/>
                <w:color w:val="000000" w:themeColor="text1"/>
                <w:sz w:val="18"/>
                <w:szCs w:val="18"/>
              </w:rPr>
              <w:t>反比例のグラフが軸に交わらない双曲線になることを理解する。</w:t>
            </w:r>
          </w:p>
        </w:tc>
        <w:tc>
          <w:tcPr>
            <w:tcW w:w="3119" w:type="dxa"/>
          </w:tcPr>
          <w:p w14:paraId="58B9CB3A" w14:textId="3F02F213" w:rsidR="00710CF8" w:rsidRDefault="00710CF8" w:rsidP="00710CF8">
            <w:pPr>
              <w:spacing w:line="280" w:lineRule="exact"/>
              <w:ind w:left="180" w:hangingChars="100" w:hanging="180"/>
              <w:rPr>
                <w:color w:val="000000" w:themeColor="text1"/>
                <w:sz w:val="18"/>
                <w:szCs w:val="18"/>
              </w:rPr>
            </w:pPr>
            <w:r>
              <w:rPr>
                <w:rFonts w:hint="eastAsia"/>
                <w:color w:val="000000" w:themeColor="text1"/>
                <w:sz w:val="18"/>
                <w:szCs w:val="18"/>
              </w:rPr>
              <w:t>・点を細かくとり，反比例のグラフの形がどのようになるかを考える。</w:t>
            </w:r>
          </w:p>
          <w:p w14:paraId="6CD27498" w14:textId="72B498C5" w:rsidR="001136B2" w:rsidRPr="00710CF8" w:rsidRDefault="00710CF8" w:rsidP="00710CF8">
            <w:pPr>
              <w:spacing w:line="280" w:lineRule="exact"/>
              <w:rPr>
                <w:color w:val="000000" w:themeColor="text1"/>
                <w:sz w:val="18"/>
                <w:szCs w:val="18"/>
              </w:rPr>
            </w:pPr>
            <w:r>
              <w:rPr>
                <w:rFonts w:hint="eastAsia"/>
                <w:color w:val="000000" w:themeColor="text1"/>
                <w:sz w:val="18"/>
                <w:szCs w:val="18"/>
              </w:rPr>
              <w:t>・反比例のグラフについて知る。</w:t>
            </w:r>
          </w:p>
          <w:p w14:paraId="6AF4D216" w14:textId="77777777" w:rsidR="00E50521" w:rsidRDefault="00E50521" w:rsidP="00E50521">
            <w:pPr>
              <w:spacing w:line="280" w:lineRule="exact"/>
              <w:rPr>
                <w:color w:val="000000"/>
                <w:sz w:val="18"/>
                <w:szCs w:val="18"/>
              </w:rPr>
            </w:pPr>
            <w:r>
              <w:rPr>
                <w:rFonts w:hint="eastAsia"/>
                <w:color w:val="000000"/>
                <w:sz w:val="18"/>
                <w:szCs w:val="18"/>
              </w:rPr>
              <w:t>〔用語・記号〕</w:t>
            </w:r>
          </w:p>
          <w:p w14:paraId="3886C653" w14:textId="13E25938" w:rsidR="00E50521" w:rsidRPr="007213A7" w:rsidRDefault="00E50521" w:rsidP="00E50521">
            <w:pPr>
              <w:spacing w:line="280" w:lineRule="exact"/>
              <w:rPr>
                <w:color w:val="000000" w:themeColor="text1"/>
                <w:sz w:val="18"/>
                <w:szCs w:val="18"/>
              </w:rPr>
            </w:pPr>
            <w:r>
              <w:rPr>
                <w:rFonts w:hint="eastAsia"/>
                <w:color w:val="000000"/>
                <w:sz w:val="18"/>
                <w:szCs w:val="18"/>
              </w:rPr>
              <w:t>反比例のグラフ，双曲線</w:t>
            </w:r>
          </w:p>
        </w:tc>
        <w:tc>
          <w:tcPr>
            <w:tcW w:w="2126" w:type="dxa"/>
            <w:shd w:val="clear" w:color="auto" w:fill="auto"/>
            <w:vAlign w:val="center"/>
          </w:tcPr>
          <w:p w14:paraId="25733140" w14:textId="049B401F" w:rsidR="001136B2" w:rsidRPr="007213A7" w:rsidRDefault="001136B2"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F352896" w14:textId="78F52C3A" w:rsidR="001136B2" w:rsidRPr="007213A7"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〇反比例のグラフが双曲線になることを理解している。</w:t>
            </w:r>
          </w:p>
        </w:tc>
        <w:tc>
          <w:tcPr>
            <w:tcW w:w="3220" w:type="dxa"/>
            <w:shd w:val="clear" w:color="auto" w:fill="auto"/>
          </w:tcPr>
          <w:p w14:paraId="4562CF25" w14:textId="55F0F1AC" w:rsidR="001136B2" w:rsidRPr="007213A7"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〇既知の知識をもとにして，反比例のグラフの図形的特徴を説明することができる。</w:t>
            </w:r>
          </w:p>
        </w:tc>
        <w:tc>
          <w:tcPr>
            <w:tcW w:w="3191" w:type="dxa"/>
            <w:shd w:val="clear" w:color="auto" w:fill="auto"/>
          </w:tcPr>
          <w:p w14:paraId="7AB1914F" w14:textId="77777777" w:rsidR="001136B2" w:rsidRPr="007213A7" w:rsidRDefault="001136B2" w:rsidP="00E50521">
            <w:pPr>
              <w:spacing w:line="280" w:lineRule="exact"/>
              <w:rPr>
                <w:color w:val="000000" w:themeColor="text1"/>
                <w:sz w:val="18"/>
                <w:szCs w:val="18"/>
              </w:rPr>
            </w:pPr>
          </w:p>
        </w:tc>
      </w:tr>
      <w:tr w:rsidR="001136B2" w:rsidRPr="00C8478D" w14:paraId="495CAFBA" w14:textId="77777777" w:rsidTr="00A8740F">
        <w:trPr>
          <w:trHeight w:val="737"/>
        </w:trPr>
        <w:tc>
          <w:tcPr>
            <w:tcW w:w="421" w:type="dxa"/>
            <w:vAlign w:val="center"/>
          </w:tcPr>
          <w:p w14:paraId="3ED5CDA6" w14:textId="57BF3695" w:rsidR="001136B2" w:rsidRDefault="00E50521" w:rsidP="00E50521">
            <w:pPr>
              <w:spacing w:line="280" w:lineRule="exact"/>
              <w:ind w:left="180" w:hangingChars="100" w:hanging="180"/>
              <w:jc w:val="center"/>
              <w:rPr>
                <w:sz w:val="18"/>
                <w:szCs w:val="18"/>
              </w:rPr>
            </w:pPr>
            <w:r>
              <w:rPr>
                <w:sz w:val="18"/>
                <w:szCs w:val="18"/>
              </w:rPr>
              <w:t>1</w:t>
            </w:r>
            <w:r w:rsidR="0047533D">
              <w:rPr>
                <w:rFonts w:hint="eastAsia"/>
                <w:sz w:val="18"/>
                <w:szCs w:val="18"/>
              </w:rPr>
              <w:t>2</w:t>
            </w:r>
          </w:p>
        </w:tc>
        <w:tc>
          <w:tcPr>
            <w:tcW w:w="567" w:type="dxa"/>
            <w:vMerge/>
            <w:shd w:val="clear" w:color="auto" w:fill="auto"/>
          </w:tcPr>
          <w:p w14:paraId="2B3F3205" w14:textId="77777777" w:rsidR="001136B2" w:rsidRPr="00C8478D" w:rsidRDefault="001136B2" w:rsidP="00E50521">
            <w:pPr>
              <w:spacing w:line="280" w:lineRule="exact"/>
              <w:rPr>
                <w:sz w:val="18"/>
                <w:szCs w:val="18"/>
              </w:rPr>
            </w:pPr>
          </w:p>
        </w:tc>
        <w:tc>
          <w:tcPr>
            <w:tcW w:w="1275" w:type="dxa"/>
            <w:shd w:val="clear" w:color="auto" w:fill="auto"/>
            <w:vAlign w:val="center"/>
          </w:tcPr>
          <w:p w14:paraId="326EC60E" w14:textId="5EB7DB20" w:rsidR="001136B2" w:rsidRDefault="001136B2" w:rsidP="00E50521">
            <w:pPr>
              <w:spacing w:line="280" w:lineRule="exact"/>
              <w:jc w:val="center"/>
              <w:rPr>
                <w:sz w:val="18"/>
                <w:szCs w:val="18"/>
              </w:rPr>
            </w:pPr>
            <w:r>
              <w:rPr>
                <w:rFonts w:hint="eastAsia"/>
                <w:sz w:val="18"/>
                <w:szCs w:val="18"/>
              </w:rPr>
              <w:t>p</w:t>
            </w:r>
            <w:r>
              <w:rPr>
                <w:sz w:val="18"/>
                <w:szCs w:val="18"/>
              </w:rPr>
              <w:t>.145</w:t>
            </w:r>
            <w:r>
              <w:rPr>
                <w:rFonts w:hint="eastAsia"/>
                <w:sz w:val="18"/>
                <w:szCs w:val="18"/>
              </w:rPr>
              <w:t>～</w:t>
            </w:r>
            <w:r>
              <w:rPr>
                <w:rFonts w:hint="eastAsia"/>
                <w:sz w:val="18"/>
                <w:szCs w:val="18"/>
              </w:rPr>
              <w:t>1</w:t>
            </w:r>
            <w:r>
              <w:rPr>
                <w:sz w:val="18"/>
                <w:szCs w:val="18"/>
              </w:rPr>
              <w:t>46</w:t>
            </w:r>
          </w:p>
        </w:tc>
        <w:tc>
          <w:tcPr>
            <w:tcW w:w="2268" w:type="dxa"/>
            <w:shd w:val="clear" w:color="auto" w:fill="auto"/>
          </w:tcPr>
          <w:p w14:paraId="5EB0D190" w14:textId="3A4760FC" w:rsidR="001136B2" w:rsidRPr="007213A7" w:rsidRDefault="001136B2" w:rsidP="00E50521">
            <w:pPr>
              <w:spacing w:line="280" w:lineRule="exact"/>
              <w:ind w:leftChars="18" w:left="38"/>
              <w:rPr>
                <w:color w:val="000000" w:themeColor="text1"/>
                <w:sz w:val="18"/>
                <w:szCs w:val="18"/>
              </w:rPr>
            </w:pPr>
            <w:r>
              <w:rPr>
                <w:rFonts w:hint="eastAsia"/>
                <w:color w:val="000000" w:themeColor="text1"/>
                <w:sz w:val="18"/>
                <w:szCs w:val="18"/>
              </w:rPr>
              <w:t>反比例のグラフの特徴を理解</w:t>
            </w:r>
            <w:r w:rsidR="00A12A35">
              <w:rPr>
                <w:rFonts w:hint="eastAsia"/>
                <w:color w:val="000000" w:themeColor="text1"/>
                <w:sz w:val="18"/>
                <w:szCs w:val="18"/>
              </w:rPr>
              <w:t>し，反比例のグラフをかくことができるようになる。</w:t>
            </w:r>
          </w:p>
        </w:tc>
        <w:tc>
          <w:tcPr>
            <w:tcW w:w="3119" w:type="dxa"/>
          </w:tcPr>
          <w:p w14:paraId="61DF0B42" w14:textId="61C830CA" w:rsidR="00710CF8" w:rsidRDefault="00710CF8" w:rsidP="00710CF8">
            <w:pPr>
              <w:spacing w:line="280" w:lineRule="exact"/>
              <w:rPr>
                <w:color w:val="000000" w:themeColor="text1"/>
                <w:sz w:val="18"/>
                <w:szCs w:val="18"/>
              </w:rPr>
            </w:pPr>
            <w:r>
              <w:rPr>
                <w:rFonts w:hint="eastAsia"/>
                <w:color w:val="000000" w:themeColor="text1"/>
                <w:sz w:val="18"/>
                <w:szCs w:val="18"/>
              </w:rPr>
              <w:t>・反比例のグラフの特徴を考える。</w:t>
            </w:r>
          </w:p>
          <w:p w14:paraId="40647048" w14:textId="4FBA49BA" w:rsidR="001136B2" w:rsidRPr="007213A7" w:rsidRDefault="00710CF8" w:rsidP="00710CF8">
            <w:pPr>
              <w:spacing w:line="280" w:lineRule="exact"/>
              <w:rPr>
                <w:color w:val="000000" w:themeColor="text1"/>
                <w:sz w:val="18"/>
                <w:szCs w:val="18"/>
              </w:rPr>
            </w:pPr>
            <w:r>
              <w:rPr>
                <w:rFonts w:hint="eastAsia"/>
                <w:color w:val="000000" w:themeColor="text1"/>
                <w:sz w:val="18"/>
                <w:szCs w:val="18"/>
              </w:rPr>
              <w:t>・反比例のグラフをかく。</w:t>
            </w:r>
          </w:p>
        </w:tc>
        <w:tc>
          <w:tcPr>
            <w:tcW w:w="2126" w:type="dxa"/>
            <w:shd w:val="clear" w:color="auto" w:fill="auto"/>
            <w:vAlign w:val="center"/>
          </w:tcPr>
          <w:p w14:paraId="6834545E" w14:textId="48790A2B" w:rsidR="001136B2" w:rsidRPr="007213A7" w:rsidRDefault="001136B2"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r w:rsidR="00A12A35">
              <w:rPr>
                <w:rFonts w:ascii="BIZ UDゴシック" w:eastAsia="BIZ UDゴシック" w:hAnsi="BIZ UDゴシック" w:hint="eastAsia"/>
                <w:color w:val="000000" w:themeColor="text1"/>
                <w:sz w:val="20"/>
                <w:szCs w:val="20"/>
              </w:rPr>
              <w:t xml:space="preserve"> → D2</w:t>
            </w:r>
          </w:p>
        </w:tc>
        <w:tc>
          <w:tcPr>
            <w:tcW w:w="3195" w:type="dxa"/>
            <w:shd w:val="clear" w:color="auto" w:fill="auto"/>
          </w:tcPr>
          <w:p w14:paraId="0A3A1C30" w14:textId="77777777" w:rsidR="001136B2"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〇反比例のグラフの特徴を理解している。</w:t>
            </w:r>
          </w:p>
          <w:p w14:paraId="3A958EAA" w14:textId="6BF8745C" w:rsidR="00A12A35" w:rsidRPr="007213A7" w:rsidRDefault="00A12A35" w:rsidP="00E50521">
            <w:pPr>
              <w:spacing w:line="280" w:lineRule="exact"/>
              <w:ind w:left="175" w:hangingChars="97" w:hanging="175"/>
              <w:rPr>
                <w:color w:val="000000" w:themeColor="text1"/>
                <w:sz w:val="18"/>
                <w:szCs w:val="18"/>
              </w:rPr>
            </w:pPr>
            <w:r>
              <w:rPr>
                <w:rFonts w:hint="eastAsia"/>
                <w:color w:val="000000" w:themeColor="text1"/>
                <w:sz w:val="18"/>
                <w:szCs w:val="18"/>
              </w:rPr>
              <w:t>〇反比例のグラフをかくことができる。</w:t>
            </w:r>
          </w:p>
        </w:tc>
        <w:tc>
          <w:tcPr>
            <w:tcW w:w="3220" w:type="dxa"/>
            <w:shd w:val="clear" w:color="auto" w:fill="auto"/>
          </w:tcPr>
          <w:p w14:paraId="168ED48B" w14:textId="77777777" w:rsidR="001136B2" w:rsidRPr="007213A7" w:rsidRDefault="001136B2" w:rsidP="00E50521">
            <w:pPr>
              <w:spacing w:line="280" w:lineRule="exact"/>
              <w:ind w:left="175" w:hangingChars="97" w:hanging="175"/>
              <w:rPr>
                <w:color w:val="000000" w:themeColor="text1"/>
                <w:sz w:val="18"/>
                <w:szCs w:val="18"/>
              </w:rPr>
            </w:pPr>
          </w:p>
        </w:tc>
        <w:tc>
          <w:tcPr>
            <w:tcW w:w="3191" w:type="dxa"/>
            <w:shd w:val="clear" w:color="auto" w:fill="auto"/>
          </w:tcPr>
          <w:p w14:paraId="007CA899" w14:textId="29542341" w:rsidR="001136B2" w:rsidRPr="007213A7" w:rsidRDefault="001136B2" w:rsidP="00A12A35">
            <w:pPr>
              <w:spacing w:line="280" w:lineRule="exact"/>
              <w:ind w:left="175" w:hangingChars="97" w:hanging="175"/>
              <w:rPr>
                <w:color w:val="000000" w:themeColor="text1"/>
                <w:sz w:val="18"/>
                <w:szCs w:val="18"/>
              </w:rPr>
            </w:pPr>
            <w:r>
              <w:rPr>
                <w:rFonts w:hint="eastAsia"/>
                <w:color w:val="000000" w:themeColor="text1"/>
                <w:sz w:val="18"/>
                <w:szCs w:val="18"/>
              </w:rPr>
              <w:t>〇反比例のグラフの変化の</w:t>
            </w:r>
            <w:r w:rsidR="00A12A35">
              <w:rPr>
                <w:rFonts w:hint="eastAsia"/>
                <w:color w:val="000000" w:themeColor="text1"/>
                <w:sz w:val="18"/>
                <w:szCs w:val="18"/>
              </w:rPr>
              <w:t>様子</w:t>
            </w:r>
            <w:r>
              <w:rPr>
                <w:rFonts w:hint="eastAsia"/>
                <w:color w:val="000000" w:themeColor="text1"/>
                <w:sz w:val="18"/>
                <w:szCs w:val="18"/>
              </w:rPr>
              <w:t>を</w:t>
            </w:r>
            <w:r w:rsidR="00A12A35">
              <w:rPr>
                <w:rFonts w:hint="eastAsia"/>
                <w:color w:val="000000" w:themeColor="text1"/>
                <w:sz w:val="18"/>
                <w:szCs w:val="18"/>
              </w:rPr>
              <w:t>捉え</w:t>
            </w:r>
            <w:r>
              <w:rPr>
                <w:rFonts w:hint="eastAsia"/>
                <w:color w:val="000000" w:themeColor="text1"/>
                <w:sz w:val="18"/>
                <w:szCs w:val="18"/>
              </w:rPr>
              <w:t>，説明することができる。</w:t>
            </w:r>
          </w:p>
        </w:tc>
      </w:tr>
      <w:tr w:rsidR="001136B2" w:rsidRPr="00C8478D" w14:paraId="3265279B" w14:textId="77777777" w:rsidTr="00A8740F">
        <w:trPr>
          <w:trHeight w:val="340"/>
        </w:trPr>
        <w:tc>
          <w:tcPr>
            <w:tcW w:w="421" w:type="dxa"/>
            <w:vAlign w:val="center"/>
          </w:tcPr>
          <w:p w14:paraId="03CE4A9E" w14:textId="09E5F7ED" w:rsidR="001136B2" w:rsidRDefault="00E50521" w:rsidP="00E50521">
            <w:pPr>
              <w:spacing w:line="280" w:lineRule="exact"/>
              <w:ind w:left="180" w:hangingChars="100" w:hanging="180"/>
              <w:jc w:val="center"/>
              <w:rPr>
                <w:sz w:val="18"/>
                <w:szCs w:val="18"/>
              </w:rPr>
            </w:pPr>
            <w:r>
              <w:rPr>
                <w:sz w:val="18"/>
                <w:szCs w:val="18"/>
              </w:rPr>
              <w:t>1</w:t>
            </w:r>
            <w:r w:rsidR="0047533D">
              <w:rPr>
                <w:rFonts w:hint="eastAsia"/>
                <w:sz w:val="18"/>
                <w:szCs w:val="18"/>
              </w:rPr>
              <w:t>3</w:t>
            </w:r>
          </w:p>
        </w:tc>
        <w:tc>
          <w:tcPr>
            <w:tcW w:w="567" w:type="dxa"/>
            <w:shd w:val="clear" w:color="auto" w:fill="auto"/>
          </w:tcPr>
          <w:p w14:paraId="1C113863" w14:textId="77777777" w:rsidR="001136B2" w:rsidRPr="00C8478D" w:rsidRDefault="001136B2" w:rsidP="00E50521">
            <w:pPr>
              <w:spacing w:line="280" w:lineRule="exact"/>
              <w:rPr>
                <w:sz w:val="18"/>
                <w:szCs w:val="18"/>
              </w:rPr>
            </w:pPr>
          </w:p>
        </w:tc>
        <w:tc>
          <w:tcPr>
            <w:tcW w:w="1275" w:type="dxa"/>
            <w:shd w:val="clear" w:color="auto" w:fill="auto"/>
            <w:vAlign w:val="center"/>
          </w:tcPr>
          <w:p w14:paraId="5BACEF27" w14:textId="41BC6286" w:rsidR="001136B2" w:rsidRDefault="001136B2" w:rsidP="00E50521">
            <w:pPr>
              <w:spacing w:line="280" w:lineRule="exact"/>
              <w:jc w:val="center"/>
              <w:rPr>
                <w:sz w:val="18"/>
                <w:szCs w:val="18"/>
              </w:rPr>
            </w:pPr>
            <w:r>
              <w:rPr>
                <w:rFonts w:hint="eastAsia"/>
                <w:sz w:val="18"/>
                <w:szCs w:val="18"/>
              </w:rPr>
              <w:t>p</w:t>
            </w:r>
            <w:r>
              <w:rPr>
                <w:sz w:val="18"/>
                <w:szCs w:val="18"/>
              </w:rPr>
              <w:t>.147</w:t>
            </w:r>
          </w:p>
        </w:tc>
        <w:tc>
          <w:tcPr>
            <w:tcW w:w="2268" w:type="dxa"/>
            <w:shd w:val="clear" w:color="auto" w:fill="auto"/>
          </w:tcPr>
          <w:p w14:paraId="145F860F" w14:textId="77777777" w:rsidR="001136B2" w:rsidRPr="007213A7" w:rsidRDefault="001136B2" w:rsidP="00E50521">
            <w:pPr>
              <w:spacing w:line="280" w:lineRule="exact"/>
              <w:ind w:leftChars="18" w:left="38"/>
              <w:rPr>
                <w:color w:val="000000" w:themeColor="text1"/>
                <w:sz w:val="18"/>
                <w:szCs w:val="18"/>
              </w:rPr>
            </w:pPr>
          </w:p>
        </w:tc>
        <w:tc>
          <w:tcPr>
            <w:tcW w:w="3119" w:type="dxa"/>
            <w:vAlign w:val="center"/>
          </w:tcPr>
          <w:p w14:paraId="2FA6AD97" w14:textId="7F3CE829" w:rsidR="001136B2" w:rsidRPr="007213A7" w:rsidRDefault="00E50521" w:rsidP="00E50521">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285E3FEA" w14:textId="77777777" w:rsidR="001136B2" w:rsidRPr="007213A7" w:rsidRDefault="001136B2" w:rsidP="00E50521">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2C6C77A" w14:textId="77777777" w:rsidR="001136B2" w:rsidRPr="007213A7" w:rsidRDefault="001136B2" w:rsidP="00E50521">
            <w:pPr>
              <w:spacing w:line="280" w:lineRule="exact"/>
              <w:ind w:left="175" w:hangingChars="97" w:hanging="175"/>
              <w:rPr>
                <w:color w:val="000000" w:themeColor="text1"/>
                <w:sz w:val="18"/>
                <w:szCs w:val="18"/>
              </w:rPr>
            </w:pPr>
          </w:p>
        </w:tc>
        <w:tc>
          <w:tcPr>
            <w:tcW w:w="3220" w:type="dxa"/>
            <w:shd w:val="clear" w:color="auto" w:fill="auto"/>
          </w:tcPr>
          <w:p w14:paraId="5EDF7A7F" w14:textId="77777777" w:rsidR="001136B2" w:rsidRPr="007213A7" w:rsidRDefault="001136B2" w:rsidP="00E50521">
            <w:pPr>
              <w:spacing w:line="280" w:lineRule="exact"/>
              <w:ind w:left="175" w:hangingChars="97" w:hanging="175"/>
              <w:rPr>
                <w:color w:val="000000" w:themeColor="text1"/>
                <w:sz w:val="18"/>
                <w:szCs w:val="18"/>
              </w:rPr>
            </w:pPr>
          </w:p>
        </w:tc>
        <w:tc>
          <w:tcPr>
            <w:tcW w:w="3191" w:type="dxa"/>
            <w:shd w:val="clear" w:color="auto" w:fill="auto"/>
          </w:tcPr>
          <w:p w14:paraId="3E6B388C" w14:textId="77777777" w:rsidR="001136B2" w:rsidRPr="007213A7" w:rsidRDefault="001136B2" w:rsidP="00E50521">
            <w:pPr>
              <w:spacing w:line="280" w:lineRule="exact"/>
              <w:rPr>
                <w:color w:val="000000" w:themeColor="text1"/>
                <w:sz w:val="18"/>
                <w:szCs w:val="18"/>
              </w:rPr>
            </w:pPr>
          </w:p>
        </w:tc>
      </w:tr>
    </w:tbl>
    <w:p w14:paraId="1D4A8971" w14:textId="4F878233" w:rsidR="006A50EF" w:rsidRDefault="006A50EF" w:rsidP="007213A7">
      <w:pPr>
        <w:rPr>
          <w:rFonts w:ascii="ＭＳ ゴシック" w:eastAsia="ＭＳ ゴシック" w:hAnsi="ＭＳ ゴシック"/>
        </w:rPr>
      </w:pPr>
    </w:p>
    <w:p w14:paraId="1C9AC9AD" w14:textId="77777777" w:rsidR="006A50EF" w:rsidRDefault="006A50EF" w:rsidP="007213A7">
      <w:pPr>
        <w:rPr>
          <w:rFonts w:ascii="ＭＳ ゴシック" w:eastAsia="ＭＳ ゴシック" w:hAnsi="ＭＳ ゴシック"/>
        </w:rPr>
      </w:pPr>
    </w:p>
    <w:p w14:paraId="79EA7A5A" w14:textId="0A66EBD9" w:rsidR="007213A7" w:rsidRPr="00B16F97" w:rsidRDefault="00FD5E18"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lastRenderedPageBreak/>
        <w:t>③</w:t>
      </w:r>
      <w:r w:rsidR="00622048"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比例と反比例の利用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6AADF5B" w14:textId="77777777" w:rsidTr="00A8740F">
        <w:tc>
          <w:tcPr>
            <w:tcW w:w="421" w:type="dxa"/>
            <w:vMerge w:val="restart"/>
            <w:tcBorders>
              <w:left w:val="single" w:sz="4" w:space="0" w:color="auto"/>
              <w:right w:val="single" w:sz="4" w:space="0" w:color="auto"/>
            </w:tcBorders>
            <w:shd w:val="clear" w:color="auto" w:fill="7F7F7F"/>
            <w:vAlign w:val="center"/>
          </w:tcPr>
          <w:p w14:paraId="3364CBFA"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CF20445"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B9AABBA"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7BABE2F"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21EF316" w14:textId="77777777" w:rsidR="007213A7" w:rsidRDefault="007213A7" w:rsidP="00E5052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8603694" w14:textId="77777777" w:rsidR="007213A7" w:rsidRPr="00D1331C" w:rsidRDefault="007213A7" w:rsidP="00E5052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E1AD6B0"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55B97874" w14:textId="77777777" w:rsidTr="00A8740F">
        <w:tc>
          <w:tcPr>
            <w:tcW w:w="421" w:type="dxa"/>
            <w:vMerge/>
            <w:tcBorders>
              <w:left w:val="single" w:sz="4" w:space="0" w:color="auto"/>
              <w:right w:val="single" w:sz="4" w:space="0" w:color="auto"/>
            </w:tcBorders>
            <w:shd w:val="clear" w:color="auto" w:fill="7F7F7F"/>
          </w:tcPr>
          <w:p w14:paraId="64474920" w14:textId="77777777" w:rsidR="007213A7" w:rsidRPr="00294AB4" w:rsidRDefault="007213A7" w:rsidP="00E5052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DCD2AC4" w14:textId="77777777" w:rsidR="007213A7" w:rsidRPr="00294AB4" w:rsidRDefault="007213A7" w:rsidP="00E5052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2EE6862" w14:textId="77777777" w:rsidR="007213A7" w:rsidRPr="00294AB4" w:rsidRDefault="007213A7" w:rsidP="00E5052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F2766DE" w14:textId="77777777" w:rsidR="007213A7" w:rsidRPr="00294AB4" w:rsidRDefault="007213A7" w:rsidP="00E5052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5A248BC" w14:textId="77777777" w:rsidR="007213A7" w:rsidRPr="00294AB4" w:rsidRDefault="007213A7" w:rsidP="00E5052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DCD3853" w14:textId="77777777" w:rsidR="007213A7" w:rsidRPr="00294AB4" w:rsidRDefault="007213A7" w:rsidP="00E5052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4F6B4CC"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1782DE7D"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29E15DD"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50521" w:rsidRPr="00C8478D" w14:paraId="3CF5497D" w14:textId="77777777" w:rsidTr="00A8740F">
        <w:trPr>
          <w:cantSplit/>
          <w:trHeight w:val="895"/>
        </w:trPr>
        <w:tc>
          <w:tcPr>
            <w:tcW w:w="421" w:type="dxa"/>
            <w:vAlign w:val="center"/>
          </w:tcPr>
          <w:p w14:paraId="474EEAAF" w14:textId="73DA83F4" w:rsidR="00E50521" w:rsidRPr="00C8478D" w:rsidRDefault="00E50521" w:rsidP="00E50521">
            <w:pPr>
              <w:spacing w:line="280" w:lineRule="exact"/>
              <w:ind w:left="180" w:hangingChars="100" w:hanging="180"/>
              <w:jc w:val="center"/>
              <w:rPr>
                <w:sz w:val="18"/>
                <w:szCs w:val="18"/>
              </w:rPr>
            </w:pPr>
            <w:r>
              <w:rPr>
                <w:rFonts w:hint="eastAsia"/>
                <w:sz w:val="18"/>
                <w:szCs w:val="18"/>
              </w:rPr>
              <w:t>1</w:t>
            </w:r>
            <w:r w:rsidR="00AF331E">
              <w:rPr>
                <w:rFonts w:hint="eastAsia"/>
                <w:sz w:val="18"/>
                <w:szCs w:val="18"/>
              </w:rPr>
              <w:t>4</w:t>
            </w:r>
          </w:p>
        </w:tc>
        <w:tc>
          <w:tcPr>
            <w:tcW w:w="567" w:type="dxa"/>
            <w:vMerge w:val="restart"/>
            <w:shd w:val="clear" w:color="auto" w:fill="auto"/>
            <w:textDirection w:val="tbRlV"/>
            <w:vAlign w:val="center"/>
          </w:tcPr>
          <w:p w14:paraId="398E0EAC" w14:textId="56A1F635" w:rsidR="00E50521" w:rsidRPr="00C8478D" w:rsidRDefault="00E50521" w:rsidP="00E50521">
            <w:pPr>
              <w:spacing w:line="280" w:lineRule="exact"/>
              <w:ind w:left="180" w:right="113" w:hangingChars="100" w:hanging="180"/>
              <w:jc w:val="center"/>
              <w:rPr>
                <w:sz w:val="18"/>
                <w:szCs w:val="18"/>
              </w:rPr>
            </w:pPr>
            <w:r>
              <w:rPr>
                <w:rFonts w:hint="eastAsia"/>
                <w:sz w:val="18"/>
                <w:szCs w:val="18"/>
              </w:rPr>
              <w:t>１　比例と反比例の利用</w:t>
            </w:r>
          </w:p>
        </w:tc>
        <w:tc>
          <w:tcPr>
            <w:tcW w:w="1275" w:type="dxa"/>
            <w:shd w:val="clear" w:color="auto" w:fill="auto"/>
            <w:vAlign w:val="center"/>
          </w:tcPr>
          <w:p w14:paraId="19D5A0D2" w14:textId="32E52BBE" w:rsidR="00E50521" w:rsidRPr="00C8478D" w:rsidRDefault="00E50521" w:rsidP="00E50521">
            <w:pPr>
              <w:spacing w:line="280" w:lineRule="exact"/>
              <w:jc w:val="center"/>
              <w:rPr>
                <w:sz w:val="18"/>
                <w:szCs w:val="18"/>
              </w:rPr>
            </w:pPr>
            <w:r w:rsidRPr="00C8478D">
              <w:rPr>
                <w:rFonts w:hint="eastAsia"/>
                <w:sz w:val="18"/>
                <w:szCs w:val="18"/>
              </w:rPr>
              <w:t>p.</w:t>
            </w:r>
            <w:r w:rsidR="00CA7033">
              <w:rPr>
                <w:sz w:val="18"/>
                <w:szCs w:val="18"/>
              </w:rPr>
              <w:t>148</w:t>
            </w:r>
            <w:r w:rsidRPr="00C8478D">
              <w:rPr>
                <w:rFonts w:hint="eastAsia"/>
                <w:sz w:val="18"/>
                <w:szCs w:val="18"/>
              </w:rPr>
              <w:t>～</w:t>
            </w:r>
            <w:r w:rsidR="00CA7033">
              <w:rPr>
                <w:sz w:val="18"/>
                <w:szCs w:val="18"/>
              </w:rPr>
              <w:t>14</w:t>
            </w:r>
            <w:r>
              <w:rPr>
                <w:sz w:val="18"/>
                <w:szCs w:val="18"/>
              </w:rPr>
              <w:t>9</w:t>
            </w:r>
          </w:p>
        </w:tc>
        <w:tc>
          <w:tcPr>
            <w:tcW w:w="2268" w:type="dxa"/>
            <w:shd w:val="clear" w:color="auto" w:fill="auto"/>
          </w:tcPr>
          <w:p w14:paraId="338764F1" w14:textId="1C3215E4" w:rsidR="00E50521" w:rsidRPr="007213A7" w:rsidRDefault="00E50521" w:rsidP="00E50521">
            <w:pPr>
              <w:spacing w:line="280" w:lineRule="exact"/>
              <w:ind w:leftChars="18" w:left="38"/>
              <w:rPr>
                <w:color w:val="000000" w:themeColor="text1"/>
                <w:sz w:val="18"/>
                <w:szCs w:val="18"/>
              </w:rPr>
            </w:pPr>
            <w:r>
              <w:rPr>
                <w:rFonts w:hint="eastAsia"/>
                <w:color w:val="000000" w:themeColor="text1"/>
                <w:sz w:val="18"/>
                <w:szCs w:val="18"/>
              </w:rPr>
              <w:t>比例を具体的な場面で利用して，問題を解決することができるようになる。</w:t>
            </w:r>
          </w:p>
        </w:tc>
        <w:tc>
          <w:tcPr>
            <w:tcW w:w="3119" w:type="dxa"/>
          </w:tcPr>
          <w:p w14:paraId="1709403D" w14:textId="70F07F26" w:rsidR="00E50521" w:rsidRDefault="00804220" w:rsidP="00804220">
            <w:pPr>
              <w:spacing w:line="280" w:lineRule="exact"/>
              <w:ind w:left="180" w:hangingChars="100" w:hanging="180"/>
              <w:rPr>
                <w:color w:val="000000" w:themeColor="text1"/>
                <w:sz w:val="18"/>
                <w:szCs w:val="18"/>
              </w:rPr>
            </w:pPr>
            <w:r>
              <w:rPr>
                <w:rFonts w:hint="eastAsia"/>
                <w:color w:val="000000" w:themeColor="text1"/>
                <w:sz w:val="18"/>
                <w:szCs w:val="18"/>
              </w:rPr>
              <w:t>・ペットボトルのキャップの個数を</w:t>
            </w:r>
            <w:r w:rsidR="00AF331E">
              <w:rPr>
                <w:rFonts w:hint="eastAsia"/>
                <w:color w:val="000000" w:themeColor="text1"/>
                <w:sz w:val="18"/>
                <w:szCs w:val="18"/>
              </w:rPr>
              <w:t>比例を利用して</w:t>
            </w:r>
            <w:r>
              <w:rPr>
                <w:rFonts w:hint="eastAsia"/>
                <w:color w:val="000000" w:themeColor="text1"/>
                <w:sz w:val="18"/>
                <w:szCs w:val="18"/>
              </w:rPr>
              <w:t>求める方法を考える。</w:t>
            </w:r>
          </w:p>
          <w:p w14:paraId="6C38446B" w14:textId="0AF2F419" w:rsidR="00804220" w:rsidRPr="007213A7" w:rsidRDefault="00804220" w:rsidP="00804220">
            <w:pPr>
              <w:spacing w:line="280" w:lineRule="exact"/>
              <w:ind w:left="180" w:hangingChars="100" w:hanging="180"/>
              <w:rPr>
                <w:color w:val="000000" w:themeColor="text1"/>
                <w:sz w:val="18"/>
                <w:szCs w:val="18"/>
              </w:rPr>
            </w:pPr>
            <w:r>
              <w:rPr>
                <w:rFonts w:hint="eastAsia"/>
                <w:color w:val="000000" w:themeColor="text1"/>
                <w:sz w:val="18"/>
                <w:szCs w:val="18"/>
              </w:rPr>
              <w:t>・比例を具体的な場面で利用して，問題を解決する。</w:t>
            </w:r>
          </w:p>
        </w:tc>
        <w:tc>
          <w:tcPr>
            <w:tcW w:w="2126" w:type="dxa"/>
            <w:shd w:val="clear" w:color="auto" w:fill="auto"/>
            <w:vAlign w:val="center"/>
          </w:tcPr>
          <w:p w14:paraId="45A5B907" w14:textId="7ADE572C" w:rsidR="00E50521" w:rsidRPr="007213A7" w:rsidRDefault="00E50521"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01B81AA3" w14:textId="7BD66A70" w:rsidR="00E50521" w:rsidRPr="007213A7" w:rsidRDefault="00E50521" w:rsidP="00E50521">
            <w:pPr>
              <w:spacing w:line="280" w:lineRule="exact"/>
              <w:ind w:left="175" w:hangingChars="97" w:hanging="175"/>
              <w:rPr>
                <w:color w:val="000000" w:themeColor="text1"/>
                <w:sz w:val="18"/>
                <w:szCs w:val="18"/>
              </w:rPr>
            </w:pPr>
          </w:p>
        </w:tc>
        <w:tc>
          <w:tcPr>
            <w:tcW w:w="3220" w:type="dxa"/>
            <w:shd w:val="clear" w:color="auto" w:fill="auto"/>
          </w:tcPr>
          <w:p w14:paraId="0EE29192" w14:textId="751225A1" w:rsidR="00E50521" w:rsidRPr="007213A7" w:rsidRDefault="00E50521" w:rsidP="00E50521">
            <w:pPr>
              <w:spacing w:line="280" w:lineRule="exact"/>
              <w:ind w:left="180" w:hangingChars="100" w:hanging="180"/>
              <w:rPr>
                <w:color w:val="000000" w:themeColor="text1"/>
                <w:sz w:val="18"/>
                <w:szCs w:val="18"/>
              </w:rPr>
            </w:pPr>
            <w:r>
              <w:rPr>
                <w:rFonts w:hint="eastAsia"/>
                <w:color w:val="000000" w:themeColor="text1"/>
                <w:sz w:val="18"/>
                <w:szCs w:val="18"/>
              </w:rPr>
              <w:t>〇日常の事象から比例</w:t>
            </w:r>
            <w:r w:rsidR="00AF331E">
              <w:rPr>
                <w:rFonts w:hint="eastAsia"/>
                <w:color w:val="000000" w:themeColor="text1"/>
                <w:sz w:val="18"/>
                <w:szCs w:val="18"/>
              </w:rPr>
              <w:t>とみなすことができる関係</w:t>
            </w:r>
            <w:r>
              <w:rPr>
                <w:rFonts w:hint="eastAsia"/>
                <w:color w:val="000000" w:themeColor="text1"/>
                <w:sz w:val="18"/>
                <w:szCs w:val="18"/>
              </w:rPr>
              <w:t>を見いだし，比例を利用して問題を解決することができる。</w:t>
            </w:r>
          </w:p>
        </w:tc>
        <w:tc>
          <w:tcPr>
            <w:tcW w:w="3191" w:type="dxa"/>
            <w:shd w:val="clear" w:color="auto" w:fill="auto"/>
          </w:tcPr>
          <w:p w14:paraId="24F743EB" w14:textId="6E1C697C" w:rsidR="00E50521" w:rsidRPr="007213A7" w:rsidRDefault="00E50521" w:rsidP="00E50521">
            <w:pPr>
              <w:spacing w:line="280" w:lineRule="exact"/>
              <w:ind w:left="175" w:hangingChars="97" w:hanging="175"/>
              <w:rPr>
                <w:color w:val="000000" w:themeColor="text1"/>
                <w:sz w:val="18"/>
                <w:szCs w:val="18"/>
              </w:rPr>
            </w:pPr>
            <w:r>
              <w:rPr>
                <w:rFonts w:hint="eastAsia"/>
                <w:color w:val="000000" w:themeColor="text1"/>
                <w:sz w:val="18"/>
                <w:szCs w:val="18"/>
              </w:rPr>
              <w:t>〇具体的な場面における問題解決に比例や反比例を利用しようとしている。</w:t>
            </w:r>
          </w:p>
        </w:tc>
      </w:tr>
      <w:tr w:rsidR="00E50521" w:rsidRPr="00C8478D" w14:paraId="0109BE79" w14:textId="77777777" w:rsidTr="00A8740F">
        <w:trPr>
          <w:trHeight w:val="881"/>
        </w:trPr>
        <w:tc>
          <w:tcPr>
            <w:tcW w:w="421" w:type="dxa"/>
            <w:vAlign w:val="center"/>
          </w:tcPr>
          <w:p w14:paraId="29112650" w14:textId="5AB17F6D" w:rsidR="00E50521" w:rsidRPr="00C8478D" w:rsidRDefault="00E50521" w:rsidP="00E50521">
            <w:pPr>
              <w:spacing w:line="280" w:lineRule="exact"/>
              <w:ind w:left="180" w:hangingChars="100" w:hanging="180"/>
              <w:jc w:val="center"/>
              <w:rPr>
                <w:sz w:val="18"/>
                <w:szCs w:val="18"/>
              </w:rPr>
            </w:pPr>
            <w:r>
              <w:rPr>
                <w:sz w:val="18"/>
                <w:szCs w:val="18"/>
              </w:rPr>
              <w:t>1</w:t>
            </w:r>
            <w:r w:rsidR="00AF331E">
              <w:rPr>
                <w:rFonts w:hint="eastAsia"/>
                <w:sz w:val="18"/>
                <w:szCs w:val="18"/>
              </w:rPr>
              <w:t>5</w:t>
            </w:r>
          </w:p>
        </w:tc>
        <w:tc>
          <w:tcPr>
            <w:tcW w:w="567" w:type="dxa"/>
            <w:vMerge/>
            <w:shd w:val="clear" w:color="auto" w:fill="auto"/>
          </w:tcPr>
          <w:p w14:paraId="11F7A61A" w14:textId="77777777" w:rsidR="00E50521" w:rsidRPr="00C8478D" w:rsidRDefault="00E50521" w:rsidP="00E50521">
            <w:pPr>
              <w:spacing w:line="280" w:lineRule="exact"/>
              <w:rPr>
                <w:sz w:val="18"/>
                <w:szCs w:val="18"/>
              </w:rPr>
            </w:pPr>
          </w:p>
        </w:tc>
        <w:tc>
          <w:tcPr>
            <w:tcW w:w="1275" w:type="dxa"/>
            <w:shd w:val="clear" w:color="auto" w:fill="auto"/>
            <w:vAlign w:val="center"/>
          </w:tcPr>
          <w:p w14:paraId="64AC0185" w14:textId="326619A3" w:rsidR="00E50521" w:rsidRPr="00C8478D" w:rsidRDefault="00E50521" w:rsidP="00E50521">
            <w:pPr>
              <w:spacing w:line="280" w:lineRule="exact"/>
              <w:jc w:val="center"/>
              <w:rPr>
                <w:sz w:val="18"/>
                <w:szCs w:val="18"/>
              </w:rPr>
            </w:pPr>
            <w:r>
              <w:rPr>
                <w:rFonts w:hint="eastAsia"/>
                <w:sz w:val="18"/>
                <w:szCs w:val="18"/>
              </w:rPr>
              <w:t>p</w:t>
            </w:r>
            <w:r>
              <w:rPr>
                <w:sz w:val="18"/>
                <w:szCs w:val="18"/>
              </w:rPr>
              <w:t>.1</w:t>
            </w:r>
            <w:r w:rsidR="00CA7033">
              <w:rPr>
                <w:sz w:val="18"/>
                <w:szCs w:val="18"/>
              </w:rPr>
              <w:t>5</w:t>
            </w:r>
            <w:r>
              <w:rPr>
                <w:sz w:val="18"/>
                <w:szCs w:val="18"/>
              </w:rPr>
              <w:t>0</w:t>
            </w:r>
            <w:r>
              <w:rPr>
                <w:rFonts w:hint="eastAsia"/>
                <w:sz w:val="18"/>
                <w:szCs w:val="18"/>
              </w:rPr>
              <w:t>～</w:t>
            </w:r>
            <w:r>
              <w:rPr>
                <w:sz w:val="18"/>
                <w:szCs w:val="18"/>
              </w:rPr>
              <w:t>1</w:t>
            </w:r>
            <w:r w:rsidR="00CA7033">
              <w:rPr>
                <w:sz w:val="18"/>
                <w:szCs w:val="18"/>
              </w:rPr>
              <w:t>5</w:t>
            </w:r>
            <w:r>
              <w:rPr>
                <w:sz w:val="18"/>
                <w:szCs w:val="18"/>
              </w:rPr>
              <w:t>1</w:t>
            </w:r>
          </w:p>
        </w:tc>
        <w:tc>
          <w:tcPr>
            <w:tcW w:w="2268" w:type="dxa"/>
            <w:shd w:val="clear" w:color="auto" w:fill="auto"/>
          </w:tcPr>
          <w:p w14:paraId="35C32F7F" w14:textId="5B9BF416" w:rsidR="00E50521" w:rsidRPr="007213A7" w:rsidRDefault="00E50521" w:rsidP="00E50521">
            <w:pPr>
              <w:spacing w:line="280" w:lineRule="exact"/>
              <w:ind w:leftChars="18" w:left="38"/>
              <w:rPr>
                <w:color w:val="000000" w:themeColor="text1"/>
                <w:sz w:val="18"/>
                <w:szCs w:val="18"/>
              </w:rPr>
            </w:pPr>
            <w:r>
              <w:rPr>
                <w:rFonts w:hint="eastAsia"/>
                <w:color w:val="000000" w:themeColor="text1"/>
                <w:sz w:val="18"/>
                <w:szCs w:val="18"/>
              </w:rPr>
              <w:t>反比例を具体的な場面で利用して，問題を解決することができるようになる。</w:t>
            </w:r>
          </w:p>
        </w:tc>
        <w:tc>
          <w:tcPr>
            <w:tcW w:w="3119" w:type="dxa"/>
          </w:tcPr>
          <w:p w14:paraId="08A42F90" w14:textId="600663E4" w:rsidR="00804220" w:rsidRDefault="00804220" w:rsidP="00804220">
            <w:pPr>
              <w:spacing w:line="280" w:lineRule="exact"/>
              <w:ind w:left="180" w:hangingChars="100" w:hanging="180"/>
              <w:rPr>
                <w:color w:val="000000" w:themeColor="text1"/>
                <w:sz w:val="18"/>
                <w:szCs w:val="18"/>
              </w:rPr>
            </w:pPr>
            <w:r>
              <w:rPr>
                <w:rFonts w:hint="eastAsia"/>
                <w:color w:val="000000" w:themeColor="text1"/>
                <w:sz w:val="18"/>
                <w:szCs w:val="18"/>
              </w:rPr>
              <w:t>・食品の加熱時間と</w:t>
            </w:r>
            <w:r w:rsidR="005C2F2C">
              <w:rPr>
                <w:rFonts w:hint="eastAsia"/>
                <w:color w:val="000000" w:themeColor="text1"/>
                <w:sz w:val="18"/>
                <w:szCs w:val="18"/>
              </w:rPr>
              <w:t>電子レンジの出力の間に反比例の関係があることを見いだす。</w:t>
            </w:r>
          </w:p>
          <w:p w14:paraId="1C01EF5C" w14:textId="7B550B6C" w:rsidR="00E50521" w:rsidRPr="007213A7" w:rsidRDefault="00804220" w:rsidP="00804220">
            <w:pPr>
              <w:spacing w:line="280" w:lineRule="exact"/>
              <w:ind w:left="180" w:hangingChars="100" w:hanging="180"/>
              <w:rPr>
                <w:color w:val="000000" w:themeColor="text1"/>
                <w:sz w:val="18"/>
                <w:szCs w:val="18"/>
              </w:rPr>
            </w:pPr>
            <w:r>
              <w:rPr>
                <w:rFonts w:hint="eastAsia"/>
                <w:color w:val="000000" w:themeColor="text1"/>
                <w:sz w:val="18"/>
                <w:szCs w:val="18"/>
              </w:rPr>
              <w:t>・反比例を具体的な場面で利用して，問題を解決する。</w:t>
            </w:r>
          </w:p>
        </w:tc>
        <w:tc>
          <w:tcPr>
            <w:tcW w:w="2126" w:type="dxa"/>
            <w:shd w:val="clear" w:color="auto" w:fill="auto"/>
            <w:vAlign w:val="center"/>
          </w:tcPr>
          <w:p w14:paraId="11485632" w14:textId="01E7485F" w:rsidR="00E50521" w:rsidRPr="007213A7" w:rsidRDefault="00E50521"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1F1F715E" w14:textId="77777777" w:rsidR="00E50521" w:rsidRPr="007213A7" w:rsidRDefault="00E50521" w:rsidP="00E50521">
            <w:pPr>
              <w:spacing w:line="280" w:lineRule="exact"/>
              <w:ind w:left="175" w:hangingChars="97" w:hanging="175"/>
              <w:rPr>
                <w:color w:val="000000" w:themeColor="text1"/>
                <w:sz w:val="18"/>
                <w:szCs w:val="18"/>
              </w:rPr>
            </w:pPr>
          </w:p>
        </w:tc>
        <w:tc>
          <w:tcPr>
            <w:tcW w:w="3220" w:type="dxa"/>
            <w:shd w:val="clear" w:color="auto" w:fill="auto"/>
          </w:tcPr>
          <w:p w14:paraId="144CD547" w14:textId="559D385A" w:rsidR="00E50521" w:rsidRPr="007213A7" w:rsidRDefault="00E50521" w:rsidP="00E50521">
            <w:pPr>
              <w:spacing w:line="280" w:lineRule="exact"/>
              <w:ind w:left="175" w:hangingChars="97" w:hanging="175"/>
              <w:rPr>
                <w:color w:val="000000" w:themeColor="text1"/>
                <w:sz w:val="18"/>
                <w:szCs w:val="18"/>
              </w:rPr>
            </w:pPr>
            <w:r>
              <w:rPr>
                <w:rFonts w:hint="eastAsia"/>
                <w:color w:val="000000" w:themeColor="text1"/>
                <w:sz w:val="18"/>
                <w:szCs w:val="18"/>
              </w:rPr>
              <w:t>〇日常の事象から反比例</w:t>
            </w:r>
            <w:r w:rsidR="00AF331E">
              <w:rPr>
                <w:rFonts w:hint="eastAsia"/>
                <w:color w:val="000000" w:themeColor="text1"/>
                <w:sz w:val="18"/>
                <w:szCs w:val="18"/>
              </w:rPr>
              <w:t>とみなすことができる関係</w:t>
            </w:r>
            <w:r>
              <w:rPr>
                <w:rFonts w:hint="eastAsia"/>
                <w:color w:val="000000" w:themeColor="text1"/>
                <w:sz w:val="18"/>
                <w:szCs w:val="18"/>
              </w:rPr>
              <w:t>を見いだし，反比例を利用して問題を解決することができる。</w:t>
            </w:r>
          </w:p>
        </w:tc>
        <w:tc>
          <w:tcPr>
            <w:tcW w:w="3191" w:type="dxa"/>
            <w:shd w:val="clear" w:color="auto" w:fill="auto"/>
          </w:tcPr>
          <w:p w14:paraId="629ECC1F" w14:textId="55ABD618" w:rsidR="00E50521" w:rsidRPr="007213A7" w:rsidRDefault="00E50521" w:rsidP="00E50521">
            <w:pPr>
              <w:spacing w:line="280" w:lineRule="exact"/>
              <w:ind w:left="180" w:hangingChars="100" w:hanging="180"/>
              <w:rPr>
                <w:color w:val="000000" w:themeColor="text1"/>
                <w:sz w:val="18"/>
                <w:szCs w:val="18"/>
              </w:rPr>
            </w:pPr>
            <w:r>
              <w:rPr>
                <w:rFonts w:hint="eastAsia"/>
                <w:color w:val="000000" w:themeColor="text1"/>
                <w:sz w:val="18"/>
                <w:szCs w:val="18"/>
              </w:rPr>
              <w:t>〇具体的な場面における問題解決に比例や反比例を利用しようとしている。</w:t>
            </w:r>
          </w:p>
        </w:tc>
      </w:tr>
      <w:tr w:rsidR="00E50521" w:rsidRPr="00C8478D" w14:paraId="65D4C1A9" w14:textId="77777777" w:rsidTr="00A8740F">
        <w:trPr>
          <w:trHeight w:val="228"/>
        </w:trPr>
        <w:tc>
          <w:tcPr>
            <w:tcW w:w="421" w:type="dxa"/>
            <w:vAlign w:val="center"/>
          </w:tcPr>
          <w:p w14:paraId="6DDCC913" w14:textId="4C3E73EF" w:rsidR="00E50521" w:rsidRDefault="00E50521" w:rsidP="00E50521">
            <w:pPr>
              <w:spacing w:line="280" w:lineRule="exact"/>
              <w:ind w:left="180" w:hangingChars="100" w:hanging="180"/>
              <w:jc w:val="center"/>
              <w:rPr>
                <w:sz w:val="18"/>
                <w:szCs w:val="18"/>
              </w:rPr>
            </w:pPr>
            <w:r>
              <w:rPr>
                <w:sz w:val="18"/>
                <w:szCs w:val="18"/>
              </w:rPr>
              <w:t>1</w:t>
            </w:r>
            <w:r w:rsidR="00AF331E">
              <w:rPr>
                <w:rFonts w:hint="eastAsia"/>
                <w:sz w:val="18"/>
                <w:szCs w:val="18"/>
              </w:rPr>
              <w:t>6</w:t>
            </w:r>
          </w:p>
        </w:tc>
        <w:tc>
          <w:tcPr>
            <w:tcW w:w="567" w:type="dxa"/>
            <w:vMerge/>
            <w:shd w:val="clear" w:color="auto" w:fill="auto"/>
          </w:tcPr>
          <w:p w14:paraId="4A1AC2AF" w14:textId="77777777" w:rsidR="00E50521" w:rsidRPr="00C8478D" w:rsidRDefault="00E50521" w:rsidP="00E50521">
            <w:pPr>
              <w:spacing w:line="280" w:lineRule="exact"/>
              <w:rPr>
                <w:sz w:val="18"/>
                <w:szCs w:val="18"/>
              </w:rPr>
            </w:pPr>
          </w:p>
        </w:tc>
        <w:tc>
          <w:tcPr>
            <w:tcW w:w="1275" w:type="dxa"/>
            <w:shd w:val="clear" w:color="auto" w:fill="auto"/>
            <w:vAlign w:val="center"/>
          </w:tcPr>
          <w:p w14:paraId="7FAB7E6D" w14:textId="7526AEE9" w:rsidR="00E50521" w:rsidRDefault="00E50521" w:rsidP="00E50521">
            <w:pPr>
              <w:spacing w:line="280" w:lineRule="exact"/>
              <w:jc w:val="center"/>
              <w:rPr>
                <w:sz w:val="18"/>
                <w:szCs w:val="18"/>
              </w:rPr>
            </w:pPr>
            <w:r>
              <w:rPr>
                <w:rFonts w:hint="eastAsia"/>
                <w:sz w:val="18"/>
                <w:szCs w:val="18"/>
              </w:rPr>
              <w:t>p</w:t>
            </w:r>
            <w:r>
              <w:rPr>
                <w:sz w:val="18"/>
                <w:szCs w:val="18"/>
              </w:rPr>
              <w:t>.1</w:t>
            </w:r>
            <w:r w:rsidR="00CA7033">
              <w:rPr>
                <w:sz w:val="18"/>
                <w:szCs w:val="18"/>
              </w:rPr>
              <w:t>5</w:t>
            </w:r>
            <w:r>
              <w:rPr>
                <w:sz w:val="18"/>
                <w:szCs w:val="18"/>
              </w:rPr>
              <w:t>2</w:t>
            </w:r>
            <w:r>
              <w:rPr>
                <w:rFonts w:hint="eastAsia"/>
                <w:sz w:val="18"/>
                <w:szCs w:val="18"/>
              </w:rPr>
              <w:t>～</w:t>
            </w:r>
            <w:r>
              <w:rPr>
                <w:rFonts w:hint="eastAsia"/>
                <w:sz w:val="18"/>
                <w:szCs w:val="18"/>
              </w:rPr>
              <w:t>1</w:t>
            </w:r>
            <w:r w:rsidR="00CA7033">
              <w:rPr>
                <w:sz w:val="18"/>
                <w:szCs w:val="18"/>
              </w:rPr>
              <w:t>5</w:t>
            </w:r>
            <w:r>
              <w:rPr>
                <w:sz w:val="18"/>
                <w:szCs w:val="18"/>
              </w:rPr>
              <w:t>3</w:t>
            </w:r>
          </w:p>
        </w:tc>
        <w:tc>
          <w:tcPr>
            <w:tcW w:w="2268" w:type="dxa"/>
            <w:shd w:val="clear" w:color="auto" w:fill="auto"/>
          </w:tcPr>
          <w:p w14:paraId="711E070B" w14:textId="05416337" w:rsidR="00E50521" w:rsidRPr="007213A7" w:rsidRDefault="00E50521" w:rsidP="00E50521">
            <w:pPr>
              <w:spacing w:line="280" w:lineRule="exact"/>
              <w:ind w:leftChars="18" w:left="38"/>
              <w:rPr>
                <w:color w:val="000000" w:themeColor="text1"/>
                <w:sz w:val="18"/>
                <w:szCs w:val="18"/>
              </w:rPr>
            </w:pPr>
            <w:r>
              <w:rPr>
                <w:rFonts w:hint="eastAsia"/>
                <w:color w:val="000000" w:themeColor="text1"/>
                <w:sz w:val="18"/>
                <w:szCs w:val="18"/>
              </w:rPr>
              <w:t>グラフからいろいろな情報を読み取ることができるようになる。</w:t>
            </w:r>
          </w:p>
        </w:tc>
        <w:tc>
          <w:tcPr>
            <w:tcW w:w="3119" w:type="dxa"/>
          </w:tcPr>
          <w:p w14:paraId="28011D1F" w14:textId="25859EAF" w:rsidR="00E50521" w:rsidRPr="007213A7" w:rsidRDefault="005A2642" w:rsidP="005A2642">
            <w:pPr>
              <w:spacing w:line="280" w:lineRule="exact"/>
              <w:ind w:left="180" w:hangingChars="100" w:hanging="180"/>
              <w:rPr>
                <w:color w:val="000000" w:themeColor="text1"/>
                <w:sz w:val="18"/>
                <w:szCs w:val="18"/>
              </w:rPr>
            </w:pPr>
            <w:r>
              <w:rPr>
                <w:rFonts w:hint="eastAsia"/>
                <w:color w:val="000000" w:themeColor="text1"/>
                <w:sz w:val="18"/>
                <w:szCs w:val="18"/>
              </w:rPr>
              <w:t>・比例のグラフから情報を読み取る。</w:t>
            </w:r>
          </w:p>
        </w:tc>
        <w:tc>
          <w:tcPr>
            <w:tcW w:w="2126" w:type="dxa"/>
            <w:shd w:val="clear" w:color="auto" w:fill="auto"/>
            <w:vAlign w:val="center"/>
          </w:tcPr>
          <w:p w14:paraId="4DC6E5EF" w14:textId="28FBEE8C" w:rsidR="00E50521" w:rsidRPr="007213A7" w:rsidRDefault="00E50521"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626FDA17" w14:textId="38495849" w:rsidR="00E50521" w:rsidRPr="007213A7" w:rsidRDefault="00E50521" w:rsidP="00E50521">
            <w:pPr>
              <w:spacing w:line="280" w:lineRule="exact"/>
              <w:ind w:left="175" w:hangingChars="97" w:hanging="175"/>
              <w:rPr>
                <w:color w:val="000000" w:themeColor="text1"/>
                <w:sz w:val="18"/>
                <w:szCs w:val="18"/>
              </w:rPr>
            </w:pPr>
          </w:p>
        </w:tc>
        <w:tc>
          <w:tcPr>
            <w:tcW w:w="3220" w:type="dxa"/>
            <w:shd w:val="clear" w:color="auto" w:fill="auto"/>
          </w:tcPr>
          <w:p w14:paraId="780E7D24" w14:textId="70CCCCFF" w:rsidR="00E50521" w:rsidRPr="007213A7" w:rsidRDefault="00AF331E" w:rsidP="00E50521">
            <w:pPr>
              <w:spacing w:line="280" w:lineRule="exact"/>
              <w:ind w:left="175" w:hangingChars="97" w:hanging="175"/>
              <w:rPr>
                <w:color w:val="000000" w:themeColor="text1"/>
                <w:sz w:val="18"/>
                <w:szCs w:val="18"/>
              </w:rPr>
            </w:pPr>
            <w:r>
              <w:rPr>
                <w:rFonts w:hint="eastAsia"/>
                <w:color w:val="000000" w:themeColor="text1"/>
                <w:sz w:val="18"/>
                <w:szCs w:val="18"/>
              </w:rPr>
              <w:t>〇比例のグラフからいろいろな情報を読み取ることができる。</w:t>
            </w:r>
          </w:p>
        </w:tc>
        <w:tc>
          <w:tcPr>
            <w:tcW w:w="3191" w:type="dxa"/>
            <w:shd w:val="clear" w:color="auto" w:fill="auto"/>
          </w:tcPr>
          <w:p w14:paraId="5EE3D7A5" w14:textId="6B7D3B0A" w:rsidR="00E50521" w:rsidRPr="007213A7" w:rsidRDefault="00E50521" w:rsidP="00E50521">
            <w:pPr>
              <w:spacing w:line="280" w:lineRule="exact"/>
              <w:ind w:left="180" w:hangingChars="100" w:hanging="180"/>
              <w:rPr>
                <w:color w:val="000000" w:themeColor="text1"/>
                <w:sz w:val="18"/>
                <w:szCs w:val="18"/>
              </w:rPr>
            </w:pPr>
            <w:r>
              <w:rPr>
                <w:rFonts w:hint="eastAsia"/>
                <w:color w:val="000000" w:themeColor="text1"/>
                <w:sz w:val="18"/>
                <w:szCs w:val="18"/>
              </w:rPr>
              <w:t>〇比例のグラフからいろいろな情報を読み取ろうとしている。</w:t>
            </w:r>
          </w:p>
        </w:tc>
      </w:tr>
      <w:tr w:rsidR="00AF331E" w:rsidRPr="00C8478D" w14:paraId="5812706A" w14:textId="77777777" w:rsidTr="00A8740F">
        <w:trPr>
          <w:trHeight w:val="340"/>
        </w:trPr>
        <w:tc>
          <w:tcPr>
            <w:tcW w:w="421" w:type="dxa"/>
            <w:vMerge w:val="restart"/>
            <w:vAlign w:val="center"/>
          </w:tcPr>
          <w:p w14:paraId="2E165FBD" w14:textId="7BFC2189" w:rsidR="00AF331E" w:rsidRDefault="00AF331E" w:rsidP="00E50521">
            <w:pPr>
              <w:spacing w:line="280" w:lineRule="exact"/>
              <w:ind w:left="180" w:hangingChars="100" w:hanging="180"/>
              <w:jc w:val="center"/>
              <w:rPr>
                <w:sz w:val="18"/>
                <w:szCs w:val="18"/>
              </w:rPr>
            </w:pPr>
            <w:r>
              <w:rPr>
                <w:sz w:val="18"/>
                <w:szCs w:val="18"/>
              </w:rPr>
              <w:t>1</w:t>
            </w:r>
            <w:r>
              <w:rPr>
                <w:rFonts w:hint="eastAsia"/>
                <w:sz w:val="18"/>
                <w:szCs w:val="18"/>
              </w:rPr>
              <w:t>7</w:t>
            </w:r>
          </w:p>
        </w:tc>
        <w:tc>
          <w:tcPr>
            <w:tcW w:w="567" w:type="dxa"/>
            <w:shd w:val="clear" w:color="auto" w:fill="auto"/>
          </w:tcPr>
          <w:p w14:paraId="2B63AC5B" w14:textId="77777777" w:rsidR="00AF331E" w:rsidRPr="00C8478D" w:rsidRDefault="00AF331E" w:rsidP="00E50521">
            <w:pPr>
              <w:spacing w:line="280" w:lineRule="exact"/>
              <w:rPr>
                <w:sz w:val="18"/>
                <w:szCs w:val="18"/>
              </w:rPr>
            </w:pPr>
          </w:p>
        </w:tc>
        <w:tc>
          <w:tcPr>
            <w:tcW w:w="1275" w:type="dxa"/>
            <w:shd w:val="clear" w:color="auto" w:fill="auto"/>
            <w:vAlign w:val="center"/>
          </w:tcPr>
          <w:p w14:paraId="29D7D89B" w14:textId="3AB1FF38" w:rsidR="00AF331E" w:rsidRDefault="00AF331E" w:rsidP="00E50521">
            <w:pPr>
              <w:spacing w:line="280" w:lineRule="exact"/>
              <w:jc w:val="center"/>
              <w:rPr>
                <w:sz w:val="18"/>
                <w:szCs w:val="18"/>
              </w:rPr>
            </w:pPr>
            <w:r>
              <w:rPr>
                <w:rFonts w:hint="eastAsia"/>
                <w:sz w:val="18"/>
                <w:szCs w:val="18"/>
              </w:rPr>
              <w:t>p</w:t>
            </w:r>
            <w:r>
              <w:rPr>
                <w:sz w:val="18"/>
                <w:szCs w:val="18"/>
              </w:rPr>
              <w:t>.154</w:t>
            </w:r>
          </w:p>
        </w:tc>
        <w:tc>
          <w:tcPr>
            <w:tcW w:w="2268" w:type="dxa"/>
            <w:shd w:val="clear" w:color="auto" w:fill="auto"/>
          </w:tcPr>
          <w:p w14:paraId="589D78F7" w14:textId="77777777" w:rsidR="00AF331E" w:rsidRPr="007213A7" w:rsidRDefault="00AF331E" w:rsidP="00E50521">
            <w:pPr>
              <w:spacing w:line="280" w:lineRule="exact"/>
              <w:ind w:leftChars="18" w:left="38"/>
              <w:rPr>
                <w:color w:val="000000" w:themeColor="text1"/>
                <w:sz w:val="18"/>
                <w:szCs w:val="18"/>
              </w:rPr>
            </w:pPr>
          </w:p>
        </w:tc>
        <w:tc>
          <w:tcPr>
            <w:tcW w:w="3119" w:type="dxa"/>
          </w:tcPr>
          <w:p w14:paraId="2C368096" w14:textId="132F6E23" w:rsidR="00AF331E" w:rsidRPr="007213A7" w:rsidRDefault="00AF331E" w:rsidP="00E50521">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41EFC0B3" w14:textId="77777777" w:rsidR="00AF331E" w:rsidRPr="007213A7" w:rsidRDefault="00AF331E" w:rsidP="00E50521">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5C07470" w14:textId="77777777" w:rsidR="00AF331E" w:rsidRPr="007213A7" w:rsidRDefault="00AF331E" w:rsidP="00E50521">
            <w:pPr>
              <w:spacing w:line="280" w:lineRule="exact"/>
              <w:ind w:left="175" w:hangingChars="97" w:hanging="175"/>
              <w:rPr>
                <w:color w:val="000000" w:themeColor="text1"/>
                <w:sz w:val="18"/>
                <w:szCs w:val="18"/>
              </w:rPr>
            </w:pPr>
          </w:p>
        </w:tc>
        <w:tc>
          <w:tcPr>
            <w:tcW w:w="3220" w:type="dxa"/>
            <w:shd w:val="clear" w:color="auto" w:fill="auto"/>
          </w:tcPr>
          <w:p w14:paraId="633FA542" w14:textId="77777777" w:rsidR="00AF331E" w:rsidRPr="007213A7" w:rsidRDefault="00AF331E" w:rsidP="00E50521">
            <w:pPr>
              <w:spacing w:line="280" w:lineRule="exact"/>
              <w:ind w:left="175" w:hangingChars="97" w:hanging="175"/>
              <w:rPr>
                <w:color w:val="000000" w:themeColor="text1"/>
                <w:sz w:val="18"/>
                <w:szCs w:val="18"/>
              </w:rPr>
            </w:pPr>
          </w:p>
        </w:tc>
        <w:tc>
          <w:tcPr>
            <w:tcW w:w="3191" w:type="dxa"/>
            <w:shd w:val="clear" w:color="auto" w:fill="auto"/>
          </w:tcPr>
          <w:p w14:paraId="1BB3B423" w14:textId="77777777" w:rsidR="00AF331E" w:rsidRPr="007213A7" w:rsidRDefault="00AF331E" w:rsidP="00E50521">
            <w:pPr>
              <w:spacing w:line="280" w:lineRule="exact"/>
              <w:rPr>
                <w:color w:val="000000" w:themeColor="text1"/>
                <w:sz w:val="18"/>
                <w:szCs w:val="18"/>
              </w:rPr>
            </w:pPr>
          </w:p>
        </w:tc>
      </w:tr>
      <w:tr w:rsidR="00AF331E" w:rsidRPr="00C8478D" w14:paraId="3044D816" w14:textId="77777777" w:rsidTr="00A8740F">
        <w:trPr>
          <w:trHeight w:val="340"/>
        </w:trPr>
        <w:tc>
          <w:tcPr>
            <w:tcW w:w="421" w:type="dxa"/>
            <w:vMerge/>
            <w:vAlign w:val="center"/>
          </w:tcPr>
          <w:p w14:paraId="566F7A35" w14:textId="0C97B7F7" w:rsidR="00AF331E" w:rsidRDefault="00AF331E" w:rsidP="00E50521">
            <w:pPr>
              <w:spacing w:line="280" w:lineRule="exact"/>
              <w:ind w:left="180" w:hangingChars="100" w:hanging="180"/>
              <w:jc w:val="center"/>
              <w:rPr>
                <w:sz w:val="18"/>
                <w:szCs w:val="18"/>
              </w:rPr>
            </w:pPr>
          </w:p>
        </w:tc>
        <w:tc>
          <w:tcPr>
            <w:tcW w:w="567" w:type="dxa"/>
            <w:shd w:val="clear" w:color="auto" w:fill="auto"/>
          </w:tcPr>
          <w:p w14:paraId="0DB02C15" w14:textId="77777777" w:rsidR="00AF331E" w:rsidRPr="00C8478D" w:rsidRDefault="00AF331E" w:rsidP="00E50521">
            <w:pPr>
              <w:spacing w:line="280" w:lineRule="exact"/>
              <w:rPr>
                <w:sz w:val="18"/>
                <w:szCs w:val="18"/>
              </w:rPr>
            </w:pPr>
          </w:p>
        </w:tc>
        <w:tc>
          <w:tcPr>
            <w:tcW w:w="1275" w:type="dxa"/>
            <w:shd w:val="clear" w:color="auto" w:fill="auto"/>
            <w:vAlign w:val="center"/>
          </w:tcPr>
          <w:p w14:paraId="3A97D987" w14:textId="3C857813" w:rsidR="00AF331E" w:rsidRDefault="00AF331E" w:rsidP="00E50521">
            <w:pPr>
              <w:spacing w:line="280" w:lineRule="exact"/>
              <w:jc w:val="center"/>
              <w:rPr>
                <w:sz w:val="18"/>
                <w:szCs w:val="18"/>
              </w:rPr>
            </w:pPr>
            <w:r>
              <w:rPr>
                <w:rFonts w:hint="eastAsia"/>
                <w:sz w:val="18"/>
                <w:szCs w:val="18"/>
              </w:rPr>
              <w:t>p</w:t>
            </w:r>
            <w:r>
              <w:rPr>
                <w:sz w:val="18"/>
                <w:szCs w:val="18"/>
              </w:rPr>
              <w:t>.155</w:t>
            </w:r>
          </w:p>
        </w:tc>
        <w:tc>
          <w:tcPr>
            <w:tcW w:w="2268" w:type="dxa"/>
            <w:shd w:val="clear" w:color="auto" w:fill="auto"/>
          </w:tcPr>
          <w:p w14:paraId="6E80D6D9" w14:textId="77777777" w:rsidR="00AF331E" w:rsidRPr="007213A7" w:rsidRDefault="00AF331E" w:rsidP="00E50521">
            <w:pPr>
              <w:spacing w:line="280" w:lineRule="exact"/>
              <w:ind w:leftChars="18" w:left="38"/>
              <w:rPr>
                <w:color w:val="000000" w:themeColor="text1"/>
                <w:sz w:val="18"/>
                <w:szCs w:val="18"/>
              </w:rPr>
            </w:pPr>
          </w:p>
        </w:tc>
        <w:tc>
          <w:tcPr>
            <w:tcW w:w="3119" w:type="dxa"/>
          </w:tcPr>
          <w:p w14:paraId="5FBF359F" w14:textId="1DA100B2" w:rsidR="00AF331E" w:rsidRPr="007213A7" w:rsidRDefault="00AF331E" w:rsidP="00E50521">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4578F917" w14:textId="77777777" w:rsidR="00AF331E" w:rsidRPr="007213A7" w:rsidRDefault="00AF331E" w:rsidP="00E50521">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CF8C983" w14:textId="77777777" w:rsidR="00AF331E" w:rsidRPr="007213A7" w:rsidRDefault="00AF331E" w:rsidP="00E50521">
            <w:pPr>
              <w:spacing w:line="280" w:lineRule="exact"/>
              <w:ind w:left="175" w:hangingChars="97" w:hanging="175"/>
              <w:rPr>
                <w:color w:val="000000" w:themeColor="text1"/>
                <w:sz w:val="18"/>
                <w:szCs w:val="18"/>
              </w:rPr>
            </w:pPr>
          </w:p>
        </w:tc>
        <w:tc>
          <w:tcPr>
            <w:tcW w:w="3220" w:type="dxa"/>
            <w:shd w:val="clear" w:color="auto" w:fill="auto"/>
          </w:tcPr>
          <w:p w14:paraId="7F577E7A" w14:textId="77777777" w:rsidR="00AF331E" w:rsidRPr="007213A7" w:rsidRDefault="00AF331E" w:rsidP="00E50521">
            <w:pPr>
              <w:spacing w:line="280" w:lineRule="exact"/>
              <w:ind w:left="175" w:hangingChars="97" w:hanging="175"/>
              <w:rPr>
                <w:color w:val="000000" w:themeColor="text1"/>
                <w:sz w:val="18"/>
                <w:szCs w:val="18"/>
              </w:rPr>
            </w:pPr>
          </w:p>
        </w:tc>
        <w:tc>
          <w:tcPr>
            <w:tcW w:w="3191" w:type="dxa"/>
            <w:shd w:val="clear" w:color="auto" w:fill="auto"/>
          </w:tcPr>
          <w:p w14:paraId="5A9C10FE" w14:textId="77777777" w:rsidR="00AF331E" w:rsidRPr="007213A7" w:rsidRDefault="00AF331E" w:rsidP="00E50521">
            <w:pPr>
              <w:spacing w:line="280" w:lineRule="exact"/>
              <w:rPr>
                <w:color w:val="000000" w:themeColor="text1"/>
                <w:sz w:val="18"/>
                <w:szCs w:val="18"/>
              </w:rPr>
            </w:pPr>
          </w:p>
        </w:tc>
      </w:tr>
      <w:tr w:rsidR="00AF331E" w:rsidRPr="00C8478D" w14:paraId="5A19ADCC" w14:textId="77777777" w:rsidTr="00A8740F">
        <w:trPr>
          <w:trHeight w:val="340"/>
        </w:trPr>
        <w:tc>
          <w:tcPr>
            <w:tcW w:w="421" w:type="dxa"/>
            <w:vAlign w:val="center"/>
          </w:tcPr>
          <w:p w14:paraId="54AC976E" w14:textId="33223FC9" w:rsidR="00AF331E" w:rsidRDefault="00AF331E" w:rsidP="00E50521">
            <w:pPr>
              <w:spacing w:line="280" w:lineRule="exact"/>
              <w:ind w:left="180" w:hangingChars="100" w:hanging="180"/>
              <w:jc w:val="center"/>
              <w:rPr>
                <w:sz w:val="18"/>
                <w:szCs w:val="18"/>
              </w:rPr>
            </w:pPr>
            <w:r>
              <w:rPr>
                <w:rFonts w:hint="eastAsia"/>
                <w:sz w:val="18"/>
                <w:szCs w:val="18"/>
              </w:rPr>
              <w:t>18</w:t>
            </w:r>
          </w:p>
        </w:tc>
        <w:tc>
          <w:tcPr>
            <w:tcW w:w="567" w:type="dxa"/>
            <w:shd w:val="clear" w:color="auto" w:fill="auto"/>
          </w:tcPr>
          <w:p w14:paraId="7C3A2F26" w14:textId="77777777" w:rsidR="00AF331E" w:rsidRPr="00C8478D" w:rsidRDefault="00AF331E" w:rsidP="00E50521">
            <w:pPr>
              <w:spacing w:line="280" w:lineRule="exact"/>
              <w:rPr>
                <w:sz w:val="18"/>
                <w:szCs w:val="18"/>
              </w:rPr>
            </w:pPr>
          </w:p>
        </w:tc>
        <w:tc>
          <w:tcPr>
            <w:tcW w:w="1275" w:type="dxa"/>
            <w:shd w:val="clear" w:color="auto" w:fill="auto"/>
            <w:vAlign w:val="center"/>
          </w:tcPr>
          <w:p w14:paraId="5F2FBCFD" w14:textId="26FD7814" w:rsidR="00AF331E" w:rsidRDefault="00AF331E" w:rsidP="00E50521">
            <w:pPr>
              <w:spacing w:line="280" w:lineRule="exact"/>
              <w:jc w:val="center"/>
              <w:rPr>
                <w:sz w:val="18"/>
                <w:szCs w:val="18"/>
              </w:rPr>
            </w:pPr>
            <w:r>
              <w:rPr>
                <w:rFonts w:hint="eastAsia"/>
                <w:sz w:val="18"/>
                <w:szCs w:val="18"/>
              </w:rPr>
              <w:t>p.156</w:t>
            </w:r>
          </w:p>
        </w:tc>
        <w:tc>
          <w:tcPr>
            <w:tcW w:w="2268" w:type="dxa"/>
            <w:shd w:val="clear" w:color="auto" w:fill="auto"/>
          </w:tcPr>
          <w:p w14:paraId="45721D3C" w14:textId="77777777" w:rsidR="00AF331E" w:rsidRPr="007213A7" w:rsidRDefault="00AF331E" w:rsidP="00E50521">
            <w:pPr>
              <w:spacing w:line="280" w:lineRule="exact"/>
              <w:ind w:leftChars="18" w:left="38"/>
              <w:rPr>
                <w:color w:val="000000" w:themeColor="text1"/>
                <w:sz w:val="18"/>
                <w:szCs w:val="18"/>
              </w:rPr>
            </w:pPr>
          </w:p>
        </w:tc>
        <w:tc>
          <w:tcPr>
            <w:tcW w:w="3119" w:type="dxa"/>
          </w:tcPr>
          <w:p w14:paraId="45D87325" w14:textId="0105E9B5" w:rsidR="00AF331E" w:rsidRPr="00733E24" w:rsidRDefault="00AF331E" w:rsidP="00E50521">
            <w:pPr>
              <w:spacing w:line="280" w:lineRule="exact"/>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1BC61EF2" w14:textId="77777777" w:rsidR="00AF331E" w:rsidRPr="007213A7" w:rsidRDefault="00AF331E" w:rsidP="00E50521">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A9DEEDA" w14:textId="77777777" w:rsidR="00AF331E" w:rsidRPr="007213A7" w:rsidRDefault="00AF331E" w:rsidP="00E50521">
            <w:pPr>
              <w:spacing w:line="280" w:lineRule="exact"/>
              <w:ind w:left="175" w:hangingChars="97" w:hanging="175"/>
              <w:rPr>
                <w:color w:val="000000" w:themeColor="text1"/>
                <w:sz w:val="18"/>
                <w:szCs w:val="18"/>
              </w:rPr>
            </w:pPr>
          </w:p>
        </w:tc>
        <w:tc>
          <w:tcPr>
            <w:tcW w:w="3220" w:type="dxa"/>
            <w:shd w:val="clear" w:color="auto" w:fill="auto"/>
          </w:tcPr>
          <w:p w14:paraId="37E0D8DE" w14:textId="77777777" w:rsidR="00AF331E" w:rsidRPr="007213A7" w:rsidRDefault="00AF331E" w:rsidP="00E50521">
            <w:pPr>
              <w:spacing w:line="280" w:lineRule="exact"/>
              <w:ind w:left="175" w:hangingChars="97" w:hanging="175"/>
              <w:rPr>
                <w:color w:val="000000" w:themeColor="text1"/>
                <w:sz w:val="18"/>
                <w:szCs w:val="18"/>
              </w:rPr>
            </w:pPr>
          </w:p>
        </w:tc>
        <w:tc>
          <w:tcPr>
            <w:tcW w:w="3191" w:type="dxa"/>
            <w:shd w:val="clear" w:color="auto" w:fill="auto"/>
          </w:tcPr>
          <w:p w14:paraId="47EC94EA" w14:textId="77777777" w:rsidR="00AF331E" w:rsidRPr="007213A7" w:rsidRDefault="00AF331E" w:rsidP="00E50521">
            <w:pPr>
              <w:spacing w:line="280" w:lineRule="exact"/>
              <w:rPr>
                <w:color w:val="000000" w:themeColor="text1"/>
                <w:sz w:val="18"/>
                <w:szCs w:val="18"/>
              </w:rPr>
            </w:pPr>
          </w:p>
        </w:tc>
      </w:tr>
    </w:tbl>
    <w:p w14:paraId="6774252D" w14:textId="1A82C484" w:rsidR="00622048" w:rsidRDefault="00622048" w:rsidP="008D4FAF">
      <w:pPr>
        <w:rPr>
          <w:rFonts w:ascii="ＭＳ ゴシック" w:eastAsia="ＭＳ ゴシック" w:hAnsi="ＭＳ ゴシック"/>
        </w:rPr>
      </w:pPr>
    </w:p>
    <w:p w14:paraId="76EA7DDA" w14:textId="77777777" w:rsidR="00FE4A70" w:rsidRDefault="00FE4A70">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28075388" w14:textId="4593A595"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５</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平面図形</w:t>
      </w:r>
      <w:r w:rsidR="00E163F9">
        <w:rPr>
          <w:rFonts w:ascii="ＭＳ ゴシック" w:eastAsia="ＭＳ ゴシック" w:hAnsi="ＭＳ ゴシック" w:hint="eastAsia"/>
          <w:sz w:val="32"/>
          <w:szCs w:val="32"/>
        </w:rPr>
        <w:t xml:space="preserve">　【</w:t>
      </w:r>
      <w:r w:rsidR="003A10D1">
        <w:rPr>
          <w:rFonts w:ascii="ＭＳ ゴシック" w:eastAsia="ＭＳ ゴシック" w:hAnsi="ＭＳ ゴシック" w:hint="eastAsia"/>
          <w:sz w:val="32"/>
          <w:szCs w:val="32"/>
        </w:rPr>
        <w:t>1</w:t>
      </w:r>
      <w:r w:rsidR="009A557B">
        <w:rPr>
          <w:rFonts w:ascii="ＭＳ ゴシック" w:eastAsia="ＭＳ ゴシック" w:hAnsi="ＭＳ ゴシック" w:hint="eastAsia"/>
          <w:sz w:val="32"/>
          <w:szCs w:val="32"/>
        </w:rPr>
        <w:t>4</w:t>
      </w:r>
      <w:r w:rsidR="00E163F9">
        <w:rPr>
          <w:rFonts w:ascii="ＭＳ ゴシック" w:eastAsia="ＭＳ ゴシック" w:hAnsi="ＭＳ ゴシック" w:hint="eastAsia"/>
          <w:sz w:val="32"/>
          <w:szCs w:val="32"/>
        </w:rPr>
        <w:t>時間】</w:t>
      </w:r>
    </w:p>
    <w:p w14:paraId="29728FE4" w14:textId="56422F1F"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0104B1" w:rsidRPr="00B16F97">
        <w:rPr>
          <w:rFonts w:ascii="ＭＳ ゴシック" w:eastAsia="ＭＳ ゴシック" w:hAnsi="ＭＳ ゴシック" w:hint="eastAsia"/>
          <w:sz w:val="28"/>
          <w:szCs w:val="32"/>
        </w:rPr>
        <w:t>平面図形</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5C972103" w14:textId="77777777" w:rsidTr="00A8740F">
        <w:tc>
          <w:tcPr>
            <w:tcW w:w="421" w:type="dxa"/>
            <w:vMerge w:val="restart"/>
            <w:tcBorders>
              <w:left w:val="single" w:sz="4" w:space="0" w:color="auto"/>
              <w:right w:val="single" w:sz="4" w:space="0" w:color="auto"/>
            </w:tcBorders>
            <w:shd w:val="clear" w:color="auto" w:fill="7F7F7F"/>
            <w:vAlign w:val="center"/>
          </w:tcPr>
          <w:p w14:paraId="2B06F02D"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438B9BA"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4F39E412"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AEF55A9"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AB62D67" w14:textId="77777777" w:rsidR="007213A7" w:rsidRDefault="007213A7" w:rsidP="004A0C2E">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9F8AFBE" w14:textId="77777777" w:rsidR="007213A7" w:rsidRPr="00D1331C" w:rsidRDefault="007213A7" w:rsidP="004A0C2E">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47AF85E"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163B886" w14:textId="77777777" w:rsidTr="00A8740F">
        <w:tc>
          <w:tcPr>
            <w:tcW w:w="421" w:type="dxa"/>
            <w:vMerge/>
            <w:tcBorders>
              <w:left w:val="single" w:sz="4" w:space="0" w:color="auto"/>
              <w:right w:val="single" w:sz="4" w:space="0" w:color="auto"/>
            </w:tcBorders>
            <w:shd w:val="clear" w:color="auto" w:fill="7F7F7F"/>
          </w:tcPr>
          <w:p w14:paraId="2CDA5B63" w14:textId="77777777" w:rsidR="007213A7" w:rsidRPr="00294AB4" w:rsidRDefault="007213A7" w:rsidP="004A0C2E">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FF0C300" w14:textId="77777777" w:rsidR="007213A7" w:rsidRPr="00294AB4" w:rsidRDefault="007213A7" w:rsidP="004A0C2E">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275AF44" w14:textId="77777777" w:rsidR="007213A7" w:rsidRPr="00294AB4" w:rsidRDefault="007213A7" w:rsidP="004A0C2E">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7D19C7E" w14:textId="77777777" w:rsidR="007213A7" w:rsidRPr="00294AB4" w:rsidRDefault="007213A7" w:rsidP="004A0C2E">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1F6D70FB" w14:textId="77777777" w:rsidR="007213A7" w:rsidRPr="00294AB4" w:rsidRDefault="007213A7" w:rsidP="004A0C2E">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494138B" w14:textId="77777777" w:rsidR="007213A7" w:rsidRPr="00294AB4" w:rsidRDefault="007213A7" w:rsidP="004A0C2E">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FBE8479"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AED1303"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3FF3A14"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0E6C3F" w:rsidRPr="00C8478D" w14:paraId="2030D379" w14:textId="77777777" w:rsidTr="00A8740F">
        <w:trPr>
          <w:cantSplit/>
          <w:trHeight w:val="1429"/>
        </w:trPr>
        <w:tc>
          <w:tcPr>
            <w:tcW w:w="421" w:type="dxa"/>
            <w:vAlign w:val="center"/>
          </w:tcPr>
          <w:p w14:paraId="19AAF3C7" w14:textId="77777777" w:rsidR="000E6C3F" w:rsidRPr="00C8478D" w:rsidRDefault="000E6C3F" w:rsidP="004A0C2E">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4E56DFF3" w14:textId="59782115" w:rsidR="000E6C3F" w:rsidRPr="00C8478D" w:rsidRDefault="004A0C2E" w:rsidP="004A0C2E">
            <w:pPr>
              <w:spacing w:line="280" w:lineRule="exact"/>
              <w:ind w:left="180" w:right="113" w:hangingChars="100" w:hanging="180"/>
              <w:jc w:val="center"/>
              <w:rPr>
                <w:sz w:val="18"/>
                <w:szCs w:val="18"/>
              </w:rPr>
            </w:pPr>
            <w:r>
              <w:rPr>
                <w:rFonts w:hint="eastAsia"/>
                <w:sz w:val="18"/>
                <w:szCs w:val="18"/>
              </w:rPr>
              <w:t>１　平面上の直線</w:t>
            </w:r>
          </w:p>
        </w:tc>
        <w:tc>
          <w:tcPr>
            <w:tcW w:w="1275" w:type="dxa"/>
            <w:shd w:val="clear" w:color="auto" w:fill="auto"/>
            <w:vAlign w:val="center"/>
          </w:tcPr>
          <w:p w14:paraId="75DA5221" w14:textId="4570786A" w:rsidR="000E6C3F" w:rsidRPr="00C8478D" w:rsidRDefault="000E6C3F" w:rsidP="004A0C2E">
            <w:pPr>
              <w:spacing w:line="280" w:lineRule="exact"/>
              <w:jc w:val="center"/>
              <w:rPr>
                <w:sz w:val="18"/>
                <w:szCs w:val="18"/>
              </w:rPr>
            </w:pPr>
            <w:r w:rsidRPr="00C8478D">
              <w:rPr>
                <w:rFonts w:hint="eastAsia"/>
                <w:sz w:val="18"/>
                <w:szCs w:val="18"/>
              </w:rPr>
              <w:t>p.</w:t>
            </w:r>
            <w:r>
              <w:rPr>
                <w:sz w:val="18"/>
                <w:szCs w:val="18"/>
              </w:rPr>
              <w:t>158</w:t>
            </w:r>
            <w:r w:rsidRPr="00C8478D">
              <w:rPr>
                <w:rFonts w:hint="eastAsia"/>
                <w:sz w:val="18"/>
                <w:szCs w:val="18"/>
              </w:rPr>
              <w:t>～</w:t>
            </w:r>
            <w:r>
              <w:rPr>
                <w:sz w:val="18"/>
                <w:szCs w:val="18"/>
              </w:rPr>
              <w:t>1</w:t>
            </w:r>
            <w:r w:rsidR="009A557B">
              <w:rPr>
                <w:rFonts w:hint="eastAsia"/>
                <w:sz w:val="18"/>
                <w:szCs w:val="18"/>
              </w:rPr>
              <w:t>61</w:t>
            </w:r>
          </w:p>
        </w:tc>
        <w:tc>
          <w:tcPr>
            <w:tcW w:w="2268" w:type="dxa"/>
            <w:shd w:val="clear" w:color="auto" w:fill="auto"/>
          </w:tcPr>
          <w:p w14:paraId="7D5E5B6B" w14:textId="77777777" w:rsidR="000E6C3F" w:rsidRDefault="004A0C2E" w:rsidP="004A0C2E">
            <w:pPr>
              <w:spacing w:line="280" w:lineRule="exact"/>
              <w:ind w:leftChars="18" w:left="38"/>
              <w:rPr>
                <w:color w:val="000000" w:themeColor="text1"/>
                <w:sz w:val="18"/>
                <w:szCs w:val="18"/>
              </w:rPr>
            </w:pPr>
            <w:r>
              <w:rPr>
                <w:rFonts w:hint="eastAsia"/>
                <w:color w:val="000000" w:themeColor="text1"/>
                <w:sz w:val="18"/>
                <w:szCs w:val="18"/>
              </w:rPr>
              <w:t>直線，線分，半直線の意味を理解する。</w:t>
            </w:r>
          </w:p>
          <w:p w14:paraId="538DA88F" w14:textId="2F542127" w:rsidR="004A0C2E" w:rsidRPr="007213A7" w:rsidRDefault="004A0C2E" w:rsidP="004A0C2E">
            <w:pPr>
              <w:spacing w:line="280" w:lineRule="exact"/>
              <w:ind w:leftChars="18" w:left="38"/>
              <w:rPr>
                <w:color w:val="000000" w:themeColor="text1"/>
                <w:sz w:val="18"/>
                <w:szCs w:val="18"/>
              </w:rPr>
            </w:pPr>
            <w:r>
              <w:rPr>
                <w:rFonts w:hint="eastAsia"/>
                <w:color w:val="000000" w:themeColor="text1"/>
                <w:sz w:val="18"/>
                <w:szCs w:val="18"/>
              </w:rPr>
              <w:t>また，記号を用いて，点や直線の関係，角を表すことができるようになる。</w:t>
            </w:r>
          </w:p>
        </w:tc>
        <w:tc>
          <w:tcPr>
            <w:tcW w:w="3119" w:type="dxa"/>
          </w:tcPr>
          <w:p w14:paraId="11100C03" w14:textId="0E2E9B6D" w:rsidR="00FD4089" w:rsidRDefault="00FD4089" w:rsidP="00484246">
            <w:pPr>
              <w:spacing w:line="280" w:lineRule="exact"/>
              <w:ind w:left="180" w:hangingChars="100" w:hanging="180"/>
              <w:rPr>
                <w:color w:val="000000" w:themeColor="text1"/>
                <w:sz w:val="18"/>
                <w:szCs w:val="18"/>
              </w:rPr>
            </w:pPr>
            <w:r>
              <w:rPr>
                <w:rFonts w:hint="eastAsia"/>
                <w:color w:val="000000" w:themeColor="text1"/>
                <w:sz w:val="18"/>
                <w:szCs w:val="18"/>
              </w:rPr>
              <w:t>・</w:t>
            </w:r>
            <w:r w:rsidR="00484246">
              <w:rPr>
                <w:rFonts w:hint="eastAsia"/>
                <w:color w:val="000000" w:themeColor="text1"/>
                <w:sz w:val="18"/>
                <w:szCs w:val="18"/>
              </w:rPr>
              <w:t>直線，線分，半直線</w:t>
            </w:r>
            <w:r>
              <w:rPr>
                <w:rFonts w:hint="eastAsia"/>
                <w:color w:val="000000" w:themeColor="text1"/>
                <w:sz w:val="18"/>
                <w:szCs w:val="18"/>
              </w:rPr>
              <w:t>の定義の必要性を考える。</w:t>
            </w:r>
          </w:p>
          <w:p w14:paraId="62F2EF56" w14:textId="5A94B408" w:rsidR="000E6C3F" w:rsidRDefault="00FD4089" w:rsidP="004A0C2E">
            <w:pPr>
              <w:spacing w:line="280" w:lineRule="exact"/>
              <w:rPr>
                <w:color w:val="000000" w:themeColor="text1"/>
                <w:sz w:val="18"/>
                <w:szCs w:val="18"/>
              </w:rPr>
            </w:pPr>
            <w:r>
              <w:rPr>
                <w:rFonts w:hint="eastAsia"/>
                <w:color w:val="000000" w:themeColor="text1"/>
                <w:sz w:val="18"/>
                <w:szCs w:val="18"/>
              </w:rPr>
              <w:t>・直線，線分，半直線の意味を知る。</w:t>
            </w:r>
          </w:p>
          <w:p w14:paraId="15CB76F8" w14:textId="4567C72C" w:rsidR="00FD4089" w:rsidRDefault="00FD4089" w:rsidP="00FD4089">
            <w:pPr>
              <w:spacing w:line="280" w:lineRule="exact"/>
              <w:ind w:left="180" w:hangingChars="100" w:hanging="180"/>
              <w:rPr>
                <w:color w:val="000000" w:themeColor="text1"/>
                <w:sz w:val="18"/>
                <w:szCs w:val="18"/>
              </w:rPr>
            </w:pPr>
            <w:r>
              <w:rPr>
                <w:rFonts w:hint="eastAsia"/>
                <w:color w:val="000000" w:themeColor="text1"/>
                <w:sz w:val="18"/>
                <w:szCs w:val="18"/>
              </w:rPr>
              <w:t>・記号を用いて，点や直線の関係，角を表す。</w:t>
            </w:r>
          </w:p>
          <w:p w14:paraId="3459D7B0" w14:textId="77777777" w:rsidR="004A0C2E" w:rsidRDefault="004A0C2E" w:rsidP="004A0C2E">
            <w:pPr>
              <w:spacing w:line="280" w:lineRule="exact"/>
              <w:rPr>
                <w:color w:val="000000"/>
                <w:sz w:val="18"/>
                <w:szCs w:val="18"/>
              </w:rPr>
            </w:pPr>
            <w:r>
              <w:rPr>
                <w:rFonts w:hint="eastAsia"/>
                <w:color w:val="000000"/>
                <w:sz w:val="18"/>
                <w:szCs w:val="18"/>
              </w:rPr>
              <w:t>〔用語・記号〕</w:t>
            </w:r>
          </w:p>
          <w:p w14:paraId="7C88576D" w14:textId="06C86669" w:rsidR="004A0C2E" w:rsidRPr="009A557B" w:rsidRDefault="004A0C2E" w:rsidP="004A0C2E">
            <w:pPr>
              <w:spacing w:line="280" w:lineRule="exact"/>
              <w:rPr>
                <w:sz w:val="18"/>
                <w:szCs w:val="18"/>
              </w:rPr>
            </w:pPr>
            <w:r w:rsidRPr="00C8478D">
              <w:rPr>
                <w:rFonts w:hint="eastAsia"/>
                <w:sz w:val="18"/>
                <w:szCs w:val="18"/>
              </w:rPr>
              <w:t>直線，線分，半直線，距離，∠</w:t>
            </w:r>
          </w:p>
        </w:tc>
        <w:tc>
          <w:tcPr>
            <w:tcW w:w="2126" w:type="dxa"/>
            <w:shd w:val="clear" w:color="auto" w:fill="auto"/>
            <w:vAlign w:val="center"/>
          </w:tcPr>
          <w:p w14:paraId="158EFCDE" w14:textId="680D28D2" w:rsidR="000E6C3F" w:rsidRPr="007213A7" w:rsidRDefault="009A557B"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32FE799B" w14:textId="77777777" w:rsidR="000E6C3F"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〇直線，線分，半直線の意味を理解している。</w:t>
            </w:r>
          </w:p>
          <w:p w14:paraId="29878553" w14:textId="4A935DCF" w:rsidR="004A0C2E"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〇記号を用いて，点や直線の関係，角を表すことができる。</w:t>
            </w:r>
          </w:p>
        </w:tc>
        <w:tc>
          <w:tcPr>
            <w:tcW w:w="3220" w:type="dxa"/>
            <w:shd w:val="clear" w:color="auto" w:fill="auto"/>
          </w:tcPr>
          <w:p w14:paraId="4F128F3A" w14:textId="77777777" w:rsidR="000E6C3F" w:rsidRPr="007213A7" w:rsidRDefault="000E6C3F" w:rsidP="004A0C2E">
            <w:pPr>
              <w:spacing w:line="280" w:lineRule="exact"/>
              <w:ind w:left="180" w:hangingChars="100" w:hanging="180"/>
              <w:rPr>
                <w:color w:val="000000" w:themeColor="text1"/>
                <w:sz w:val="18"/>
                <w:szCs w:val="18"/>
              </w:rPr>
            </w:pPr>
          </w:p>
        </w:tc>
        <w:tc>
          <w:tcPr>
            <w:tcW w:w="3191" w:type="dxa"/>
            <w:shd w:val="clear" w:color="auto" w:fill="auto"/>
          </w:tcPr>
          <w:p w14:paraId="160D8841" w14:textId="77777777" w:rsidR="000E6C3F" w:rsidRPr="007213A7" w:rsidRDefault="000E6C3F" w:rsidP="004A0C2E">
            <w:pPr>
              <w:spacing w:line="280" w:lineRule="exact"/>
              <w:ind w:left="175" w:hangingChars="97" w:hanging="175"/>
              <w:rPr>
                <w:color w:val="000000" w:themeColor="text1"/>
                <w:sz w:val="18"/>
                <w:szCs w:val="18"/>
              </w:rPr>
            </w:pPr>
          </w:p>
        </w:tc>
      </w:tr>
      <w:tr w:rsidR="000E6C3F" w:rsidRPr="00C8478D" w14:paraId="4FFAEE2E" w14:textId="77777777" w:rsidTr="00A8740F">
        <w:trPr>
          <w:trHeight w:val="869"/>
        </w:trPr>
        <w:tc>
          <w:tcPr>
            <w:tcW w:w="421" w:type="dxa"/>
            <w:vAlign w:val="center"/>
          </w:tcPr>
          <w:p w14:paraId="0C2D82BB" w14:textId="77777777" w:rsidR="000E6C3F" w:rsidRPr="00C8478D" w:rsidRDefault="000E6C3F" w:rsidP="004A0C2E">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48FCF522" w14:textId="77777777" w:rsidR="000E6C3F" w:rsidRPr="00C8478D" w:rsidRDefault="000E6C3F" w:rsidP="004A0C2E">
            <w:pPr>
              <w:spacing w:line="280" w:lineRule="exact"/>
              <w:rPr>
                <w:sz w:val="18"/>
                <w:szCs w:val="18"/>
              </w:rPr>
            </w:pPr>
          </w:p>
        </w:tc>
        <w:tc>
          <w:tcPr>
            <w:tcW w:w="1275" w:type="dxa"/>
            <w:shd w:val="clear" w:color="auto" w:fill="auto"/>
            <w:vAlign w:val="center"/>
          </w:tcPr>
          <w:p w14:paraId="2B54F1D8" w14:textId="695FED23" w:rsidR="000E6C3F" w:rsidRPr="00C8478D" w:rsidRDefault="000E6C3F" w:rsidP="004A0C2E">
            <w:pPr>
              <w:spacing w:line="280" w:lineRule="exact"/>
              <w:jc w:val="center"/>
              <w:rPr>
                <w:sz w:val="18"/>
                <w:szCs w:val="18"/>
              </w:rPr>
            </w:pPr>
            <w:r>
              <w:rPr>
                <w:rFonts w:hint="eastAsia"/>
                <w:sz w:val="18"/>
                <w:szCs w:val="18"/>
              </w:rPr>
              <w:t>p</w:t>
            </w:r>
            <w:r>
              <w:rPr>
                <w:sz w:val="18"/>
                <w:szCs w:val="18"/>
              </w:rPr>
              <w:t>.16</w:t>
            </w:r>
            <w:r w:rsidR="009A557B">
              <w:rPr>
                <w:rFonts w:hint="eastAsia"/>
                <w:sz w:val="18"/>
                <w:szCs w:val="18"/>
              </w:rPr>
              <w:t>2</w:t>
            </w:r>
            <w:r>
              <w:rPr>
                <w:rFonts w:hint="eastAsia"/>
                <w:sz w:val="18"/>
                <w:szCs w:val="18"/>
              </w:rPr>
              <w:t>～</w:t>
            </w:r>
            <w:r>
              <w:rPr>
                <w:sz w:val="18"/>
                <w:szCs w:val="18"/>
              </w:rPr>
              <w:t>16</w:t>
            </w:r>
            <w:r w:rsidR="009A557B">
              <w:rPr>
                <w:rFonts w:hint="eastAsia"/>
                <w:sz w:val="18"/>
                <w:szCs w:val="18"/>
              </w:rPr>
              <w:t>3</w:t>
            </w:r>
          </w:p>
        </w:tc>
        <w:tc>
          <w:tcPr>
            <w:tcW w:w="2268" w:type="dxa"/>
            <w:shd w:val="clear" w:color="auto" w:fill="auto"/>
          </w:tcPr>
          <w:p w14:paraId="74CEB2CC" w14:textId="310AAAD9" w:rsidR="000E6C3F" w:rsidRPr="007213A7" w:rsidRDefault="004A0C2E" w:rsidP="004A0C2E">
            <w:pPr>
              <w:spacing w:line="280" w:lineRule="exact"/>
              <w:ind w:leftChars="18" w:left="38"/>
              <w:rPr>
                <w:color w:val="000000" w:themeColor="text1"/>
                <w:sz w:val="18"/>
                <w:szCs w:val="18"/>
              </w:rPr>
            </w:pPr>
            <w:r>
              <w:rPr>
                <w:rFonts w:hint="eastAsia"/>
                <w:color w:val="000000" w:themeColor="text1"/>
                <w:sz w:val="18"/>
                <w:szCs w:val="18"/>
              </w:rPr>
              <w:t>平面上の</w:t>
            </w:r>
            <w:r>
              <w:rPr>
                <w:rFonts w:hint="eastAsia"/>
                <w:color w:val="000000" w:themeColor="text1"/>
                <w:sz w:val="18"/>
                <w:szCs w:val="18"/>
              </w:rPr>
              <w:t>2</w:t>
            </w:r>
            <w:r>
              <w:rPr>
                <w:rFonts w:hint="eastAsia"/>
                <w:color w:val="000000" w:themeColor="text1"/>
                <w:sz w:val="18"/>
                <w:szCs w:val="18"/>
              </w:rPr>
              <w:t>直線の関係（垂直，平行）について理解する。</w:t>
            </w:r>
          </w:p>
        </w:tc>
        <w:tc>
          <w:tcPr>
            <w:tcW w:w="3119" w:type="dxa"/>
          </w:tcPr>
          <w:p w14:paraId="756E51C2" w14:textId="7D09D0A5" w:rsidR="00484246" w:rsidRDefault="00484246" w:rsidP="00484246">
            <w:pPr>
              <w:spacing w:line="280" w:lineRule="exact"/>
              <w:ind w:left="180" w:hangingChars="100" w:hanging="180"/>
              <w:rPr>
                <w:color w:val="000000" w:themeColor="text1"/>
                <w:sz w:val="18"/>
                <w:szCs w:val="18"/>
              </w:rPr>
            </w:pPr>
            <w:r>
              <w:rPr>
                <w:rFonts w:hint="eastAsia"/>
                <w:color w:val="000000" w:themeColor="text1"/>
                <w:sz w:val="18"/>
                <w:szCs w:val="18"/>
              </w:rPr>
              <w:t>・点と直線の距離の定義の必要性を考える。</w:t>
            </w:r>
          </w:p>
          <w:p w14:paraId="3982217C" w14:textId="7C9650F5" w:rsidR="000E6C3F" w:rsidRDefault="00484246" w:rsidP="004A0C2E">
            <w:pPr>
              <w:spacing w:line="280" w:lineRule="exact"/>
              <w:rPr>
                <w:color w:val="000000" w:themeColor="text1"/>
                <w:sz w:val="18"/>
                <w:szCs w:val="18"/>
              </w:rPr>
            </w:pPr>
            <w:r>
              <w:rPr>
                <w:rFonts w:hint="eastAsia"/>
                <w:color w:val="000000" w:themeColor="text1"/>
                <w:sz w:val="18"/>
                <w:szCs w:val="18"/>
              </w:rPr>
              <w:t>・垂線，交点の意味を知る。</w:t>
            </w:r>
          </w:p>
          <w:p w14:paraId="2DACD37F" w14:textId="3D116C69" w:rsidR="00484246" w:rsidRDefault="00484246" w:rsidP="001B142C">
            <w:pPr>
              <w:spacing w:line="280" w:lineRule="exact"/>
              <w:ind w:left="180" w:hangingChars="100" w:hanging="180"/>
              <w:rPr>
                <w:color w:val="000000" w:themeColor="text1"/>
                <w:sz w:val="18"/>
                <w:szCs w:val="18"/>
              </w:rPr>
            </w:pPr>
            <w:r>
              <w:rPr>
                <w:rFonts w:hint="eastAsia"/>
                <w:color w:val="000000" w:themeColor="text1"/>
                <w:sz w:val="18"/>
                <w:szCs w:val="18"/>
              </w:rPr>
              <w:t>・点と直線の距離</w:t>
            </w:r>
            <w:r w:rsidR="001B142C">
              <w:rPr>
                <w:rFonts w:hint="eastAsia"/>
                <w:color w:val="000000" w:themeColor="text1"/>
                <w:sz w:val="18"/>
                <w:szCs w:val="18"/>
              </w:rPr>
              <w:t>，</w:t>
            </w:r>
            <w:r>
              <w:rPr>
                <w:rFonts w:hint="eastAsia"/>
                <w:color w:val="000000" w:themeColor="text1"/>
                <w:sz w:val="18"/>
                <w:szCs w:val="18"/>
              </w:rPr>
              <w:t>平面上の</w:t>
            </w:r>
            <w:r>
              <w:rPr>
                <w:rFonts w:hint="eastAsia"/>
                <w:color w:val="000000" w:themeColor="text1"/>
                <w:sz w:val="18"/>
                <w:szCs w:val="18"/>
              </w:rPr>
              <w:t>2</w:t>
            </w:r>
            <w:r>
              <w:rPr>
                <w:rFonts w:hint="eastAsia"/>
                <w:color w:val="000000" w:themeColor="text1"/>
                <w:sz w:val="18"/>
                <w:szCs w:val="18"/>
              </w:rPr>
              <w:t>直線の</w:t>
            </w:r>
            <w:r w:rsidR="001B142C">
              <w:rPr>
                <w:rFonts w:hint="eastAsia"/>
                <w:color w:val="000000" w:themeColor="text1"/>
                <w:sz w:val="18"/>
                <w:szCs w:val="18"/>
              </w:rPr>
              <w:t>関係について知る。</w:t>
            </w:r>
          </w:p>
          <w:p w14:paraId="6078CCBD" w14:textId="227F1FC6" w:rsidR="001B142C" w:rsidRDefault="001B142C" w:rsidP="001B142C">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直線が平行かどうかを定義にしたがって判断する。</w:t>
            </w:r>
          </w:p>
          <w:p w14:paraId="22A8239A" w14:textId="77777777" w:rsidR="004A0C2E" w:rsidRDefault="004A0C2E" w:rsidP="004A0C2E">
            <w:pPr>
              <w:spacing w:line="280" w:lineRule="exact"/>
              <w:rPr>
                <w:color w:val="000000"/>
                <w:sz w:val="18"/>
                <w:szCs w:val="18"/>
              </w:rPr>
            </w:pPr>
            <w:r>
              <w:rPr>
                <w:rFonts w:hint="eastAsia"/>
                <w:color w:val="000000"/>
                <w:sz w:val="18"/>
                <w:szCs w:val="18"/>
              </w:rPr>
              <w:t>〔用語・記号〕</w:t>
            </w:r>
          </w:p>
          <w:p w14:paraId="38AE3951" w14:textId="77A81219" w:rsidR="004A0C2E" w:rsidRPr="007213A7" w:rsidRDefault="004A0C2E" w:rsidP="004A0C2E">
            <w:pPr>
              <w:spacing w:line="280" w:lineRule="exact"/>
              <w:rPr>
                <w:color w:val="000000" w:themeColor="text1"/>
                <w:sz w:val="18"/>
                <w:szCs w:val="18"/>
              </w:rPr>
            </w:pPr>
            <w:r w:rsidRPr="00C8478D">
              <w:rPr>
                <w:rFonts w:hint="eastAsia"/>
                <w:sz w:val="18"/>
                <w:szCs w:val="18"/>
              </w:rPr>
              <w:t>⊥，垂線，交点，</w:t>
            </w:r>
            <w:r w:rsidRPr="00C8478D">
              <w:rPr>
                <w:rFonts w:hint="eastAsia"/>
                <w:i/>
                <w:sz w:val="18"/>
                <w:szCs w:val="18"/>
              </w:rPr>
              <w:t>//</w:t>
            </w:r>
          </w:p>
        </w:tc>
        <w:tc>
          <w:tcPr>
            <w:tcW w:w="2126" w:type="dxa"/>
            <w:shd w:val="clear" w:color="auto" w:fill="auto"/>
            <w:vAlign w:val="center"/>
          </w:tcPr>
          <w:p w14:paraId="0ED99FFC" w14:textId="5F464FF4" w:rsidR="000E6C3F" w:rsidRPr="007213A7" w:rsidRDefault="004A0C2E"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DDB4BEE" w14:textId="3E781794" w:rsidR="000E6C3F"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〇点と直線の距離および平面上の</w:t>
            </w:r>
            <w:r>
              <w:rPr>
                <w:rFonts w:hint="eastAsia"/>
                <w:color w:val="000000" w:themeColor="text1"/>
                <w:sz w:val="18"/>
                <w:szCs w:val="18"/>
              </w:rPr>
              <w:t>2</w:t>
            </w:r>
            <w:r>
              <w:rPr>
                <w:rFonts w:hint="eastAsia"/>
                <w:color w:val="000000" w:themeColor="text1"/>
                <w:sz w:val="18"/>
                <w:szCs w:val="18"/>
              </w:rPr>
              <w:t>直線の関係について理解している。</w:t>
            </w:r>
          </w:p>
        </w:tc>
        <w:tc>
          <w:tcPr>
            <w:tcW w:w="3220" w:type="dxa"/>
            <w:shd w:val="clear" w:color="auto" w:fill="auto"/>
          </w:tcPr>
          <w:p w14:paraId="70FCCAF1" w14:textId="0F1B831A" w:rsidR="000E6C3F"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直線が平行かどうかを定義にしたがって判断することができる。</w:t>
            </w:r>
          </w:p>
        </w:tc>
        <w:tc>
          <w:tcPr>
            <w:tcW w:w="3191" w:type="dxa"/>
            <w:shd w:val="clear" w:color="auto" w:fill="auto"/>
          </w:tcPr>
          <w:p w14:paraId="2D026574" w14:textId="77777777" w:rsidR="000E6C3F" w:rsidRPr="007213A7" w:rsidRDefault="000E6C3F" w:rsidP="004A0C2E">
            <w:pPr>
              <w:spacing w:line="280" w:lineRule="exact"/>
              <w:rPr>
                <w:color w:val="000000" w:themeColor="text1"/>
                <w:sz w:val="18"/>
                <w:szCs w:val="18"/>
              </w:rPr>
            </w:pPr>
          </w:p>
        </w:tc>
      </w:tr>
      <w:tr w:rsidR="004A0C2E" w:rsidRPr="00C8478D" w14:paraId="3A70FA0E" w14:textId="77777777" w:rsidTr="00A8740F">
        <w:trPr>
          <w:trHeight w:val="1455"/>
        </w:trPr>
        <w:tc>
          <w:tcPr>
            <w:tcW w:w="421" w:type="dxa"/>
            <w:vAlign w:val="center"/>
          </w:tcPr>
          <w:p w14:paraId="689028C9" w14:textId="77777777" w:rsidR="004A0C2E" w:rsidRDefault="004A0C2E" w:rsidP="004A0C2E">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7D798B32" w14:textId="1629CA91" w:rsidR="004A0C2E" w:rsidRPr="00C8478D" w:rsidRDefault="004A0C2E" w:rsidP="004A0C2E">
            <w:pPr>
              <w:spacing w:line="280" w:lineRule="exact"/>
              <w:ind w:left="113" w:right="113"/>
              <w:jc w:val="center"/>
              <w:rPr>
                <w:sz w:val="18"/>
                <w:szCs w:val="18"/>
              </w:rPr>
            </w:pPr>
            <w:r>
              <w:rPr>
                <w:rFonts w:hint="eastAsia"/>
                <w:sz w:val="18"/>
                <w:szCs w:val="18"/>
              </w:rPr>
              <w:t>２　図形の移動</w:t>
            </w:r>
          </w:p>
        </w:tc>
        <w:tc>
          <w:tcPr>
            <w:tcW w:w="1275" w:type="dxa"/>
            <w:shd w:val="clear" w:color="auto" w:fill="auto"/>
            <w:vAlign w:val="center"/>
          </w:tcPr>
          <w:p w14:paraId="3ADDF7BF" w14:textId="05863881" w:rsidR="004A0C2E" w:rsidRDefault="004A0C2E" w:rsidP="004A0C2E">
            <w:pPr>
              <w:spacing w:line="280" w:lineRule="exact"/>
              <w:jc w:val="center"/>
              <w:rPr>
                <w:sz w:val="18"/>
                <w:szCs w:val="18"/>
              </w:rPr>
            </w:pPr>
            <w:r>
              <w:rPr>
                <w:rFonts w:hint="eastAsia"/>
                <w:sz w:val="18"/>
                <w:szCs w:val="18"/>
              </w:rPr>
              <w:t>p</w:t>
            </w:r>
            <w:r>
              <w:rPr>
                <w:sz w:val="18"/>
                <w:szCs w:val="18"/>
              </w:rPr>
              <w:t>.16</w:t>
            </w:r>
            <w:r w:rsidR="009A557B">
              <w:rPr>
                <w:rFonts w:hint="eastAsia"/>
                <w:sz w:val="18"/>
                <w:szCs w:val="18"/>
              </w:rPr>
              <w:t>4</w:t>
            </w:r>
            <w:r>
              <w:rPr>
                <w:rFonts w:hint="eastAsia"/>
                <w:sz w:val="18"/>
                <w:szCs w:val="18"/>
              </w:rPr>
              <w:t>～</w:t>
            </w:r>
            <w:r>
              <w:rPr>
                <w:rFonts w:hint="eastAsia"/>
                <w:sz w:val="18"/>
                <w:szCs w:val="18"/>
              </w:rPr>
              <w:t>1</w:t>
            </w:r>
            <w:r>
              <w:rPr>
                <w:sz w:val="18"/>
                <w:szCs w:val="18"/>
              </w:rPr>
              <w:t>6</w:t>
            </w:r>
            <w:r w:rsidR="009A557B">
              <w:rPr>
                <w:rFonts w:hint="eastAsia"/>
                <w:sz w:val="18"/>
                <w:szCs w:val="18"/>
              </w:rPr>
              <w:t>5</w:t>
            </w:r>
          </w:p>
        </w:tc>
        <w:tc>
          <w:tcPr>
            <w:tcW w:w="2268" w:type="dxa"/>
            <w:shd w:val="clear" w:color="auto" w:fill="auto"/>
          </w:tcPr>
          <w:p w14:paraId="70763A84" w14:textId="526441D0" w:rsidR="004A0C2E" w:rsidRPr="007213A7" w:rsidRDefault="004A0C2E" w:rsidP="004A0C2E">
            <w:pPr>
              <w:spacing w:line="280" w:lineRule="exact"/>
              <w:ind w:leftChars="18" w:left="38"/>
              <w:rPr>
                <w:color w:val="000000" w:themeColor="text1"/>
                <w:sz w:val="18"/>
                <w:szCs w:val="18"/>
              </w:rPr>
            </w:pPr>
            <w:r>
              <w:rPr>
                <w:rFonts w:hint="eastAsia"/>
                <w:color w:val="000000" w:themeColor="text1"/>
                <w:sz w:val="18"/>
                <w:szCs w:val="18"/>
              </w:rPr>
              <w:t>平行移動，回転移動，対称移動の意味を理解し，</w:t>
            </w:r>
            <w:r>
              <w:rPr>
                <w:rFonts w:hint="eastAsia"/>
                <w:color w:val="000000" w:themeColor="text1"/>
                <w:sz w:val="18"/>
                <w:szCs w:val="18"/>
              </w:rPr>
              <w:t>2</w:t>
            </w:r>
            <w:r>
              <w:rPr>
                <w:rFonts w:hint="eastAsia"/>
                <w:color w:val="000000" w:themeColor="text1"/>
                <w:sz w:val="18"/>
                <w:szCs w:val="18"/>
              </w:rPr>
              <w:t>つの図形を重ねる動きを，平行移動，回転移動，対称移動として</w:t>
            </w:r>
            <w:r w:rsidR="009A557B">
              <w:rPr>
                <w:rFonts w:hint="eastAsia"/>
                <w:color w:val="000000" w:themeColor="text1"/>
                <w:sz w:val="18"/>
                <w:szCs w:val="18"/>
              </w:rPr>
              <w:t>捉え</w:t>
            </w:r>
            <w:r>
              <w:rPr>
                <w:rFonts w:hint="eastAsia"/>
                <w:color w:val="000000" w:themeColor="text1"/>
                <w:sz w:val="18"/>
                <w:szCs w:val="18"/>
              </w:rPr>
              <w:t>ることができるようになる。</w:t>
            </w:r>
          </w:p>
        </w:tc>
        <w:tc>
          <w:tcPr>
            <w:tcW w:w="3119" w:type="dxa"/>
          </w:tcPr>
          <w:p w14:paraId="3FE1D478" w14:textId="67963F6C" w:rsidR="004A0C2E" w:rsidRDefault="0055393F" w:rsidP="0055393F">
            <w:pPr>
              <w:spacing w:line="280" w:lineRule="exact"/>
              <w:ind w:left="180" w:hangingChars="100" w:hanging="180"/>
              <w:rPr>
                <w:color w:val="000000" w:themeColor="text1"/>
                <w:sz w:val="18"/>
                <w:szCs w:val="18"/>
              </w:rPr>
            </w:pPr>
            <w:r>
              <w:rPr>
                <w:rFonts w:hint="eastAsia"/>
                <w:color w:val="000000" w:themeColor="text1"/>
                <w:sz w:val="18"/>
                <w:szCs w:val="18"/>
              </w:rPr>
              <w:t>・万華鏡の中に見える模様をぴったり重ねる方法を調べる。</w:t>
            </w:r>
          </w:p>
          <w:p w14:paraId="0A0C04BA" w14:textId="3219805B" w:rsidR="0055393F" w:rsidRDefault="0055393F" w:rsidP="0055393F">
            <w:pPr>
              <w:spacing w:line="280" w:lineRule="exact"/>
              <w:ind w:left="180" w:hangingChars="100" w:hanging="180"/>
              <w:rPr>
                <w:color w:val="000000" w:themeColor="text1"/>
                <w:sz w:val="18"/>
                <w:szCs w:val="18"/>
              </w:rPr>
            </w:pPr>
            <w:r>
              <w:rPr>
                <w:rFonts w:hint="eastAsia"/>
                <w:color w:val="000000" w:themeColor="text1"/>
                <w:sz w:val="18"/>
                <w:szCs w:val="18"/>
              </w:rPr>
              <w:t>・平行移動，回転移動，対称移動について知る。</w:t>
            </w:r>
          </w:p>
          <w:p w14:paraId="175DFC3A" w14:textId="3E6EC834" w:rsidR="0055393F" w:rsidRPr="0055393F" w:rsidRDefault="0055393F" w:rsidP="0055393F">
            <w:pPr>
              <w:spacing w:line="280" w:lineRule="exact"/>
              <w:ind w:left="180" w:hangingChars="100" w:hanging="180"/>
              <w:rPr>
                <w:color w:val="000000" w:themeColor="text1"/>
                <w:sz w:val="18"/>
                <w:szCs w:val="18"/>
              </w:rPr>
            </w:pPr>
            <w:r>
              <w:rPr>
                <w:rFonts w:hint="eastAsia"/>
                <w:color w:val="000000" w:themeColor="text1"/>
                <w:sz w:val="18"/>
                <w:szCs w:val="18"/>
              </w:rPr>
              <w:t>・万華鏡の模様の重ね方を，図形の移動で説明する。</w:t>
            </w:r>
          </w:p>
          <w:p w14:paraId="63AB12C7" w14:textId="77777777" w:rsidR="004A0C2E" w:rsidRDefault="004A0C2E" w:rsidP="004A0C2E">
            <w:pPr>
              <w:spacing w:line="280" w:lineRule="exact"/>
              <w:rPr>
                <w:color w:val="000000"/>
                <w:sz w:val="18"/>
                <w:szCs w:val="18"/>
              </w:rPr>
            </w:pPr>
            <w:r>
              <w:rPr>
                <w:rFonts w:hint="eastAsia"/>
                <w:color w:val="000000"/>
                <w:sz w:val="18"/>
                <w:szCs w:val="18"/>
              </w:rPr>
              <w:t>〔用語・記号〕</w:t>
            </w:r>
          </w:p>
          <w:p w14:paraId="02AFDBE2" w14:textId="21A1AE96" w:rsidR="004A0C2E" w:rsidRPr="007213A7" w:rsidRDefault="004B0673" w:rsidP="00600CC8">
            <w:pPr>
              <w:spacing w:line="280" w:lineRule="exact"/>
              <w:rPr>
                <w:color w:val="000000" w:themeColor="text1"/>
                <w:sz w:val="18"/>
                <w:szCs w:val="18"/>
              </w:rPr>
            </w:pPr>
            <w:r>
              <w:rPr>
                <w:rFonts w:hint="eastAsia"/>
                <w:sz w:val="18"/>
                <w:szCs w:val="18"/>
              </w:rPr>
              <w:t>△，</w:t>
            </w:r>
            <w:r w:rsidR="004A0C2E" w:rsidRPr="00C8478D">
              <w:rPr>
                <w:rFonts w:hint="eastAsia"/>
                <w:sz w:val="18"/>
                <w:szCs w:val="18"/>
              </w:rPr>
              <w:t>移動，平行移動，回転移動，回転の中心，対称移動，対称の軸</w:t>
            </w:r>
          </w:p>
        </w:tc>
        <w:tc>
          <w:tcPr>
            <w:tcW w:w="2126" w:type="dxa"/>
            <w:shd w:val="clear" w:color="auto" w:fill="auto"/>
            <w:vAlign w:val="center"/>
          </w:tcPr>
          <w:p w14:paraId="2F931F61" w14:textId="1ADDA0D0" w:rsidR="004A0C2E" w:rsidRPr="007213A7" w:rsidRDefault="004A0C2E"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3A27A182" w14:textId="182E8A1C" w:rsidR="004A0C2E"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〇平行移動，回転移動，対称移動の意味を理解している。</w:t>
            </w:r>
          </w:p>
        </w:tc>
        <w:tc>
          <w:tcPr>
            <w:tcW w:w="3220" w:type="dxa"/>
            <w:shd w:val="clear" w:color="auto" w:fill="auto"/>
          </w:tcPr>
          <w:p w14:paraId="1D6BDDD5" w14:textId="36426CE5" w:rsidR="004A0C2E"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つの図形を重ねる動きを，平行移動，回転移動，対称移動として</w:t>
            </w:r>
            <w:r w:rsidR="009A557B">
              <w:rPr>
                <w:rFonts w:hint="eastAsia"/>
                <w:color w:val="000000" w:themeColor="text1"/>
                <w:sz w:val="18"/>
                <w:szCs w:val="18"/>
              </w:rPr>
              <w:t>捉え</w:t>
            </w:r>
            <w:r>
              <w:rPr>
                <w:rFonts w:hint="eastAsia"/>
                <w:color w:val="000000" w:themeColor="text1"/>
                <w:sz w:val="18"/>
                <w:szCs w:val="18"/>
              </w:rPr>
              <w:t>，説明することができる。</w:t>
            </w:r>
          </w:p>
        </w:tc>
        <w:tc>
          <w:tcPr>
            <w:tcW w:w="3191" w:type="dxa"/>
            <w:shd w:val="clear" w:color="auto" w:fill="auto"/>
          </w:tcPr>
          <w:p w14:paraId="4E29F38B" w14:textId="77777777" w:rsidR="004A0C2E" w:rsidRPr="009A557B" w:rsidRDefault="004A0C2E" w:rsidP="004A0C2E">
            <w:pPr>
              <w:spacing w:line="280" w:lineRule="exact"/>
              <w:rPr>
                <w:color w:val="000000" w:themeColor="text1"/>
                <w:sz w:val="18"/>
                <w:szCs w:val="18"/>
              </w:rPr>
            </w:pPr>
          </w:p>
        </w:tc>
      </w:tr>
      <w:tr w:rsidR="004A0C2E" w:rsidRPr="00C8478D" w14:paraId="53A31485" w14:textId="77777777" w:rsidTr="00A8740F">
        <w:trPr>
          <w:trHeight w:val="910"/>
        </w:trPr>
        <w:tc>
          <w:tcPr>
            <w:tcW w:w="421" w:type="dxa"/>
            <w:vAlign w:val="center"/>
          </w:tcPr>
          <w:p w14:paraId="1B35CDC5" w14:textId="77777777" w:rsidR="004A0C2E" w:rsidRDefault="004A0C2E" w:rsidP="004A0C2E">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cPr>
          <w:p w14:paraId="7A23BA81" w14:textId="77777777" w:rsidR="004A0C2E" w:rsidRPr="00C8478D" w:rsidRDefault="004A0C2E" w:rsidP="004A0C2E">
            <w:pPr>
              <w:spacing w:line="280" w:lineRule="exact"/>
              <w:rPr>
                <w:sz w:val="18"/>
                <w:szCs w:val="18"/>
              </w:rPr>
            </w:pPr>
          </w:p>
        </w:tc>
        <w:tc>
          <w:tcPr>
            <w:tcW w:w="1275" w:type="dxa"/>
            <w:shd w:val="clear" w:color="auto" w:fill="auto"/>
            <w:vAlign w:val="center"/>
          </w:tcPr>
          <w:p w14:paraId="47B6F30E" w14:textId="2E596E41" w:rsidR="004A0C2E" w:rsidRDefault="004A0C2E" w:rsidP="004A0C2E">
            <w:pPr>
              <w:spacing w:line="280" w:lineRule="exact"/>
              <w:jc w:val="center"/>
              <w:rPr>
                <w:sz w:val="18"/>
                <w:szCs w:val="18"/>
              </w:rPr>
            </w:pPr>
            <w:r>
              <w:rPr>
                <w:rFonts w:hint="eastAsia"/>
                <w:sz w:val="18"/>
                <w:szCs w:val="18"/>
              </w:rPr>
              <w:t>p</w:t>
            </w:r>
            <w:r>
              <w:rPr>
                <w:sz w:val="18"/>
                <w:szCs w:val="18"/>
              </w:rPr>
              <w:t>.16</w:t>
            </w:r>
            <w:r w:rsidR="009A557B">
              <w:rPr>
                <w:rFonts w:hint="eastAsia"/>
                <w:sz w:val="18"/>
                <w:szCs w:val="18"/>
              </w:rPr>
              <w:t>6</w:t>
            </w:r>
            <w:r>
              <w:rPr>
                <w:rFonts w:hint="eastAsia"/>
                <w:sz w:val="18"/>
                <w:szCs w:val="18"/>
              </w:rPr>
              <w:t>～</w:t>
            </w:r>
            <w:r>
              <w:rPr>
                <w:rFonts w:hint="eastAsia"/>
                <w:sz w:val="18"/>
                <w:szCs w:val="18"/>
              </w:rPr>
              <w:t>1</w:t>
            </w:r>
            <w:r>
              <w:rPr>
                <w:sz w:val="18"/>
                <w:szCs w:val="18"/>
              </w:rPr>
              <w:t>6</w:t>
            </w:r>
            <w:r w:rsidR="009A557B">
              <w:rPr>
                <w:rFonts w:hint="eastAsia"/>
                <w:sz w:val="18"/>
                <w:szCs w:val="18"/>
              </w:rPr>
              <w:t>7</w:t>
            </w:r>
          </w:p>
        </w:tc>
        <w:tc>
          <w:tcPr>
            <w:tcW w:w="2268" w:type="dxa"/>
            <w:shd w:val="clear" w:color="auto" w:fill="auto"/>
          </w:tcPr>
          <w:p w14:paraId="5097343B" w14:textId="45402351" w:rsidR="004A0C2E" w:rsidRPr="007213A7" w:rsidRDefault="004A0C2E" w:rsidP="004A0C2E">
            <w:pPr>
              <w:spacing w:line="280" w:lineRule="exact"/>
              <w:ind w:leftChars="18" w:left="38"/>
              <w:rPr>
                <w:color w:val="000000" w:themeColor="text1"/>
                <w:sz w:val="18"/>
                <w:szCs w:val="18"/>
              </w:rPr>
            </w:pPr>
            <w:r>
              <w:rPr>
                <w:rFonts w:hint="eastAsia"/>
                <w:color w:val="000000" w:themeColor="text1"/>
                <w:sz w:val="18"/>
                <w:szCs w:val="18"/>
              </w:rPr>
              <w:t>平行移動</w:t>
            </w:r>
            <w:r w:rsidR="009A557B">
              <w:rPr>
                <w:rFonts w:hint="eastAsia"/>
                <w:color w:val="000000" w:themeColor="text1"/>
                <w:sz w:val="18"/>
                <w:szCs w:val="18"/>
              </w:rPr>
              <w:t>，</w:t>
            </w:r>
            <w:r>
              <w:rPr>
                <w:rFonts w:hint="eastAsia"/>
                <w:color w:val="000000" w:themeColor="text1"/>
                <w:sz w:val="18"/>
                <w:szCs w:val="18"/>
              </w:rPr>
              <w:t>回転移動</w:t>
            </w:r>
            <w:r w:rsidR="009A557B">
              <w:rPr>
                <w:rFonts w:hint="eastAsia"/>
                <w:color w:val="000000" w:themeColor="text1"/>
                <w:sz w:val="18"/>
                <w:szCs w:val="18"/>
              </w:rPr>
              <w:t>，対称移動</w:t>
            </w:r>
            <w:r>
              <w:rPr>
                <w:rFonts w:hint="eastAsia"/>
                <w:color w:val="000000" w:themeColor="text1"/>
                <w:sz w:val="18"/>
                <w:szCs w:val="18"/>
              </w:rPr>
              <w:t>の性質を理解</w:t>
            </w:r>
            <w:r w:rsidR="009A557B">
              <w:rPr>
                <w:rFonts w:hint="eastAsia"/>
                <w:color w:val="000000" w:themeColor="text1"/>
                <w:sz w:val="18"/>
                <w:szCs w:val="18"/>
              </w:rPr>
              <w:t>す</w:t>
            </w:r>
            <w:r>
              <w:rPr>
                <w:rFonts w:hint="eastAsia"/>
                <w:color w:val="000000" w:themeColor="text1"/>
                <w:sz w:val="18"/>
                <w:szCs w:val="18"/>
              </w:rPr>
              <w:t>る。</w:t>
            </w:r>
          </w:p>
        </w:tc>
        <w:tc>
          <w:tcPr>
            <w:tcW w:w="3119" w:type="dxa"/>
          </w:tcPr>
          <w:p w14:paraId="7C37EABB" w14:textId="77777777" w:rsidR="009A557B" w:rsidRDefault="00600CC8" w:rsidP="009A557B">
            <w:pPr>
              <w:spacing w:line="280" w:lineRule="exact"/>
              <w:ind w:left="180" w:hangingChars="100" w:hanging="180"/>
              <w:rPr>
                <w:color w:val="000000" w:themeColor="text1"/>
                <w:sz w:val="18"/>
                <w:szCs w:val="18"/>
              </w:rPr>
            </w:pPr>
            <w:r>
              <w:rPr>
                <w:rFonts w:hint="eastAsia"/>
                <w:color w:val="000000" w:themeColor="text1"/>
                <w:sz w:val="18"/>
                <w:szCs w:val="18"/>
              </w:rPr>
              <w:t>・平行移動の性質を知</w:t>
            </w:r>
            <w:r w:rsidR="009A557B">
              <w:rPr>
                <w:rFonts w:hint="eastAsia"/>
                <w:color w:val="000000" w:themeColor="text1"/>
                <w:sz w:val="18"/>
                <w:szCs w:val="18"/>
              </w:rPr>
              <w:t>り，</w:t>
            </w:r>
            <w:r>
              <w:rPr>
                <w:rFonts w:hint="eastAsia"/>
                <w:color w:val="000000" w:themeColor="text1"/>
                <w:sz w:val="18"/>
                <w:szCs w:val="18"/>
              </w:rPr>
              <w:t>平行移動した図形をかく。</w:t>
            </w:r>
          </w:p>
          <w:p w14:paraId="4E414CC5" w14:textId="77777777" w:rsidR="009A557B" w:rsidRDefault="009A557B" w:rsidP="009A557B">
            <w:pPr>
              <w:spacing w:line="280" w:lineRule="exact"/>
              <w:ind w:left="180" w:hangingChars="100" w:hanging="180"/>
              <w:rPr>
                <w:color w:val="000000" w:themeColor="text1"/>
                <w:sz w:val="18"/>
                <w:szCs w:val="18"/>
              </w:rPr>
            </w:pPr>
            <w:r>
              <w:rPr>
                <w:rFonts w:hint="eastAsia"/>
                <w:color w:val="000000" w:themeColor="text1"/>
                <w:sz w:val="18"/>
                <w:szCs w:val="18"/>
              </w:rPr>
              <w:t>・回転移動の性質を知り，回転移動した図形をかく。</w:t>
            </w:r>
          </w:p>
          <w:p w14:paraId="69623288" w14:textId="77777777" w:rsidR="009A557B" w:rsidRDefault="009A557B" w:rsidP="009A557B">
            <w:pPr>
              <w:spacing w:line="280" w:lineRule="exact"/>
              <w:ind w:left="180" w:hangingChars="100" w:hanging="180"/>
              <w:rPr>
                <w:color w:val="000000" w:themeColor="text1"/>
                <w:sz w:val="18"/>
                <w:szCs w:val="18"/>
              </w:rPr>
            </w:pPr>
            <w:r>
              <w:rPr>
                <w:rFonts w:hint="eastAsia"/>
                <w:color w:val="000000" w:themeColor="text1"/>
                <w:sz w:val="18"/>
                <w:szCs w:val="18"/>
              </w:rPr>
              <w:t>・点対称移動について知る。</w:t>
            </w:r>
          </w:p>
          <w:p w14:paraId="283DD242" w14:textId="148CF439" w:rsidR="009A557B" w:rsidRPr="009A557B" w:rsidRDefault="009A557B" w:rsidP="009A557B">
            <w:pPr>
              <w:spacing w:line="280" w:lineRule="exact"/>
              <w:ind w:left="180" w:hangingChars="100" w:hanging="180"/>
              <w:rPr>
                <w:color w:val="000000" w:themeColor="text1"/>
                <w:sz w:val="18"/>
                <w:szCs w:val="18"/>
              </w:rPr>
            </w:pPr>
            <w:r>
              <w:rPr>
                <w:rFonts w:hint="eastAsia"/>
                <w:color w:val="000000" w:themeColor="text1"/>
                <w:sz w:val="18"/>
                <w:szCs w:val="18"/>
              </w:rPr>
              <w:t>・対称移動の性質を知り，対称移動した図形をかく。</w:t>
            </w:r>
          </w:p>
          <w:p w14:paraId="14ABB0D3" w14:textId="77777777" w:rsidR="004A0C2E" w:rsidRDefault="004A0C2E" w:rsidP="004A0C2E">
            <w:pPr>
              <w:spacing w:line="280" w:lineRule="exact"/>
              <w:rPr>
                <w:color w:val="000000"/>
                <w:sz w:val="18"/>
                <w:szCs w:val="18"/>
              </w:rPr>
            </w:pPr>
            <w:r>
              <w:rPr>
                <w:rFonts w:hint="eastAsia"/>
                <w:color w:val="000000"/>
                <w:sz w:val="18"/>
                <w:szCs w:val="18"/>
              </w:rPr>
              <w:t>〔用語・記号〕</w:t>
            </w:r>
          </w:p>
          <w:p w14:paraId="53BB9499" w14:textId="5763F575" w:rsidR="004A0C2E" w:rsidRPr="007213A7" w:rsidRDefault="004A0C2E" w:rsidP="004A0C2E">
            <w:pPr>
              <w:spacing w:line="280" w:lineRule="exact"/>
              <w:rPr>
                <w:color w:val="000000" w:themeColor="text1"/>
                <w:sz w:val="18"/>
                <w:szCs w:val="18"/>
              </w:rPr>
            </w:pPr>
            <w:r>
              <w:rPr>
                <w:rFonts w:hint="eastAsia"/>
                <w:sz w:val="18"/>
                <w:szCs w:val="18"/>
              </w:rPr>
              <w:t>点対称移動</w:t>
            </w:r>
          </w:p>
        </w:tc>
        <w:tc>
          <w:tcPr>
            <w:tcW w:w="2126" w:type="dxa"/>
            <w:shd w:val="clear" w:color="auto" w:fill="auto"/>
            <w:vAlign w:val="center"/>
          </w:tcPr>
          <w:p w14:paraId="5E409144" w14:textId="7E992484" w:rsidR="004A0C2E" w:rsidRPr="007213A7" w:rsidRDefault="004A0C2E"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141793CC" w14:textId="77777777" w:rsidR="004A0C2E"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〇平行移動，回転移動</w:t>
            </w:r>
            <w:r w:rsidR="009A557B">
              <w:rPr>
                <w:rFonts w:hint="eastAsia"/>
                <w:color w:val="000000" w:themeColor="text1"/>
                <w:sz w:val="18"/>
                <w:szCs w:val="18"/>
              </w:rPr>
              <w:t>，対称移動</w:t>
            </w:r>
            <w:r>
              <w:rPr>
                <w:rFonts w:hint="eastAsia"/>
                <w:color w:val="000000" w:themeColor="text1"/>
                <w:sz w:val="18"/>
                <w:szCs w:val="18"/>
              </w:rPr>
              <w:t>の性質を理解し</w:t>
            </w:r>
            <w:r w:rsidR="009A557B">
              <w:rPr>
                <w:rFonts w:hint="eastAsia"/>
                <w:color w:val="000000" w:themeColor="text1"/>
                <w:sz w:val="18"/>
                <w:szCs w:val="18"/>
              </w:rPr>
              <w:t>ている</w:t>
            </w:r>
            <w:r>
              <w:rPr>
                <w:rFonts w:hint="eastAsia"/>
                <w:color w:val="000000" w:themeColor="text1"/>
                <w:sz w:val="18"/>
                <w:szCs w:val="18"/>
              </w:rPr>
              <w:t>。</w:t>
            </w:r>
          </w:p>
          <w:p w14:paraId="6E11B5D1" w14:textId="0666BF25" w:rsidR="009A557B" w:rsidRPr="009A557B" w:rsidRDefault="009A557B" w:rsidP="004A0C2E">
            <w:pPr>
              <w:spacing w:line="280" w:lineRule="exact"/>
              <w:ind w:left="175" w:hangingChars="97" w:hanging="175"/>
              <w:rPr>
                <w:color w:val="000000" w:themeColor="text1"/>
                <w:sz w:val="18"/>
                <w:szCs w:val="18"/>
              </w:rPr>
            </w:pPr>
            <w:r>
              <w:rPr>
                <w:rFonts w:hint="eastAsia"/>
                <w:color w:val="000000" w:themeColor="text1"/>
                <w:sz w:val="18"/>
                <w:szCs w:val="18"/>
              </w:rPr>
              <w:t>〇平行移動，回転移動，対称移動について，移動後の図形をかくことができる。</w:t>
            </w:r>
          </w:p>
        </w:tc>
        <w:tc>
          <w:tcPr>
            <w:tcW w:w="3220" w:type="dxa"/>
            <w:shd w:val="clear" w:color="auto" w:fill="auto"/>
          </w:tcPr>
          <w:p w14:paraId="38790425" w14:textId="77777777" w:rsidR="004A0C2E" w:rsidRPr="007213A7" w:rsidRDefault="004A0C2E" w:rsidP="004A0C2E">
            <w:pPr>
              <w:spacing w:line="280" w:lineRule="exact"/>
              <w:ind w:left="175" w:hangingChars="97" w:hanging="175"/>
              <w:rPr>
                <w:color w:val="000000" w:themeColor="text1"/>
                <w:sz w:val="18"/>
                <w:szCs w:val="18"/>
              </w:rPr>
            </w:pPr>
          </w:p>
        </w:tc>
        <w:tc>
          <w:tcPr>
            <w:tcW w:w="3191" w:type="dxa"/>
            <w:shd w:val="clear" w:color="auto" w:fill="auto"/>
          </w:tcPr>
          <w:p w14:paraId="15A0C49A" w14:textId="77777777" w:rsidR="004A0C2E" w:rsidRPr="007213A7" w:rsidRDefault="004A0C2E" w:rsidP="004A0C2E">
            <w:pPr>
              <w:spacing w:line="280" w:lineRule="exact"/>
              <w:rPr>
                <w:color w:val="000000" w:themeColor="text1"/>
                <w:sz w:val="18"/>
                <w:szCs w:val="18"/>
              </w:rPr>
            </w:pPr>
          </w:p>
        </w:tc>
      </w:tr>
      <w:tr w:rsidR="003D6155" w:rsidRPr="00C8478D" w14:paraId="3188B6DC" w14:textId="77777777" w:rsidTr="00600CC8">
        <w:trPr>
          <w:trHeight w:val="347"/>
        </w:trPr>
        <w:tc>
          <w:tcPr>
            <w:tcW w:w="421" w:type="dxa"/>
            <w:vMerge w:val="restart"/>
            <w:vAlign w:val="center"/>
          </w:tcPr>
          <w:p w14:paraId="32572495" w14:textId="77777777" w:rsidR="003D6155" w:rsidRDefault="003D6155" w:rsidP="004A0C2E">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cPr>
          <w:p w14:paraId="5423420B" w14:textId="77777777" w:rsidR="003D6155" w:rsidRPr="00C8478D" w:rsidRDefault="003D6155" w:rsidP="004A0C2E">
            <w:pPr>
              <w:spacing w:line="280" w:lineRule="exact"/>
              <w:rPr>
                <w:sz w:val="18"/>
                <w:szCs w:val="18"/>
              </w:rPr>
            </w:pPr>
          </w:p>
        </w:tc>
        <w:tc>
          <w:tcPr>
            <w:tcW w:w="1275" w:type="dxa"/>
            <w:shd w:val="clear" w:color="auto" w:fill="auto"/>
            <w:vAlign w:val="center"/>
          </w:tcPr>
          <w:p w14:paraId="67A978A2" w14:textId="4D830E52" w:rsidR="003D6155" w:rsidRDefault="003D6155" w:rsidP="004A0C2E">
            <w:pPr>
              <w:spacing w:line="280" w:lineRule="exact"/>
              <w:jc w:val="center"/>
              <w:rPr>
                <w:sz w:val="18"/>
                <w:szCs w:val="18"/>
              </w:rPr>
            </w:pPr>
            <w:r>
              <w:rPr>
                <w:rFonts w:hint="eastAsia"/>
                <w:sz w:val="18"/>
                <w:szCs w:val="18"/>
              </w:rPr>
              <w:t>p</w:t>
            </w:r>
            <w:r>
              <w:rPr>
                <w:sz w:val="18"/>
                <w:szCs w:val="18"/>
              </w:rPr>
              <w:t>.16</w:t>
            </w:r>
            <w:r>
              <w:rPr>
                <w:rFonts w:hint="eastAsia"/>
                <w:sz w:val="18"/>
                <w:szCs w:val="18"/>
              </w:rPr>
              <w:t>8</w:t>
            </w:r>
            <w:r>
              <w:rPr>
                <w:rFonts w:hint="eastAsia"/>
                <w:sz w:val="18"/>
                <w:szCs w:val="18"/>
              </w:rPr>
              <w:t>～</w:t>
            </w:r>
            <w:r>
              <w:rPr>
                <w:rFonts w:hint="eastAsia"/>
                <w:sz w:val="18"/>
                <w:szCs w:val="18"/>
              </w:rPr>
              <w:t>1</w:t>
            </w:r>
            <w:r>
              <w:rPr>
                <w:sz w:val="18"/>
                <w:szCs w:val="18"/>
              </w:rPr>
              <w:t>6</w:t>
            </w:r>
            <w:r>
              <w:rPr>
                <w:rFonts w:hint="eastAsia"/>
                <w:sz w:val="18"/>
                <w:szCs w:val="18"/>
              </w:rPr>
              <w:t>9</w:t>
            </w:r>
          </w:p>
        </w:tc>
        <w:tc>
          <w:tcPr>
            <w:tcW w:w="2268" w:type="dxa"/>
            <w:shd w:val="clear" w:color="auto" w:fill="auto"/>
          </w:tcPr>
          <w:p w14:paraId="6B85DA7B" w14:textId="47030ACB" w:rsidR="003D6155" w:rsidRPr="007213A7" w:rsidRDefault="003D6155" w:rsidP="003D6155">
            <w:pPr>
              <w:spacing w:line="280" w:lineRule="exact"/>
              <w:ind w:leftChars="18" w:left="38"/>
              <w:rPr>
                <w:color w:val="000000" w:themeColor="text1"/>
                <w:sz w:val="18"/>
                <w:szCs w:val="18"/>
              </w:rPr>
            </w:pPr>
            <w:r>
              <w:rPr>
                <w:rFonts w:hint="eastAsia"/>
                <w:color w:val="000000" w:themeColor="text1"/>
                <w:sz w:val="18"/>
                <w:szCs w:val="18"/>
              </w:rPr>
              <w:t>いろいろな図形の関係を</w:t>
            </w:r>
            <w:r>
              <w:rPr>
                <w:rFonts w:hint="eastAsia"/>
                <w:color w:val="000000" w:themeColor="text1"/>
                <w:sz w:val="18"/>
                <w:szCs w:val="18"/>
              </w:rPr>
              <w:t>3</w:t>
            </w:r>
            <w:r>
              <w:rPr>
                <w:rFonts w:hint="eastAsia"/>
                <w:color w:val="000000" w:themeColor="text1"/>
                <w:sz w:val="18"/>
                <w:szCs w:val="18"/>
              </w:rPr>
              <w:t>つの移動で捉えることができるようになる。</w:t>
            </w:r>
          </w:p>
        </w:tc>
        <w:tc>
          <w:tcPr>
            <w:tcW w:w="3119" w:type="dxa"/>
          </w:tcPr>
          <w:p w14:paraId="091B95A6" w14:textId="293889C0" w:rsidR="003D6155" w:rsidRPr="007213A7" w:rsidRDefault="003D6155" w:rsidP="00C042C4">
            <w:pPr>
              <w:spacing w:line="280" w:lineRule="exact"/>
              <w:ind w:left="180" w:hangingChars="100" w:hanging="180"/>
              <w:rPr>
                <w:color w:val="000000" w:themeColor="text1"/>
                <w:sz w:val="18"/>
                <w:szCs w:val="18"/>
              </w:rPr>
            </w:pPr>
            <w:r>
              <w:rPr>
                <w:rFonts w:hint="eastAsia"/>
                <w:color w:val="000000" w:themeColor="text1"/>
                <w:sz w:val="18"/>
                <w:szCs w:val="18"/>
              </w:rPr>
              <w:t>・図形の関係を</w:t>
            </w:r>
            <w:r>
              <w:rPr>
                <w:rFonts w:hint="eastAsia"/>
                <w:color w:val="000000" w:themeColor="text1"/>
                <w:sz w:val="18"/>
                <w:szCs w:val="18"/>
              </w:rPr>
              <w:t>3</w:t>
            </w:r>
            <w:r>
              <w:rPr>
                <w:rFonts w:hint="eastAsia"/>
                <w:color w:val="000000" w:themeColor="text1"/>
                <w:sz w:val="18"/>
                <w:szCs w:val="18"/>
              </w:rPr>
              <w:t>つの移動で捉える。</w:t>
            </w:r>
          </w:p>
        </w:tc>
        <w:tc>
          <w:tcPr>
            <w:tcW w:w="2126" w:type="dxa"/>
            <w:shd w:val="clear" w:color="auto" w:fill="auto"/>
            <w:vAlign w:val="center"/>
          </w:tcPr>
          <w:p w14:paraId="0248C99D" w14:textId="42F00DD0" w:rsidR="003D6155" w:rsidRPr="007213A7" w:rsidRDefault="003D6155"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3D6B4A60" w14:textId="6BD7F515" w:rsidR="003D6155" w:rsidRPr="007213A7" w:rsidRDefault="003D6155" w:rsidP="004A0C2E">
            <w:pPr>
              <w:spacing w:line="280" w:lineRule="exact"/>
              <w:ind w:left="175" w:hangingChars="97" w:hanging="175"/>
              <w:rPr>
                <w:color w:val="000000" w:themeColor="text1"/>
                <w:sz w:val="18"/>
                <w:szCs w:val="18"/>
              </w:rPr>
            </w:pPr>
          </w:p>
        </w:tc>
        <w:tc>
          <w:tcPr>
            <w:tcW w:w="3220" w:type="dxa"/>
            <w:shd w:val="clear" w:color="auto" w:fill="auto"/>
          </w:tcPr>
          <w:p w14:paraId="58112383" w14:textId="150C5267" w:rsidR="003D6155" w:rsidRPr="007213A7" w:rsidRDefault="003D6155" w:rsidP="004A0C2E">
            <w:pPr>
              <w:spacing w:line="280" w:lineRule="exact"/>
              <w:ind w:left="175" w:hangingChars="97" w:hanging="175"/>
              <w:rPr>
                <w:color w:val="000000" w:themeColor="text1"/>
                <w:sz w:val="18"/>
                <w:szCs w:val="18"/>
              </w:rPr>
            </w:pPr>
            <w:r>
              <w:rPr>
                <w:rFonts w:hint="eastAsia"/>
                <w:color w:val="000000" w:themeColor="text1"/>
                <w:sz w:val="18"/>
                <w:szCs w:val="18"/>
              </w:rPr>
              <w:t>〇いろいろな図形の関係を</w:t>
            </w:r>
            <w:r>
              <w:rPr>
                <w:rFonts w:hint="eastAsia"/>
                <w:color w:val="000000" w:themeColor="text1"/>
                <w:sz w:val="18"/>
                <w:szCs w:val="18"/>
              </w:rPr>
              <w:t>3</w:t>
            </w:r>
            <w:r>
              <w:rPr>
                <w:rFonts w:hint="eastAsia"/>
                <w:color w:val="000000" w:themeColor="text1"/>
                <w:sz w:val="18"/>
                <w:szCs w:val="18"/>
              </w:rPr>
              <w:t>つの移動で捉え，説明することができる。</w:t>
            </w:r>
          </w:p>
        </w:tc>
        <w:tc>
          <w:tcPr>
            <w:tcW w:w="3191" w:type="dxa"/>
            <w:shd w:val="clear" w:color="auto" w:fill="auto"/>
          </w:tcPr>
          <w:p w14:paraId="248C32E1" w14:textId="3D03A756" w:rsidR="003D6155" w:rsidRPr="000F3BDD" w:rsidRDefault="003D6155" w:rsidP="000F3BDD">
            <w:pPr>
              <w:spacing w:line="280" w:lineRule="exact"/>
              <w:ind w:left="175" w:hangingChars="97" w:hanging="175"/>
              <w:rPr>
                <w:color w:val="000000" w:themeColor="text1"/>
                <w:sz w:val="18"/>
                <w:szCs w:val="18"/>
              </w:rPr>
            </w:pPr>
            <w:r>
              <w:rPr>
                <w:rFonts w:hint="eastAsia"/>
                <w:color w:val="000000" w:themeColor="text1"/>
                <w:sz w:val="18"/>
                <w:szCs w:val="18"/>
              </w:rPr>
              <w:t>〇文様の構成単位を変えた場合について考えようとしている。</w:t>
            </w:r>
          </w:p>
        </w:tc>
      </w:tr>
      <w:tr w:rsidR="003D6155" w:rsidRPr="00C8478D" w14:paraId="7E02CF26" w14:textId="77777777" w:rsidTr="00A8740F">
        <w:trPr>
          <w:trHeight w:val="340"/>
        </w:trPr>
        <w:tc>
          <w:tcPr>
            <w:tcW w:w="421" w:type="dxa"/>
            <w:vMerge/>
            <w:vAlign w:val="center"/>
          </w:tcPr>
          <w:p w14:paraId="64DBD695" w14:textId="5AC1F5D2" w:rsidR="003D6155" w:rsidRDefault="003D6155" w:rsidP="004A0C2E">
            <w:pPr>
              <w:spacing w:line="280" w:lineRule="exact"/>
              <w:ind w:left="180" w:hangingChars="100" w:hanging="180"/>
              <w:jc w:val="center"/>
              <w:rPr>
                <w:sz w:val="18"/>
                <w:szCs w:val="18"/>
              </w:rPr>
            </w:pPr>
          </w:p>
        </w:tc>
        <w:tc>
          <w:tcPr>
            <w:tcW w:w="567" w:type="dxa"/>
            <w:shd w:val="clear" w:color="auto" w:fill="auto"/>
          </w:tcPr>
          <w:p w14:paraId="60C408F7" w14:textId="77777777" w:rsidR="003D6155" w:rsidRPr="00C8478D" w:rsidRDefault="003D6155" w:rsidP="004A0C2E">
            <w:pPr>
              <w:spacing w:line="280" w:lineRule="exact"/>
              <w:rPr>
                <w:sz w:val="18"/>
                <w:szCs w:val="18"/>
              </w:rPr>
            </w:pPr>
          </w:p>
        </w:tc>
        <w:tc>
          <w:tcPr>
            <w:tcW w:w="1275" w:type="dxa"/>
            <w:shd w:val="clear" w:color="auto" w:fill="auto"/>
            <w:vAlign w:val="center"/>
          </w:tcPr>
          <w:p w14:paraId="5B98C8B7" w14:textId="54C0DB1D" w:rsidR="003D6155" w:rsidRDefault="003D6155" w:rsidP="004A0C2E">
            <w:pPr>
              <w:spacing w:line="280" w:lineRule="exact"/>
              <w:jc w:val="center"/>
              <w:rPr>
                <w:sz w:val="18"/>
                <w:szCs w:val="18"/>
              </w:rPr>
            </w:pPr>
            <w:r>
              <w:rPr>
                <w:rFonts w:hint="eastAsia"/>
                <w:sz w:val="18"/>
                <w:szCs w:val="18"/>
              </w:rPr>
              <w:t>p</w:t>
            </w:r>
            <w:r>
              <w:rPr>
                <w:sz w:val="18"/>
                <w:szCs w:val="18"/>
              </w:rPr>
              <w:t>.16</w:t>
            </w:r>
            <w:r>
              <w:rPr>
                <w:rFonts w:hint="eastAsia"/>
                <w:sz w:val="18"/>
                <w:szCs w:val="18"/>
              </w:rPr>
              <w:t>9</w:t>
            </w:r>
          </w:p>
        </w:tc>
        <w:tc>
          <w:tcPr>
            <w:tcW w:w="2268" w:type="dxa"/>
            <w:shd w:val="clear" w:color="auto" w:fill="auto"/>
          </w:tcPr>
          <w:p w14:paraId="0F58FE48" w14:textId="77777777" w:rsidR="003D6155" w:rsidRPr="007213A7" w:rsidRDefault="003D6155" w:rsidP="004A0C2E">
            <w:pPr>
              <w:spacing w:line="280" w:lineRule="exact"/>
              <w:ind w:leftChars="18" w:left="38"/>
              <w:rPr>
                <w:color w:val="000000" w:themeColor="text1"/>
                <w:sz w:val="18"/>
                <w:szCs w:val="18"/>
              </w:rPr>
            </w:pPr>
          </w:p>
        </w:tc>
        <w:tc>
          <w:tcPr>
            <w:tcW w:w="3119" w:type="dxa"/>
            <w:vAlign w:val="center"/>
          </w:tcPr>
          <w:p w14:paraId="641FD5EA" w14:textId="152A753D" w:rsidR="003D6155" w:rsidRPr="007213A7" w:rsidRDefault="003D6155" w:rsidP="0025247C">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345E4FF8" w14:textId="77777777" w:rsidR="003D6155" w:rsidRPr="007213A7" w:rsidRDefault="003D6155" w:rsidP="004A0C2E">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12EAE65" w14:textId="77777777" w:rsidR="003D6155" w:rsidRPr="007213A7" w:rsidRDefault="003D6155" w:rsidP="004A0C2E">
            <w:pPr>
              <w:spacing w:line="280" w:lineRule="exact"/>
              <w:ind w:left="175" w:hangingChars="97" w:hanging="175"/>
              <w:rPr>
                <w:color w:val="000000" w:themeColor="text1"/>
                <w:sz w:val="18"/>
                <w:szCs w:val="18"/>
              </w:rPr>
            </w:pPr>
          </w:p>
        </w:tc>
        <w:tc>
          <w:tcPr>
            <w:tcW w:w="3220" w:type="dxa"/>
            <w:shd w:val="clear" w:color="auto" w:fill="auto"/>
          </w:tcPr>
          <w:p w14:paraId="16E50F3E" w14:textId="77777777" w:rsidR="003D6155" w:rsidRPr="007213A7" w:rsidRDefault="003D6155" w:rsidP="004A0C2E">
            <w:pPr>
              <w:spacing w:line="280" w:lineRule="exact"/>
              <w:ind w:left="175" w:hangingChars="97" w:hanging="175"/>
              <w:rPr>
                <w:color w:val="000000" w:themeColor="text1"/>
                <w:sz w:val="18"/>
                <w:szCs w:val="18"/>
              </w:rPr>
            </w:pPr>
          </w:p>
        </w:tc>
        <w:tc>
          <w:tcPr>
            <w:tcW w:w="3191" w:type="dxa"/>
            <w:shd w:val="clear" w:color="auto" w:fill="auto"/>
          </w:tcPr>
          <w:p w14:paraId="6C8679FD" w14:textId="77777777" w:rsidR="003D6155" w:rsidRPr="007213A7" w:rsidRDefault="003D6155" w:rsidP="004A0C2E">
            <w:pPr>
              <w:spacing w:line="280" w:lineRule="exact"/>
              <w:rPr>
                <w:color w:val="000000" w:themeColor="text1"/>
                <w:sz w:val="18"/>
                <w:szCs w:val="18"/>
              </w:rPr>
            </w:pPr>
          </w:p>
        </w:tc>
      </w:tr>
    </w:tbl>
    <w:p w14:paraId="4416AEE0" w14:textId="4EF63016" w:rsidR="007213A7" w:rsidRPr="00B16F97" w:rsidRDefault="009E116D"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lastRenderedPageBreak/>
        <w:t>②</w:t>
      </w:r>
      <w:r w:rsidR="00622048"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作図</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2474FCCC" w14:textId="77777777" w:rsidTr="00A8740F">
        <w:tc>
          <w:tcPr>
            <w:tcW w:w="421" w:type="dxa"/>
            <w:vMerge w:val="restart"/>
            <w:tcBorders>
              <w:left w:val="single" w:sz="4" w:space="0" w:color="auto"/>
              <w:right w:val="single" w:sz="4" w:space="0" w:color="auto"/>
            </w:tcBorders>
            <w:shd w:val="clear" w:color="auto" w:fill="7F7F7F"/>
            <w:vAlign w:val="center"/>
          </w:tcPr>
          <w:p w14:paraId="353F8F75"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26F4B4D"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2A8B3F8"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D0D199E"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7A9CAB25" w14:textId="77777777" w:rsidR="007213A7" w:rsidRDefault="007213A7" w:rsidP="0025247C">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75EA83E" w14:textId="77777777" w:rsidR="007213A7" w:rsidRPr="00D1331C" w:rsidRDefault="007213A7" w:rsidP="0025247C">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56951D4"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4B69AC3D" w14:textId="77777777" w:rsidTr="00A8740F">
        <w:tc>
          <w:tcPr>
            <w:tcW w:w="421" w:type="dxa"/>
            <w:vMerge/>
            <w:tcBorders>
              <w:left w:val="single" w:sz="4" w:space="0" w:color="auto"/>
              <w:right w:val="single" w:sz="4" w:space="0" w:color="auto"/>
            </w:tcBorders>
            <w:shd w:val="clear" w:color="auto" w:fill="7F7F7F"/>
          </w:tcPr>
          <w:p w14:paraId="3712DC3A" w14:textId="77777777" w:rsidR="007213A7" w:rsidRPr="00294AB4" w:rsidRDefault="007213A7" w:rsidP="0025247C">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99766CC" w14:textId="77777777" w:rsidR="007213A7" w:rsidRPr="00294AB4" w:rsidRDefault="007213A7" w:rsidP="0025247C">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04F961E" w14:textId="77777777" w:rsidR="007213A7" w:rsidRPr="00294AB4" w:rsidRDefault="007213A7" w:rsidP="0025247C">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83F0053" w14:textId="77777777" w:rsidR="007213A7" w:rsidRPr="00294AB4" w:rsidRDefault="007213A7" w:rsidP="0025247C">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3FC3AB4" w14:textId="77777777" w:rsidR="007213A7" w:rsidRPr="00294AB4" w:rsidRDefault="007213A7" w:rsidP="0025247C">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5E650154" w14:textId="77777777" w:rsidR="007213A7" w:rsidRPr="00294AB4" w:rsidRDefault="007213A7" w:rsidP="0025247C">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3F0C99B"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7733433"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9A649CB"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5247C" w:rsidRPr="00C8478D" w14:paraId="3BC8CC3E" w14:textId="77777777" w:rsidTr="00A8740F">
        <w:trPr>
          <w:cantSplit/>
          <w:trHeight w:val="1454"/>
        </w:trPr>
        <w:tc>
          <w:tcPr>
            <w:tcW w:w="421" w:type="dxa"/>
            <w:vAlign w:val="center"/>
          </w:tcPr>
          <w:p w14:paraId="3001828B" w14:textId="0A62EAE6" w:rsidR="0025247C" w:rsidRPr="00C8478D" w:rsidRDefault="00A84E4D" w:rsidP="0025247C">
            <w:pPr>
              <w:spacing w:line="280" w:lineRule="exact"/>
              <w:ind w:left="180" w:hangingChars="100" w:hanging="180"/>
              <w:jc w:val="center"/>
              <w:rPr>
                <w:sz w:val="18"/>
                <w:szCs w:val="18"/>
              </w:rPr>
            </w:pPr>
            <w:r>
              <w:rPr>
                <w:rFonts w:hint="eastAsia"/>
                <w:sz w:val="18"/>
                <w:szCs w:val="18"/>
              </w:rPr>
              <w:t>6</w:t>
            </w:r>
          </w:p>
        </w:tc>
        <w:tc>
          <w:tcPr>
            <w:tcW w:w="567" w:type="dxa"/>
            <w:vMerge w:val="restart"/>
            <w:shd w:val="clear" w:color="auto" w:fill="auto"/>
            <w:textDirection w:val="tbRlV"/>
            <w:vAlign w:val="center"/>
          </w:tcPr>
          <w:p w14:paraId="44F9D4EE" w14:textId="34BE9F2A" w:rsidR="0025247C" w:rsidRPr="00C8478D" w:rsidRDefault="006E50BF" w:rsidP="0025247C">
            <w:pPr>
              <w:spacing w:line="280" w:lineRule="exact"/>
              <w:ind w:left="180" w:right="113" w:hangingChars="100" w:hanging="180"/>
              <w:jc w:val="center"/>
              <w:rPr>
                <w:sz w:val="18"/>
                <w:szCs w:val="18"/>
              </w:rPr>
            </w:pPr>
            <w:r>
              <w:rPr>
                <w:rFonts w:hint="eastAsia"/>
                <w:sz w:val="18"/>
                <w:szCs w:val="18"/>
              </w:rPr>
              <w:t>１　作図の基本</w:t>
            </w:r>
          </w:p>
        </w:tc>
        <w:tc>
          <w:tcPr>
            <w:tcW w:w="1275" w:type="dxa"/>
            <w:shd w:val="clear" w:color="auto" w:fill="auto"/>
            <w:vAlign w:val="center"/>
          </w:tcPr>
          <w:p w14:paraId="3F6A7E69" w14:textId="63BDD701" w:rsidR="0025247C" w:rsidRPr="00C8478D" w:rsidRDefault="0025247C" w:rsidP="0025247C">
            <w:pPr>
              <w:spacing w:line="280" w:lineRule="exact"/>
              <w:jc w:val="center"/>
              <w:rPr>
                <w:sz w:val="18"/>
                <w:szCs w:val="18"/>
              </w:rPr>
            </w:pPr>
            <w:r w:rsidRPr="00C8478D">
              <w:rPr>
                <w:rFonts w:hint="eastAsia"/>
                <w:sz w:val="18"/>
                <w:szCs w:val="18"/>
              </w:rPr>
              <w:t>p.</w:t>
            </w:r>
            <w:r>
              <w:rPr>
                <w:rFonts w:hint="eastAsia"/>
                <w:sz w:val="18"/>
                <w:szCs w:val="18"/>
              </w:rPr>
              <w:t>1</w:t>
            </w:r>
            <w:r w:rsidR="00A84E4D">
              <w:rPr>
                <w:rFonts w:hint="eastAsia"/>
                <w:sz w:val="18"/>
                <w:szCs w:val="18"/>
              </w:rPr>
              <w:t>70</w:t>
            </w:r>
            <w:r w:rsidRPr="00C8478D">
              <w:rPr>
                <w:rFonts w:hint="eastAsia"/>
                <w:sz w:val="18"/>
                <w:szCs w:val="18"/>
              </w:rPr>
              <w:t>～</w:t>
            </w:r>
            <w:r>
              <w:rPr>
                <w:sz w:val="18"/>
                <w:szCs w:val="18"/>
              </w:rPr>
              <w:t>17</w:t>
            </w:r>
            <w:r w:rsidR="00A84E4D">
              <w:rPr>
                <w:rFonts w:hint="eastAsia"/>
                <w:sz w:val="18"/>
                <w:szCs w:val="18"/>
              </w:rPr>
              <w:t>1</w:t>
            </w:r>
          </w:p>
        </w:tc>
        <w:tc>
          <w:tcPr>
            <w:tcW w:w="2268" w:type="dxa"/>
            <w:shd w:val="clear" w:color="auto" w:fill="auto"/>
          </w:tcPr>
          <w:p w14:paraId="738054B6" w14:textId="0D829ED8" w:rsidR="0025247C" w:rsidRPr="007213A7" w:rsidRDefault="006E50BF" w:rsidP="0025247C">
            <w:pPr>
              <w:spacing w:line="280" w:lineRule="exact"/>
              <w:ind w:leftChars="18" w:left="38"/>
              <w:rPr>
                <w:color w:val="000000" w:themeColor="text1"/>
                <w:sz w:val="18"/>
                <w:szCs w:val="18"/>
              </w:rPr>
            </w:pPr>
            <w:r>
              <w:rPr>
                <w:rFonts w:hint="eastAsia"/>
                <w:color w:val="000000" w:themeColor="text1"/>
                <w:sz w:val="18"/>
                <w:szCs w:val="18"/>
              </w:rPr>
              <w:t>線分の垂直二等分線，角の二等分線，直線上にない点を通る垂線とたこ形の性質との関係を見いだし，基本の作図を学ぶための素地を養う。</w:t>
            </w:r>
          </w:p>
        </w:tc>
        <w:tc>
          <w:tcPr>
            <w:tcW w:w="3119" w:type="dxa"/>
          </w:tcPr>
          <w:p w14:paraId="39E87543" w14:textId="77777777" w:rsidR="0025247C"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・たこ形マーカーを調べて，たこ形の性質を考える。</w:t>
            </w:r>
          </w:p>
          <w:p w14:paraId="1D3ED0C4" w14:textId="529B1A93" w:rsidR="00345468" w:rsidRPr="007213A7"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・たこ形マーカーを使って，</w:t>
            </w:r>
            <w:r>
              <w:rPr>
                <w:rFonts w:hint="eastAsia"/>
                <w:color w:val="000000" w:themeColor="text1"/>
                <w:sz w:val="18"/>
                <w:szCs w:val="18"/>
              </w:rPr>
              <w:t>3</w:t>
            </w:r>
            <w:r>
              <w:rPr>
                <w:rFonts w:hint="eastAsia"/>
                <w:color w:val="000000" w:themeColor="text1"/>
                <w:sz w:val="18"/>
                <w:szCs w:val="18"/>
              </w:rPr>
              <w:t>つの宝の位置を見つける。</w:t>
            </w:r>
          </w:p>
        </w:tc>
        <w:tc>
          <w:tcPr>
            <w:tcW w:w="2126" w:type="dxa"/>
            <w:shd w:val="clear" w:color="auto" w:fill="auto"/>
            <w:vAlign w:val="center"/>
          </w:tcPr>
          <w:p w14:paraId="0DDBB26B" w14:textId="3707E387" w:rsidR="0025247C" w:rsidRPr="007213A7" w:rsidRDefault="006E50BF"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r w:rsidR="00A84E4D">
              <w:rPr>
                <w:rFonts w:ascii="BIZ UDゴシック" w:eastAsia="BIZ UDゴシック" w:hAnsi="BIZ UDゴシック" w:hint="eastAsia"/>
                <w:color w:val="000000" w:themeColor="text1"/>
                <w:sz w:val="20"/>
                <w:szCs w:val="20"/>
              </w:rPr>
              <w:t xml:space="preserve"> → D1</w:t>
            </w:r>
          </w:p>
        </w:tc>
        <w:tc>
          <w:tcPr>
            <w:tcW w:w="3195" w:type="dxa"/>
            <w:shd w:val="clear" w:color="auto" w:fill="auto"/>
          </w:tcPr>
          <w:p w14:paraId="405863BA" w14:textId="77777777" w:rsidR="0025247C" w:rsidRPr="007213A7" w:rsidRDefault="0025247C" w:rsidP="0025247C">
            <w:pPr>
              <w:spacing w:line="280" w:lineRule="exact"/>
              <w:ind w:left="175" w:hangingChars="97" w:hanging="175"/>
              <w:rPr>
                <w:color w:val="000000" w:themeColor="text1"/>
                <w:sz w:val="18"/>
                <w:szCs w:val="18"/>
              </w:rPr>
            </w:pPr>
          </w:p>
        </w:tc>
        <w:tc>
          <w:tcPr>
            <w:tcW w:w="3220" w:type="dxa"/>
            <w:shd w:val="clear" w:color="auto" w:fill="auto"/>
          </w:tcPr>
          <w:p w14:paraId="19F69A88" w14:textId="648CEE27" w:rsidR="0025247C" w:rsidRPr="007213A7" w:rsidRDefault="006E50BF" w:rsidP="0025247C">
            <w:pPr>
              <w:spacing w:line="280" w:lineRule="exact"/>
              <w:ind w:left="180" w:hangingChars="100" w:hanging="180"/>
              <w:rPr>
                <w:color w:val="000000" w:themeColor="text1"/>
                <w:sz w:val="18"/>
                <w:szCs w:val="18"/>
              </w:rPr>
            </w:pPr>
            <w:r>
              <w:rPr>
                <w:rFonts w:hint="eastAsia"/>
                <w:color w:val="000000" w:themeColor="text1"/>
                <w:sz w:val="18"/>
                <w:szCs w:val="18"/>
              </w:rPr>
              <w:t>〇与えられた条件を，たこ形の性質と関連づけて</w:t>
            </w:r>
            <w:r w:rsidR="00A84E4D">
              <w:rPr>
                <w:rFonts w:hint="eastAsia"/>
                <w:color w:val="000000" w:themeColor="text1"/>
                <w:sz w:val="18"/>
                <w:szCs w:val="18"/>
              </w:rPr>
              <w:t>捉え</w:t>
            </w:r>
            <w:r>
              <w:rPr>
                <w:rFonts w:hint="eastAsia"/>
                <w:color w:val="000000" w:themeColor="text1"/>
                <w:sz w:val="18"/>
                <w:szCs w:val="18"/>
              </w:rPr>
              <w:t>，説明することができる。</w:t>
            </w:r>
          </w:p>
        </w:tc>
        <w:tc>
          <w:tcPr>
            <w:tcW w:w="3191" w:type="dxa"/>
            <w:shd w:val="clear" w:color="auto" w:fill="auto"/>
          </w:tcPr>
          <w:p w14:paraId="24932395" w14:textId="17DB68B4"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〇たこ形の性質について考えようとしている。</w:t>
            </w:r>
          </w:p>
        </w:tc>
      </w:tr>
      <w:tr w:rsidR="0025247C" w:rsidRPr="00C8478D" w14:paraId="04E0DCF7" w14:textId="77777777" w:rsidTr="00A8740F">
        <w:trPr>
          <w:trHeight w:val="1716"/>
        </w:trPr>
        <w:tc>
          <w:tcPr>
            <w:tcW w:w="421" w:type="dxa"/>
            <w:vAlign w:val="center"/>
          </w:tcPr>
          <w:p w14:paraId="21503A72" w14:textId="3DD0B6AB" w:rsidR="0025247C" w:rsidRPr="00C8478D" w:rsidRDefault="00A84E4D" w:rsidP="0025247C">
            <w:pPr>
              <w:spacing w:line="280" w:lineRule="exact"/>
              <w:ind w:left="180" w:hangingChars="100" w:hanging="180"/>
              <w:jc w:val="center"/>
              <w:rPr>
                <w:sz w:val="18"/>
                <w:szCs w:val="18"/>
              </w:rPr>
            </w:pPr>
            <w:r>
              <w:rPr>
                <w:rFonts w:hint="eastAsia"/>
                <w:sz w:val="18"/>
                <w:szCs w:val="18"/>
              </w:rPr>
              <w:t>7</w:t>
            </w:r>
          </w:p>
        </w:tc>
        <w:tc>
          <w:tcPr>
            <w:tcW w:w="567" w:type="dxa"/>
            <w:vMerge/>
            <w:shd w:val="clear" w:color="auto" w:fill="auto"/>
          </w:tcPr>
          <w:p w14:paraId="1DDEEBAD" w14:textId="77777777" w:rsidR="0025247C" w:rsidRPr="00C8478D" w:rsidRDefault="0025247C" w:rsidP="0025247C">
            <w:pPr>
              <w:spacing w:line="280" w:lineRule="exact"/>
              <w:rPr>
                <w:sz w:val="18"/>
                <w:szCs w:val="18"/>
              </w:rPr>
            </w:pPr>
          </w:p>
        </w:tc>
        <w:tc>
          <w:tcPr>
            <w:tcW w:w="1275" w:type="dxa"/>
            <w:shd w:val="clear" w:color="auto" w:fill="auto"/>
            <w:vAlign w:val="center"/>
          </w:tcPr>
          <w:p w14:paraId="0C041189" w14:textId="07AC5E39" w:rsidR="0025247C" w:rsidRPr="00C8478D" w:rsidRDefault="0025247C" w:rsidP="0025247C">
            <w:pPr>
              <w:spacing w:line="280" w:lineRule="exact"/>
              <w:jc w:val="center"/>
              <w:rPr>
                <w:sz w:val="18"/>
                <w:szCs w:val="18"/>
              </w:rPr>
            </w:pPr>
            <w:r>
              <w:rPr>
                <w:rFonts w:hint="eastAsia"/>
                <w:sz w:val="18"/>
                <w:szCs w:val="18"/>
              </w:rPr>
              <w:t>p</w:t>
            </w:r>
            <w:r>
              <w:rPr>
                <w:sz w:val="18"/>
                <w:szCs w:val="18"/>
              </w:rPr>
              <w:t>.17</w:t>
            </w:r>
            <w:r w:rsidR="00A84E4D">
              <w:rPr>
                <w:rFonts w:hint="eastAsia"/>
                <w:sz w:val="18"/>
                <w:szCs w:val="18"/>
              </w:rPr>
              <w:t>2</w:t>
            </w:r>
            <w:r>
              <w:rPr>
                <w:rFonts w:hint="eastAsia"/>
                <w:sz w:val="18"/>
                <w:szCs w:val="18"/>
              </w:rPr>
              <w:t>～</w:t>
            </w:r>
            <w:r>
              <w:rPr>
                <w:sz w:val="18"/>
                <w:szCs w:val="18"/>
              </w:rPr>
              <w:t>17</w:t>
            </w:r>
            <w:r w:rsidR="00A84E4D">
              <w:rPr>
                <w:rFonts w:hint="eastAsia"/>
                <w:sz w:val="18"/>
                <w:szCs w:val="18"/>
              </w:rPr>
              <w:t>4</w:t>
            </w:r>
          </w:p>
        </w:tc>
        <w:tc>
          <w:tcPr>
            <w:tcW w:w="2268" w:type="dxa"/>
            <w:shd w:val="clear" w:color="auto" w:fill="auto"/>
          </w:tcPr>
          <w:p w14:paraId="04B1FA51" w14:textId="77777777" w:rsidR="0025247C" w:rsidRDefault="006E50BF" w:rsidP="0025247C">
            <w:pPr>
              <w:spacing w:line="280" w:lineRule="exact"/>
              <w:ind w:leftChars="18" w:left="38"/>
              <w:rPr>
                <w:color w:val="000000" w:themeColor="text1"/>
                <w:sz w:val="18"/>
                <w:szCs w:val="18"/>
              </w:rPr>
            </w:pPr>
            <w:r>
              <w:rPr>
                <w:rFonts w:hint="eastAsia"/>
                <w:color w:val="000000" w:themeColor="text1"/>
                <w:sz w:val="18"/>
                <w:szCs w:val="18"/>
              </w:rPr>
              <w:t>線分の垂直二等分線の作図ができるようになる。</w:t>
            </w:r>
          </w:p>
          <w:p w14:paraId="13216567" w14:textId="058DDCC3" w:rsidR="006E50BF" w:rsidRPr="007213A7" w:rsidRDefault="006E50BF" w:rsidP="0025247C">
            <w:pPr>
              <w:spacing w:line="280" w:lineRule="exact"/>
              <w:ind w:leftChars="18" w:left="38"/>
              <w:rPr>
                <w:color w:val="000000" w:themeColor="text1"/>
                <w:sz w:val="18"/>
                <w:szCs w:val="18"/>
              </w:rPr>
            </w:pPr>
            <w:r>
              <w:rPr>
                <w:rFonts w:hint="eastAsia"/>
                <w:color w:val="000000" w:themeColor="text1"/>
                <w:sz w:val="18"/>
                <w:szCs w:val="18"/>
              </w:rPr>
              <w:t>また，線分の垂直二等分線の作図の手順を，ひし形の性質と関連づけて</w:t>
            </w:r>
            <w:r w:rsidR="00A84E4D">
              <w:rPr>
                <w:rFonts w:hint="eastAsia"/>
                <w:color w:val="000000" w:themeColor="text1"/>
                <w:sz w:val="18"/>
                <w:szCs w:val="18"/>
              </w:rPr>
              <w:t>捉え</w:t>
            </w:r>
            <w:r>
              <w:rPr>
                <w:rFonts w:hint="eastAsia"/>
                <w:color w:val="000000" w:themeColor="text1"/>
                <w:sz w:val="18"/>
                <w:szCs w:val="18"/>
              </w:rPr>
              <w:t>ることができるようになる。</w:t>
            </w:r>
          </w:p>
        </w:tc>
        <w:tc>
          <w:tcPr>
            <w:tcW w:w="3119" w:type="dxa"/>
          </w:tcPr>
          <w:p w14:paraId="75F966BB" w14:textId="5526874A" w:rsidR="00A84E4D" w:rsidRDefault="00A84E4D" w:rsidP="0025247C">
            <w:pPr>
              <w:spacing w:line="280" w:lineRule="exact"/>
              <w:rPr>
                <w:color w:val="000000" w:themeColor="text1"/>
                <w:sz w:val="18"/>
                <w:szCs w:val="18"/>
              </w:rPr>
            </w:pPr>
            <w:r>
              <w:rPr>
                <w:rFonts w:hint="eastAsia"/>
                <w:color w:val="000000" w:themeColor="text1"/>
                <w:sz w:val="18"/>
                <w:szCs w:val="18"/>
              </w:rPr>
              <w:t>・作図の意味を知る。</w:t>
            </w:r>
          </w:p>
          <w:p w14:paraId="72B9A7F4" w14:textId="366C5B5A" w:rsidR="0025247C" w:rsidRDefault="00345468" w:rsidP="0025247C">
            <w:pPr>
              <w:spacing w:line="280" w:lineRule="exact"/>
              <w:rPr>
                <w:color w:val="000000" w:themeColor="text1"/>
                <w:sz w:val="18"/>
                <w:szCs w:val="18"/>
              </w:rPr>
            </w:pPr>
            <w:r>
              <w:rPr>
                <w:rFonts w:hint="eastAsia"/>
                <w:color w:val="000000" w:themeColor="text1"/>
                <w:sz w:val="18"/>
                <w:szCs w:val="18"/>
              </w:rPr>
              <w:t>・中点</w:t>
            </w:r>
            <w:r w:rsidR="00A84E4D">
              <w:rPr>
                <w:rFonts w:hint="eastAsia"/>
                <w:color w:val="000000" w:themeColor="text1"/>
                <w:sz w:val="18"/>
                <w:szCs w:val="18"/>
              </w:rPr>
              <w:t>，</w:t>
            </w:r>
            <w:r>
              <w:rPr>
                <w:rFonts w:hint="eastAsia"/>
                <w:color w:val="000000" w:themeColor="text1"/>
                <w:sz w:val="18"/>
                <w:szCs w:val="18"/>
              </w:rPr>
              <w:t>垂直二等分線の意味を知る。</w:t>
            </w:r>
          </w:p>
          <w:p w14:paraId="65BA0B78" w14:textId="153AE295" w:rsidR="00345468"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・線分の垂直二等分線の作図の手順を知る。</w:t>
            </w:r>
          </w:p>
          <w:p w14:paraId="6CBDA050" w14:textId="1F1D7BE6" w:rsidR="00A84E4D" w:rsidRPr="00A84E4D" w:rsidRDefault="00A84E4D" w:rsidP="00345468">
            <w:pPr>
              <w:spacing w:line="280" w:lineRule="exact"/>
              <w:ind w:left="180" w:hangingChars="100" w:hanging="180"/>
              <w:rPr>
                <w:color w:val="000000" w:themeColor="text1"/>
                <w:sz w:val="18"/>
                <w:szCs w:val="18"/>
              </w:rPr>
            </w:pPr>
            <w:r>
              <w:rPr>
                <w:rFonts w:hint="eastAsia"/>
                <w:color w:val="000000" w:themeColor="text1"/>
                <w:sz w:val="18"/>
                <w:szCs w:val="18"/>
              </w:rPr>
              <w:t>・線分の垂直二等分線の作図の根拠を考える。</w:t>
            </w:r>
          </w:p>
          <w:p w14:paraId="759C4A47" w14:textId="1602D4ED" w:rsidR="00345468"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・線分の垂直二等分線の作図をする。</w:t>
            </w:r>
          </w:p>
          <w:p w14:paraId="157F40C0" w14:textId="77777777" w:rsidR="00CF1B62" w:rsidRDefault="00CF1B62" w:rsidP="0025247C">
            <w:pPr>
              <w:spacing w:line="280" w:lineRule="exact"/>
              <w:rPr>
                <w:color w:val="000000"/>
                <w:sz w:val="18"/>
                <w:szCs w:val="18"/>
              </w:rPr>
            </w:pPr>
            <w:r>
              <w:rPr>
                <w:rFonts w:hint="eastAsia"/>
                <w:color w:val="000000"/>
                <w:sz w:val="18"/>
                <w:szCs w:val="18"/>
              </w:rPr>
              <w:t>〔用語・記号〕</w:t>
            </w:r>
          </w:p>
          <w:p w14:paraId="033BCF7A" w14:textId="568AE7D8" w:rsidR="00CF1B62" w:rsidRPr="007213A7" w:rsidRDefault="00CF1B62" w:rsidP="0025247C">
            <w:pPr>
              <w:spacing w:line="280" w:lineRule="exact"/>
              <w:rPr>
                <w:color w:val="000000" w:themeColor="text1"/>
                <w:sz w:val="18"/>
                <w:szCs w:val="18"/>
              </w:rPr>
            </w:pPr>
            <w:r>
              <w:rPr>
                <w:rFonts w:hint="eastAsia"/>
                <w:color w:val="000000"/>
                <w:sz w:val="18"/>
                <w:szCs w:val="18"/>
              </w:rPr>
              <w:t>中点，垂直二等分線</w:t>
            </w:r>
          </w:p>
        </w:tc>
        <w:tc>
          <w:tcPr>
            <w:tcW w:w="2126" w:type="dxa"/>
            <w:shd w:val="clear" w:color="auto" w:fill="auto"/>
            <w:vAlign w:val="center"/>
          </w:tcPr>
          <w:p w14:paraId="2893317F" w14:textId="54131398" w:rsidR="0025247C" w:rsidRPr="007213A7" w:rsidRDefault="006E50BF"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31DE9521" w14:textId="0EEC61A0"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〇線分の垂直二等分線の作図ができる。</w:t>
            </w:r>
          </w:p>
        </w:tc>
        <w:tc>
          <w:tcPr>
            <w:tcW w:w="3220" w:type="dxa"/>
            <w:shd w:val="clear" w:color="auto" w:fill="auto"/>
          </w:tcPr>
          <w:p w14:paraId="430BE21D" w14:textId="35603EEB"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〇線分の垂直二等分線の作図の手順を，ひし形の性質と関連づけて</w:t>
            </w:r>
            <w:r w:rsidR="00A84E4D">
              <w:rPr>
                <w:rFonts w:hint="eastAsia"/>
                <w:color w:val="000000" w:themeColor="text1"/>
                <w:sz w:val="18"/>
                <w:szCs w:val="18"/>
              </w:rPr>
              <w:t>捉え</w:t>
            </w:r>
            <w:r>
              <w:rPr>
                <w:rFonts w:hint="eastAsia"/>
                <w:color w:val="000000" w:themeColor="text1"/>
                <w:sz w:val="18"/>
                <w:szCs w:val="18"/>
              </w:rPr>
              <w:t>ることができる。</w:t>
            </w:r>
          </w:p>
        </w:tc>
        <w:tc>
          <w:tcPr>
            <w:tcW w:w="3191" w:type="dxa"/>
            <w:shd w:val="clear" w:color="auto" w:fill="auto"/>
          </w:tcPr>
          <w:p w14:paraId="39EE452F" w14:textId="77777777" w:rsidR="0025247C" w:rsidRPr="00A84E4D" w:rsidRDefault="0025247C" w:rsidP="0025247C">
            <w:pPr>
              <w:spacing w:line="280" w:lineRule="exact"/>
              <w:rPr>
                <w:color w:val="000000" w:themeColor="text1"/>
                <w:sz w:val="18"/>
                <w:szCs w:val="18"/>
              </w:rPr>
            </w:pPr>
          </w:p>
        </w:tc>
      </w:tr>
      <w:tr w:rsidR="0025247C" w:rsidRPr="00C8478D" w14:paraId="31803E96" w14:textId="77777777" w:rsidTr="00A8740F">
        <w:trPr>
          <w:trHeight w:val="1757"/>
        </w:trPr>
        <w:tc>
          <w:tcPr>
            <w:tcW w:w="421" w:type="dxa"/>
            <w:vAlign w:val="center"/>
          </w:tcPr>
          <w:p w14:paraId="4189AEBF" w14:textId="1661956C" w:rsidR="0025247C" w:rsidRDefault="00A84E4D" w:rsidP="0025247C">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cPr>
          <w:p w14:paraId="5A01A602" w14:textId="77777777" w:rsidR="0025247C" w:rsidRPr="00C8478D" w:rsidRDefault="0025247C" w:rsidP="0025247C">
            <w:pPr>
              <w:spacing w:line="280" w:lineRule="exact"/>
              <w:rPr>
                <w:sz w:val="18"/>
                <w:szCs w:val="18"/>
              </w:rPr>
            </w:pPr>
          </w:p>
        </w:tc>
        <w:tc>
          <w:tcPr>
            <w:tcW w:w="1275" w:type="dxa"/>
            <w:shd w:val="clear" w:color="auto" w:fill="auto"/>
            <w:vAlign w:val="center"/>
          </w:tcPr>
          <w:p w14:paraId="0C4A85A7" w14:textId="3866191D" w:rsidR="0025247C" w:rsidRDefault="0025247C" w:rsidP="0025247C">
            <w:pPr>
              <w:spacing w:line="280" w:lineRule="exact"/>
              <w:jc w:val="center"/>
              <w:rPr>
                <w:sz w:val="18"/>
                <w:szCs w:val="18"/>
              </w:rPr>
            </w:pPr>
            <w:r>
              <w:rPr>
                <w:rFonts w:hint="eastAsia"/>
                <w:sz w:val="18"/>
                <w:szCs w:val="18"/>
              </w:rPr>
              <w:t>p</w:t>
            </w:r>
            <w:r>
              <w:rPr>
                <w:sz w:val="18"/>
                <w:szCs w:val="18"/>
              </w:rPr>
              <w:t>.17</w:t>
            </w:r>
            <w:r w:rsidR="00A84E4D">
              <w:rPr>
                <w:rFonts w:hint="eastAsia"/>
                <w:sz w:val="18"/>
                <w:szCs w:val="18"/>
              </w:rPr>
              <w:t>4</w:t>
            </w:r>
            <w:r>
              <w:rPr>
                <w:rFonts w:hint="eastAsia"/>
                <w:sz w:val="18"/>
                <w:szCs w:val="18"/>
              </w:rPr>
              <w:t>～</w:t>
            </w:r>
            <w:r>
              <w:rPr>
                <w:rFonts w:hint="eastAsia"/>
                <w:sz w:val="18"/>
                <w:szCs w:val="18"/>
              </w:rPr>
              <w:t>1</w:t>
            </w:r>
            <w:r>
              <w:rPr>
                <w:sz w:val="18"/>
                <w:szCs w:val="18"/>
              </w:rPr>
              <w:t>7</w:t>
            </w:r>
            <w:r w:rsidR="00A84E4D">
              <w:rPr>
                <w:rFonts w:hint="eastAsia"/>
                <w:sz w:val="18"/>
                <w:szCs w:val="18"/>
              </w:rPr>
              <w:t>6</w:t>
            </w:r>
          </w:p>
        </w:tc>
        <w:tc>
          <w:tcPr>
            <w:tcW w:w="2268" w:type="dxa"/>
            <w:shd w:val="clear" w:color="auto" w:fill="auto"/>
          </w:tcPr>
          <w:p w14:paraId="3E14DB61" w14:textId="77777777" w:rsidR="0025247C" w:rsidRDefault="006E50BF" w:rsidP="0025247C">
            <w:pPr>
              <w:spacing w:line="280" w:lineRule="exact"/>
              <w:ind w:leftChars="18" w:left="38"/>
              <w:rPr>
                <w:color w:val="000000" w:themeColor="text1"/>
                <w:sz w:val="18"/>
                <w:szCs w:val="18"/>
              </w:rPr>
            </w:pPr>
            <w:r>
              <w:rPr>
                <w:rFonts w:hint="eastAsia"/>
                <w:color w:val="000000" w:themeColor="text1"/>
                <w:sz w:val="18"/>
                <w:szCs w:val="18"/>
              </w:rPr>
              <w:t>角の二等分線の作図ができるようになる。</w:t>
            </w:r>
          </w:p>
          <w:p w14:paraId="21F612DD" w14:textId="3B371F4F" w:rsidR="006E50BF" w:rsidRPr="007213A7" w:rsidRDefault="006E50BF" w:rsidP="0025247C">
            <w:pPr>
              <w:spacing w:line="280" w:lineRule="exact"/>
              <w:ind w:leftChars="18" w:left="38"/>
              <w:rPr>
                <w:color w:val="000000" w:themeColor="text1"/>
                <w:sz w:val="18"/>
                <w:szCs w:val="18"/>
              </w:rPr>
            </w:pPr>
            <w:r>
              <w:rPr>
                <w:rFonts w:hint="eastAsia"/>
                <w:color w:val="000000" w:themeColor="text1"/>
                <w:sz w:val="18"/>
                <w:szCs w:val="18"/>
              </w:rPr>
              <w:t>また，角の二等分線の作図の手順を，たこ形の性質と関連づけて</w:t>
            </w:r>
            <w:r w:rsidR="00A84E4D">
              <w:rPr>
                <w:rFonts w:hint="eastAsia"/>
                <w:color w:val="000000" w:themeColor="text1"/>
                <w:sz w:val="18"/>
                <w:szCs w:val="18"/>
              </w:rPr>
              <w:t>捉え</w:t>
            </w:r>
            <w:r>
              <w:rPr>
                <w:rFonts w:hint="eastAsia"/>
                <w:color w:val="000000" w:themeColor="text1"/>
                <w:sz w:val="18"/>
                <w:szCs w:val="18"/>
              </w:rPr>
              <w:t>ることができるようになる。</w:t>
            </w:r>
          </w:p>
        </w:tc>
        <w:tc>
          <w:tcPr>
            <w:tcW w:w="3119" w:type="dxa"/>
          </w:tcPr>
          <w:p w14:paraId="34204DF5" w14:textId="5C57C9A9" w:rsidR="00345468" w:rsidRDefault="00345468" w:rsidP="00A84E4D">
            <w:pPr>
              <w:spacing w:line="280" w:lineRule="exact"/>
              <w:ind w:left="180" w:hangingChars="100" w:hanging="180"/>
              <w:rPr>
                <w:color w:val="000000" w:themeColor="text1"/>
                <w:sz w:val="18"/>
                <w:szCs w:val="18"/>
              </w:rPr>
            </w:pPr>
            <w:r>
              <w:rPr>
                <w:rFonts w:hint="eastAsia"/>
                <w:color w:val="000000" w:themeColor="text1"/>
                <w:sz w:val="18"/>
                <w:szCs w:val="18"/>
              </w:rPr>
              <w:t>・角の二等分線の意味を知る。</w:t>
            </w:r>
          </w:p>
          <w:p w14:paraId="6E4CC7D6" w14:textId="730023C6" w:rsidR="00A84E4D" w:rsidRDefault="00A84E4D" w:rsidP="00A84E4D">
            <w:pPr>
              <w:spacing w:line="280" w:lineRule="exact"/>
              <w:ind w:left="180" w:hangingChars="100" w:hanging="180"/>
              <w:rPr>
                <w:color w:val="000000" w:themeColor="text1"/>
                <w:sz w:val="18"/>
                <w:szCs w:val="18"/>
              </w:rPr>
            </w:pPr>
            <w:r>
              <w:rPr>
                <w:rFonts w:hint="eastAsia"/>
                <w:color w:val="000000" w:themeColor="text1"/>
                <w:sz w:val="18"/>
                <w:szCs w:val="18"/>
              </w:rPr>
              <w:t>・角の二等分線の作図の手順を考える。</w:t>
            </w:r>
          </w:p>
          <w:p w14:paraId="565B7204" w14:textId="002B88D0" w:rsidR="00345468"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・角の二等分線の作図の手順とその根拠を知る。</w:t>
            </w:r>
          </w:p>
          <w:p w14:paraId="0CD19873" w14:textId="588CAEF2" w:rsidR="0025247C" w:rsidRPr="00345468"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・角の二等分線の作図をする。</w:t>
            </w:r>
          </w:p>
          <w:p w14:paraId="08A02544" w14:textId="77777777" w:rsidR="00CF1B62" w:rsidRDefault="00CF1B62" w:rsidP="0025247C">
            <w:pPr>
              <w:spacing w:line="280" w:lineRule="exact"/>
              <w:rPr>
                <w:color w:val="000000"/>
                <w:sz w:val="18"/>
                <w:szCs w:val="18"/>
              </w:rPr>
            </w:pPr>
            <w:r>
              <w:rPr>
                <w:rFonts w:hint="eastAsia"/>
                <w:color w:val="000000"/>
                <w:sz w:val="18"/>
                <w:szCs w:val="18"/>
              </w:rPr>
              <w:t>〔用語・記号〕</w:t>
            </w:r>
          </w:p>
          <w:p w14:paraId="783E6ECA" w14:textId="5A498A83" w:rsidR="00CF1B62" w:rsidRPr="007213A7" w:rsidRDefault="00CF1B62" w:rsidP="0025247C">
            <w:pPr>
              <w:spacing w:line="280" w:lineRule="exact"/>
              <w:rPr>
                <w:color w:val="000000" w:themeColor="text1"/>
                <w:sz w:val="18"/>
                <w:szCs w:val="18"/>
              </w:rPr>
            </w:pPr>
            <w:r>
              <w:rPr>
                <w:rFonts w:hint="eastAsia"/>
                <w:color w:val="000000"/>
                <w:sz w:val="18"/>
                <w:szCs w:val="18"/>
              </w:rPr>
              <w:t>二等分線</w:t>
            </w:r>
          </w:p>
        </w:tc>
        <w:tc>
          <w:tcPr>
            <w:tcW w:w="2126" w:type="dxa"/>
            <w:shd w:val="clear" w:color="auto" w:fill="auto"/>
            <w:vAlign w:val="center"/>
          </w:tcPr>
          <w:p w14:paraId="0E2D38AB" w14:textId="1CA61E6E" w:rsidR="0025247C" w:rsidRPr="007213A7" w:rsidRDefault="006E50BF"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77E3A034" w14:textId="5E4E0C15"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〇角の二等分線の作図ができる。</w:t>
            </w:r>
          </w:p>
        </w:tc>
        <w:tc>
          <w:tcPr>
            <w:tcW w:w="3220" w:type="dxa"/>
            <w:shd w:val="clear" w:color="auto" w:fill="auto"/>
          </w:tcPr>
          <w:p w14:paraId="7285F1E9" w14:textId="139DF989"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〇角の二等分線の作図の手順を，たこ形の性質と関連づけて</w:t>
            </w:r>
            <w:r w:rsidR="00A84E4D">
              <w:rPr>
                <w:rFonts w:hint="eastAsia"/>
                <w:color w:val="000000" w:themeColor="text1"/>
                <w:sz w:val="18"/>
                <w:szCs w:val="18"/>
              </w:rPr>
              <w:t>捉え</w:t>
            </w:r>
            <w:r>
              <w:rPr>
                <w:rFonts w:hint="eastAsia"/>
                <w:color w:val="000000" w:themeColor="text1"/>
                <w:sz w:val="18"/>
                <w:szCs w:val="18"/>
              </w:rPr>
              <w:t>ることができる。</w:t>
            </w:r>
          </w:p>
        </w:tc>
        <w:tc>
          <w:tcPr>
            <w:tcW w:w="3191" w:type="dxa"/>
            <w:shd w:val="clear" w:color="auto" w:fill="auto"/>
          </w:tcPr>
          <w:p w14:paraId="179E5DC6" w14:textId="0C59390D" w:rsidR="0025247C" w:rsidRPr="007213A7" w:rsidRDefault="00A84E4D" w:rsidP="00A84E4D">
            <w:pPr>
              <w:spacing w:line="280" w:lineRule="exact"/>
              <w:ind w:left="175" w:hangingChars="97" w:hanging="175"/>
              <w:rPr>
                <w:color w:val="000000" w:themeColor="text1"/>
                <w:sz w:val="18"/>
                <w:szCs w:val="18"/>
              </w:rPr>
            </w:pPr>
            <w:r>
              <w:rPr>
                <w:rFonts w:hint="eastAsia"/>
                <w:color w:val="000000" w:themeColor="text1"/>
                <w:sz w:val="18"/>
                <w:szCs w:val="18"/>
              </w:rPr>
              <w:t>〇角の二等分線の作図の手順を考えようとしている。</w:t>
            </w:r>
          </w:p>
        </w:tc>
      </w:tr>
      <w:tr w:rsidR="0025247C" w:rsidRPr="00C8478D" w14:paraId="0EC5F055" w14:textId="77777777" w:rsidTr="00A8740F">
        <w:trPr>
          <w:trHeight w:val="1743"/>
        </w:trPr>
        <w:tc>
          <w:tcPr>
            <w:tcW w:w="421" w:type="dxa"/>
            <w:vAlign w:val="center"/>
          </w:tcPr>
          <w:p w14:paraId="1FEDC92D" w14:textId="7C26500F" w:rsidR="0025247C" w:rsidRDefault="00A84E4D" w:rsidP="0025247C">
            <w:pPr>
              <w:spacing w:line="280" w:lineRule="exact"/>
              <w:ind w:left="180" w:hangingChars="100" w:hanging="180"/>
              <w:jc w:val="center"/>
              <w:rPr>
                <w:sz w:val="18"/>
                <w:szCs w:val="18"/>
              </w:rPr>
            </w:pPr>
            <w:r>
              <w:rPr>
                <w:rFonts w:hint="eastAsia"/>
                <w:sz w:val="18"/>
                <w:szCs w:val="18"/>
              </w:rPr>
              <w:t>9</w:t>
            </w:r>
          </w:p>
        </w:tc>
        <w:tc>
          <w:tcPr>
            <w:tcW w:w="567" w:type="dxa"/>
            <w:vMerge/>
            <w:shd w:val="clear" w:color="auto" w:fill="auto"/>
          </w:tcPr>
          <w:p w14:paraId="004B7E2C" w14:textId="77777777" w:rsidR="0025247C" w:rsidRPr="00C8478D" w:rsidRDefault="0025247C" w:rsidP="0025247C">
            <w:pPr>
              <w:spacing w:line="280" w:lineRule="exact"/>
              <w:rPr>
                <w:sz w:val="18"/>
                <w:szCs w:val="18"/>
              </w:rPr>
            </w:pPr>
          </w:p>
        </w:tc>
        <w:tc>
          <w:tcPr>
            <w:tcW w:w="1275" w:type="dxa"/>
            <w:shd w:val="clear" w:color="auto" w:fill="auto"/>
            <w:vAlign w:val="center"/>
          </w:tcPr>
          <w:p w14:paraId="6B3401A6" w14:textId="376959AC" w:rsidR="0025247C" w:rsidRDefault="0025247C" w:rsidP="0025247C">
            <w:pPr>
              <w:spacing w:line="280" w:lineRule="exact"/>
              <w:jc w:val="center"/>
              <w:rPr>
                <w:sz w:val="18"/>
                <w:szCs w:val="18"/>
              </w:rPr>
            </w:pPr>
            <w:r>
              <w:rPr>
                <w:rFonts w:hint="eastAsia"/>
                <w:sz w:val="18"/>
                <w:szCs w:val="18"/>
              </w:rPr>
              <w:t>p</w:t>
            </w:r>
            <w:r>
              <w:rPr>
                <w:sz w:val="18"/>
                <w:szCs w:val="18"/>
              </w:rPr>
              <w:t>.17</w:t>
            </w:r>
            <w:r w:rsidR="00597E53">
              <w:rPr>
                <w:rFonts w:hint="eastAsia"/>
                <w:sz w:val="18"/>
                <w:szCs w:val="18"/>
              </w:rPr>
              <w:t>7</w:t>
            </w:r>
            <w:r>
              <w:rPr>
                <w:rFonts w:hint="eastAsia"/>
                <w:sz w:val="18"/>
                <w:szCs w:val="18"/>
              </w:rPr>
              <w:t>～</w:t>
            </w:r>
            <w:r>
              <w:rPr>
                <w:rFonts w:hint="eastAsia"/>
                <w:sz w:val="18"/>
                <w:szCs w:val="18"/>
              </w:rPr>
              <w:t>1</w:t>
            </w:r>
            <w:r>
              <w:rPr>
                <w:sz w:val="18"/>
                <w:szCs w:val="18"/>
              </w:rPr>
              <w:t>7</w:t>
            </w:r>
            <w:r w:rsidR="00597E53">
              <w:rPr>
                <w:rFonts w:hint="eastAsia"/>
                <w:sz w:val="18"/>
                <w:szCs w:val="18"/>
              </w:rPr>
              <w:t>8</w:t>
            </w:r>
          </w:p>
        </w:tc>
        <w:tc>
          <w:tcPr>
            <w:tcW w:w="2268" w:type="dxa"/>
            <w:shd w:val="clear" w:color="auto" w:fill="auto"/>
          </w:tcPr>
          <w:p w14:paraId="0F34FE35" w14:textId="77777777" w:rsidR="0025247C" w:rsidRDefault="006E50BF" w:rsidP="0025247C">
            <w:pPr>
              <w:spacing w:line="280" w:lineRule="exact"/>
              <w:ind w:leftChars="18" w:left="38"/>
              <w:rPr>
                <w:color w:val="000000" w:themeColor="text1"/>
                <w:sz w:val="18"/>
                <w:szCs w:val="18"/>
              </w:rPr>
            </w:pPr>
            <w:r>
              <w:rPr>
                <w:rFonts w:hint="eastAsia"/>
                <w:color w:val="000000" w:themeColor="text1"/>
                <w:sz w:val="18"/>
                <w:szCs w:val="18"/>
              </w:rPr>
              <w:t>垂線の作図ができるようになる。</w:t>
            </w:r>
          </w:p>
          <w:p w14:paraId="453028D4" w14:textId="79A2C09D" w:rsidR="006E50BF" w:rsidRPr="007213A7" w:rsidRDefault="006E50BF" w:rsidP="0025247C">
            <w:pPr>
              <w:spacing w:line="280" w:lineRule="exact"/>
              <w:ind w:leftChars="18" w:left="38"/>
              <w:rPr>
                <w:color w:val="000000" w:themeColor="text1"/>
                <w:sz w:val="18"/>
                <w:szCs w:val="18"/>
              </w:rPr>
            </w:pPr>
            <w:r>
              <w:rPr>
                <w:rFonts w:hint="eastAsia"/>
                <w:color w:val="000000" w:themeColor="text1"/>
                <w:sz w:val="18"/>
                <w:szCs w:val="18"/>
              </w:rPr>
              <w:t>また，直線上にない点を通る垂線の作図の手順を，たこ形の性質と関連づけて</w:t>
            </w:r>
            <w:r w:rsidR="00597E53">
              <w:rPr>
                <w:rFonts w:hint="eastAsia"/>
                <w:color w:val="000000" w:themeColor="text1"/>
                <w:sz w:val="18"/>
                <w:szCs w:val="18"/>
              </w:rPr>
              <w:t>捉え</w:t>
            </w:r>
            <w:r>
              <w:rPr>
                <w:rFonts w:hint="eastAsia"/>
                <w:color w:val="000000" w:themeColor="text1"/>
                <w:sz w:val="18"/>
                <w:szCs w:val="18"/>
              </w:rPr>
              <w:t>ることができるようになる。</w:t>
            </w:r>
          </w:p>
        </w:tc>
        <w:tc>
          <w:tcPr>
            <w:tcW w:w="3119" w:type="dxa"/>
          </w:tcPr>
          <w:p w14:paraId="4A38D490" w14:textId="78B02A17" w:rsidR="00597E53" w:rsidRDefault="00597E53" w:rsidP="00345468">
            <w:pPr>
              <w:spacing w:line="280" w:lineRule="exact"/>
              <w:ind w:left="180" w:hangingChars="100" w:hanging="180"/>
              <w:rPr>
                <w:color w:val="000000" w:themeColor="text1"/>
                <w:sz w:val="18"/>
                <w:szCs w:val="18"/>
              </w:rPr>
            </w:pPr>
            <w:r>
              <w:rPr>
                <w:rFonts w:hint="eastAsia"/>
                <w:color w:val="000000" w:themeColor="text1"/>
                <w:sz w:val="18"/>
                <w:szCs w:val="18"/>
              </w:rPr>
              <w:t>・直線上にない点を通る垂線の作図の手順を考える。</w:t>
            </w:r>
          </w:p>
          <w:p w14:paraId="3B1C98B3" w14:textId="73C43BD8" w:rsidR="0025247C"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・直線上にない点を通る垂線の作図の手順とその根拠を知る。</w:t>
            </w:r>
          </w:p>
          <w:p w14:paraId="327826B3" w14:textId="2ACC38D4" w:rsidR="00345468"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・直線上にない点を通る垂線の別の作図方法</w:t>
            </w:r>
            <w:r w:rsidR="00597E53">
              <w:rPr>
                <w:rFonts w:hint="eastAsia"/>
                <w:color w:val="000000" w:themeColor="text1"/>
                <w:sz w:val="18"/>
                <w:szCs w:val="18"/>
              </w:rPr>
              <w:t>の根拠を考える</w:t>
            </w:r>
            <w:r>
              <w:rPr>
                <w:rFonts w:hint="eastAsia"/>
                <w:color w:val="000000" w:themeColor="text1"/>
                <w:sz w:val="18"/>
                <w:szCs w:val="18"/>
              </w:rPr>
              <w:t>。</w:t>
            </w:r>
          </w:p>
          <w:p w14:paraId="639B280D" w14:textId="16AC0030" w:rsidR="00345468" w:rsidRPr="007213A7"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・垂線の作図をする。</w:t>
            </w:r>
          </w:p>
        </w:tc>
        <w:tc>
          <w:tcPr>
            <w:tcW w:w="2126" w:type="dxa"/>
            <w:shd w:val="clear" w:color="auto" w:fill="auto"/>
            <w:vAlign w:val="center"/>
          </w:tcPr>
          <w:p w14:paraId="525C6F29" w14:textId="15F356C9" w:rsidR="0025247C" w:rsidRPr="007213A7" w:rsidRDefault="006E50BF"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3F215C13" w14:textId="3EB6E03D"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〇垂線の作図ができる。</w:t>
            </w:r>
          </w:p>
        </w:tc>
        <w:tc>
          <w:tcPr>
            <w:tcW w:w="3220" w:type="dxa"/>
            <w:shd w:val="clear" w:color="auto" w:fill="auto"/>
          </w:tcPr>
          <w:p w14:paraId="7DD6191E" w14:textId="20FDA027"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〇直線上にない点を通る垂線の作図の手順を，たこ形の性質と関連づけて</w:t>
            </w:r>
            <w:r w:rsidR="00597E53">
              <w:rPr>
                <w:rFonts w:hint="eastAsia"/>
                <w:color w:val="000000" w:themeColor="text1"/>
                <w:sz w:val="18"/>
                <w:szCs w:val="18"/>
              </w:rPr>
              <w:t>捉える</w:t>
            </w:r>
            <w:r>
              <w:rPr>
                <w:rFonts w:hint="eastAsia"/>
                <w:color w:val="000000" w:themeColor="text1"/>
                <w:sz w:val="18"/>
                <w:szCs w:val="18"/>
              </w:rPr>
              <w:t>ことができる。</w:t>
            </w:r>
          </w:p>
        </w:tc>
        <w:tc>
          <w:tcPr>
            <w:tcW w:w="3191" w:type="dxa"/>
            <w:shd w:val="clear" w:color="auto" w:fill="auto"/>
          </w:tcPr>
          <w:p w14:paraId="198E9A66" w14:textId="77777777" w:rsidR="0025247C" w:rsidRPr="00597E53" w:rsidRDefault="0025247C" w:rsidP="0025247C">
            <w:pPr>
              <w:spacing w:line="280" w:lineRule="exact"/>
              <w:rPr>
                <w:color w:val="000000" w:themeColor="text1"/>
                <w:sz w:val="18"/>
                <w:szCs w:val="18"/>
              </w:rPr>
            </w:pPr>
          </w:p>
        </w:tc>
      </w:tr>
      <w:tr w:rsidR="0025247C" w:rsidRPr="00C8478D" w14:paraId="52CD90C4" w14:textId="77777777" w:rsidTr="00A8740F">
        <w:trPr>
          <w:trHeight w:val="905"/>
        </w:trPr>
        <w:tc>
          <w:tcPr>
            <w:tcW w:w="421" w:type="dxa"/>
            <w:vMerge w:val="restart"/>
            <w:vAlign w:val="center"/>
          </w:tcPr>
          <w:p w14:paraId="5AA1A5F9" w14:textId="25A1B1D4" w:rsidR="0025247C" w:rsidRDefault="00CF1B62" w:rsidP="0025247C">
            <w:pPr>
              <w:spacing w:line="280" w:lineRule="exact"/>
              <w:ind w:left="180" w:hangingChars="100" w:hanging="180"/>
              <w:jc w:val="center"/>
              <w:rPr>
                <w:sz w:val="18"/>
                <w:szCs w:val="18"/>
              </w:rPr>
            </w:pPr>
            <w:r>
              <w:rPr>
                <w:sz w:val="18"/>
                <w:szCs w:val="18"/>
              </w:rPr>
              <w:t>1</w:t>
            </w:r>
            <w:r w:rsidR="00A84E4D">
              <w:rPr>
                <w:rFonts w:hint="eastAsia"/>
                <w:sz w:val="18"/>
                <w:szCs w:val="18"/>
              </w:rPr>
              <w:t>0</w:t>
            </w:r>
          </w:p>
        </w:tc>
        <w:tc>
          <w:tcPr>
            <w:tcW w:w="567" w:type="dxa"/>
            <w:vMerge/>
            <w:shd w:val="clear" w:color="auto" w:fill="auto"/>
          </w:tcPr>
          <w:p w14:paraId="06692B09" w14:textId="77777777" w:rsidR="0025247C" w:rsidRPr="00C8478D" w:rsidRDefault="0025247C" w:rsidP="0025247C">
            <w:pPr>
              <w:spacing w:line="280" w:lineRule="exact"/>
              <w:rPr>
                <w:sz w:val="18"/>
                <w:szCs w:val="18"/>
              </w:rPr>
            </w:pPr>
          </w:p>
        </w:tc>
        <w:tc>
          <w:tcPr>
            <w:tcW w:w="1275" w:type="dxa"/>
            <w:shd w:val="clear" w:color="auto" w:fill="auto"/>
            <w:vAlign w:val="center"/>
          </w:tcPr>
          <w:p w14:paraId="0BA4A920" w14:textId="5C3E48B3" w:rsidR="0025247C" w:rsidRDefault="0025247C" w:rsidP="0025247C">
            <w:pPr>
              <w:spacing w:line="280" w:lineRule="exact"/>
              <w:jc w:val="center"/>
              <w:rPr>
                <w:sz w:val="18"/>
                <w:szCs w:val="18"/>
              </w:rPr>
            </w:pPr>
            <w:r>
              <w:rPr>
                <w:rFonts w:hint="eastAsia"/>
                <w:sz w:val="18"/>
                <w:szCs w:val="18"/>
              </w:rPr>
              <w:t>p</w:t>
            </w:r>
            <w:r>
              <w:rPr>
                <w:sz w:val="18"/>
                <w:szCs w:val="18"/>
              </w:rPr>
              <w:t>.17</w:t>
            </w:r>
            <w:r w:rsidR="00B763B7">
              <w:rPr>
                <w:rFonts w:hint="eastAsia"/>
                <w:sz w:val="18"/>
                <w:szCs w:val="18"/>
              </w:rPr>
              <w:t>9</w:t>
            </w:r>
          </w:p>
        </w:tc>
        <w:tc>
          <w:tcPr>
            <w:tcW w:w="2268" w:type="dxa"/>
            <w:shd w:val="clear" w:color="auto" w:fill="auto"/>
          </w:tcPr>
          <w:p w14:paraId="46F8F496" w14:textId="4966055C" w:rsidR="0025247C" w:rsidRPr="007213A7" w:rsidRDefault="006E50BF" w:rsidP="0025247C">
            <w:pPr>
              <w:spacing w:line="280" w:lineRule="exact"/>
              <w:ind w:leftChars="18" w:left="38"/>
              <w:rPr>
                <w:color w:val="000000" w:themeColor="text1"/>
                <w:sz w:val="18"/>
                <w:szCs w:val="18"/>
              </w:rPr>
            </w:pPr>
            <w:r>
              <w:rPr>
                <w:rFonts w:hint="eastAsia"/>
                <w:color w:val="000000" w:themeColor="text1"/>
                <w:sz w:val="18"/>
                <w:szCs w:val="18"/>
              </w:rPr>
              <w:t>3</w:t>
            </w:r>
            <w:r>
              <w:rPr>
                <w:rFonts w:hint="eastAsia"/>
                <w:color w:val="000000" w:themeColor="text1"/>
                <w:sz w:val="18"/>
                <w:szCs w:val="18"/>
              </w:rPr>
              <w:t>つの作図を適切に組み合わせて，問題を解決することができるようになる。</w:t>
            </w:r>
          </w:p>
        </w:tc>
        <w:tc>
          <w:tcPr>
            <w:tcW w:w="3119" w:type="dxa"/>
          </w:tcPr>
          <w:p w14:paraId="57CBEEAA" w14:textId="5F9F9728" w:rsidR="00345468" w:rsidRPr="007213A7"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w:t>
            </w:r>
            <w:r w:rsidR="00B763B7">
              <w:rPr>
                <w:rFonts w:hint="eastAsia"/>
                <w:color w:val="000000" w:themeColor="text1"/>
                <w:sz w:val="18"/>
                <w:szCs w:val="18"/>
              </w:rPr>
              <w:t>基本</w:t>
            </w:r>
            <w:r>
              <w:rPr>
                <w:rFonts w:hint="eastAsia"/>
                <w:color w:val="000000" w:themeColor="text1"/>
                <w:sz w:val="18"/>
                <w:szCs w:val="18"/>
              </w:rPr>
              <w:t>の作図を</w:t>
            </w:r>
            <w:r w:rsidR="00B763B7">
              <w:rPr>
                <w:rFonts w:hint="eastAsia"/>
                <w:color w:val="000000" w:themeColor="text1"/>
                <w:sz w:val="18"/>
                <w:szCs w:val="18"/>
              </w:rPr>
              <w:t>いくつか</w:t>
            </w:r>
            <w:r>
              <w:rPr>
                <w:rFonts w:hint="eastAsia"/>
                <w:color w:val="000000" w:themeColor="text1"/>
                <w:sz w:val="18"/>
                <w:szCs w:val="18"/>
              </w:rPr>
              <w:t>組み合わせて作図をする。</w:t>
            </w:r>
          </w:p>
        </w:tc>
        <w:tc>
          <w:tcPr>
            <w:tcW w:w="2126" w:type="dxa"/>
            <w:shd w:val="clear" w:color="auto" w:fill="auto"/>
            <w:vAlign w:val="center"/>
          </w:tcPr>
          <w:p w14:paraId="458FD73C" w14:textId="0FDA087C" w:rsidR="0025247C" w:rsidRPr="007213A7" w:rsidRDefault="006E50BF"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A40ECB8" w14:textId="77777777" w:rsidR="0025247C" w:rsidRPr="007213A7" w:rsidRDefault="0025247C" w:rsidP="0025247C">
            <w:pPr>
              <w:spacing w:line="280" w:lineRule="exact"/>
              <w:ind w:left="175" w:hangingChars="97" w:hanging="175"/>
              <w:rPr>
                <w:color w:val="000000" w:themeColor="text1"/>
                <w:sz w:val="18"/>
                <w:szCs w:val="18"/>
              </w:rPr>
            </w:pPr>
          </w:p>
        </w:tc>
        <w:tc>
          <w:tcPr>
            <w:tcW w:w="3220" w:type="dxa"/>
            <w:shd w:val="clear" w:color="auto" w:fill="auto"/>
          </w:tcPr>
          <w:p w14:paraId="67C6131A" w14:textId="55D79227"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3</w:t>
            </w:r>
            <w:r>
              <w:rPr>
                <w:rFonts w:hint="eastAsia"/>
                <w:color w:val="000000" w:themeColor="text1"/>
                <w:sz w:val="18"/>
                <w:szCs w:val="18"/>
              </w:rPr>
              <w:t>つの作図を適切に組み合わせて，問題を解決することができる。</w:t>
            </w:r>
          </w:p>
        </w:tc>
        <w:tc>
          <w:tcPr>
            <w:tcW w:w="3191" w:type="dxa"/>
            <w:shd w:val="clear" w:color="auto" w:fill="auto"/>
          </w:tcPr>
          <w:p w14:paraId="34D7B87E" w14:textId="77777777" w:rsidR="0025247C" w:rsidRPr="007213A7" w:rsidRDefault="0025247C" w:rsidP="0025247C">
            <w:pPr>
              <w:spacing w:line="280" w:lineRule="exact"/>
              <w:rPr>
                <w:color w:val="000000" w:themeColor="text1"/>
                <w:sz w:val="18"/>
                <w:szCs w:val="18"/>
              </w:rPr>
            </w:pPr>
          </w:p>
        </w:tc>
      </w:tr>
      <w:tr w:rsidR="0025247C" w:rsidRPr="00C8478D" w14:paraId="6F8A954F" w14:textId="77777777" w:rsidTr="00A8740F">
        <w:trPr>
          <w:trHeight w:val="340"/>
        </w:trPr>
        <w:tc>
          <w:tcPr>
            <w:tcW w:w="421" w:type="dxa"/>
            <w:vMerge/>
            <w:vAlign w:val="center"/>
          </w:tcPr>
          <w:p w14:paraId="29FAD5EB" w14:textId="77777777" w:rsidR="0025247C" w:rsidRDefault="0025247C" w:rsidP="0025247C">
            <w:pPr>
              <w:spacing w:line="280" w:lineRule="exact"/>
              <w:ind w:left="180" w:hangingChars="100" w:hanging="180"/>
              <w:jc w:val="center"/>
              <w:rPr>
                <w:sz w:val="18"/>
                <w:szCs w:val="18"/>
              </w:rPr>
            </w:pPr>
          </w:p>
        </w:tc>
        <w:tc>
          <w:tcPr>
            <w:tcW w:w="567" w:type="dxa"/>
            <w:shd w:val="clear" w:color="auto" w:fill="auto"/>
          </w:tcPr>
          <w:p w14:paraId="16ED6015" w14:textId="77777777" w:rsidR="0025247C" w:rsidRPr="00C8478D" w:rsidRDefault="0025247C" w:rsidP="0025247C">
            <w:pPr>
              <w:spacing w:line="280" w:lineRule="exact"/>
              <w:rPr>
                <w:sz w:val="18"/>
                <w:szCs w:val="18"/>
              </w:rPr>
            </w:pPr>
          </w:p>
        </w:tc>
        <w:tc>
          <w:tcPr>
            <w:tcW w:w="1275" w:type="dxa"/>
            <w:shd w:val="clear" w:color="auto" w:fill="auto"/>
            <w:vAlign w:val="center"/>
          </w:tcPr>
          <w:p w14:paraId="2B8BBE17" w14:textId="7FD36E6D" w:rsidR="0025247C" w:rsidRDefault="0025247C" w:rsidP="0025247C">
            <w:pPr>
              <w:spacing w:line="280" w:lineRule="exact"/>
              <w:jc w:val="center"/>
              <w:rPr>
                <w:sz w:val="18"/>
                <w:szCs w:val="18"/>
              </w:rPr>
            </w:pPr>
            <w:r>
              <w:rPr>
                <w:rFonts w:hint="eastAsia"/>
                <w:sz w:val="18"/>
                <w:szCs w:val="18"/>
              </w:rPr>
              <w:t>p</w:t>
            </w:r>
            <w:r>
              <w:rPr>
                <w:sz w:val="18"/>
                <w:szCs w:val="18"/>
              </w:rPr>
              <w:t>.1</w:t>
            </w:r>
            <w:r w:rsidR="00B763B7">
              <w:rPr>
                <w:rFonts w:hint="eastAsia"/>
                <w:sz w:val="18"/>
                <w:szCs w:val="18"/>
              </w:rPr>
              <w:t>80</w:t>
            </w:r>
          </w:p>
        </w:tc>
        <w:tc>
          <w:tcPr>
            <w:tcW w:w="2268" w:type="dxa"/>
            <w:shd w:val="clear" w:color="auto" w:fill="auto"/>
          </w:tcPr>
          <w:p w14:paraId="2B0839E2" w14:textId="77777777" w:rsidR="0025247C" w:rsidRPr="007213A7" w:rsidRDefault="0025247C" w:rsidP="0025247C">
            <w:pPr>
              <w:spacing w:line="280" w:lineRule="exact"/>
              <w:ind w:leftChars="18" w:left="38"/>
              <w:rPr>
                <w:color w:val="000000" w:themeColor="text1"/>
                <w:sz w:val="18"/>
                <w:szCs w:val="18"/>
              </w:rPr>
            </w:pPr>
          </w:p>
        </w:tc>
        <w:tc>
          <w:tcPr>
            <w:tcW w:w="3119" w:type="dxa"/>
            <w:vAlign w:val="center"/>
          </w:tcPr>
          <w:p w14:paraId="75A153CD" w14:textId="6B1A8FA9" w:rsidR="0025247C" w:rsidRPr="007213A7" w:rsidRDefault="0025247C" w:rsidP="0025247C">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4918C69C" w14:textId="77777777" w:rsidR="0025247C" w:rsidRPr="007213A7" w:rsidRDefault="0025247C" w:rsidP="0025247C">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56883CE4" w14:textId="77777777" w:rsidR="0025247C" w:rsidRPr="007213A7" w:rsidRDefault="0025247C" w:rsidP="0025247C">
            <w:pPr>
              <w:spacing w:line="280" w:lineRule="exact"/>
              <w:ind w:left="175" w:hangingChars="97" w:hanging="175"/>
              <w:rPr>
                <w:color w:val="000000" w:themeColor="text1"/>
                <w:sz w:val="18"/>
                <w:szCs w:val="18"/>
              </w:rPr>
            </w:pPr>
          </w:p>
        </w:tc>
        <w:tc>
          <w:tcPr>
            <w:tcW w:w="3220" w:type="dxa"/>
            <w:shd w:val="clear" w:color="auto" w:fill="auto"/>
          </w:tcPr>
          <w:p w14:paraId="4394D816" w14:textId="77777777" w:rsidR="0025247C" w:rsidRPr="007213A7" w:rsidRDefault="0025247C" w:rsidP="0025247C">
            <w:pPr>
              <w:spacing w:line="280" w:lineRule="exact"/>
              <w:ind w:left="175" w:hangingChars="97" w:hanging="175"/>
              <w:rPr>
                <w:color w:val="000000" w:themeColor="text1"/>
                <w:sz w:val="18"/>
                <w:szCs w:val="18"/>
              </w:rPr>
            </w:pPr>
          </w:p>
        </w:tc>
        <w:tc>
          <w:tcPr>
            <w:tcW w:w="3191" w:type="dxa"/>
            <w:shd w:val="clear" w:color="auto" w:fill="auto"/>
          </w:tcPr>
          <w:p w14:paraId="403294FD" w14:textId="77777777" w:rsidR="0025247C" w:rsidRPr="007213A7" w:rsidRDefault="0025247C" w:rsidP="0025247C">
            <w:pPr>
              <w:spacing w:line="280" w:lineRule="exact"/>
              <w:rPr>
                <w:color w:val="000000" w:themeColor="text1"/>
                <w:sz w:val="18"/>
                <w:szCs w:val="18"/>
              </w:rPr>
            </w:pPr>
          </w:p>
        </w:tc>
      </w:tr>
    </w:tbl>
    <w:p w14:paraId="7F5127FE" w14:textId="040C9F5A" w:rsidR="00E163F9" w:rsidRDefault="00E163F9" w:rsidP="00E163F9">
      <w:pPr>
        <w:rPr>
          <w:rFonts w:ascii="ＭＳ ゴシック" w:eastAsia="ＭＳ ゴシック" w:hAnsi="ＭＳ ゴシック"/>
        </w:rPr>
      </w:pPr>
    </w:p>
    <w:p w14:paraId="5A99C6BC" w14:textId="77777777" w:rsidR="00A84E4D" w:rsidRDefault="00A84E4D" w:rsidP="00E163F9">
      <w:pPr>
        <w:rPr>
          <w:rFonts w:ascii="ＭＳ ゴシック" w:eastAsia="ＭＳ ゴシック" w:hAnsi="ＭＳ ゴシック"/>
        </w:rPr>
      </w:pPr>
    </w:p>
    <w:p w14:paraId="7349EC80" w14:textId="7602DC2A" w:rsidR="002746D1" w:rsidRDefault="002746D1" w:rsidP="00E163F9">
      <w:pPr>
        <w:rPr>
          <w:rFonts w:ascii="ＭＳ ゴシック" w:eastAsia="ＭＳ ゴシック" w:hAnsi="ＭＳ ゴシック"/>
        </w:rPr>
      </w:pPr>
    </w:p>
    <w:p w14:paraId="66C52639" w14:textId="77777777" w:rsidR="002746D1" w:rsidRDefault="002746D1" w:rsidP="00E163F9">
      <w:pPr>
        <w:rPr>
          <w:rFonts w:ascii="ＭＳ ゴシック" w:eastAsia="ＭＳ ゴシック" w:hAnsi="ＭＳ ゴシック"/>
        </w:rPr>
      </w:pPr>
    </w:p>
    <w:p w14:paraId="559F9A53" w14:textId="62DB06A8" w:rsidR="007213A7" w:rsidRPr="00B16F97" w:rsidRDefault="00651046"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lastRenderedPageBreak/>
        <w:t>③</w:t>
      </w:r>
      <w:r w:rsidR="00622048"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円</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8F2E375" w14:textId="77777777" w:rsidTr="00A8740F">
        <w:tc>
          <w:tcPr>
            <w:tcW w:w="421" w:type="dxa"/>
            <w:vMerge w:val="restart"/>
            <w:tcBorders>
              <w:left w:val="single" w:sz="4" w:space="0" w:color="auto"/>
              <w:right w:val="single" w:sz="4" w:space="0" w:color="auto"/>
            </w:tcBorders>
            <w:shd w:val="clear" w:color="auto" w:fill="7F7F7F"/>
            <w:vAlign w:val="center"/>
          </w:tcPr>
          <w:p w14:paraId="66F0564A"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D2B438E"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FCB5CEC"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7B8CEBB"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7DFC5A9" w14:textId="77777777" w:rsidR="007213A7" w:rsidRDefault="007213A7" w:rsidP="00CF1B62">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EAEA330" w14:textId="77777777" w:rsidR="007213A7" w:rsidRPr="00D1331C" w:rsidRDefault="007213A7" w:rsidP="00CF1B62">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CB72428"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272E0B13" w14:textId="77777777" w:rsidTr="00A8740F">
        <w:tc>
          <w:tcPr>
            <w:tcW w:w="421" w:type="dxa"/>
            <w:vMerge/>
            <w:tcBorders>
              <w:left w:val="single" w:sz="4" w:space="0" w:color="auto"/>
              <w:right w:val="single" w:sz="4" w:space="0" w:color="auto"/>
            </w:tcBorders>
            <w:shd w:val="clear" w:color="auto" w:fill="7F7F7F"/>
          </w:tcPr>
          <w:p w14:paraId="690CB992" w14:textId="77777777" w:rsidR="007213A7" w:rsidRPr="00294AB4" w:rsidRDefault="007213A7" w:rsidP="00CF1B62">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28380D7A" w14:textId="77777777" w:rsidR="007213A7" w:rsidRPr="00294AB4" w:rsidRDefault="007213A7" w:rsidP="00CF1B62">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969C954" w14:textId="77777777" w:rsidR="007213A7" w:rsidRPr="00294AB4" w:rsidRDefault="007213A7" w:rsidP="00CF1B62">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A5D6459" w14:textId="77777777" w:rsidR="007213A7" w:rsidRPr="00294AB4" w:rsidRDefault="007213A7" w:rsidP="00CF1B62">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BDF7317" w14:textId="77777777" w:rsidR="007213A7" w:rsidRPr="00294AB4" w:rsidRDefault="007213A7" w:rsidP="00CF1B62">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364EFB25" w14:textId="77777777" w:rsidR="007213A7" w:rsidRPr="00294AB4" w:rsidRDefault="007213A7" w:rsidP="00CF1B62">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F05805A"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6119C23A"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43D1A7D"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CF1B62" w:rsidRPr="00C8478D" w14:paraId="034196EC" w14:textId="77777777" w:rsidTr="00A8740F">
        <w:trPr>
          <w:cantSplit/>
          <w:trHeight w:val="1237"/>
        </w:trPr>
        <w:tc>
          <w:tcPr>
            <w:tcW w:w="421" w:type="dxa"/>
            <w:vAlign w:val="center"/>
          </w:tcPr>
          <w:p w14:paraId="2C6B8D54" w14:textId="1241BBB6" w:rsidR="00CF1B62" w:rsidRPr="00C8478D" w:rsidRDefault="00CF1B62" w:rsidP="00CF1B62">
            <w:pPr>
              <w:spacing w:line="280" w:lineRule="exact"/>
              <w:ind w:left="180" w:hangingChars="100" w:hanging="180"/>
              <w:jc w:val="center"/>
              <w:rPr>
                <w:sz w:val="18"/>
                <w:szCs w:val="18"/>
              </w:rPr>
            </w:pPr>
            <w:r>
              <w:rPr>
                <w:rFonts w:hint="eastAsia"/>
                <w:sz w:val="18"/>
                <w:szCs w:val="18"/>
              </w:rPr>
              <w:t>1</w:t>
            </w:r>
            <w:r w:rsidR="00A84E4D">
              <w:rPr>
                <w:rFonts w:hint="eastAsia"/>
                <w:sz w:val="18"/>
                <w:szCs w:val="18"/>
              </w:rPr>
              <w:t>1</w:t>
            </w:r>
          </w:p>
        </w:tc>
        <w:tc>
          <w:tcPr>
            <w:tcW w:w="567" w:type="dxa"/>
            <w:vMerge w:val="restart"/>
            <w:shd w:val="clear" w:color="auto" w:fill="auto"/>
            <w:textDirection w:val="tbRlV"/>
            <w:vAlign w:val="center"/>
          </w:tcPr>
          <w:p w14:paraId="3519968C" w14:textId="4CF1E3BE" w:rsidR="00CF1B62" w:rsidRPr="00C8478D" w:rsidRDefault="00CF1B62" w:rsidP="00CF1B62">
            <w:pPr>
              <w:spacing w:line="280" w:lineRule="exact"/>
              <w:ind w:left="180" w:right="113" w:hangingChars="100" w:hanging="180"/>
              <w:jc w:val="center"/>
              <w:rPr>
                <w:sz w:val="18"/>
                <w:szCs w:val="18"/>
              </w:rPr>
            </w:pPr>
            <w:r>
              <w:rPr>
                <w:rFonts w:hint="eastAsia"/>
                <w:sz w:val="18"/>
                <w:szCs w:val="18"/>
              </w:rPr>
              <w:t>１　円</w:t>
            </w:r>
          </w:p>
        </w:tc>
        <w:tc>
          <w:tcPr>
            <w:tcW w:w="1275" w:type="dxa"/>
            <w:shd w:val="clear" w:color="auto" w:fill="auto"/>
            <w:vAlign w:val="center"/>
          </w:tcPr>
          <w:p w14:paraId="31B15A31" w14:textId="30909982" w:rsidR="00CF1B62" w:rsidRPr="00C8478D" w:rsidRDefault="00CF1B62" w:rsidP="00CF1B62">
            <w:pPr>
              <w:spacing w:line="280" w:lineRule="exact"/>
              <w:jc w:val="center"/>
              <w:rPr>
                <w:sz w:val="18"/>
                <w:szCs w:val="18"/>
              </w:rPr>
            </w:pPr>
            <w:r w:rsidRPr="00C8478D">
              <w:rPr>
                <w:rFonts w:hint="eastAsia"/>
                <w:sz w:val="18"/>
                <w:szCs w:val="18"/>
              </w:rPr>
              <w:t>p.</w:t>
            </w:r>
            <w:r>
              <w:rPr>
                <w:sz w:val="18"/>
                <w:szCs w:val="18"/>
              </w:rPr>
              <w:t>18</w:t>
            </w:r>
            <w:r w:rsidR="00823964">
              <w:rPr>
                <w:rFonts w:hint="eastAsia"/>
                <w:sz w:val="18"/>
                <w:szCs w:val="18"/>
              </w:rPr>
              <w:t>1</w:t>
            </w:r>
            <w:r w:rsidRPr="00C8478D">
              <w:rPr>
                <w:rFonts w:hint="eastAsia"/>
                <w:sz w:val="18"/>
                <w:szCs w:val="18"/>
              </w:rPr>
              <w:t>～</w:t>
            </w:r>
            <w:r>
              <w:rPr>
                <w:sz w:val="18"/>
                <w:szCs w:val="18"/>
              </w:rPr>
              <w:t>1</w:t>
            </w:r>
            <w:r w:rsidR="00823964">
              <w:rPr>
                <w:rFonts w:hint="eastAsia"/>
                <w:sz w:val="18"/>
                <w:szCs w:val="18"/>
              </w:rPr>
              <w:t>82</w:t>
            </w:r>
          </w:p>
        </w:tc>
        <w:tc>
          <w:tcPr>
            <w:tcW w:w="2268" w:type="dxa"/>
            <w:shd w:val="clear" w:color="auto" w:fill="auto"/>
          </w:tcPr>
          <w:p w14:paraId="7BDDE1C3" w14:textId="28E23797" w:rsidR="00CF1B62" w:rsidRPr="007213A7" w:rsidRDefault="00CF1B62" w:rsidP="00CF1B62">
            <w:pPr>
              <w:spacing w:line="280" w:lineRule="exact"/>
              <w:ind w:leftChars="18" w:left="38"/>
              <w:rPr>
                <w:color w:val="000000" w:themeColor="text1"/>
                <w:sz w:val="18"/>
                <w:szCs w:val="18"/>
              </w:rPr>
            </w:pPr>
            <w:r>
              <w:rPr>
                <w:rFonts w:hint="eastAsia"/>
                <w:color w:val="000000" w:themeColor="text1"/>
                <w:sz w:val="18"/>
                <w:szCs w:val="18"/>
              </w:rPr>
              <w:t>円の弦の性質を理解し，それを具体的な場面に利用することができるようになる。</w:t>
            </w:r>
          </w:p>
        </w:tc>
        <w:tc>
          <w:tcPr>
            <w:tcW w:w="3119" w:type="dxa"/>
          </w:tcPr>
          <w:p w14:paraId="16A6BA7A" w14:textId="59DB85EA" w:rsidR="00823964" w:rsidRDefault="00823964" w:rsidP="00823964">
            <w:pPr>
              <w:spacing w:line="280" w:lineRule="exact"/>
              <w:ind w:left="180" w:hangingChars="100" w:hanging="180"/>
              <w:rPr>
                <w:color w:val="000000" w:themeColor="text1"/>
                <w:sz w:val="18"/>
                <w:szCs w:val="18"/>
              </w:rPr>
            </w:pPr>
            <w:r>
              <w:rPr>
                <w:rFonts w:hint="eastAsia"/>
                <w:color w:val="000000" w:themeColor="text1"/>
                <w:sz w:val="18"/>
                <w:szCs w:val="18"/>
              </w:rPr>
              <w:t>・弧，弦の意味を知る。</w:t>
            </w:r>
          </w:p>
          <w:p w14:paraId="15E5B864" w14:textId="75353E5F" w:rsidR="00CF1B62" w:rsidRDefault="002746D1" w:rsidP="00823964">
            <w:pPr>
              <w:spacing w:line="280" w:lineRule="exact"/>
              <w:ind w:left="180" w:hangingChars="100" w:hanging="180"/>
              <w:rPr>
                <w:color w:val="000000" w:themeColor="text1"/>
                <w:sz w:val="18"/>
                <w:szCs w:val="18"/>
              </w:rPr>
            </w:pPr>
            <w:r>
              <w:rPr>
                <w:rFonts w:hint="eastAsia"/>
                <w:color w:val="000000" w:themeColor="text1"/>
                <w:sz w:val="18"/>
                <w:szCs w:val="18"/>
              </w:rPr>
              <w:t>・円の弦の性質を見いだす。</w:t>
            </w:r>
          </w:p>
          <w:p w14:paraId="75645CE5" w14:textId="672E11DC" w:rsidR="00823964" w:rsidRDefault="00823964" w:rsidP="00823964">
            <w:pPr>
              <w:spacing w:line="280" w:lineRule="exact"/>
              <w:ind w:left="180" w:hangingChars="100" w:hanging="180"/>
              <w:rPr>
                <w:color w:val="000000" w:themeColor="text1"/>
                <w:sz w:val="18"/>
                <w:szCs w:val="18"/>
              </w:rPr>
            </w:pPr>
            <w:r>
              <w:rPr>
                <w:rFonts w:hint="eastAsia"/>
                <w:color w:val="000000" w:themeColor="text1"/>
                <w:sz w:val="18"/>
                <w:szCs w:val="18"/>
              </w:rPr>
              <w:t>・円の弦の性質を利用して円の中心を求める。</w:t>
            </w:r>
          </w:p>
          <w:p w14:paraId="14D780DE" w14:textId="3F35BA63" w:rsidR="002746D1" w:rsidRDefault="002746D1" w:rsidP="00CF1B62">
            <w:pPr>
              <w:spacing w:line="280" w:lineRule="exact"/>
              <w:rPr>
                <w:color w:val="000000" w:themeColor="text1"/>
                <w:sz w:val="18"/>
                <w:szCs w:val="18"/>
              </w:rPr>
            </w:pPr>
            <w:r>
              <w:rPr>
                <w:rFonts w:hint="eastAsia"/>
                <w:color w:val="000000" w:themeColor="text1"/>
                <w:sz w:val="18"/>
                <w:szCs w:val="18"/>
              </w:rPr>
              <w:t>・円の周の長さと面積を求める。</w:t>
            </w:r>
          </w:p>
          <w:p w14:paraId="779D1BEC" w14:textId="77777777" w:rsidR="00BB6402" w:rsidRDefault="00BB6402" w:rsidP="00CF1B62">
            <w:pPr>
              <w:spacing w:line="280" w:lineRule="exact"/>
              <w:rPr>
                <w:color w:val="000000"/>
                <w:sz w:val="18"/>
                <w:szCs w:val="18"/>
              </w:rPr>
            </w:pPr>
            <w:r>
              <w:rPr>
                <w:rFonts w:hint="eastAsia"/>
                <w:color w:val="000000"/>
                <w:sz w:val="18"/>
                <w:szCs w:val="18"/>
              </w:rPr>
              <w:t>〔用語・記号〕</w:t>
            </w:r>
          </w:p>
          <w:p w14:paraId="0A2AFF7D" w14:textId="61453208" w:rsidR="00BB6402" w:rsidRPr="007213A7" w:rsidRDefault="00BB6402" w:rsidP="00CF1B62">
            <w:pPr>
              <w:spacing w:line="280" w:lineRule="exact"/>
              <w:rPr>
                <w:color w:val="000000" w:themeColor="text1"/>
                <w:sz w:val="18"/>
                <w:szCs w:val="18"/>
              </w:rPr>
            </w:pPr>
            <w:r w:rsidRPr="00C8478D">
              <w:rPr>
                <w:rFonts w:hint="eastAsia"/>
                <w:sz w:val="18"/>
                <w:szCs w:val="18"/>
              </w:rPr>
              <w:t>弧，⌒，弦</w:t>
            </w:r>
          </w:p>
        </w:tc>
        <w:tc>
          <w:tcPr>
            <w:tcW w:w="2126" w:type="dxa"/>
            <w:shd w:val="clear" w:color="auto" w:fill="auto"/>
            <w:vAlign w:val="center"/>
          </w:tcPr>
          <w:p w14:paraId="6528D191" w14:textId="77777777" w:rsidR="00CF1B62" w:rsidRDefault="00CF1B62" w:rsidP="00CF1B6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p w14:paraId="1BBBA02E" w14:textId="77777777" w:rsidR="00CF1B62" w:rsidRDefault="00CF1B62" w:rsidP="00CF1B62">
            <w:pPr>
              <w:spacing w:line="280" w:lineRule="exact"/>
              <w:jc w:val="center"/>
              <w:rPr>
                <w:rFonts w:ascii="BIZ UDゴシック" w:eastAsia="BIZ UDゴシック" w:hAnsi="BIZ UDゴシック"/>
                <w:color w:val="000000" w:themeColor="text1"/>
                <w:sz w:val="20"/>
                <w:szCs w:val="20"/>
              </w:rPr>
            </w:pPr>
          </w:p>
          <w:p w14:paraId="2E980573" w14:textId="0FF650E5" w:rsidR="00CF1B62" w:rsidRPr="007213A7" w:rsidRDefault="00CF1B62" w:rsidP="00CF1B6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1915D89C" w14:textId="661CE71B" w:rsidR="00CF1B62" w:rsidRPr="007213A7" w:rsidRDefault="00CF1B62" w:rsidP="00CF1B62">
            <w:pPr>
              <w:spacing w:line="280" w:lineRule="exact"/>
              <w:ind w:left="175" w:hangingChars="97" w:hanging="175"/>
              <w:rPr>
                <w:color w:val="000000" w:themeColor="text1"/>
                <w:sz w:val="18"/>
                <w:szCs w:val="18"/>
              </w:rPr>
            </w:pPr>
            <w:r>
              <w:rPr>
                <w:rFonts w:hint="eastAsia"/>
                <w:color w:val="000000" w:themeColor="text1"/>
                <w:sz w:val="18"/>
                <w:szCs w:val="18"/>
              </w:rPr>
              <w:t>〇円の弦の性質を理解している。</w:t>
            </w:r>
          </w:p>
        </w:tc>
        <w:tc>
          <w:tcPr>
            <w:tcW w:w="3220" w:type="dxa"/>
            <w:shd w:val="clear" w:color="auto" w:fill="auto"/>
          </w:tcPr>
          <w:p w14:paraId="76238540" w14:textId="1AE2D393" w:rsidR="00CF1B62" w:rsidRPr="007213A7" w:rsidRDefault="00CF1B62" w:rsidP="00CF1B62">
            <w:pPr>
              <w:spacing w:line="280" w:lineRule="exact"/>
              <w:ind w:left="180" w:hangingChars="100" w:hanging="180"/>
              <w:rPr>
                <w:color w:val="000000" w:themeColor="text1"/>
                <w:sz w:val="18"/>
                <w:szCs w:val="18"/>
              </w:rPr>
            </w:pPr>
            <w:r>
              <w:rPr>
                <w:rFonts w:hint="eastAsia"/>
                <w:color w:val="000000" w:themeColor="text1"/>
                <w:sz w:val="18"/>
                <w:szCs w:val="18"/>
              </w:rPr>
              <w:t>〇円の弦の性質を具体的な場面に利用することができる。</w:t>
            </w:r>
          </w:p>
        </w:tc>
        <w:tc>
          <w:tcPr>
            <w:tcW w:w="3191" w:type="dxa"/>
            <w:shd w:val="clear" w:color="auto" w:fill="auto"/>
          </w:tcPr>
          <w:p w14:paraId="4BBBEB60" w14:textId="77777777" w:rsidR="00CF1B62" w:rsidRPr="007213A7" w:rsidRDefault="00CF1B62" w:rsidP="00CF1B62">
            <w:pPr>
              <w:spacing w:line="280" w:lineRule="exact"/>
              <w:ind w:left="175" w:hangingChars="97" w:hanging="175"/>
              <w:rPr>
                <w:color w:val="000000" w:themeColor="text1"/>
                <w:sz w:val="18"/>
                <w:szCs w:val="18"/>
              </w:rPr>
            </w:pPr>
          </w:p>
        </w:tc>
      </w:tr>
      <w:tr w:rsidR="00CF1B62" w:rsidRPr="00C8478D" w14:paraId="7EDEAC66" w14:textId="77777777" w:rsidTr="00A8740F">
        <w:trPr>
          <w:trHeight w:val="887"/>
        </w:trPr>
        <w:tc>
          <w:tcPr>
            <w:tcW w:w="421" w:type="dxa"/>
            <w:vAlign w:val="center"/>
          </w:tcPr>
          <w:p w14:paraId="0647956F" w14:textId="4A2736EF" w:rsidR="00CF1B62" w:rsidRPr="00C8478D" w:rsidRDefault="00CF1B62" w:rsidP="00CF1B62">
            <w:pPr>
              <w:spacing w:line="280" w:lineRule="exact"/>
              <w:ind w:left="180" w:hangingChars="100" w:hanging="180"/>
              <w:jc w:val="center"/>
              <w:rPr>
                <w:sz w:val="18"/>
                <w:szCs w:val="18"/>
              </w:rPr>
            </w:pPr>
            <w:r>
              <w:rPr>
                <w:sz w:val="18"/>
                <w:szCs w:val="18"/>
              </w:rPr>
              <w:t>1</w:t>
            </w:r>
            <w:r w:rsidR="00A84E4D">
              <w:rPr>
                <w:rFonts w:hint="eastAsia"/>
                <w:sz w:val="18"/>
                <w:szCs w:val="18"/>
              </w:rPr>
              <w:t>2</w:t>
            </w:r>
          </w:p>
        </w:tc>
        <w:tc>
          <w:tcPr>
            <w:tcW w:w="567" w:type="dxa"/>
            <w:vMerge/>
            <w:shd w:val="clear" w:color="auto" w:fill="auto"/>
          </w:tcPr>
          <w:p w14:paraId="033C7190" w14:textId="77777777" w:rsidR="00CF1B62" w:rsidRPr="00C8478D" w:rsidRDefault="00CF1B62" w:rsidP="00CF1B62">
            <w:pPr>
              <w:spacing w:line="280" w:lineRule="exact"/>
              <w:rPr>
                <w:sz w:val="18"/>
                <w:szCs w:val="18"/>
              </w:rPr>
            </w:pPr>
          </w:p>
        </w:tc>
        <w:tc>
          <w:tcPr>
            <w:tcW w:w="1275" w:type="dxa"/>
            <w:shd w:val="clear" w:color="auto" w:fill="auto"/>
            <w:vAlign w:val="center"/>
          </w:tcPr>
          <w:p w14:paraId="40DD4831" w14:textId="1462E9C1" w:rsidR="00CF1B62" w:rsidRPr="00C8478D" w:rsidRDefault="00CF1B62" w:rsidP="00CF1B62">
            <w:pPr>
              <w:spacing w:line="280" w:lineRule="exact"/>
              <w:jc w:val="center"/>
              <w:rPr>
                <w:sz w:val="18"/>
                <w:szCs w:val="18"/>
              </w:rPr>
            </w:pPr>
            <w:r>
              <w:rPr>
                <w:rFonts w:hint="eastAsia"/>
                <w:sz w:val="18"/>
                <w:szCs w:val="18"/>
              </w:rPr>
              <w:t>p</w:t>
            </w:r>
            <w:r>
              <w:rPr>
                <w:sz w:val="18"/>
                <w:szCs w:val="18"/>
              </w:rPr>
              <w:t>.18</w:t>
            </w:r>
            <w:r w:rsidR="00823964">
              <w:rPr>
                <w:rFonts w:hint="eastAsia"/>
                <w:sz w:val="18"/>
                <w:szCs w:val="18"/>
              </w:rPr>
              <w:t>3</w:t>
            </w:r>
            <w:r>
              <w:rPr>
                <w:rFonts w:hint="eastAsia"/>
                <w:sz w:val="18"/>
                <w:szCs w:val="18"/>
              </w:rPr>
              <w:t>～</w:t>
            </w:r>
            <w:r>
              <w:rPr>
                <w:sz w:val="18"/>
                <w:szCs w:val="18"/>
              </w:rPr>
              <w:t>18</w:t>
            </w:r>
            <w:r w:rsidR="00823964">
              <w:rPr>
                <w:rFonts w:hint="eastAsia"/>
                <w:sz w:val="18"/>
                <w:szCs w:val="18"/>
              </w:rPr>
              <w:t>4</w:t>
            </w:r>
          </w:p>
        </w:tc>
        <w:tc>
          <w:tcPr>
            <w:tcW w:w="2268" w:type="dxa"/>
            <w:shd w:val="clear" w:color="auto" w:fill="auto"/>
          </w:tcPr>
          <w:p w14:paraId="042754CE" w14:textId="4AA1988C" w:rsidR="00CF1B62" w:rsidRPr="007213A7" w:rsidRDefault="00CF1B62" w:rsidP="00CF1B62">
            <w:pPr>
              <w:spacing w:line="280" w:lineRule="exact"/>
              <w:ind w:leftChars="18" w:left="38"/>
              <w:rPr>
                <w:color w:val="000000" w:themeColor="text1"/>
                <w:sz w:val="18"/>
                <w:szCs w:val="18"/>
              </w:rPr>
            </w:pPr>
            <w:r>
              <w:rPr>
                <w:rFonts w:hint="eastAsia"/>
                <w:color w:val="000000" w:themeColor="text1"/>
                <w:sz w:val="18"/>
                <w:szCs w:val="18"/>
              </w:rPr>
              <w:t>円の接線の性質を理解し，円の接線を作図する方法を見いだすことができるようになる。</w:t>
            </w:r>
          </w:p>
        </w:tc>
        <w:tc>
          <w:tcPr>
            <w:tcW w:w="3119" w:type="dxa"/>
          </w:tcPr>
          <w:p w14:paraId="5A9B8010" w14:textId="0E9AAB00" w:rsidR="00CF1B62" w:rsidRDefault="002746D1" w:rsidP="00CF1B62">
            <w:pPr>
              <w:spacing w:line="280" w:lineRule="exact"/>
              <w:rPr>
                <w:color w:val="000000" w:themeColor="text1"/>
                <w:sz w:val="18"/>
                <w:szCs w:val="18"/>
              </w:rPr>
            </w:pPr>
            <w:r>
              <w:rPr>
                <w:rFonts w:hint="eastAsia"/>
                <w:color w:val="000000" w:themeColor="text1"/>
                <w:sz w:val="18"/>
                <w:szCs w:val="18"/>
              </w:rPr>
              <w:t>・接線，接点の意味を知る。</w:t>
            </w:r>
          </w:p>
          <w:p w14:paraId="5E9ED459" w14:textId="5F87923F" w:rsidR="002746D1" w:rsidRDefault="002746D1" w:rsidP="002746D1">
            <w:pPr>
              <w:spacing w:line="280" w:lineRule="exact"/>
              <w:ind w:left="180" w:hangingChars="100" w:hanging="180"/>
              <w:rPr>
                <w:color w:val="000000" w:themeColor="text1"/>
                <w:sz w:val="18"/>
                <w:szCs w:val="18"/>
              </w:rPr>
            </w:pPr>
            <w:r>
              <w:rPr>
                <w:rFonts w:hint="eastAsia"/>
                <w:color w:val="000000" w:themeColor="text1"/>
                <w:sz w:val="18"/>
                <w:szCs w:val="18"/>
              </w:rPr>
              <w:t>・円の接線の性質について知り，それを利用して接線を作図する。</w:t>
            </w:r>
          </w:p>
          <w:p w14:paraId="3AE813EE" w14:textId="77777777" w:rsidR="00BB6402" w:rsidRDefault="00BB6402" w:rsidP="00CF1B62">
            <w:pPr>
              <w:spacing w:line="280" w:lineRule="exact"/>
              <w:rPr>
                <w:color w:val="000000"/>
                <w:sz w:val="18"/>
                <w:szCs w:val="18"/>
              </w:rPr>
            </w:pPr>
            <w:r>
              <w:rPr>
                <w:rFonts w:hint="eastAsia"/>
                <w:color w:val="000000"/>
                <w:sz w:val="18"/>
                <w:szCs w:val="18"/>
              </w:rPr>
              <w:t>〔用語・記号〕</w:t>
            </w:r>
          </w:p>
          <w:p w14:paraId="73ED0D9E" w14:textId="74516C32" w:rsidR="00BB6402" w:rsidRPr="007213A7" w:rsidRDefault="00BB6402" w:rsidP="00CF1B62">
            <w:pPr>
              <w:spacing w:line="280" w:lineRule="exact"/>
              <w:rPr>
                <w:color w:val="000000" w:themeColor="text1"/>
                <w:sz w:val="18"/>
                <w:szCs w:val="18"/>
              </w:rPr>
            </w:pPr>
            <w:r w:rsidRPr="00C8478D">
              <w:rPr>
                <w:rFonts w:hint="eastAsia"/>
                <w:sz w:val="18"/>
                <w:szCs w:val="18"/>
              </w:rPr>
              <w:t>接する，接線，接点</w:t>
            </w:r>
          </w:p>
        </w:tc>
        <w:tc>
          <w:tcPr>
            <w:tcW w:w="2126" w:type="dxa"/>
            <w:shd w:val="clear" w:color="auto" w:fill="auto"/>
            <w:vAlign w:val="center"/>
          </w:tcPr>
          <w:p w14:paraId="68305BBC" w14:textId="46BBFA62" w:rsidR="00CF1B62" w:rsidRPr="007213A7" w:rsidRDefault="00CF1B62" w:rsidP="00CF1B6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r w:rsidR="00823964">
              <w:rPr>
                <w:rFonts w:ascii="BIZ UDゴシック" w:eastAsia="BIZ UDゴシック" w:hAnsi="BIZ UDゴシック" w:hint="eastAsia"/>
                <w:color w:val="000000" w:themeColor="text1"/>
                <w:sz w:val="20"/>
                <w:szCs w:val="20"/>
              </w:rPr>
              <w:t xml:space="preserve"> → D2</w:t>
            </w:r>
          </w:p>
        </w:tc>
        <w:tc>
          <w:tcPr>
            <w:tcW w:w="3195" w:type="dxa"/>
            <w:shd w:val="clear" w:color="auto" w:fill="auto"/>
          </w:tcPr>
          <w:p w14:paraId="223C2685" w14:textId="76D63DED" w:rsidR="00CF1B62" w:rsidRPr="007213A7" w:rsidRDefault="00CF1B62" w:rsidP="00CF1B62">
            <w:pPr>
              <w:spacing w:line="280" w:lineRule="exact"/>
              <w:ind w:left="175" w:hangingChars="97" w:hanging="175"/>
              <w:rPr>
                <w:color w:val="000000" w:themeColor="text1"/>
                <w:sz w:val="18"/>
                <w:szCs w:val="18"/>
              </w:rPr>
            </w:pPr>
            <w:r>
              <w:rPr>
                <w:rFonts w:hint="eastAsia"/>
                <w:color w:val="000000" w:themeColor="text1"/>
                <w:sz w:val="18"/>
                <w:szCs w:val="18"/>
              </w:rPr>
              <w:t>〇円の接線の性質を理解している。</w:t>
            </w:r>
          </w:p>
        </w:tc>
        <w:tc>
          <w:tcPr>
            <w:tcW w:w="3220" w:type="dxa"/>
            <w:shd w:val="clear" w:color="auto" w:fill="auto"/>
          </w:tcPr>
          <w:p w14:paraId="789E9361" w14:textId="1D23EE9F" w:rsidR="00CF1B62" w:rsidRPr="007213A7" w:rsidRDefault="00CF1B62" w:rsidP="00CF1B62">
            <w:pPr>
              <w:spacing w:line="280" w:lineRule="exact"/>
              <w:ind w:left="175" w:hangingChars="97" w:hanging="175"/>
              <w:rPr>
                <w:color w:val="000000" w:themeColor="text1"/>
                <w:sz w:val="18"/>
                <w:szCs w:val="18"/>
              </w:rPr>
            </w:pPr>
            <w:r>
              <w:rPr>
                <w:rFonts w:hint="eastAsia"/>
                <w:color w:val="000000" w:themeColor="text1"/>
                <w:sz w:val="18"/>
                <w:szCs w:val="18"/>
              </w:rPr>
              <w:t>〇円の接線を作図する方法を見いだすことができる。</w:t>
            </w:r>
          </w:p>
        </w:tc>
        <w:tc>
          <w:tcPr>
            <w:tcW w:w="3191" w:type="dxa"/>
            <w:shd w:val="clear" w:color="auto" w:fill="auto"/>
          </w:tcPr>
          <w:p w14:paraId="7688F2FC" w14:textId="77777777" w:rsidR="00CF1B62" w:rsidRPr="007213A7" w:rsidRDefault="00CF1B62" w:rsidP="00CF1B62">
            <w:pPr>
              <w:spacing w:line="280" w:lineRule="exact"/>
              <w:rPr>
                <w:color w:val="000000" w:themeColor="text1"/>
                <w:sz w:val="18"/>
                <w:szCs w:val="18"/>
              </w:rPr>
            </w:pPr>
          </w:p>
        </w:tc>
      </w:tr>
      <w:tr w:rsidR="00A84E4D" w:rsidRPr="00C8478D" w14:paraId="29823EC0" w14:textId="77777777" w:rsidTr="00A8740F">
        <w:trPr>
          <w:trHeight w:val="340"/>
        </w:trPr>
        <w:tc>
          <w:tcPr>
            <w:tcW w:w="421" w:type="dxa"/>
            <w:vMerge w:val="restart"/>
            <w:vAlign w:val="center"/>
          </w:tcPr>
          <w:p w14:paraId="3F88B2D3" w14:textId="2919860E" w:rsidR="00A84E4D" w:rsidRDefault="00A84E4D" w:rsidP="00CF1B62">
            <w:pPr>
              <w:spacing w:line="280" w:lineRule="exact"/>
              <w:ind w:left="180" w:hangingChars="100" w:hanging="180"/>
              <w:jc w:val="center"/>
              <w:rPr>
                <w:sz w:val="18"/>
                <w:szCs w:val="18"/>
              </w:rPr>
            </w:pPr>
            <w:r>
              <w:rPr>
                <w:sz w:val="18"/>
                <w:szCs w:val="18"/>
              </w:rPr>
              <w:t>1</w:t>
            </w:r>
            <w:r>
              <w:rPr>
                <w:rFonts w:hint="eastAsia"/>
                <w:sz w:val="18"/>
                <w:szCs w:val="18"/>
              </w:rPr>
              <w:t>3</w:t>
            </w:r>
          </w:p>
        </w:tc>
        <w:tc>
          <w:tcPr>
            <w:tcW w:w="567" w:type="dxa"/>
            <w:shd w:val="clear" w:color="auto" w:fill="auto"/>
          </w:tcPr>
          <w:p w14:paraId="7A412689" w14:textId="77777777" w:rsidR="00A84E4D" w:rsidRPr="00C8478D" w:rsidRDefault="00A84E4D" w:rsidP="00CF1B62">
            <w:pPr>
              <w:spacing w:line="280" w:lineRule="exact"/>
              <w:rPr>
                <w:sz w:val="18"/>
                <w:szCs w:val="18"/>
              </w:rPr>
            </w:pPr>
          </w:p>
        </w:tc>
        <w:tc>
          <w:tcPr>
            <w:tcW w:w="1275" w:type="dxa"/>
            <w:shd w:val="clear" w:color="auto" w:fill="auto"/>
            <w:vAlign w:val="center"/>
          </w:tcPr>
          <w:p w14:paraId="30704677" w14:textId="5F47EA9F" w:rsidR="00A84E4D" w:rsidRDefault="00A84E4D" w:rsidP="00CF1B62">
            <w:pPr>
              <w:spacing w:line="280" w:lineRule="exact"/>
              <w:jc w:val="center"/>
              <w:rPr>
                <w:sz w:val="18"/>
                <w:szCs w:val="18"/>
              </w:rPr>
            </w:pPr>
            <w:r>
              <w:rPr>
                <w:rFonts w:hint="eastAsia"/>
                <w:sz w:val="18"/>
                <w:szCs w:val="18"/>
              </w:rPr>
              <w:t>p</w:t>
            </w:r>
            <w:r>
              <w:rPr>
                <w:sz w:val="18"/>
                <w:szCs w:val="18"/>
              </w:rPr>
              <w:t>.18</w:t>
            </w:r>
            <w:r w:rsidR="00823964">
              <w:rPr>
                <w:rFonts w:hint="eastAsia"/>
                <w:sz w:val="18"/>
                <w:szCs w:val="18"/>
              </w:rPr>
              <w:t>6</w:t>
            </w:r>
          </w:p>
        </w:tc>
        <w:tc>
          <w:tcPr>
            <w:tcW w:w="2268" w:type="dxa"/>
            <w:shd w:val="clear" w:color="auto" w:fill="auto"/>
          </w:tcPr>
          <w:p w14:paraId="5E4BFDE6" w14:textId="77777777" w:rsidR="00A84E4D" w:rsidRPr="007213A7" w:rsidRDefault="00A84E4D" w:rsidP="00CF1B62">
            <w:pPr>
              <w:spacing w:line="280" w:lineRule="exact"/>
              <w:ind w:leftChars="18" w:left="38"/>
              <w:rPr>
                <w:color w:val="000000" w:themeColor="text1"/>
                <w:sz w:val="18"/>
                <w:szCs w:val="18"/>
              </w:rPr>
            </w:pPr>
          </w:p>
        </w:tc>
        <w:tc>
          <w:tcPr>
            <w:tcW w:w="3119" w:type="dxa"/>
            <w:vAlign w:val="center"/>
          </w:tcPr>
          <w:p w14:paraId="24584303" w14:textId="06FD1B4A" w:rsidR="00A84E4D" w:rsidRPr="007213A7" w:rsidRDefault="00A84E4D" w:rsidP="00CF1B62">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690F977D" w14:textId="77777777" w:rsidR="00A84E4D" w:rsidRPr="007213A7" w:rsidRDefault="00A84E4D" w:rsidP="00CF1B6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633889B" w14:textId="77777777" w:rsidR="00A84E4D" w:rsidRPr="007213A7" w:rsidRDefault="00A84E4D" w:rsidP="00CF1B62">
            <w:pPr>
              <w:spacing w:line="280" w:lineRule="exact"/>
              <w:ind w:left="175" w:hangingChars="97" w:hanging="175"/>
              <w:rPr>
                <w:color w:val="000000" w:themeColor="text1"/>
                <w:sz w:val="18"/>
                <w:szCs w:val="18"/>
              </w:rPr>
            </w:pPr>
          </w:p>
        </w:tc>
        <w:tc>
          <w:tcPr>
            <w:tcW w:w="3220" w:type="dxa"/>
            <w:shd w:val="clear" w:color="auto" w:fill="auto"/>
          </w:tcPr>
          <w:p w14:paraId="520C4EE4" w14:textId="77777777" w:rsidR="00A84E4D" w:rsidRPr="007213A7" w:rsidRDefault="00A84E4D" w:rsidP="00CF1B62">
            <w:pPr>
              <w:spacing w:line="280" w:lineRule="exact"/>
              <w:ind w:left="175" w:hangingChars="97" w:hanging="175"/>
              <w:rPr>
                <w:color w:val="000000" w:themeColor="text1"/>
                <w:sz w:val="18"/>
                <w:szCs w:val="18"/>
              </w:rPr>
            </w:pPr>
          </w:p>
        </w:tc>
        <w:tc>
          <w:tcPr>
            <w:tcW w:w="3191" w:type="dxa"/>
            <w:shd w:val="clear" w:color="auto" w:fill="auto"/>
          </w:tcPr>
          <w:p w14:paraId="3D3B5D97" w14:textId="77777777" w:rsidR="00A84E4D" w:rsidRPr="007213A7" w:rsidRDefault="00A84E4D" w:rsidP="00CF1B62">
            <w:pPr>
              <w:spacing w:line="280" w:lineRule="exact"/>
              <w:rPr>
                <w:color w:val="000000" w:themeColor="text1"/>
                <w:sz w:val="18"/>
                <w:szCs w:val="18"/>
              </w:rPr>
            </w:pPr>
          </w:p>
        </w:tc>
      </w:tr>
      <w:tr w:rsidR="00A84E4D" w:rsidRPr="00C8478D" w14:paraId="61182262" w14:textId="77777777" w:rsidTr="00A8740F">
        <w:trPr>
          <w:trHeight w:val="340"/>
        </w:trPr>
        <w:tc>
          <w:tcPr>
            <w:tcW w:w="421" w:type="dxa"/>
            <w:vMerge/>
            <w:vAlign w:val="center"/>
          </w:tcPr>
          <w:p w14:paraId="04AE1DE0" w14:textId="3B6359B9" w:rsidR="00A84E4D" w:rsidRDefault="00A84E4D" w:rsidP="00CF1B62">
            <w:pPr>
              <w:spacing w:line="280" w:lineRule="exact"/>
              <w:ind w:left="180" w:hangingChars="100" w:hanging="180"/>
              <w:jc w:val="center"/>
              <w:rPr>
                <w:sz w:val="18"/>
                <w:szCs w:val="18"/>
              </w:rPr>
            </w:pPr>
          </w:p>
        </w:tc>
        <w:tc>
          <w:tcPr>
            <w:tcW w:w="567" w:type="dxa"/>
            <w:shd w:val="clear" w:color="auto" w:fill="auto"/>
          </w:tcPr>
          <w:p w14:paraId="26BCD0DA" w14:textId="77777777" w:rsidR="00A84E4D" w:rsidRPr="00C8478D" w:rsidRDefault="00A84E4D" w:rsidP="00CF1B62">
            <w:pPr>
              <w:spacing w:line="280" w:lineRule="exact"/>
              <w:rPr>
                <w:sz w:val="18"/>
                <w:szCs w:val="18"/>
              </w:rPr>
            </w:pPr>
          </w:p>
        </w:tc>
        <w:tc>
          <w:tcPr>
            <w:tcW w:w="1275" w:type="dxa"/>
            <w:shd w:val="clear" w:color="auto" w:fill="auto"/>
            <w:vAlign w:val="center"/>
          </w:tcPr>
          <w:p w14:paraId="34A4F0B2" w14:textId="684622A1" w:rsidR="00A84E4D" w:rsidRDefault="00A84E4D" w:rsidP="00CF1B62">
            <w:pPr>
              <w:spacing w:line="280" w:lineRule="exact"/>
              <w:jc w:val="center"/>
              <w:rPr>
                <w:sz w:val="18"/>
                <w:szCs w:val="18"/>
              </w:rPr>
            </w:pPr>
            <w:r>
              <w:rPr>
                <w:rFonts w:hint="eastAsia"/>
                <w:sz w:val="18"/>
                <w:szCs w:val="18"/>
              </w:rPr>
              <w:t>p</w:t>
            </w:r>
            <w:r>
              <w:rPr>
                <w:sz w:val="18"/>
                <w:szCs w:val="18"/>
              </w:rPr>
              <w:t>.18</w:t>
            </w:r>
            <w:r w:rsidR="00823964">
              <w:rPr>
                <w:rFonts w:hint="eastAsia"/>
                <w:sz w:val="18"/>
                <w:szCs w:val="18"/>
              </w:rPr>
              <w:t>7</w:t>
            </w:r>
          </w:p>
        </w:tc>
        <w:tc>
          <w:tcPr>
            <w:tcW w:w="2268" w:type="dxa"/>
            <w:shd w:val="clear" w:color="auto" w:fill="auto"/>
          </w:tcPr>
          <w:p w14:paraId="36B2AAAA" w14:textId="77777777" w:rsidR="00A84E4D" w:rsidRPr="007213A7" w:rsidRDefault="00A84E4D" w:rsidP="00CF1B62">
            <w:pPr>
              <w:spacing w:line="280" w:lineRule="exact"/>
              <w:ind w:leftChars="18" w:left="38"/>
              <w:rPr>
                <w:color w:val="000000" w:themeColor="text1"/>
                <w:sz w:val="18"/>
                <w:szCs w:val="18"/>
              </w:rPr>
            </w:pPr>
          </w:p>
        </w:tc>
        <w:tc>
          <w:tcPr>
            <w:tcW w:w="3119" w:type="dxa"/>
            <w:vAlign w:val="center"/>
          </w:tcPr>
          <w:p w14:paraId="7F4A18F7" w14:textId="370CA503" w:rsidR="00A84E4D" w:rsidRPr="007213A7" w:rsidRDefault="00A84E4D" w:rsidP="00CF1B62">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58ACBA6F" w14:textId="77777777" w:rsidR="00A84E4D" w:rsidRPr="007213A7" w:rsidRDefault="00A84E4D" w:rsidP="00CF1B6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5791428" w14:textId="77777777" w:rsidR="00A84E4D" w:rsidRPr="007213A7" w:rsidRDefault="00A84E4D" w:rsidP="00CF1B62">
            <w:pPr>
              <w:spacing w:line="280" w:lineRule="exact"/>
              <w:ind w:left="175" w:hangingChars="97" w:hanging="175"/>
              <w:rPr>
                <w:color w:val="000000" w:themeColor="text1"/>
                <w:sz w:val="18"/>
                <w:szCs w:val="18"/>
              </w:rPr>
            </w:pPr>
          </w:p>
        </w:tc>
        <w:tc>
          <w:tcPr>
            <w:tcW w:w="3220" w:type="dxa"/>
            <w:shd w:val="clear" w:color="auto" w:fill="auto"/>
          </w:tcPr>
          <w:p w14:paraId="41072895" w14:textId="77777777" w:rsidR="00A84E4D" w:rsidRPr="007213A7" w:rsidRDefault="00A84E4D" w:rsidP="00CF1B62">
            <w:pPr>
              <w:spacing w:line="280" w:lineRule="exact"/>
              <w:ind w:left="175" w:hangingChars="97" w:hanging="175"/>
              <w:rPr>
                <w:color w:val="000000" w:themeColor="text1"/>
                <w:sz w:val="18"/>
                <w:szCs w:val="18"/>
              </w:rPr>
            </w:pPr>
          </w:p>
        </w:tc>
        <w:tc>
          <w:tcPr>
            <w:tcW w:w="3191" w:type="dxa"/>
            <w:shd w:val="clear" w:color="auto" w:fill="auto"/>
          </w:tcPr>
          <w:p w14:paraId="4AACC541" w14:textId="77777777" w:rsidR="00A84E4D" w:rsidRPr="007213A7" w:rsidRDefault="00A84E4D" w:rsidP="00CF1B62">
            <w:pPr>
              <w:spacing w:line="280" w:lineRule="exact"/>
              <w:rPr>
                <w:color w:val="000000" w:themeColor="text1"/>
                <w:sz w:val="18"/>
                <w:szCs w:val="18"/>
              </w:rPr>
            </w:pPr>
          </w:p>
        </w:tc>
      </w:tr>
      <w:tr w:rsidR="00A84E4D" w:rsidRPr="00C8478D" w14:paraId="0E623793" w14:textId="77777777" w:rsidTr="00A8740F">
        <w:trPr>
          <w:trHeight w:val="340"/>
        </w:trPr>
        <w:tc>
          <w:tcPr>
            <w:tcW w:w="421" w:type="dxa"/>
            <w:vAlign w:val="center"/>
          </w:tcPr>
          <w:p w14:paraId="5B9415A2" w14:textId="74FDCBF6" w:rsidR="00A84E4D" w:rsidRDefault="00A84E4D" w:rsidP="00CF1B62">
            <w:pPr>
              <w:spacing w:line="280" w:lineRule="exact"/>
              <w:ind w:left="180" w:hangingChars="100" w:hanging="180"/>
              <w:jc w:val="center"/>
              <w:rPr>
                <w:sz w:val="18"/>
                <w:szCs w:val="18"/>
              </w:rPr>
            </w:pPr>
            <w:r>
              <w:rPr>
                <w:rFonts w:hint="eastAsia"/>
                <w:sz w:val="18"/>
                <w:szCs w:val="18"/>
              </w:rPr>
              <w:t>14</w:t>
            </w:r>
          </w:p>
        </w:tc>
        <w:tc>
          <w:tcPr>
            <w:tcW w:w="567" w:type="dxa"/>
            <w:shd w:val="clear" w:color="auto" w:fill="auto"/>
          </w:tcPr>
          <w:p w14:paraId="5B0ED578" w14:textId="77777777" w:rsidR="00A84E4D" w:rsidRPr="00C8478D" w:rsidRDefault="00A84E4D" w:rsidP="00CF1B62">
            <w:pPr>
              <w:spacing w:line="280" w:lineRule="exact"/>
              <w:rPr>
                <w:sz w:val="18"/>
                <w:szCs w:val="18"/>
              </w:rPr>
            </w:pPr>
          </w:p>
        </w:tc>
        <w:tc>
          <w:tcPr>
            <w:tcW w:w="1275" w:type="dxa"/>
            <w:shd w:val="clear" w:color="auto" w:fill="auto"/>
            <w:vAlign w:val="center"/>
          </w:tcPr>
          <w:p w14:paraId="632052D4" w14:textId="465DC87D" w:rsidR="00A84E4D" w:rsidRDefault="00823964" w:rsidP="00CF1B62">
            <w:pPr>
              <w:spacing w:line="280" w:lineRule="exact"/>
              <w:jc w:val="center"/>
              <w:rPr>
                <w:sz w:val="18"/>
                <w:szCs w:val="18"/>
              </w:rPr>
            </w:pPr>
            <w:r>
              <w:rPr>
                <w:rFonts w:hint="eastAsia"/>
                <w:sz w:val="18"/>
                <w:szCs w:val="18"/>
              </w:rPr>
              <w:t>p.188</w:t>
            </w:r>
          </w:p>
        </w:tc>
        <w:tc>
          <w:tcPr>
            <w:tcW w:w="2268" w:type="dxa"/>
            <w:shd w:val="clear" w:color="auto" w:fill="auto"/>
          </w:tcPr>
          <w:p w14:paraId="6A1680FB" w14:textId="77777777" w:rsidR="00A84E4D" w:rsidRPr="007213A7" w:rsidRDefault="00A84E4D" w:rsidP="00CF1B62">
            <w:pPr>
              <w:spacing w:line="280" w:lineRule="exact"/>
              <w:ind w:leftChars="18" w:left="38"/>
              <w:rPr>
                <w:color w:val="000000" w:themeColor="text1"/>
                <w:sz w:val="18"/>
                <w:szCs w:val="18"/>
              </w:rPr>
            </w:pPr>
          </w:p>
        </w:tc>
        <w:tc>
          <w:tcPr>
            <w:tcW w:w="3119" w:type="dxa"/>
            <w:vAlign w:val="center"/>
          </w:tcPr>
          <w:p w14:paraId="7C5F0196" w14:textId="1E7FA799" w:rsidR="00A84E4D" w:rsidRPr="00733E24" w:rsidRDefault="00823964" w:rsidP="00CF1B62">
            <w:pPr>
              <w:spacing w:line="280" w:lineRule="exact"/>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63CCC09D" w14:textId="77777777" w:rsidR="00A84E4D" w:rsidRPr="007213A7" w:rsidRDefault="00A84E4D" w:rsidP="00CF1B6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106413E" w14:textId="77777777" w:rsidR="00A84E4D" w:rsidRPr="007213A7" w:rsidRDefault="00A84E4D" w:rsidP="00CF1B62">
            <w:pPr>
              <w:spacing w:line="280" w:lineRule="exact"/>
              <w:ind w:left="175" w:hangingChars="97" w:hanging="175"/>
              <w:rPr>
                <w:color w:val="000000" w:themeColor="text1"/>
                <w:sz w:val="18"/>
                <w:szCs w:val="18"/>
              </w:rPr>
            </w:pPr>
          </w:p>
        </w:tc>
        <w:tc>
          <w:tcPr>
            <w:tcW w:w="3220" w:type="dxa"/>
            <w:shd w:val="clear" w:color="auto" w:fill="auto"/>
          </w:tcPr>
          <w:p w14:paraId="2801CB2E" w14:textId="77777777" w:rsidR="00A84E4D" w:rsidRPr="007213A7" w:rsidRDefault="00A84E4D" w:rsidP="00CF1B62">
            <w:pPr>
              <w:spacing w:line="280" w:lineRule="exact"/>
              <w:ind w:left="175" w:hangingChars="97" w:hanging="175"/>
              <w:rPr>
                <w:color w:val="000000" w:themeColor="text1"/>
                <w:sz w:val="18"/>
                <w:szCs w:val="18"/>
              </w:rPr>
            </w:pPr>
          </w:p>
        </w:tc>
        <w:tc>
          <w:tcPr>
            <w:tcW w:w="3191" w:type="dxa"/>
            <w:shd w:val="clear" w:color="auto" w:fill="auto"/>
          </w:tcPr>
          <w:p w14:paraId="67DC6D83" w14:textId="77777777" w:rsidR="00A84E4D" w:rsidRPr="007213A7" w:rsidRDefault="00A84E4D" w:rsidP="00CF1B62">
            <w:pPr>
              <w:spacing w:line="280" w:lineRule="exact"/>
              <w:rPr>
                <w:color w:val="000000" w:themeColor="text1"/>
                <w:sz w:val="18"/>
                <w:szCs w:val="18"/>
              </w:rPr>
            </w:pPr>
          </w:p>
        </w:tc>
      </w:tr>
    </w:tbl>
    <w:p w14:paraId="3A99F75B" w14:textId="0CA48509" w:rsidR="009B0468" w:rsidRPr="0004253D" w:rsidRDefault="009B0468" w:rsidP="009B0468">
      <w:pPr>
        <w:tabs>
          <w:tab w:val="right" w:pos="19137"/>
        </w:tabs>
        <w:rPr>
          <w:rFonts w:ascii="ＭＳ ゴシック" w:eastAsia="ＭＳ ゴシック" w:hAnsi="ＭＳ ゴシック"/>
          <w:color w:val="000000" w:themeColor="text1"/>
          <w:sz w:val="24"/>
          <w:szCs w:val="24"/>
          <w:bdr w:val="single" w:sz="4" w:space="0" w:color="auto"/>
        </w:rPr>
      </w:pPr>
    </w:p>
    <w:p w14:paraId="7A532464" w14:textId="275985FD" w:rsidR="00B64461" w:rsidRPr="00C8478D" w:rsidRDefault="0070576D" w:rsidP="00B64461">
      <w:pPr>
        <w:tabs>
          <w:tab w:val="right" w:pos="19137"/>
        </w:tabs>
        <w:rPr>
          <w:rFonts w:ascii="ＭＳ ゴシック" w:eastAsia="ＭＳ ゴシック" w:hAnsi="ＭＳ ゴシック"/>
          <w:sz w:val="24"/>
          <w:szCs w:val="24"/>
          <w:bdr w:val="single" w:sz="4" w:space="0" w:color="auto"/>
        </w:rPr>
      </w:pPr>
      <w:r w:rsidRPr="00C8478D">
        <w:rPr>
          <w:rFonts w:ascii="ＭＳ ゴシック" w:eastAsia="ＭＳ ゴシック" w:hAnsi="ＭＳ ゴシック"/>
        </w:rPr>
        <w:br w:type="page"/>
      </w:r>
    </w:p>
    <w:p w14:paraId="0DF02022" w14:textId="5950D3A0"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６</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空間図形</w:t>
      </w:r>
      <w:r w:rsidR="00E163F9">
        <w:rPr>
          <w:rFonts w:ascii="ＭＳ ゴシック" w:eastAsia="ＭＳ ゴシック" w:hAnsi="ＭＳ ゴシック" w:hint="eastAsia"/>
          <w:sz w:val="32"/>
          <w:szCs w:val="32"/>
        </w:rPr>
        <w:t xml:space="preserve">　【</w:t>
      </w:r>
      <w:r w:rsidR="002C574D">
        <w:rPr>
          <w:rFonts w:ascii="ＭＳ ゴシック" w:eastAsia="ＭＳ ゴシック" w:hAnsi="ＭＳ ゴシック" w:hint="eastAsia"/>
          <w:sz w:val="32"/>
          <w:szCs w:val="32"/>
        </w:rPr>
        <w:t>20</w:t>
      </w:r>
      <w:r w:rsidR="00E163F9">
        <w:rPr>
          <w:rFonts w:ascii="ＭＳ ゴシック" w:eastAsia="ＭＳ ゴシック" w:hAnsi="ＭＳ ゴシック" w:hint="eastAsia"/>
          <w:sz w:val="32"/>
          <w:szCs w:val="32"/>
        </w:rPr>
        <w:t>時間】</w:t>
      </w:r>
    </w:p>
    <w:p w14:paraId="079B33C0" w14:textId="550FD9AE"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296A0C" w:rsidRPr="00B16F97">
        <w:rPr>
          <w:rFonts w:ascii="ＭＳ ゴシック" w:eastAsia="ＭＳ ゴシック" w:hAnsi="ＭＳ ゴシック" w:hint="eastAsia"/>
          <w:sz w:val="28"/>
          <w:szCs w:val="32"/>
        </w:rPr>
        <w:t>空間図形</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2058B5C8" w14:textId="77777777" w:rsidTr="00A8740F">
        <w:tc>
          <w:tcPr>
            <w:tcW w:w="421" w:type="dxa"/>
            <w:vMerge w:val="restart"/>
            <w:tcBorders>
              <w:left w:val="single" w:sz="4" w:space="0" w:color="auto"/>
              <w:right w:val="single" w:sz="4" w:space="0" w:color="auto"/>
            </w:tcBorders>
            <w:shd w:val="clear" w:color="auto" w:fill="7F7F7F"/>
            <w:vAlign w:val="center"/>
          </w:tcPr>
          <w:p w14:paraId="681D029F" w14:textId="77777777" w:rsidR="007213A7" w:rsidRPr="00294AB4" w:rsidRDefault="007213A7" w:rsidP="00BD3E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BFA7E9B" w14:textId="77777777" w:rsidR="007213A7" w:rsidRPr="00294AB4" w:rsidRDefault="007213A7" w:rsidP="00BD3E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13D7C8EB" w14:textId="77777777" w:rsidR="007213A7" w:rsidRPr="00294AB4" w:rsidRDefault="007213A7" w:rsidP="00BD3E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8439338" w14:textId="77777777" w:rsidR="007213A7" w:rsidRPr="00294AB4" w:rsidRDefault="007213A7" w:rsidP="00BD3E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373BFDC" w14:textId="77777777" w:rsidR="007213A7" w:rsidRDefault="007213A7" w:rsidP="00BD3E25">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A941FB4" w14:textId="77777777" w:rsidR="007213A7" w:rsidRPr="00D1331C" w:rsidRDefault="007213A7" w:rsidP="00BD3E25">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F9132DB" w14:textId="77777777" w:rsidR="007213A7" w:rsidRPr="00294AB4" w:rsidRDefault="007213A7" w:rsidP="00BD3E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38DEB14" w14:textId="77777777" w:rsidTr="00A8740F">
        <w:tc>
          <w:tcPr>
            <w:tcW w:w="421" w:type="dxa"/>
            <w:vMerge/>
            <w:tcBorders>
              <w:left w:val="single" w:sz="4" w:space="0" w:color="auto"/>
              <w:right w:val="single" w:sz="4" w:space="0" w:color="auto"/>
            </w:tcBorders>
            <w:shd w:val="clear" w:color="auto" w:fill="7F7F7F"/>
          </w:tcPr>
          <w:p w14:paraId="0642724E" w14:textId="77777777" w:rsidR="007213A7" w:rsidRPr="00294AB4" w:rsidRDefault="007213A7" w:rsidP="00BD3E25">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3E27DA1A" w14:textId="77777777" w:rsidR="007213A7" w:rsidRPr="00294AB4" w:rsidRDefault="007213A7" w:rsidP="00BD3E25">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19E6E107" w14:textId="77777777" w:rsidR="007213A7" w:rsidRPr="00294AB4" w:rsidRDefault="007213A7" w:rsidP="00BD3E25">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9538B41" w14:textId="77777777" w:rsidR="007213A7" w:rsidRPr="00294AB4" w:rsidRDefault="007213A7" w:rsidP="00BD3E25">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51221EB" w14:textId="77777777" w:rsidR="007213A7" w:rsidRPr="00294AB4" w:rsidRDefault="007213A7" w:rsidP="00BD3E25">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3ABFE07" w14:textId="77777777" w:rsidR="007213A7" w:rsidRPr="00294AB4" w:rsidRDefault="007213A7" w:rsidP="00BD3E25">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383D1B39" w14:textId="77777777" w:rsidR="007213A7" w:rsidRPr="00294AB4" w:rsidRDefault="007213A7" w:rsidP="00BD3E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1B4A3AE4" w14:textId="77777777" w:rsidR="007213A7" w:rsidRPr="00294AB4" w:rsidRDefault="007213A7" w:rsidP="00BD3E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9C206DC" w14:textId="77777777" w:rsidR="007213A7" w:rsidRPr="00294AB4" w:rsidRDefault="007213A7" w:rsidP="00BD3E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3717B" w:rsidRPr="00C8478D" w14:paraId="7A66F515" w14:textId="77777777" w:rsidTr="00A8740F">
        <w:trPr>
          <w:cantSplit/>
          <w:trHeight w:val="1429"/>
        </w:trPr>
        <w:tc>
          <w:tcPr>
            <w:tcW w:w="421" w:type="dxa"/>
            <w:vAlign w:val="center"/>
          </w:tcPr>
          <w:p w14:paraId="26805135" w14:textId="77777777" w:rsidR="00B3717B" w:rsidRPr="00C8478D" w:rsidRDefault="00B3717B" w:rsidP="00BD3E25">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23B82A4F" w14:textId="5A56600F" w:rsidR="00B3717B" w:rsidRPr="00C8478D" w:rsidRDefault="00B3717B" w:rsidP="00BD3E25">
            <w:pPr>
              <w:spacing w:line="280" w:lineRule="exact"/>
              <w:ind w:left="180" w:right="113" w:hangingChars="100" w:hanging="180"/>
              <w:jc w:val="center"/>
              <w:rPr>
                <w:sz w:val="18"/>
                <w:szCs w:val="18"/>
              </w:rPr>
            </w:pPr>
            <w:r>
              <w:rPr>
                <w:rFonts w:hint="eastAsia"/>
                <w:sz w:val="18"/>
                <w:szCs w:val="18"/>
              </w:rPr>
              <w:t>１　いろいろな立体</w:t>
            </w:r>
          </w:p>
        </w:tc>
        <w:tc>
          <w:tcPr>
            <w:tcW w:w="1275" w:type="dxa"/>
            <w:shd w:val="clear" w:color="auto" w:fill="auto"/>
            <w:vAlign w:val="center"/>
          </w:tcPr>
          <w:p w14:paraId="6B3BDA2F" w14:textId="4CA7BB06" w:rsidR="00B3717B" w:rsidRPr="00C8478D" w:rsidRDefault="00B3717B" w:rsidP="00BD3E25">
            <w:pPr>
              <w:spacing w:line="280" w:lineRule="exact"/>
              <w:jc w:val="center"/>
              <w:rPr>
                <w:sz w:val="18"/>
                <w:szCs w:val="18"/>
              </w:rPr>
            </w:pPr>
            <w:r w:rsidRPr="00C8478D">
              <w:rPr>
                <w:rFonts w:hint="eastAsia"/>
                <w:sz w:val="18"/>
                <w:szCs w:val="18"/>
              </w:rPr>
              <w:t>p.</w:t>
            </w:r>
            <w:r>
              <w:rPr>
                <w:sz w:val="18"/>
                <w:szCs w:val="18"/>
              </w:rPr>
              <w:t>1</w:t>
            </w:r>
            <w:r w:rsidR="002C574D">
              <w:rPr>
                <w:rFonts w:hint="eastAsia"/>
                <w:sz w:val="18"/>
                <w:szCs w:val="18"/>
              </w:rPr>
              <w:t>90</w:t>
            </w:r>
            <w:r w:rsidRPr="00C8478D">
              <w:rPr>
                <w:rFonts w:hint="eastAsia"/>
                <w:sz w:val="18"/>
                <w:szCs w:val="18"/>
              </w:rPr>
              <w:t>～</w:t>
            </w:r>
            <w:r>
              <w:rPr>
                <w:sz w:val="18"/>
                <w:szCs w:val="18"/>
              </w:rPr>
              <w:t>19</w:t>
            </w:r>
            <w:r w:rsidR="002C574D">
              <w:rPr>
                <w:rFonts w:hint="eastAsia"/>
                <w:sz w:val="18"/>
                <w:szCs w:val="18"/>
              </w:rPr>
              <w:t>2</w:t>
            </w:r>
          </w:p>
        </w:tc>
        <w:tc>
          <w:tcPr>
            <w:tcW w:w="2268" w:type="dxa"/>
            <w:shd w:val="clear" w:color="auto" w:fill="auto"/>
          </w:tcPr>
          <w:p w14:paraId="79BBA28D" w14:textId="78418334" w:rsidR="00B3717B" w:rsidRDefault="00B3717B" w:rsidP="00BD3E25">
            <w:pPr>
              <w:spacing w:line="280" w:lineRule="exact"/>
              <w:ind w:leftChars="18" w:left="38"/>
              <w:rPr>
                <w:color w:val="000000" w:themeColor="text1"/>
                <w:sz w:val="18"/>
                <w:szCs w:val="18"/>
              </w:rPr>
            </w:pPr>
            <w:r>
              <w:rPr>
                <w:rFonts w:hint="eastAsia"/>
                <w:color w:val="000000" w:themeColor="text1"/>
                <w:sz w:val="18"/>
                <w:szCs w:val="18"/>
              </w:rPr>
              <w:t>いろいろな立体の特徴を，その構成要素に着目して</w:t>
            </w:r>
            <w:r w:rsidR="002C574D">
              <w:rPr>
                <w:rFonts w:hint="eastAsia"/>
                <w:color w:val="000000" w:themeColor="text1"/>
                <w:sz w:val="18"/>
                <w:szCs w:val="18"/>
              </w:rPr>
              <w:t>捉え</w:t>
            </w:r>
            <w:r>
              <w:rPr>
                <w:rFonts w:hint="eastAsia"/>
                <w:color w:val="000000" w:themeColor="text1"/>
                <w:sz w:val="18"/>
                <w:szCs w:val="18"/>
              </w:rPr>
              <w:t>ることができるようになる。</w:t>
            </w:r>
          </w:p>
          <w:p w14:paraId="722E33D5" w14:textId="138833B2"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また，多面体の意味を理解する。</w:t>
            </w:r>
          </w:p>
        </w:tc>
        <w:tc>
          <w:tcPr>
            <w:tcW w:w="3119" w:type="dxa"/>
          </w:tcPr>
          <w:p w14:paraId="7AF6A659" w14:textId="0B8CCA59" w:rsidR="00B3717B" w:rsidRDefault="00E91FCE" w:rsidP="00E91FCE">
            <w:pPr>
              <w:spacing w:line="280" w:lineRule="exact"/>
              <w:ind w:left="180" w:hangingChars="100" w:hanging="180"/>
              <w:rPr>
                <w:color w:val="000000" w:themeColor="text1"/>
                <w:sz w:val="18"/>
                <w:szCs w:val="18"/>
              </w:rPr>
            </w:pPr>
            <w:r>
              <w:rPr>
                <w:rFonts w:hint="eastAsia"/>
                <w:color w:val="000000" w:themeColor="text1"/>
                <w:sz w:val="18"/>
                <w:szCs w:val="18"/>
              </w:rPr>
              <w:t>・</w:t>
            </w:r>
            <w:r w:rsidR="002C574D">
              <w:rPr>
                <w:rFonts w:hint="eastAsia"/>
                <w:color w:val="000000" w:themeColor="text1"/>
                <w:sz w:val="18"/>
                <w:szCs w:val="18"/>
              </w:rPr>
              <w:t>いろいろな</w:t>
            </w:r>
            <w:r>
              <w:rPr>
                <w:rFonts w:hint="eastAsia"/>
                <w:color w:val="000000" w:themeColor="text1"/>
                <w:sz w:val="18"/>
                <w:szCs w:val="18"/>
              </w:rPr>
              <w:t>立体</w:t>
            </w:r>
            <w:r w:rsidR="002C574D">
              <w:rPr>
                <w:rFonts w:hint="eastAsia"/>
                <w:color w:val="000000" w:themeColor="text1"/>
                <w:sz w:val="18"/>
                <w:szCs w:val="18"/>
              </w:rPr>
              <w:t>を</w:t>
            </w:r>
            <w:r>
              <w:rPr>
                <w:rFonts w:hint="eastAsia"/>
                <w:color w:val="000000" w:themeColor="text1"/>
                <w:sz w:val="18"/>
                <w:szCs w:val="18"/>
              </w:rPr>
              <w:t>グループ分け</w:t>
            </w:r>
            <w:r w:rsidR="002C574D">
              <w:rPr>
                <w:rFonts w:hint="eastAsia"/>
                <w:color w:val="000000" w:themeColor="text1"/>
                <w:sz w:val="18"/>
                <w:szCs w:val="18"/>
              </w:rPr>
              <w:t>する</w:t>
            </w:r>
            <w:r>
              <w:rPr>
                <w:rFonts w:hint="eastAsia"/>
                <w:color w:val="000000" w:themeColor="text1"/>
                <w:sz w:val="18"/>
                <w:szCs w:val="18"/>
              </w:rPr>
              <w:t>。</w:t>
            </w:r>
          </w:p>
          <w:p w14:paraId="0D960143" w14:textId="55D66BD2" w:rsidR="00E91FCE" w:rsidRDefault="00E91FCE" w:rsidP="00E91FCE">
            <w:pPr>
              <w:spacing w:line="280" w:lineRule="exact"/>
              <w:ind w:left="180" w:hangingChars="100" w:hanging="180"/>
              <w:rPr>
                <w:color w:val="000000" w:themeColor="text1"/>
                <w:sz w:val="18"/>
                <w:szCs w:val="18"/>
              </w:rPr>
            </w:pPr>
            <w:r>
              <w:rPr>
                <w:rFonts w:hint="eastAsia"/>
                <w:color w:val="000000" w:themeColor="text1"/>
                <w:sz w:val="18"/>
                <w:szCs w:val="18"/>
              </w:rPr>
              <w:t>・多面体の意味を知る。</w:t>
            </w:r>
          </w:p>
          <w:p w14:paraId="51CC9334" w14:textId="77777777" w:rsidR="00E96DA4" w:rsidRDefault="00E96DA4" w:rsidP="00BD3E25">
            <w:pPr>
              <w:spacing w:line="280" w:lineRule="exact"/>
              <w:rPr>
                <w:color w:val="000000"/>
                <w:sz w:val="18"/>
                <w:szCs w:val="18"/>
              </w:rPr>
            </w:pPr>
            <w:r>
              <w:rPr>
                <w:rFonts w:hint="eastAsia"/>
                <w:color w:val="000000"/>
                <w:sz w:val="18"/>
                <w:szCs w:val="18"/>
              </w:rPr>
              <w:t>〔用語・記号〕</w:t>
            </w:r>
          </w:p>
          <w:p w14:paraId="71876ED5" w14:textId="6B897BC7" w:rsidR="00E96DA4" w:rsidRPr="007213A7" w:rsidRDefault="00E96DA4" w:rsidP="00BD3E25">
            <w:pPr>
              <w:spacing w:line="280" w:lineRule="exact"/>
              <w:rPr>
                <w:color w:val="000000" w:themeColor="text1"/>
                <w:sz w:val="18"/>
                <w:szCs w:val="18"/>
              </w:rPr>
            </w:pPr>
            <w:r>
              <w:rPr>
                <w:rFonts w:hint="eastAsia"/>
                <w:color w:val="000000" w:themeColor="text1"/>
                <w:sz w:val="18"/>
                <w:szCs w:val="18"/>
              </w:rPr>
              <w:t>多面体</w:t>
            </w:r>
          </w:p>
        </w:tc>
        <w:tc>
          <w:tcPr>
            <w:tcW w:w="2126" w:type="dxa"/>
            <w:shd w:val="clear" w:color="auto" w:fill="auto"/>
            <w:vAlign w:val="center"/>
          </w:tcPr>
          <w:p w14:paraId="73B3D657" w14:textId="50BF0E1A"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5532B646" w14:textId="55C8B5EB"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〇多面体の意味を理解している。</w:t>
            </w:r>
          </w:p>
        </w:tc>
        <w:tc>
          <w:tcPr>
            <w:tcW w:w="3220" w:type="dxa"/>
            <w:shd w:val="clear" w:color="auto" w:fill="auto"/>
          </w:tcPr>
          <w:p w14:paraId="15878036" w14:textId="6F0FF35A" w:rsidR="00B3717B" w:rsidRPr="007213A7" w:rsidRDefault="00B3717B" w:rsidP="00BD3E25">
            <w:pPr>
              <w:spacing w:line="280" w:lineRule="exact"/>
              <w:ind w:left="180" w:hangingChars="100" w:hanging="180"/>
              <w:rPr>
                <w:color w:val="000000" w:themeColor="text1"/>
                <w:sz w:val="18"/>
                <w:szCs w:val="18"/>
              </w:rPr>
            </w:pPr>
            <w:r>
              <w:rPr>
                <w:rFonts w:hint="eastAsia"/>
                <w:color w:val="000000" w:themeColor="text1"/>
                <w:sz w:val="18"/>
                <w:szCs w:val="18"/>
              </w:rPr>
              <w:t>〇構成要素に着目して立体の特徴を</w:t>
            </w:r>
            <w:r w:rsidR="002C574D">
              <w:rPr>
                <w:rFonts w:hint="eastAsia"/>
                <w:color w:val="000000" w:themeColor="text1"/>
                <w:sz w:val="18"/>
                <w:szCs w:val="18"/>
              </w:rPr>
              <w:t>捉え</w:t>
            </w:r>
            <w:r>
              <w:rPr>
                <w:rFonts w:hint="eastAsia"/>
                <w:color w:val="000000" w:themeColor="text1"/>
                <w:sz w:val="18"/>
                <w:szCs w:val="18"/>
              </w:rPr>
              <w:t>，説明することができる。</w:t>
            </w:r>
          </w:p>
        </w:tc>
        <w:tc>
          <w:tcPr>
            <w:tcW w:w="3191" w:type="dxa"/>
            <w:shd w:val="clear" w:color="auto" w:fill="auto"/>
          </w:tcPr>
          <w:p w14:paraId="0A4E56DC" w14:textId="77777777" w:rsidR="00B3717B" w:rsidRPr="007213A7" w:rsidRDefault="00B3717B" w:rsidP="00BD3E25">
            <w:pPr>
              <w:spacing w:line="280" w:lineRule="exact"/>
              <w:ind w:left="175" w:hangingChars="97" w:hanging="175"/>
              <w:rPr>
                <w:color w:val="000000" w:themeColor="text1"/>
                <w:sz w:val="18"/>
                <w:szCs w:val="18"/>
              </w:rPr>
            </w:pPr>
          </w:p>
        </w:tc>
      </w:tr>
      <w:tr w:rsidR="00B3717B" w:rsidRPr="00C8478D" w14:paraId="564AF02B" w14:textId="77777777" w:rsidTr="00A8740F">
        <w:trPr>
          <w:trHeight w:val="869"/>
        </w:trPr>
        <w:tc>
          <w:tcPr>
            <w:tcW w:w="421" w:type="dxa"/>
            <w:vAlign w:val="center"/>
          </w:tcPr>
          <w:p w14:paraId="5AD52B8D" w14:textId="77777777" w:rsidR="00B3717B" w:rsidRPr="00C8478D" w:rsidRDefault="00B3717B" w:rsidP="00BD3E25">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3EF4A30E" w14:textId="77777777" w:rsidR="00B3717B" w:rsidRPr="00C8478D" w:rsidRDefault="00B3717B" w:rsidP="00BD3E25">
            <w:pPr>
              <w:spacing w:line="280" w:lineRule="exact"/>
              <w:rPr>
                <w:sz w:val="18"/>
                <w:szCs w:val="18"/>
              </w:rPr>
            </w:pPr>
          </w:p>
        </w:tc>
        <w:tc>
          <w:tcPr>
            <w:tcW w:w="1275" w:type="dxa"/>
            <w:shd w:val="clear" w:color="auto" w:fill="auto"/>
            <w:vAlign w:val="center"/>
          </w:tcPr>
          <w:p w14:paraId="4A2019F7" w14:textId="518F634E" w:rsidR="00B3717B" w:rsidRPr="00C8478D" w:rsidRDefault="00B3717B" w:rsidP="00BD3E25">
            <w:pPr>
              <w:spacing w:line="280" w:lineRule="exact"/>
              <w:jc w:val="center"/>
              <w:rPr>
                <w:sz w:val="18"/>
                <w:szCs w:val="18"/>
              </w:rPr>
            </w:pPr>
            <w:r>
              <w:rPr>
                <w:rFonts w:hint="eastAsia"/>
                <w:sz w:val="18"/>
                <w:szCs w:val="18"/>
              </w:rPr>
              <w:t>p</w:t>
            </w:r>
            <w:r>
              <w:rPr>
                <w:sz w:val="18"/>
                <w:szCs w:val="18"/>
              </w:rPr>
              <w:t>.19</w:t>
            </w:r>
            <w:r w:rsidR="002C574D">
              <w:rPr>
                <w:rFonts w:hint="eastAsia"/>
                <w:sz w:val="18"/>
                <w:szCs w:val="18"/>
              </w:rPr>
              <w:t>3</w:t>
            </w:r>
            <w:r>
              <w:rPr>
                <w:rFonts w:hint="eastAsia"/>
                <w:sz w:val="18"/>
                <w:szCs w:val="18"/>
              </w:rPr>
              <w:t>～</w:t>
            </w:r>
            <w:r>
              <w:rPr>
                <w:sz w:val="18"/>
                <w:szCs w:val="18"/>
              </w:rPr>
              <w:t>19</w:t>
            </w:r>
            <w:r w:rsidR="002C574D">
              <w:rPr>
                <w:rFonts w:hint="eastAsia"/>
                <w:sz w:val="18"/>
                <w:szCs w:val="18"/>
              </w:rPr>
              <w:t>4</w:t>
            </w:r>
          </w:p>
        </w:tc>
        <w:tc>
          <w:tcPr>
            <w:tcW w:w="2268" w:type="dxa"/>
            <w:shd w:val="clear" w:color="auto" w:fill="auto"/>
          </w:tcPr>
          <w:p w14:paraId="5B58CC5E" w14:textId="77777777" w:rsidR="00B3717B" w:rsidRDefault="00B3717B" w:rsidP="00BD3E25">
            <w:pPr>
              <w:spacing w:line="280" w:lineRule="exact"/>
              <w:ind w:leftChars="18" w:left="38"/>
              <w:rPr>
                <w:color w:val="000000" w:themeColor="text1"/>
                <w:sz w:val="18"/>
                <w:szCs w:val="18"/>
              </w:rPr>
            </w:pPr>
            <w:r>
              <w:rPr>
                <w:rFonts w:hint="eastAsia"/>
                <w:color w:val="000000" w:themeColor="text1"/>
                <w:sz w:val="18"/>
                <w:szCs w:val="18"/>
              </w:rPr>
              <w:t>角錐，円錐の意味を理解する。</w:t>
            </w:r>
          </w:p>
          <w:p w14:paraId="4C90F651" w14:textId="6F7A14CB"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また，正多面体の意味を理解する。</w:t>
            </w:r>
          </w:p>
        </w:tc>
        <w:tc>
          <w:tcPr>
            <w:tcW w:w="3119" w:type="dxa"/>
          </w:tcPr>
          <w:p w14:paraId="5CDB08C9" w14:textId="5B06A864" w:rsidR="00B3717B" w:rsidRDefault="00E91FCE" w:rsidP="00BD3E25">
            <w:pPr>
              <w:spacing w:line="280" w:lineRule="exact"/>
              <w:rPr>
                <w:color w:val="000000" w:themeColor="text1"/>
                <w:sz w:val="18"/>
                <w:szCs w:val="18"/>
              </w:rPr>
            </w:pPr>
            <w:r>
              <w:rPr>
                <w:rFonts w:hint="eastAsia"/>
                <w:color w:val="000000" w:themeColor="text1"/>
                <w:sz w:val="18"/>
                <w:szCs w:val="18"/>
              </w:rPr>
              <w:t>・角錐，円錐の意味を知る。</w:t>
            </w:r>
          </w:p>
          <w:p w14:paraId="2976EA9B" w14:textId="19FCB96F" w:rsidR="00E91FCE" w:rsidRDefault="00E91FCE" w:rsidP="00E91FCE">
            <w:pPr>
              <w:spacing w:line="280" w:lineRule="exact"/>
              <w:ind w:left="180" w:hangingChars="100" w:hanging="180"/>
              <w:rPr>
                <w:color w:val="000000" w:themeColor="text1"/>
                <w:sz w:val="18"/>
                <w:szCs w:val="18"/>
              </w:rPr>
            </w:pPr>
            <w:r>
              <w:rPr>
                <w:rFonts w:hint="eastAsia"/>
                <w:color w:val="000000" w:themeColor="text1"/>
                <w:sz w:val="18"/>
                <w:szCs w:val="18"/>
              </w:rPr>
              <w:t>・角柱と角錐，円柱と円錐の特徴を比べる。</w:t>
            </w:r>
          </w:p>
          <w:p w14:paraId="0F62906C" w14:textId="13D2DEDE" w:rsidR="00E91FCE" w:rsidRPr="00E91FCE" w:rsidRDefault="00E91FCE" w:rsidP="00E91FCE">
            <w:pPr>
              <w:spacing w:line="280" w:lineRule="exact"/>
              <w:ind w:left="180" w:hangingChars="100" w:hanging="180"/>
              <w:rPr>
                <w:color w:val="000000" w:themeColor="text1"/>
                <w:sz w:val="18"/>
                <w:szCs w:val="18"/>
              </w:rPr>
            </w:pPr>
            <w:r>
              <w:rPr>
                <w:rFonts w:hint="eastAsia"/>
                <w:color w:val="000000" w:themeColor="text1"/>
                <w:sz w:val="18"/>
                <w:szCs w:val="18"/>
              </w:rPr>
              <w:t>・正多面体の意味を知る。</w:t>
            </w:r>
          </w:p>
          <w:p w14:paraId="12507EA4" w14:textId="77777777" w:rsidR="00E96DA4" w:rsidRDefault="00E96DA4" w:rsidP="00BD3E25">
            <w:pPr>
              <w:spacing w:line="280" w:lineRule="exact"/>
              <w:rPr>
                <w:color w:val="000000"/>
                <w:sz w:val="18"/>
                <w:szCs w:val="18"/>
              </w:rPr>
            </w:pPr>
            <w:r>
              <w:rPr>
                <w:rFonts w:hint="eastAsia"/>
                <w:color w:val="000000"/>
                <w:sz w:val="18"/>
                <w:szCs w:val="18"/>
              </w:rPr>
              <w:t>〔用語・記号〕</w:t>
            </w:r>
          </w:p>
          <w:p w14:paraId="7046563E" w14:textId="2456B5F3" w:rsidR="00E96DA4" w:rsidRPr="00E96DA4" w:rsidRDefault="00E96DA4" w:rsidP="00E96DA4">
            <w:pPr>
              <w:spacing w:line="280" w:lineRule="exact"/>
              <w:rPr>
                <w:sz w:val="18"/>
                <w:szCs w:val="18"/>
              </w:rPr>
            </w:pPr>
            <w:r w:rsidRPr="00C8478D">
              <w:rPr>
                <w:rFonts w:hint="eastAsia"/>
                <w:sz w:val="18"/>
                <w:szCs w:val="18"/>
              </w:rPr>
              <w:t>角錐，底面，側面，円錐，正多面体</w:t>
            </w:r>
          </w:p>
        </w:tc>
        <w:tc>
          <w:tcPr>
            <w:tcW w:w="2126" w:type="dxa"/>
            <w:shd w:val="clear" w:color="auto" w:fill="auto"/>
            <w:vAlign w:val="center"/>
          </w:tcPr>
          <w:p w14:paraId="55677A0A" w14:textId="64BADC7D"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2FB7675A" w14:textId="77777777" w:rsidR="00B3717B"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〇角錐，円錐の意味を理解している。</w:t>
            </w:r>
          </w:p>
          <w:p w14:paraId="7DC1B2A9" w14:textId="2ACAA26E"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〇正多面体の意味を理解している。</w:t>
            </w:r>
          </w:p>
        </w:tc>
        <w:tc>
          <w:tcPr>
            <w:tcW w:w="3220" w:type="dxa"/>
            <w:shd w:val="clear" w:color="auto" w:fill="auto"/>
          </w:tcPr>
          <w:p w14:paraId="0AF00638" w14:textId="77777777" w:rsidR="00B3717B" w:rsidRPr="007213A7" w:rsidRDefault="00B3717B" w:rsidP="00BD3E25">
            <w:pPr>
              <w:spacing w:line="280" w:lineRule="exact"/>
              <w:ind w:left="175" w:hangingChars="97" w:hanging="175"/>
              <w:rPr>
                <w:color w:val="000000" w:themeColor="text1"/>
                <w:sz w:val="18"/>
                <w:szCs w:val="18"/>
              </w:rPr>
            </w:pPr>
          </w:p>
        </w:tc>
        <w:tc>
          <w:tcPr>
            <w:tcW w:w="3191" w:type="dxa"/>
            <w:shd w:val="clear" w:color="auto" w:fill="auto"/>
          </w:tcPr>
          <w:p w14:paraId="352B3988" w14:textId="77777777" w:rsidR="00B3717B" w:rsidRPr="007213A7" w:rsidRDefault="00B3717B" w:rsidP="00BD3E25">
            <w:pPr>
              <w:spacing w:line="280" w:lineRule="exact"/>
              <w:rPr>
                <w:color w:val="000000" w:themeColor="text1"/>
                <w:sz w:val="18"/>
                <w:szCs w:val="18"/>
              </w:rPr>
            </w:pPr>
          </w:p>
        </w:tc>
      </w:tr>
      <w:tr w:rsidR="00B3717B" w:rsidRPr="00C8478D" w14:paraId="65B7E8B2" w14:textId="77777777" w:rsidTr="00A8740F">
        <w:trPr>
          <w:trHeight w:val="896"/>
        </w:trPr>
        <w:tc>
          <w:tcPr>
            <w:tcW w:w="421" w:type="dxa"/>
            <w:vAlign w:val="center"/>
          </w:tcPr>
          <w:p w14:paraId="13EC92B1" w14:textId="77777777" w:rsidR="00B3717B" w:rsidRDefault="00B3717B" w:rsidP="00BD3E25">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75C44772" w14:textId="32787250" w:rsidR="00B3717B" w:rsidRPr="00C8478D" w:rsidRDefault="00B3717B" w:rsidP="00BD3E25">
            <w:pPr>
              <w:spacing w:line="280" w:lineRule="exact"/>
              <w:ind w:left="113" w:right="113"/>
              <w:jc w:val="center"/>
              <w:rPr>
                <w:sz w:val="18"/>
                <w:szCs w:val="18"/>
              </w:rPr>
            </w:pPr>
            <w:r>
              <w:rPr>
                <w:rFonts w:hint="eastAsia"/>
                <w:sz w:val="18"/>
                <w:szCs w:val="18"/>
              </w:rPr>
              <w:t>２　空間における平面と直線</w:t>
            </w:r>
          </w:p>
        </w:tc>
        <w:tc>
          <w:tcPr>
            <w:tcW w:w="1275" w:type="dxa"/>
            <w:shd w:val="clear" w:color="auto" w:fill="auto"/>
            <w:vAlign w:val="center"/>
          </w:tcPr>
          <w:p w14:paraId="05F5D4A2" w14:textId="17150F95" w:rsidR="00B3717B" w:rsidRDefault="00B3717B" w:rsidP="00BD3E25">
            <w:pPr>
              <w:spacing w:line="280" w:lineRule="exact"/>
              <w:jc w:val="center"/>
              <w:rPr>
                <w:sz w:val="18"/>
                <w:szCs w:val="18"/>
              </w:rPr>
            </w:pPr>
            <w:r>
              <w:rPr>
                <w:rFonts w:hint="eastAsia"/>
                <w:sz w:val="18"/>
                <w:szCs w:val="18"/>
              </w:rPr>
              <w:t>p</w:t>
            </w:r>
            <w:r>
              <w:rPr>
                <w:sz w:val="18"/>
                <w:szCs w:val="18"/>
              </w:rPr>
              <w:t>.19</w:t>
            </w:r>
            <w:r w:rsidR="002C574D">
              <w:rPr>
                <w:rFonts w:hint="eastAsia"/>
                <w:sz w:val="18"/>
                <w:szCs w:val="18"/>
              </w:rPr>
              <w:t>5</w:t>
            </w:r>
            <w:r>
              <w:rPr>
                <w:rFonts w:hint="eastAsia"/>
                <w:sz w:val="18"/>
                <w:szCs w:val="18"/>
              </w:rPr>
              <w:t>～</w:t>
            </w:r>
            <w:r>
              <w:rPr>
                <w:rFonts w:hint="eastAsia"/>
                <w:sz w:val="18"/>
                <w:szCs w:val="18"/>
              </w:rPr>
              <w:t>1</w:t>
            </w:r>
            <w:r>
              <w:rPr>
                <w:sz w:val="18"/>
                <w:szCs w:val="18"/>
              </w:rPr>
              <w:t>9</w:t>
            </w:r>
            <w:r w:rsidR="002C574D">
              <w:rPr>
                <w:rFonts w:hint="eastAsia"/>
                <w:sz w:val="18"/>
                <w:szCs w:val="18"/>
              </w:rPr>
              <w:t>6</w:t>
            </w:r>
          </w:p>
        </w:tc>
        <w:tc>
          <w:tcPr>
            <w:tcW w:w="2268" w:type="dxa"/>
            <w:shd w:val="clear" w:color="auto" w:fill="auto"/>
          </w:tcPr>
          <w:p w14:paraId="42EAF3D6" w14:textId="1319D358"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空間において直線や平面がどのように決定されるかを理解する。</w:t>
            </w:r>
          </w:p>
        </w:tc>
        <w:tc>
          <w:tcPr>
            <w:tcW w:w="3119" w:type="dxa"/>
          </w:tcPr>
          <w:p w14:paraId="486AD82C" w14:textId="77777777" w:rsidR="002C574D" w:rsidRDefault="002C574D" w:rsidP="00A21D5C">
            <w:pPr>
              <w:spacing w:line="280" w:lineRule="exact"/>
              <w:ind w:left="180" w:hangingChars="100" w:hanging="180"/>
              <w:rPr>
                <w:color w:val="000000" w:themeColor="text1"/>
                <w:sz w:val="18"/>
                <w:szCs w:val="18"/>
              </w:rPr>
            </w:pPr>
            <w:r>
              <w:rPr>
                <w:rFonts w:hint="eastAsia"/>
                <w:color w:val="000000" w:themeColor="text1"/>
                <w:sz w:val="18"/>
                <w:szCs w:val="18"/>
              </w:rPr>
              <w:t>・平面が</w:t>
            </w:r>
            <w:r>
              <w:rPr>
                <w:rFonts w:hint="eastAsia"/>
                <w:color w:val="000000" w:themeColor="text1"/>
                <w:sz w:val="18"/>
                <w:szCs w:val="18"/>
              </w:rPr>
              <w:t>1</w:t>
            </w:r>
            <w:r>
              <w:rPr>
                <w:rFonts w:hint="eastAsia"/>
                <w:color w:val="000000" w:themeColor="text1"/>
                <w:sz w:val="18"/>
                <w:szCs w:val="18"/>
              </w:rPr>
              <w:t>つに決まる条件について知る。</w:t>
            </w:r>
          </w:p>
          <w:p w14:paraId="4A99404B" w14:textId="6C659354" w:rsidR="00A21D5C" w:rsidRPr="007213A7" w:rsidRDefault="00A21D5C" w:rsidP="002C574D">
            <w:pPr>
              <w:spacing w:line="280" w:lineRule="exact"/>
              <w:ind w:left="180" w:hangingChars="100" w:hanging="180"/>
              <w:rPr>
                <w:color w:val="000000" w:themeColor="text1"/>
                <w:sz w:val="18"/>
                <w:szCs w:val="18"/>
              </w:rPr>
            </w:pPr>
            <w:r>
              <w:rPr>
                <w:rFonts w:hint="eastAsia"/>
                <w:color w:val="000000" w:themeColor="text1"/>
                <w:sz w:val="18"/>
                <w:szCs w:val="18"/>
              </w:rPr>
              <w:t>・身のまわりにある「物が支えられた状態」を調べ，直線や平面が</w:t>
            </w:r>
            <w:r>
              <w:rPr>
                <w:rFonts w:hint="eastAsia"/>
                <w:color w:val="000000" w:themeColor="text1"/>
                <w:sz w:val="18"/>
                <w:szCs w:val="18"/>
              </w:rPr>
              <w:t>1</w:t>
            </w:r>
            <w:r>
              <w:rPr>
                <w:rFonts w:hint="eastAsia"/>
                <w:color w:val="000000" w:themeColor="text1"/>
                <w:sz w:val="18"/>
                <w:szCs w:val="18"/>
              </w:rPr>
              <w:t>つに決まる条件を</w:t>
            </w:r>
            <w:r w:rsidR="002C574D">
              <w:rPr>
                <w:rFonts w:hint="eastAsia"/>
                <w:color w:val="000000" w:themeColor="text1"/>
                <w:sz w:val="18"/>
                <w:szCs w:val="18"/>
              </w:rPr>
              <w:t>もとに説明する</w:t>
            </w:r>
            <w:r>
              <w:rPr>
                <w:rFonts w:hint="eastAsia"/>
                <w:color w:val="000000" w:themeColor="text1"/>
                <w:sz w:val="18"/>
                <w:szCs w:val="18"/>
              </w:rPr>
              <w:t>。</w:t>
            </w:r>
          </w:p>
        </w:tc>
        <w:tc>
          <w:tcPr>
            <w:tcW w:w="2126" w:type="dxa"/>
            <w:shd w:val="clear" w:color="auto" w:fill="auto"/>
            <w:vAlign w:val="center"/>
          </w:tcPr>
          <w:p w14:paraId="74445822" w14:textId="0869D9A4"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7CF5F6DA" w14:textId="571114A2"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〇空間において直線や平面がどのように決定されるかを理解している。</w:t>
            </w:r>
          </w:p>
        </w:tc>
        <w:tc>
          <w:tcPr>
            <w:tcW w:w="3220" w:type="dxa"/>
            <w:shd w:val="clear" w:color="auto" w:fill="auto"/>
          </w:tcPr>
          <w:p w14:paraId="030BF59F" w14:textId="353D94E9" w:rsidR="00B3717B" w:rsidRPr="007213A7" w:rsidRDefault="002C574D" w:rsidP="00BD3E25">
            <w:pPr>
              <w:spacing w:line="280" w:lineRule="exact"/>
              <w:ind w:left="175" w:hangingChars="97" w:hanging="175"/>
              <w:rPr>
                <w:color w:val="000000" w:themeColor="text1"/>
                <w:sz w:val="18"/>
                <w:szCs w:val="18"/>
              </w:rPr>
            </w:pPr>
            <w:r>
              <w:rPr>
                <w:rFonts w:hint="eastAsia"/>
                <w:color w:val="000000" w:themeColor="text1"/>
                <w:sz w:val="18"/>
                <w:szCs w:val="18"/>
              </w:rPr>
              <w:t>〇現実の世界の具体物を数学的に捉えることができている。</w:t>
            </w:r>
          </w:p>
        </w:tc>
        <w:tc>
          <w:tcPr>
            <w:tcW w:w="3191" w:type="dxa"/>
            <w:shd w:val="clear" w:color="auto" w:fill="auto"/>
          </w:tcPr>
          <w:p w14:paraId="7CDA81F1" w14:textId="16D645B9" w:rsidR="00B3717B" w:rsidRPr="007213A7" w:rsidRDefault="00B3717B" w:rsidP="00BD3E25">
            <w:pPr>
              <w:spacing w:line="280" w:lineRule="exact"/>
              <w:ind w:left="180" w:hangingChars="100" w:hanging="180"/>
              <w:rPr>
                <w:color w:val="000000" w:themeColor="text1"/>
                <w:sz w:val="18"/>
                <w:szCs w:val="18"/>
              </w:rPr>
            </w:pPr>
          </w:p>
        </w:tc>
      </w:tr>
      <w:tr w:rsidR="00B3717B" w:rsidRPr="00C8478D" w14:paraId="4ED18EF1" w14:textId="77777777" w:rsidTr="00A8740F">
        <w:trPr>
          <w:trHeight w:val="1176"/>
        </w:trPr>
        <w:tc>
          <w:tcPr>
            <w:tcW w:w="421" w:type="dxa"/>
            <w:vAlign w:val="center"/>
          </w:tcPr>
          <w:p w14:paraId="5B66E607" w14:textId="77777777" w:rsidR="00B3717B" w:rsidRDefault="00B3717B" w:rsidP="00BD3E25">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cPr>
          <w:p w14:paraId="159393EE" w14:textId="77777777" w:rsidR="00B3717B" w:rsidRPr="00C8478D" w:rsidRDefault="00B3717B" w:rsidP="00BD3E25">
            <w:pPr>
              <w:spacing w:line="280" w:lineRule="exact"/>
              <w:rPr>
                <w:sz w:val="18"/>
                <w:szCs w:val="18"/>
              </w:rPr>
            </w:pPr>
          </w:p>
        </w:tc>
        <w:tc>
          <w:tcPr>
            <w:tcW w:w="1275" w:type="dxa"/>
            <w:shd w:val="clear" w:color="auto" w:fill="auto"/>
            <w:vAlign w:val="center"/>
          </w:tcPr>
          <w:p w14:paraId="599ECED3" w14:textId="6CFE8583" w:rsidR="00B3717B" w:rsidRDefault="00B3717B" w:rsidP="00BD3E25">
            <w:pPr>
              <w:spacing w:line="280" w:lineRule="exact"/>
              <w:jc w:val="center"/>
              <w:rPr>
                <w:sz w:val="18"/>
                <w:szCs w:val="18"/>
              </w:rPr>
            </w:pPr>
            <w:r>
              <w:rPr>
                <w:rFonts w:hint="eastAsia"/>
                <w:sz w:val="18"/>
                <w:szCs w:val="18"/>
              </w:rPr>
              <w:t>p</w:t>
            </w:r>
            <w:r>
              <w:rPr>
                <w:sz w:val="18"/>
                <w:szCs w:val="18"/>
              </w:rPr>
              <w:t>.19</w:t>
            </w:r>
            <w:r w:rsidR="00263B52">
              <w:rPr>
                <w:rFonts w:hint="eastAsia"/>
                <w:sz w:val="18"/>
                <w:szCs w:val="18"/>
              </w:rPr>
              <w:t>7</w:t>
            </w:r>
            <w:r>
              <w:rPr>
                <w:rFonts w:hint="eastAsia"/>
                <w:sz w:val="18"/>
                <w:szCs w:val="18"/>
              </w:rPr>
              <w:t>～</w:t>
            </w:r>
            <w:r>
              <w:rPr>
                <w:rFonts w:hint="eastAsia"/>
                <w:sz w:val="18"/>
                <w:szCs w:val="18"/>
              </w:rPr>
              <w:t>1</w:t>
            </w:r>
            <w:r>
              <w:rPr>
                <w:sz w:val="18"/>
                <w:szCs w:val="18"/>
              </w:rPr>
              <w:t>9</w:t>
            </w:r>
            <w:r w:rsidR="00263B52">
              <w:rPr>
                <w:rFonts w:hint="eastAsia"/>
                <w:sz w:val="18"/>
                <w:szCs w:val="18"/>
              </w:rPr>
              <w:t>8</w:t>
            </w:r>
          </w:p>
        </w:tc>
        <w:tc>
          <w:tcPr>
            <w:tcW w:w="2268" w:type="dxa"/>
            <w:shd w:val="clear" w:color="auto" w:fill="auto"/>
          </w:tcPr>
          <w:p w14:paraId="3C716BCA" w14:textId="5D36A7A1"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空間における</w:t>
            </w:r>
            <w:r w:rsidR="00263B52">
              <w:rPr>
                <w:rFonts w:hint="eastAsia"/>
                <w:color w:val="000000" w:themeColor="text1"/>
                <w:sz w:val="18"/>
                <w:szCs w:val="18"/>
              </w:rPr>
              <w:t>2</w:t>
            </w:r>
            <w:r>
              <w:rPr>
                <w:rFonts w:hint="eastAsia"/>
                <w:color w:val="000000" w:themeColor="text1"/>
                <w:sz w:val="18"/>
                <w:szCs w:val="18"/>
              </w:rPr>
              <w:t>直線の位置関係を理解する。</w:t>
            </w:r>
          </w:p>
        </w:tc>
        <w:tc>
          <w:tcPr>
            <w:tcW w:w="3119" w:type="dxa"/>
          </w:tcPr>
          <w:p w14:paraId="16BF1E6B" w14:textId="49A9D1EB" w:rsidR="00A21D5C" w:rsidRDefault="00A21D5C" w:rsidP="00263B52">
            <w:pPr>
              <w:spacing w:line="280" w:lineRule="exact"/>
              <w:ind w:left="180" w:hangingChars="100" w:hanging="180"/>
              <w:rPr>
                <w:color w:val="000000" w:themeColor="text1"/>
                <w:sz w:val="18"/>
                <w:szCs w:val="18"/>
              </w:rPr>
            </w:pPr>
            <w:r>
              <w:rPr>
                <w:rFonts w:hint="eastAsia"/>
                <w:color w:val="000000" w:themeColor="text1"/>
                <w:sz w:val="18"/>
                <w:szCs w:val="18"/>
              </w:rPr>
              <w:t>・空間における</w:t>
            </w:r>
            <w:r>
              <w:rPr>
                <w:rFonts w:hint="eastAsia"/>
                <w:color w:val="000000" w:themeColor="text1"/>
                <w:sz w:val="18"/>
                <w:szCs w:val="18"/>
              </w:rPr>
              <w:t>2</w:t>
            </w:r>
            <w:r>
              <w:rPr>
                <w:rFonts w:hint="eastAsia"/>
                <w:color w:val="000000" w:themeColor="text1"/>
                <w:sz w:val="18"/>
                <w:szCs w:val="18"/>
              </w:rPr>
              <w:t>直線の位置関係について知る。</w:t>
            </w:r>
          </w:p>
          <w:p w14:paraId="40F2C377" w14:textId="5FCCEFAF" w:rsidR="00263B52" w:rsidRDefault="00263B52" w:rsidP="00263B52">
            <w:pPr>
              <w:spacing w:line="280" w:lineRule="exact"/>
              <w:ind w:left="180" w:hangingChars="100" w:hanging="180"/>
              <w:rPr>
                <w:color w:val="000000" w:themeColor="text1"/>
                <w:sz w:val="18"/>
                <w:szCs w:val="18"/>
              </w:rPr>
            </w:pPr>
            <w:r>
              <w:rPr>
                <w:rFonts w:hint="eastAsia"/>
                <w:color w:val="000000" w:themeColor="text1"/>
                <w:sz w:val="18"/>
                <w:szCs w:val="18"/>
              </w:rPr>
              <w:t>・交わらず平行でない</w:t>
            </w:r>
            <w:r>
              <w:rPr>
                <w:rFonts w:hint="eastAsia"/>
                <w:color w:val="000000" w:themeColor="text1"/>
                <w:sz w:val="18"/>
                <w:szCs w:val="18"/>
              </w:rPr>
              <w:t>2</w:t>
            </w:r>
            <w:r>
              <w:rPr>
                <w:rFonts w:hint="eastAsia"/>
                <w:color w:val="000000" w:themeColor="text1"/>
                <w:sz w:val="18"/>
                <w:szCs w:val="18"/>
              </w:rPr>
              <w:t>直線の関係を考え，ねじれの位置の用語の必要性を知る。</w:t>
            </w:r>
          </w:p>
          <w:p w14:paraId="1057A242" w14:textId="77777777" w:rsidR="00E96DA4" w:rsidRDefault="00E96DA4" w:rsidP="00BD3E25">
            <w:pPr>
              <w:spacing w:line="280" w:lineRule="exact"/>
              <w:rPr>
                <w:color w:val="000000"/>
                <w:sz w:val="18"/>
                <w:szCs w:val="18"/>
              </w:rPr>
            </w:pPr>
            <w:r>
              <w:rPr>
                <w:rFonts w:hint="eastAsia"/>
                <w:color w:val="000000"/>
                <w:sz w:val="18"/>
                <w:szCs w:val="18"/>
              </w:rPr>
              <w:t>〔用語・記号〕</w:t>
            </w:r>
          </w:p>
          <w:p w14:paraId="6640F6E0" w14:textId="1C7E32A1" w:rsidR="00E96DA4" w:rsidRPr="007213A7" w:rsidRDefault="00E96DA4" w:rsidP="00BD3E25">
            <w:pPr>
              <w:spacing w:line="280" w:lineRule="exact"/>
              <w:rPr>
                <w:color w:val="000000" w:themeColor="text1"/>
                <w:sz w:val="18"/>
                <w:szCs w:val="18"/>
              </w:rPr>
            </w:pPr>
            <w:r w:rsidRPr="00C8478D">
              <w:rPr>
                <w:rFonts w:hint="eastAsia"/>
                <w:sz w:val="18"/>
                <w:szCs w:val="18"/>
              </w:rPr>
              <w:t>ねじれの位置</w:t>
            </w:r>
          </w:p>
        </w:tc>
        <w:tc>
          <w:tcPr>
            <w:tcW w:w="2126" w:type="dxa"/>
            <w:shd w:val="clear" w:color="auto" w:fill="auto"/>
            <w:vAlign w:val="center"/>
          </w:tcPr>
          <w:p w14:paraId="654BEF0D" w14:textId="122DBCB7"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2D1EB358" w14:textId="2D49051A"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〇空間における</w:t>
            </w:r>
            <w:r w:rsidR="00263B52">
              <w:rPr>
                <w:rFonts w:hint="eastAsia"/>
                <w:color w:val="000000" w:themeColor="text1"/>
                <w:sz w:val="18"/>
                <w:szCs w:val="18"/>
              </w:rPr>
              <w:t>2</w:t>
            </w:r>
            <w:r>
              <w:rPr>
                <w:rFonts w:hint="eastAsia"/>
                <w:color w:val="000000" w:themeColor="text1"/>
                <w:sz w:val="18"/>
                <w:szCs w:val="18"/>
              </w:rPr>
              <w:t>直線の位置関係を理解している。</w:t>
            </w:r>
          </w:p>
        </w:tc>
        <w:tc>
          <w:tcPr>
            <w:tcW w:w="3220" w:type="dxa"/>
            <w:shd w:val="clear" w:color="auto" w:fill="auto"/>
          </w:tcPr>
          <w:p w14:paraId="0DD306D8" w14:textId="36363C62"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w:t>
            </w:r>
            <w:r w:rsidR="00263B52">
              <w:rPr>
                <w:rFonts w:hint="eastAsia"/>
                <w:color w:val="000000" w:themeColor="text1"/>
                <w:sz w:val="18"/>
                <w:szCs w:val="18"/>
              </w:rPr>
              <w:t>ねじれの位置がどのような関係であるか</w:t>
            </w:r>
            <w:r>
              <w:rPr>
                <w:rFonts w:hint="eastAsia"/>
                <w:color w:val="000000" w:themeColor="text1"/>
                <w:sz w:val="18"/>
                <w:szCs w:val="18"/>
              </w:rPr>
              <w:t>説明することができる。</w:t>
            </w:r>
          </w:p>
        </w:tc>
        <w:tc>
          <w:tcPr>
            <w:tcW w:w="3191" w:type="dxa"/>
            <w:shd w:val="clear" w:color="auto" w:fill="auto"/>
          </w:tcPr>
          <w:p w14:paraId="73BA5812" w14:textId="77777777" w:rsidR="00B3717B" w:rsidRPr="007213A7" w:rsidRDefault="00B3717B" w:rsidP="00BD3E25">
            <w:pPr>
              <w:spacing w:line="280" w:lineRule="exact"/>
              <w:rPr>
                <w:color w:val="000000" w:themeColor="text1"/>
                <w:sz w:val="18"/>
                <w:szCs w:val="18"/>
              </w:rPr>
            </w:pPr>
          </w:p>
        </w:tc>
      </w:tr>
      <w:tr w:rsidR="00263B52" w:rsidRPr="00C8478D" w14:paraId="1827CE95" w14:textId="77777777" w:rsidTr="00A8740F">
        <w:trPr>
          <w:trHeight w:val="1176"/>
        </w:trPr>
        <w:tc>
          <w:tcPr>
            <w:tcW w:w="421" w:type="dxa"/>
            <w:vAlign w:val="center"/>
          </w:tcPr>
          <w:p w14:paraId="6AE498CA" w14:textId="4A2CE300" w:rsidR="00263B52" w:rsidRDefault="00263B52" w:rsidP="00BD3E25">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cPr>
          <w:p w14:paraId="5EC661C9" w14:textId="77777777" w:rsidR="00263B52" w:rsidRPr="00C8478D" w:rsidRDefault="00263B52" w:rsidP="00BD3E25">
            <w:pPr>
              <w:spacing w:line="280" w:lineRule="exact"/>
              <w:rPr>
                <w:sz w:val="18"/>
                <w:szCs w:val="18"/>
              </w:rPr>
            </w:pPr>
          </w:p>
        </w:tc>
        <w:tc>
          <w:tcPr>
            <w:tcW w:w="1275" w:type="dxa"/>
            <w:shd w:val="clear" w:color="auto" w:fill="auto"/>
            <w:vAlign w:val="center"/>
          </w:tcPr>
          <w:p w14:paraId="7BA24524" w14:textId="1E4E8570" w:rsidR="00263B52" w:rsidRDefault="00263B52" w:rsidP="00BD3E25">
            <w:pPr>
              <w:spacing w:line="280" w:lineRule="exact"/>
              <w:jc w:val="center"/>
              <w:rPr>
                <w:sz w:val="18"/>
                <w:szCs w:val="18"/>
              </w:rPr>
            </w:pPr>
            <w:r>
              <w:rPr>
                <w:rFonts w:hint="eastAsia"/>
                <w:sz w:val="18"/>
                <w:szCs w:val="18"/>
              </w:rPr>
              <w:t>p</w:t>
            </w:r>
            <w:r>
              <w:rPr>
                <w:sz w:val="18"/>
                <w:szCs w:val="18"/>
              </w:rPr>
              <w:t>.19</w:t>
            </w:r>
            <w:r>
              <w:rPr>
                <w:rFonts w:hint="eastAsia"/>
                <w:sz w:val="18"/>
                <w:szCs w:val="18"/>
              </w:rPr>
              <w:t>8</w:t>
            </w:r>
            <w:r>
              <w:rPr>
                <w:rFonts w:hint="eastAsia"/>
                <w:sz w:val="18"/>
                <w:szCs w:val="18"/>
              </w:rPr>
              <w:t>～</w:t>
            </w:r>
            <w:r>
              <w:rPr>
                <w:rFonts w:hint="eastAsia"/>
                <w:sz w:val="18"/>
                <w:szCs w:val="18"/>
              </w:rPr>
              <w:t>1</w:t>
            </w:r>
            <w:r>
              <w:rPr>
                <w:sz w:val="18"/>
                <w:szCs w:val="18"/>
              </w:rPr>
              <w:t>9</w:t>
            </w:r>
            <w:r>
              <w:rPr>
                <w:rFonts w:hint="eastAsia"/>
                <w:sz w:val="18"/>
                <w:szCs w:val="18"/>
              </w:rPr>
              <w:t>9</w:t>
            </w:r>
          </w:p>
        </w:tc>
        <w:tc>
          <w:tcPr>
            <w:tcW w:w="2268" w:type="dxa"/>
            <w:shd w:val="clear" w:color="auto" w:fill="auto"/>
          </w:tcPr>
          <w:p w14:paraId="1B437037" w14:textId="22DADE31" w:rsidR="00263B52" w:rsidRDefault="00263B52" w:rsidP="00BD3E25">
            <w:pPr>
              <w:spacing w:line="280" w:lineRule="exact"/>
              <w:ind w:leftChars="18" w:left="38"/>
              <w:rPr>
                <w:color w:val="000000" w:themeColor="text1"/>
                <w:sz w:val="18"/>
                <w:szCs w:val="18"/>
              </w:rPr>
            </w:pPr>
            <w:r>
              <w:rPr>
                <w:rFonts w:hint="eastAsia"/>
                <w:color w:val="000000" w:themeColor="text1"/>
                <w:sz w:val="18"/>
                <w:szCs w:val="18"/>
              </w:rPr>
              <w:t>空間における直線と平面の位置関係を理解する。</w:t>
            </w:r>
          </w:p>
        </w:tc>
        <w:tc>
          <w:tcPr>
            <w:tcW w:w="3119" w:type="dxa"/>
          </w:tcPr>
          <w:p w14:paraId="03E12636" w14:textId="77777777" w:rsidR="00263B52" w:rsidRDefault="00263B52" w:rsidP="00263B52">
            <w:pPr>
              <w:spacing w:line="280" w:lineRule="exact"/>
              <w:ind w:left="180" w:hangingChars="100" w:hanging="180"/>
              <w:rPr>
                <w:color w:val="000000" w:themeColor="text1"/>
                <w:sz w:val="18"/>
                <w:szCs w:val="18"/>
              </w:rPr>
            </w:pPr>
            <w:r>
              <w:rPr>
                <w:rFonts w:hint="eastAsia"/>
                <w:color w:val="000000" w:themeColor="text1"/>
                <w:sz w:val="18"/>
                <w:szCs w:val="18"/>
              </w:rPr>
              <w:t>・空間における直線と平面の位置関係について知る。</w:t>
            </w:r>
          </w:p>
          <w:p w14:paraId="6F838FCD" w14:textId="77777777" w:rsidR="00263B52" w:rsidRDefault="00263B52" w:rsidP="00263B52">
            <w:pPr>
              <w:spacing w:line="280" w:lineRule="exact"/>
              <w:rPr>
                <w:color w:val="000000"/>
                <w:sz w:val="18"/>
                <w:szCs w:val="18"/>
              </w:rPr>
            </w:pPr>
            <w:r>
              <w:rPr>
                <w:rFonts w:hint="eastAsia"/>
                <w:color w:val="000000"/>
                <w:sz w:val="18"/>
                <w:szCs w:val="18"/>
              </w:rPr>
              <w:t>〔用語・記号〕</w:t>
            </w:r>
          </w:p>
          <w:p w14:paraId="0534A475" w14:textId="664C6DE3" w:rsidR="00263B52" w:rsidRDefault="00263B52" w:rsidP="00263B52">
            <w:pPr>
              <w:spacing w:line="280" w:lineRule="exact"/>
              <w:ind w:left="180" w:hangingChars="100" w:hanging="180"/>
              <w:rPr>
                <w:color w:val="000000" w:themeColor="text1"/>
                <w:sz w:val="18"/>
                <w:szCs w:val="18"/>
              </w:rPr>
            </w:pPr>
            <w:r w:rsidRPr="00C8478D">
              <w:rPr>
                <w:rFonts w:hint="eastAsia"/>
                <w:sz w:val="18"/>
                <w:szCs w:val="18"/>
              </w:rPr>
              <w:t>平行，</w:t>
            </w:r>
            <w:r w:rsidRPr="00C8478D">
              <w:rPr>
                <w:rFonts w:hint="eastAsia"/>
                <w:i/>
                <w:sz w:val="18"/>
                <w:szCs w:val="18"/>
              </w:rPr>
              <w:t xml:space="preserve">// </w:t>
            </w:r>
            <w:r w:rsidRPr="00C8478D">
              <w:rPr>
                <w:rFonts w:hint="eastAsia"/>
                <w:sz w:val="18"/>
                <w:szCs w:val="18"/>
              </w:rPr>
              <w:t>，垂直，⊥</w:t>
            </w:r>
          </w:p>
        </w:tc>
        <w:tc>
          <w:tcPr>
            <w:tcW w:w="2126" w:type="dxa"/>
            <w:shd w:val="clear" w:color="auto" w:fill="auto"/>
            <w:vAlign w:val="center"/>
          </w:tcPr>
          <w:p w14:paraId="4F95D201" w14:textId="37CFA76C" w:rsidR="00263B52" w:rsidRDefault="00263B52"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41A63E5D" w14:textId="6643D579" w:rsidR="00263B52" w:rsidRDefault="00263B52" w:rsidP="00BD3E25">
            <w:pPr>
              <w:spacing w:line="280" w:lineRule="exact"/>
              <w:ind w:left="175" w:hangingChars="97" w:hanging="175"/>
              <w:rPr>
                <w:color w:val="000000" w:themeColor="text1"/>
                <w:sz w:val="18"/>
                <w:szCs w:val="18"/>
              </w:rPr>
            </w:pPr>
            <w:r>
              <w:rPr>
                <w:rFonts w:hint="eastAsia"/>
                <w:color w:val="000000" w:themeColor="text1"/>
                <w:sz w:val="18"/>
                <w:szCs w:val="18"/>
              </w:rPr>
              <w:t>〇空間における直線と平面の位置関係を理解している。</w:t>
            </w:r>
          </w:p>
        </w:tc>
        <w:tc>
          <w:tcPr>
            <w:tcW w:w="3220" w:type="dxa"/>
            <w:shd w:val="clear" w:color="auto" w:fill="auto"/>
          </w:tcPr>
          <w:p w14:paraId="21B35300" w14:textId="47892D53" w:rsidR="00263B52" w:rsidRPr="00263B52" w:rsidRDefault="00263B52" w:rsidP="00BD3E25">
            <w:pPr>
              <w:spacing w:line="280" w:lineRule="exact"/>
              <w:ind w:left="175" w:hangingChars="97" w:hanging="175"/>
              <w:rPr>
                <w:color w:val="000000" w:themeColor="text1"/>
                <w:sz w:val="18"/>
                <w:szCs w:val="18"/>
              </w:rPr>
            </w:pPr>
            <w:r>
              <w:rPr>
                <w:rFonts w:hint="eastAsia"/>
                <w:color w:val="000000" w:themeColor="text1"/>
                <w:sz w:val="18"/>
                <w:szCs w:val="18"/>
              </w:rPr>
              <w:t>〇空間における直線と平面の位置関係を説明することができる。</w:t>
            </w:r>
          </w:p>
        </w:tc>
        <w:tc>
          <w:tcPr>
            <w:tcW w:w="3191" w:type="dxa"/>
            <w:shd w:val="clear" w:color="auto" w:fill="auto"/>
          </w:tcPr>
          <w:p w14:paraId="7783D8F9" w14:textId="77777777" w:rsidR="00263B52" w:rsidRPr="007213A7" w:rsidRDefault="00263B52" w:rsidP="00BD3E25">
            <w:pPr>
              <w:spacing w:line="280" w:lineRule="exact"/>
              <w:rPr>
                <w:color w:val="000000" w:themeColor="text1"/>
                <w:sz w:val="18"/>
                <w:szCs w:val="18"/>
              </w:rPr>
            </w:pPr>
          </w:p>
        </w:tc>
      </w:tr>
      <w:tr w:rsidR="00B3717B" w:rsidRPr="00C8478D" w14:paraId="07611962" w14:textId="77777777" w:rsidTr="00A8740F">
        <w:trPr>
          <w:trHeight w:val="1176"/>
        </w:trPr>
        <w:tc>
          <w:tcPr>
            <w:tcW w:w="421" w:type="dxa"/>
            <w:vAlign w:val="center"/>
          </w:tcPr>
          <w:p w14:paraId="58659CAD" w14:textId="141CC2B4" w:rsidR="00B3717B" w:rsidRDefault="00263B52" w:rsidP="00BD3E25">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cPr>
          <w:p w14:paraId="4D386C9E" w14:textId="77777777" w:rsidR="00B3717B" w:rsidRPr="00C8478D" w:rsidRDefault="00B3717B" w:rsidP="00BD3E25">
            <w:pPr>
              <w:spacing w:line="280" w:lineRule="exact"/>
              <w:rPr>
                <w:sz w:val="18"/>
                <w:szCs w:val="18"/>
              </w:rPr>
            </w:pPr>
          </w:p>
        </w:tc>
        <w:tc>
          <w:tcPr>
            <w:tcW w:w="1275" w:type="dxa"/>
            <w:shd w:val="clear" w:color="auto" w:fill="auto"/>
            <w:vAlign w:val="center"/>
          </w:tcPr>
          <w:p w14:paraId="08ABC617" w14:textId="1F57081B" w:rsidR="00B3717B" w:rsidRDefault="00B3717B" w:rsidP="00BD3E25">
            <w:pPr>
              <w:spacing w:line="280" w:lineRule="exact"/>
              <w:jc w:val="center"/>
              <w:rPr>
                <w:sz w:val="18"/>
                <w:szCs w:val="18"/>
              </w:rPr>
            </w:pPr>
            <w:r>
              <w:rPr>
                <w:rFonts w:hint="eastAsia"/>
                <w:sz w:val="18"/>
                <w:szCs w:val="18"/>
              </w:rPr>
              <w:t>p</w:t>
            </w:r>
            <w:r>
              <w:rPr>
                <w:sz w:val="18"/>
                <w:szCs w:val="18"/>
              </w:rPr>
              <w:t>.</w:t>
            </w:r>
            <w:r w:rsidR="00263B52">
              <w:rPr>
                <w:rFonts w:hint="eastAsia"/>
                <w:sz w:val="18"/>
                <w:szCs w:val="18"/>
              </w:rPr>
              <w:t>200</w:t>
            </w:r>
            <w:r>
              <w:rPr>
                <w:rFonts w:hint="eastAsia"/>
                <w:sz w:val="18"/>
                <w:szCs w:val="18"/>
              </w:rPr>
              <w:t>～</w:t>
            </w:r>
            <w:r w:rsidR="00263B52">
              <w:rPr>
                <w:rFonts w:hint="eastAsia"/>
                <w:sz w:val="18"/>
                <w:szCs w:val="18"/>
              </w:rPr>
              <w:t>201</w:t>
            </w:r>
          </w:p>
        </w:tc>
        <w:tc>
          <w:tcPr>
            <w:tcW w:w="2268" w:type="dxa"/>
            <w:shd w:val="clear" w:color="auto" w:fill="auto"/>
          </w:tcPr>
          <w:p w14:paraId="40DB07EB" w14:textId="21E8F80D"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空間における</w:t>
            </w:r>
            <w:r w:rsidR="00263B52">
              <w:rPr>
                <w:rFonts w:hint="eastAsia"/>
                <w:color w:val="000000" w:themeColor="text1"/>
                <w:sz w:val="18"/>
                <w:szCs w:val="18"/>
              </w:rPr>
              <w:t>2</w:t>
            </w:r>
            <w:r>
              <w:rPr>
                <w:rFonts w:hint="eastAsia"/>
                <w:color w:val="000000" w:themeColor="text1"/>
                <w:sz w:val="18"/>
                <w:szCs w:val="18"/>
              </w:rPr>
              <w:t>平面の位置関係を理解する。</w:t>
            </w:r>
          </w:p>
        </w:tc>
        <w:tc>
          <w:tcPr>
            <w:tcW w:w="3119" w:type="dxa"/>
          </w:tcPr>
          <w:p w14:paraId="433E5A00" w14:textId="527E1B27" w:rsidR="00263B52" w:rsidRDefault="00263B52" w:rsidP="00A21D5C">
            <w:pPr>
              <w:spacing w:line="280" w:lineRule="exact"/>
              <w:ind w:left="180" w:hangingChars="100" w:hanging="180"/>
              <w:rPr>
                <w:color w:val="000000" w:themeColor="text1"/>
                <w:sz w:val="18"/>
                <w:szCs w:val="18"/>
              </w:rPr>
            </w:pPr>
            <w:r>
              <w:rPr>
                <w:rFonts w:hint="eastAsia"/>
                <w:color w:val="000000" w:themeColor="text1"/>
                <w:sz w:val="18"/>
                <w:szCs w:val="18"/>
              </w:rPr>
              <w:t>・空間における</w:t>
            </w:r>
            <w:r>
              <w:rPr>
                <w:rFonts w:hint="eastAsia"/>
                <w:color w:val="000000" w:themeColor="text1"/>
                <w:sz w:val="18"/>
                <w:szCs w:val="18"/>
              </w:rPr>
              <w:t>2</w:t>
            </w:r>
            <w:r>
              <w:rPr>
                <w:rFonts w:hint="eastAsia"/>
                <w:color w:val="000000" w:themeColor="text1"/>
                <w:sz w:val="18"/>
                <w:szCs w:val="18"/>
              </w:rPr>
              <w:t>直線の位置関係をもとに，</w:t>
            </w:r>
            <w:r>
              <w:rPr>
                <w:rFonts w:hint="eastAsia"/>
                <w:color w:val="000000" w:themeColor="text1"/>
                <w:sz w:val="18"/>
                <w:szCs w:val="18"/>
              </w:rPr>
              <w:t>2</w:t>
            </w:r>
            <w:r>
              <w:rPr>
                <w:rFonts w:hint="eastAsia"/>
                <w:color w:val="000000" w:themeColor="text1"/>
                <w:sz w:val="18"/>
                <w:szCs w:val="18"/>
              </w:rPr>
              <w:t>平面の位置関係について考える。</w:t>
            </w:r>
          </w:p>
          <w:p w14:paraId="322B008E" w14:textId="0180BF7A" w:rsidR="00B3717B"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・空間における</w:t>
            </w:r>
            <w:r>
              <w:rPr>
                <w:rFonts w:hint="eastAsia"/>
                <w:color w:val="000000" w:themeColor="text1"/>
                <w:sz w:val="18"/>
                <w:szCs w:val="18"/>
              </w:rPr>
              <w:t>2</w:t>
            </w:r>
            <w:r>
              <w:rPr>
                <w:rFonts w:hint="eastAsia"/>
                <w:color w:val="000000" w:themeColor="text1"/>
                <w:sz w:val="18"/>
                <w:szCs w:val="18"/>
              </w:rPr>
              <w:t>平面の位置関係について知る。</w:t>
            </w:r>
          </w:p>
          <w:p w14:paraId="749B0437" w14:textId="4EA48FF8" w:rsidR="00A21D5C"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・交線，なす角の意味を知る。</w:t>
            </w:r>
          </w:p>
          <w:p w14:paraId="02904925" w14:textId="77777777" w:rsidR="00E96DA4" w:rsidRDefault="00E96DA4" w:rsidP="00BD3E25">
            <w:pPr>
              <w:spacing w:line="280" w:lineRule="exact"/>
              <w:rPr>
                <w:color w:val="000000"/>
                <w:sz w:val="18"/>
                <w:szCs w:val="18"/>
              </w:rPr>
            </w:pPr>
            <w:r>
              <w:rPr>
                <w:rFonts w:hint="eastAsia"/>
                <w:color w:val="000000"/>
                <w:sz w:val="18"/>
                <w:szCs w:val="18"/>
              </w:rPr>
              <w:t>〔用語・記号〕</w:t>
            </w:r>
          </w:p>
          <w:p w14:paraId="2DCB989D" w14:textId="4C714409" w:rsidR="00E96DA4" w:rsidRPr="007213A7" w:rsidRDefault="00263B52" w:rsidP="00BD3E25">
            <w:pPr>
              <w:spacing w:line="280" w:lineRule="exact"/>
              <w:rPr>
                <w:color w:val="000000" w:themeColor="text1"/>
                <w:sz w:val="18"/>
                <w:szCs w:val="18"/>
              </w:rPr>
            </w:pPr>
            <w:r w:rsidRPr="00C8478D">
              <w:rPr>
                <w:rFonts w:hint="eastAsia"/>
                <w:sz w:val="18"/>
                <w:szCs w:val="18"/>
              </w:rPr>
              <w:t>平行，</w:t>
            </w:r>
            <w:r w:rsidRPr="00C8478D">
              <w:rPr>
                <w:rFonts w:hint="eastAsia"/>
                <w:i/>
                <w:sz w:val="18"/>
                <w:szCs w:val="18"/>
              </w:rPr>
              <w:t xml:space="preserve">// </w:t>
            </w:r>
            <w:r w:rsidRPr="00C8478D">
              <w:rPr>
                <w:rFonts w:hint="eastAsia"/>
                <w:sz w:val="18"/>
                <w:szCs w:val="18"/>
              </w:rPr>
              <w:t>，</w:t>
            </w:r>
            <w:r w:rsidR="00E96DA4">
              <w:rPr>
                <w:rFonts w:hint="eastAsia"/>
                <w:sz w:val="18"/>
                <w:szCs w:val="18"/>
              </w:rPr>
              <w:t>交線，なす角</w:t>
            </w:r>
            <w:r>
              <w:rPr>
                <w:rFonts w:hint="eastAsia"/>
                <w:sz w:val="18"/>
                <w:szCs w:val="18"/>
              </w:rPr>
              <w:t>，</w:t>
            </w:r>
            <w:r w:rsidRPr="00C8478D">
              <w:rPr>
                <w:rFonts w:hint="eastAsia"/>
                <w:sz w:val="18"/>
                <w:szCs w:val="18"/>
              </w:rPr>
              <w:t>垂直，⊥</w:t>
            </w:r>
          </w:p>
        </w:tc>
        <w:tc>
          <w:tcPr>
            <w:tcW w:w="2126" w:type="dxa"/>
            <w:shd w:val="clear" w:color="auto" w:fill="auto"/>
            <w:vAlign w:val="center"/>
          </w:tcPr>
          <w:p w14:paraId="76AA9B7E" w14:textId="7AEEEB06"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0A1C3686" w14:textId="304BDBF3"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〇空間における</w:t>
            </w:r>
            <w:r w:rsidR="00263B52">
              <w:rPr>
                <w:rFonts w:hint="eastAsia"/>
                <w:color w:val="000000" w:themeColor="text1"/>
                <w:sz w:val="18"/>
                <w:szCs w:val="18"/>
              </w:rPr>
              <w:t>2</w:t>
            </w:r>
            <w:r>
              <w:rPr>
                <w:rFonts w:hint="eastAsia"/>
                <w:color w:val="000000" w:themeColor="text1"/>
                <w:sz w:val="18"/>
                <w:szCs w:val="18"/>
              </w:rPr>
              <w:t>平面の位置関係を理解している。</w:t>
            </w:r>
          </w:p>
        </w:tc>
        <w:tc>
          <w:tcPr>
            <w:tcW w:w="3220" w:type="dxa"/>
            <w:shd w:val="clear" w:color="auto" w:fill="auto"/>
          </w:tcPr>
          <w:p w14:paraId="77646EFE" w14:textId="0F7A7E43"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〇空間における</w:t>
            </w:r>
            <w:r w:rsidR="00263B52">
              <w:rPr>
                <w:rFonts w:hint="eastAsia"/>
                <w:color w:val="000000" w:themeColor="text1"/>
                <w:sz w:val="18"/>
                <w:szCs w:val="18"/>
              </w:rPr>
              <w:t>2</w:t>
            </w:r>
            <w:r>
              <w:rPr>
                <w:rFonts w:hint="eastAsia"/>
                <w:color w:val="000000" w:themeColor="text1"/>
                <w:sz w:val="18"/>
                <w:szCs w:val="18"/>
              </w:rPr>
              <w:t>平面の位置関係</w:t>
            </w:r>
            <w:r w:rsidR="00263B52">
              <w:rPr>
                <w:rFonts w:hint="eastAsia"/>
                <w:color w:val="000000" w:themeColor="text1"/>
                <w:sz w:val="18"/>
                <w:szCs w:val="18"/>
              </w:rPr>
              <w:t>を，既習の内容と関連づけて考えることができる。</w:t>
            </w:r>
          </w:p>
        </w:tc>
        <w:tc>
          <w:tcPr>
            <w:tcW w:w="3191" w:type="dxa"/>
            <w:shd w:val="clear" w:color="auto" w:fill="auto"/>
          </w:tcPr>
          <w:p w14:paraId="63030EF1" w14:textId="77777777" w:rsidR="00B3717B" w:rsidRPr="007213A7" w:rsidRDefault="00B3717B" w:rsidP="00BD3E25">
            <w:pPr>
              <w:spacing w:line="280" w:lineRule="exact"/>
              <w:rPr>
                <w:color w:val="000000" w:themeColor="text1"/>
                <w:sz w:val="18"/>
                <w:szCs w:val="18"/>
              </w:rPr>
            </w:pPr>
          </w:p>
        </w:tc>
      </w:tr>
      <w:tr w:rsidR="00B3717B" w:rsidRPr="00C8478D" w14:paraId="729F55FB" w14:textId="77777777" w:rsidTr="00A8740F">
        <w:trPr>
          <w:trHeight w:val="1170"/>
        </w:trPr>
        <w:tc>
          <w:tcPr>
            <w:tcW w:w="421" w:type="dxa"/>
            <w:vAlign w:val="center"/>
          </w:tcPr>
          <w:p w14:paraId="3317724F" w14:textId="223B29D0" w:rsidR="00B3717B" w:rsidRDefault="00263B52" w:rsidP="00BD3E25">
            <w:pPr>
              <w:spacing w:line="280" w:lineRule="exact"/>
              <w:ind w:left="180" w:hangingChars="100" w:hanging="180"/>
              <w:jc w:val="center"/>
              <w:rPr>
                <w:sz w:val="18"/>
                <w:szCs w:val="18"/>
              </w:rPr>
            </w:pPr>
            <w:r>
              <w:rPr>
                <w:rFonts w:hint="eastAsia"/>
                <w:sz w:val="18"/>
                <w:szCs w:val="18"/>
              </w:rPr>
              <w:lastRenderedPageBreak/>
              <w:t>7</w:t>
            </w:r>
          </w:p>
        </w:tc>
        <w:tc>
          <w:tcPr>
            <w:tcW w:w="567" w:type="dxa"/>
            <w:vMerge w:val="restart"/>
            <w:shd w:val="clear" w:color="auto" w:fill="auto"/>
            <w:textDirection w:val="tbRlV"/>
            <w:vAlign w:val="center"/>
          </w:tcPr>
          <w:p w14:paraId="258912E6" w14:textId="792AD0B6" w:rsidR="00B3717B" w:rsidRPr="00C8478D" w:rsidRDefault="00BD3E25" w:rsidP="00BD3E25">
            <w:pPr>
              <w:spacing w:line="280" w:lineRule="exact"/>
              <w:ind w:left="113" w:right="113"/>
              <w:jc w:val="center"/>
              <w:rPr>
                <w:sz w:val="18"/>
                <w:szCs w:val="18"/>
              </w:rPr>
            </w:pPr>
            <w:r>
              <w:rPr>
                <w:rFonts w:hint="eastAsia"/>
                <w:sz w:val="18"/>
                <w:szCs w:val="18"/>
              </w:rPr>
              <w:t>３　立体のいろいろな見方</w:t>
            </w:r>
          </w:p>
        </w:tc>
        <w:tc>
          <w:tcPr>
            <w:tcW w:w="1275" w:type="dxa"/>
            <w:shd w:val="clear" w:color="auto" w:fill="auto"/>
            <w:vAlign w:val="center"/>
          </w:tcPr>
          <w:p w14:paraId="16A6BF00" w14:textId="2E6438CE" w:rsidR="00B3717B" w:rsidRDefault="00B3717B" w:rsidP="00BD3E25">
            <w:pPr>
              <w:spacing w:line="280" w:lineRule="exact"/>
              <w:jc w:val="center"/>
              <w:rPr>
                <w:sz w:val="18"/>
                <w:szCs w:val="18"/>
              </w:rPr>
            </w:pPr>
            <w:r>
              <w:rPr>
                <w:rFonts w:hint="eastAsia"/>
                <w:sz w:val="18"/>
                <w:szCs w:val="18"/>
              </w:rPr>
              <w:t>p</w:t>
            </w:r>
            <w:r>
              <w:rPr>
                <w:sz w:val="18"/>
                <w:szCs w:val="18"/>
              </w:rPr>
              <w:t>.</w:t>
            </w:r>
            <w:r w:rsidR="00263B52">
              <w:rPr>
                <w:rFonts w:hint="eastAsia"/>
                <w:sz w:val="18"/>
                <w:szCs w:val="18"/>
              </w:rPr>
              <w:t>202</w:t>
            </w:r>
            <w:r>
              <w:rPr>
                <w:rFonts w:hint="eastAsia"/>
                <w:sz w:val="18"/>
                <w:szCs w:val="18"/>
              </w:rPr>
              <w:t>～</w:t>
            </w:r>
            <w:r w:rsidR="00263B52">
              <w:rPr>
                <w:rFonts w:hint="eastAsia"/>
                <w:sz w:val="18"/>
                <w:szCs w:val="18"/>
              </w:rPr>
              <w:t>203</w:t>
            </w:r>
          </w:p>
        </w:tc>
        <w:tc>
          <w:tcPr>
            <w:tcW w:w="2268" w:type="dxa"/>
            <w:shd w:val="clear" w:color="auto" w:fill="auto"/>
          </w:tcPr>
          <w:p w14:paraId="5483A7A7" w14:textId="7517ABDB" w:rsidR="00263B52" w:rsidRDefault="00263B52" w:rsidP="00BD3E25">
            <w:pPr>
              <w:spacing w:line="280" w:lineRule="exact"/>
              <w:ind w:leftChars="18" w:left="38"/>
              <w:rPr>
                <w:color w:val="000000" w:themeColor="text1"/>
                <w:sz w:val="18"/>
                <w:szCs w:val="18"/>
              </w:rPr>
            </w:pPr>
            <w:r>
              <w:rPr>
                <w:rFonts w:hint="eastAsia"/>
                <w:color w:val="000000" w:themeColor="text1"/>
                <w:sz w:val="18"/>
                <w:szCs w:val="18"/>
              </w:rPr>
              <w:t>点と平面の距離，</w:t>
            </w:r>
            <w:r>
              <w:rPr>
                <w:rFonts w:hint="eastAsia"/>
                <w:color w:val="000000" w:themeColor="text1"/>
                <w:sz w:val="18"/>
                <w:szCs w:val="18"/>
              </w:rPr>
              <w:t>2</w:t>
            </w:r>
            <w:r>
              <w:rPr>
                <w:rFonts w:hint="eastAsia"/>
                <w:color w:val="000000" w:themeColor="text1"/>
                <w:sz w:val="18"/>
                <w:szCs w:val="18"/>
              </w:rPr>
              <w:t>平面の距離を理解する。</w:t>
            </w:r>
          </w:p>
          <w:p w14:paraId="15FA1461" w14:textId="6A803BD1" w:rsidR="00B3717B" w:rsidRPr="007213A7" w:rsidRDefault="00263B52" w:rsidP="00BD3E25">
            <w:pPr>
              <w:spacing w:line="280" w:lineRule="exact"/>
              <w:ind w:leftChars="18" w:left="38"/>
              <w:rPr>
                <w:color w:val="000000" w:themeColor="text1"/>
                <w:sz w:val="18"/>
                <w:szCs w:val="18"/>
              </w:rPr>
            </w:pPr>
            <w:r>
              <w:rPr>
                <w:rFonts w:hint="eastAsia"/>
                <w:color w:val="000000" w:themeColor="text1"/>
                <w:sz w:val="18"/>
                <w:szCs w:val="18"/>
              </w:rPr>
              <w:t>また，</w:t>
            </w:r>
            <w:r w:rsidR="00B3717B">
              <w:rPr>
                <w:rFonts w:hint="eastAsia"/>
                <w:color w:val="000000" w:themeColor="text1"/>
                <w:sz w:val="18"/>
                <w:szCs w:val="18"/>
              </w:rPr>
              <w:t>立体を，平面図形の運動によって構成されたものとみることができるようになる。</w:t>
            </w:r>
          </w:p>
        </w:tc>
        <w:tc>
          <w:tcPr>
            <w:tcW w:w="3119" w:type="dxa"/>
          </w:tcPr>
          <w:p w14:paraId="2326B0E4" w14:textId="2D5381AE" w:rsidR="00B3717B"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・点と平面の距離，</w:t>
            </w:r>
            <w:r>
              <w:rPr>
                <w:rFonts w:hint="eastAsia"/>
                <w:color w:val="000000" w:themeColor="text1"/>
                <w:sz w:val="18"/>
                <w:szCs w:val="18"/>
              </w:rPr>
              <w:t>2</w:t>
            </w:r>
            <w:r>
              <w:rPr>
                <w:rFonts w:hint="eastAsia"/>
                <w:color w:val="000000" w:themeColor="text1"/>
                <w:sz w:val="18"/>
                <w:szCs w:val="18"/>
              </w:rPr>
              <w:t>平面の距離の意味を知る。</w:t>
            </w:r>
          </w:p>
          <w:p w14:paraId="77A2BF1B" w14:textId="4B409919" w:rsidR="00A21D5C"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・面や線が動い</w:t>
            </w:r>
            <w:r w:rsidR="00263B52">
              <w:rPr>
                <w:rFonts w:hint="eastAsia"/>
                <w:color w:val="000000" w:themeColor="text1"/>
                <w:sz w:val="18"/>
                <w:szCs w:val="18"/>
              </w:rPr>
              <w:t>てできる</w:t>
            </w:r>
            <w:r>
              <w:rPr>
                <w:rFonts w:hint="eastAsia"/>
                <w:color w:val="000000" w:themeColor="text1"/>
                <w:sz w:val="18"/>
                <w:szCs w:val="18"/>
              </w:rPr>
              <w:t>立体</w:t>
            </w:r>
            <w:r w:rsidR="00263B52">
              <w:rPr>
                <w:rFonts w:hint="eastAsia"/>
                <w:color w:val="000000" w:themeColor="text1"/>
                <w:sz w:val="18"/>
                <w:szCs w:val="18"/>
              </w:rPr>
              <w:t>について</w:t>
            </w:r>
            <w:r w:rsidR="001871DE">
              <w:rPr>
                <w:rFonts w:hint="eastAsia"/>
                <w:color w:val="000000" w:themeColor="text1"/>
                <w:sz w:val="18"/>
                <w:szCs w:val="18"/>
              </w:rPr>
              <w:t>考える。</w:t>
            </w:r>
          </w:p>
          <w:p w14:paraId="3958AAE4" w14:textId="77777777" w:rsidR="00E96DA4" w:rsidRDefault="00E96DA4" w:rsidP="00BD3E25">
            <w:pPr>
              <w:spacing w:line="280" w:lineRule="exact"/>
              <w:rPr>
                <w:color w:val="000000"/>
                <w:sz w:val="18"/>
                <w:szCs w:val="18"/>
              </w:rPr>
            </w:pPr>
            <w:r>
              <w:rPr>
                <w:rFonts w:hint="eastAsia"/>
                <w:color w:val="000000"/>
                <w:sz w:val="18"/>
                <w:szCs w:val="18"/>
              </w:rPr>
              <w:t>〔用語・記号〕</w:t>
            </w:r>
          </w:p>
          <w:p w14:paraId="35EC9B9D" w14:textId="7CF30BD5" w:rsidR="00E96DA4" w:rsidRPr="007213A7" w:rsidRDefault="00E96DA4" w:rsidP="00BD3E25">
            <w:pPr>
              <w:spacing w:line="280" w:lineRule="exact"/>
              <w:rPr>
                <w:color w:val="000000" w:themeColor="text1"/>
                <w:sz w:val="18"/>
                <w:szCs w:val="18"/>
              </w:rPr>
            </w:pPr>
            <w:r>
              <w:rPr>
                <w:rFonts w:hint="eastAsia"/>
                <w:color w:val="000000"/>
                <w:sz w:val="18"/>
                <w:szCs w:val="18"/>
              </w:rPr>
              <w:t>距離</w:t>
            </w:r>
          </w:p>
        </w:tc>
        <w:tc>
          <w:tcPr>
            <w:tcW w:w="2126" w:type="dxa"/>
            <w:shd w:val="clear" w:color="auto" w:fill="auto"/>
            <w:vAlign w:val="center"/>
          </w:tcPr>
          <w:p w14:paraId="511AAFB9" w14:textId="2B5A5DFB" w:rsidR="00B3717B" w:rsidRPr="007213A7" w:rsidRDefault="00B3717B" w:rsidP="00263B5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5BCEA719" w14:textId="1C0EDA5E" w:rsidR="00263B52" w:rsidRDefault="00263B52" w:rsidP="00BD3E25">
            <w:pPr>
              <w:spacing w:line="280" w:lineRule="exact"/>
              <w:ind w:left="175" w:hangingChars="97" w:hanging="175"/>
              <w:rPr>
                <w:color w:val="000000" w:themeColor="text1"/>
                <w:sz w:val="18"/>
                <w:szCs w:val="18"/>
              </w:rPr>
            </w:pPr>
            <w:r>
              <w:rPr>
                <w:rFonts w:hint="eastAsia"/>
                <w:color w:val="000000" w:themeColor="text1"/>
                <w:sz w:val="18"/>
                <w:szCs w:val="18"/>
              </w:rPr>
              <w:t>〇点と平面の距離，</w:t>
            </w:r>
            <w:r>
              <w:rPr>
                <w:rFonts w:hint="eastAsia"/>
                <w:color w:val="000000" w:themeColor="text1"/>
                <w:sz w:val="18"/>
                <w:szCs w:val="18"/>
              </w:rPr>
              <w:t>2</w:t>
            </w:r>
            <w:r>
              <w:rPr>
                <w:rFonts w:hint="eastAsia"/>
                <w:color w:val="000000" w:themeColor="text1"/>
                <w:sz w:val="18"/>
                <w:szCs w:val="18"/>
              </w:rPr>
              <w:t>平面の距離について理解している。</w:t>
            </w:r>
          </w:p>
          <w:p w14:paraId="07D4364F" w14:textId="6FF9C385"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〇立体を，平面図形の運動によって構成されたものとみることができる。</w:t>
            </w:r>
          </w:p>
        </w:tc>
        <w:tc>
          <w:tcPr>
            <w:tcW w:w="3220" w:type="dxa"/>
            <w:shd w:val="clear" w:color="auto" w:fill="auto"/>
          </w:tcPr>
          <w:p w14:paraId="73342FF7" w14:textId="77777777" w:rsidR="00B3717B" w:rsidRPr="007213A7" w:rsidRDefault="00B3717B" w:rsidP="00BD3E25">
            <w:pPr>
              <w:spacing w:line="280" w:lineRule="exact"/>
              <w:ind w:left="175" w:hangingChars="97" w:hanging="175"/>
              <w:rPr>
                <w:color w:val="000000" w:themeColor="text1"/>
                <w:sz w:val="18"/>
                <w:szCs w:val="18"/>
              </w:rPr>
            </w:pPr>
          </w:p>
        </w:tc>
        <w:tc>
          <w:tcPr>
            <w:tcW w:w="3191" w:type="dxa"/>
            <w:shd w:val="clear" w:color="auto" w:fill="auto"/>
          </w:tcPr>
          <w:p w14:paraId="34210A92" w14:textId="77777777" w:rsidR="00B3717B" w:rsidRPr="007213A7" w:rsidRDefault="00B3717B" w:rsidP="00BD3E25">
            <w:pPr>
              <w:spacing w:line="280" w:lineRule="exact"/>
              <w:rPr>
                <w:color w:val="000000" w:themeColor="text1"/>
                <w:sz w:val="18"/>
                <w:szCs w:val="18"/>
              </w:rPr>
            </w:pPr>
          </w:p>
        </w:tc>
      </w:tr>
      <w:tr w:rsidR="00B3717B" w:rsidRPr="00C8478D" w14:paraId="0B11BF4D" w14:textId="77777777" w:rsidTr="001871DE">
        <w:trPr>
          <w:trHeight w:val="557"/>
        </w:trPr>
        <w:tc>
          <w:tcPr>
            <w:tcW w:w="421" w:type="dxa"/>
            <w:vAlign w:val="center"/>
          </w:tcPr>
          <w:p w14:paraId="65B2814E" w14:textId="219FA781" w:rsidR="00B3717B" w:rsidRDefault="00263B52" w:rsidP="00BD3E25">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cPr>
          <w:p w14:paraId="0C1788BF" w14:textId="77777777" w:rsidR="00B3717B" w:rsidRPr="00C8478D" w:rsidRDefault="00B3717B" w:rsidP="00BD3E25">
            <w:pPr>
              <w:spacing w:line="280" w:lineRule="exact"/>
              <w:rPr>
                <w:sz w:val="18"/>
                <w:szCs w:val="18"/>
              </w:rPr>
            </w:pPr>
          </w:p>
        </w:tc>
        <w:tc>
          <w:tcPr>
            <w:tcW w:w="1275" w:type="dxa"/>
            <w:shd w:val="clear" w:color="auto" w:fill="auto"/>
            <w:vAlign w:val="center"/>
          </w:tcPr>
          <w:p w14:paraId="7DE5C114" w14:textId="2D650F57" w:rsidR="00B3717B" w:rsidRDefault="00B3717B" w:rsidP="00BD3E25">
            <w:pPr>
              <w:spacing w:line="280" w:lineRule="exact"/>
              <w:jc w:val="center"/>
              <w:rPr>
                <w:sz w:val="18"/>
                <w:szCs w:val="18"/>
              </w:rPr>
            </w:pPr>
            <w:r>
              <w:rPr>
                <w:rFonts w:hint="eastAsia"/>
                <w:sz w:val="18"/>
                <w:szCs w:val="18"/>
              </w:rPr>
              <w:t>p</w:t>
            </w:r>
            <w:r>
              <w:rPr>
                <w:sz w:val="18"/>
                <w:szCs w:val="18"/>
              </w:rPr>
              <w:t>.20</w:t>
            </w:r>
            <w:r w:rsidR="005E595D">
              <w:rPr>
                <w:rFonts w:hint="eastAsia"/>
                <w:sz w:val="18"/>
                <w:szCs w:val="18"/>
              </w:rPr>
              <w:t>4</w:t>
            </w:r>
            <w:r>
              <w:rPr>
                <w:rFonts w:hint="eastAsia"/>
                <w:sz w:val="18"/>
                <w:szCs w:val="18"/>
              </w:rPr>
              <w:t>～</w:t>
            </w:r>
            <w:r>
              <w:rPr>
                <w:sz w:val="18"/>
                <w:szCs w:val="18"/>
              </w:rPr>
              <w:t>20</w:t>
            </w:r>
            <w:r w:rsidR="005E595D">
              <w:rPr>
                <w:rFonts w:hint="eastAsia"/>
                <w:sz w:val="18"/>
                <w:szCs w:val="18"/>
              </w:rPr>
              <w:t>5</w:t>
            </w:r>
          </w:p>
        </w:tc>
        <w:tc>
          <w:tcPr>
            <w:tcW w:w="2268" w:type="dxa"/>
            <w:shd w:val="clear" w:color="auto" w:fill="auto"/>
          </w:tcPr>
          <w:p w14:paraId="51405C6D" w14:textId="77777777" w:rsidR="005E595D" w:rsidRDefault="00B3717B" w:rsidP="00BD3E25">
            <w:pPr>
              <w:spacing w:line="280" w:lineRule="exact"/>
              <w:ind w:leftChars="18" w:left="38"/>
              <w:rPr>
                <w:color w:val="000000" w:themeColor="text1"/>
                <w:sz w:val="18"/>
                <w:szCs w:val="18"/>
              </w:rPr>
            </w:pPr>
            <w:r>
              <w:rPr>
                <w:rFonts w:hint="eastAsia"/>
                <w:color w:val="000000" w:themeColor="text1"/>
                <w:sz w:val="18"/>
                <w:szCs w:val="18"/>
              </w:rPr>
              <w:t>回転体の意味</w:t>
            </w:r>
            <w:r w:rsidR="005E595D">
              <w:rPr>
                <w:rFonts w:hint="eastAsia"/>
                <w:color w:val="000000" w:themeColor="text1"/>
                <w:sz w:val="18"/>
                <w:szCs w:val="18"/>
              </w:rPr>
              <w:t>と回転体の性質</w:t>
            </w:r>
            <w:r>
              <w:rPr>
                <w:rFonts w:hint="eastAsia"/>
                <w:color w:val="000000" w:themeColor="text1"/>
                <w:sz w:val="18"/>
                <w:szCs w:val="18"/>
              </w:rPr>
              <w:t>を理解</w:t>
            </w:r>
            <w:r w:rsidR="005E595D">
              <w:rPr>
                <w:rFonts w:hint="eastAsia"/>
                <w:color w:val="000000" w:themeColor="text1"/>
                <w:sz w:val="18"/>
                <w:szCs w:val="18"/>
              </w:rPr>
              <w:t>する。</w:t>
            </w:r>
          </w:p>
          <w:p w14:paraId="722D1738" w14:textId="0A098211" w:rsidR="00B3717B" w:rsidRPr="007213A7" w:rsidRDefault="005E595D" w:rsidP="00BD3E25">
            <w:pPr>
              <w:spacing w:line="280" w:lineRule="exact"/>
              <w:ind w:leftChars="18" w:left="38"/>
              <w:rPr>
                <w:color w:val="000000" w:themeColor="text1"/>
                <w:sz w:val="18"/>
                <w:szCs w:val="18"/>
              </w:rPr>
            </w:pPr>
            <w:r>
              <w:rPr>
                <w:rFonts w:hint="eastAsia"/>
                <w:color w:val="000000" w:themeColor="text1"/>
                <w:sz w:val="18"/>
                <w:szCs w:val="18"/>
              </w:rPr>
              <w:t>また，平面図形</w:t>
            </w:r>
            <w:r w:rsidR="00B3717B">
              <w:rPr>
                <w:rFonts w:hint="eastAsia"/>
                <w:color w:val="000000" w:themeColor="text1"/>
                <w:sz w:val="18"/>
                <w:szCs w:val="18"/>
              </w:rPr>
              <w:t>を回転させてできる</w:t>
            </w:r>
            <w:r>
              <w:rPr>
                <w:rFonts w:hint="eastAsia"/>
                <w:color w:val="000000" w:themeColor="text1"/>
                <w:sz w:val="18"/>
                <w:szCs w:val="18"/>
              </w:rPr>
              <w:t>立体を</w:t>
            </w:r>
            <w:r w:rsidR="00BD3E25">
              <w:rPr>
                <w:rFonts w:hint="eastAsia"/>
                <w:color w:val="000000" w:themeColor="text1"/>
                <w:sz w:val="18"/>
                <w:szCs w:val="18"/>
              </w:rPr>
              <w:t>見取図で表すことができるようになる。</w:t>
            </w:r>
          </w:p>
        </w:tc>
        <w:tc>
          <w:tcPr>
            <w:tcW w:w="3119" w:type="dxa"/>
          </w:tcPr>
          <w:p w14:paraId="3FCBF532" w14:textId="3650D87E" w:rsidR="005E595D" w:rsidRDefault="005E595D" w:rsidP="001871DE">
            <w:pPr>
              <w:spacing w:line="280" w:lineRule="exact"/>
              <w:ind w:left="180" w:hangingChars="100" w:hanging="180"/>
              <w:rPr>
                <w:color w:val="000000" w:themeColor="text1"/>
                <w:sz w:val="18"/>
                <w:szCs w:val="18"/>
              </w:rPr>
            </w:pPr>
            <w:r>
              <w:rPr>
                <w:rFonts w:hint="eastAsia"/>
                <w:color w:val="000000" w:themeColor="text1"/>
                <w:sz w:val="18"/>
                <w:szCs w:val="18"/>
              </w:rPr>
              <w:t>・長方形，直角三角形を回転させてできる立体の形を考える。</w:t>
            </w:r>
          </w:p>
          <w:p w14:paraId="389C5F3F" w14:textId="017D5253" w:rsidR="00B3717B" w:rsidRDefault="001871DE" w:rsidP="001871DE">
            <w:pPr>
              <w:spacing w:line="280" w:lineRule="exact"/>
              <w:ind w:left="180" w:hangingChars="100" w:hanging="180"/>
              <w:rPr>
                <w:color w:val="000000" w:themeColor="text1"/>
                <w:sz w:val="18"/>
                <w:szCs w:val="18"/>
              </w:rPr>
            </w:pPr>
            <w:r>
              <w:rPr>
                <w:rFonts w:hint="eastAsia"/>
                <w:color w:val="000000" w:themeColor="text1"/>
                <w:sz w:val="18"/>
                <w:szCs w:val="18"/>
              </w:rPr>
              <w:t>・回転体，回転の軸，母線の意味を知る。</w:t>
            </w:r>
          </w:p>
          <w:p w14:paraId="24488EC9" w14:textId="629C05E0" w:rsidR="005E595D" w:rsidRDefault="005E595D" w:rsidP="001871DE">
            <w:pPr>
              <w:spacing w:line="280" w:lineRule="exact"/>
              <w:ind w:left="180" w:hangingChars="100" w:hanging="180"/>
              <w:rPr>
                <w:color w:val="000000" w:themeColor="text1"/>
                <w:sz w:val="18"/>
                <w:szCs w:val="18"/>
              </w:rPr>
            </w:pPr>
            <w:r>
              <w:rPr>
                <w:rFonts w:hint="eastAsia"/>
                <w:color w:val="000000" w:themeColor="text1"/>
                <w:sz w:val="18"/>
                <w:szCs w:val="18"/>
              </w:rPr>
              <w:t>・回転体の性質について考える。</w:t>
            </w:r>
          </w:p>
          <w:p w14:paraId="3D587244" w14:textId="3C407FBA" w:rsidR="001871DE" w:rsidRDefault="001871DE" w:rsidP="001871DE">
            <w:pPr>
              <w:spacing w:line="280" w:lineRule="exact"/>
              <w:ind w:left="180" w:hangingChars="100" w:hanging="180"/>
              <w:rPr>
                <w:color w:val="000000" w:themeColor="text1"/>
                <w:sz w:val="18"/>
                <w:szCs w:val="18"/>
              </w:rPr>
            </w:pPr>
            <w:r>
              <w:rPr>
                <w:rFonts w:hint="eastAsia"/>
                <w:color w:val="000000" w:themeColor="text1"/>
                <w:sz w:val="18"/>
                <w:szCs w:val="18"/>
              </w:rPr>
              <w:t>・いろいろな図形を回転させてできる</w:t>
            </w:r>
            <w:r w:rsidR="005E595D">
              <w:rPr>
                <w:rFonts w:hint="eastAsia"/>
                <w:color w:val="000000" w:themeColor="text1"/>
                <w:sz w:val="18"/>
                <w:szCs w:val="18"/>
              </w:rPr>
              <w:t>立体</w:t>
            </w:r>
            <w:r>
              <w:rPr>
                <w:rFonts w:hint="eastAsia"/>
                <w:color w:val="000000" w:themeColor="text1"/>
                <w:sz w:val="18"/>
                <w:szCs w:val="18"/>
              </w:rPr>
              <w:t>を見取図で表す。</w:t>
            </w:r>
          </w:p>
          <w:p w14:paraId="4811342C" w14:textId="77777777" w:rsidR="00E96DA4" w:rsidRDefault="00E96DA4" w:rsidP="00BD3E25">
            <w:pPr>
              <w:spacing w:line="280" w:lineRule="exact"/>
              <w:rPr>
                <w:color w:val="000000"/>
                <w:sz w:val="18"/>
                <w:szCs w:val="18"/>
              </w:rPr>
            </w:pPr>
            <w:r>
              <w:rPr>
                <w:rFonts w:hint="eastAsia"/>
                <w:color w:val="000000"/>
                <w:sz w:val="18"/>
                <w:szCs w:val="18"/>
              </w:rPr>
              <w:t>〔用語・記号〕</w:t>
            </w:r>
          </w:p>
          <w:p w14:paraId="46E0C265" w14:textId="570B456A" w:rsidR="00E96DA4" w:rsidRPr="007213A7" w:rsidRDefault="00E96DA4" w:rsidP="00BD3E25">
            <w:pPr>
              <w:spacing w:line="280" w:lineRule="exact"/>
              <w:rPr>
                <w:color w:val="000000" w:themeColor="text1"/>
                <w:sz w:val="18"/>
                <w:szCs w:val="18"/>
              </w:rPr>
            </w:pPr>
            <w:r w:rsidRPr="00C8478D">
              <w:rPr>
                <w:rFonts w:hint="eastAsia"/>
                <w:sz w:val="18"/>
                <w:szCs w:val="18"/>
              </w:rPr>
              <w:t>回転体，回転の軸，母線</w:t>
            </w:r>
          </w:p>
        </w:tc>
        <w:tc>
          <w:tcPr>
            <w:tcW w:w="2126" w:type="dxa"/>
            <w:shd w:val="clear" w:color="auto" w:fill="auto"/>
            <w:vAlign w:val="center"/>
          </w:tcPr>
          <w:p w14:paraId="378E6AB1" w14:textId="1398C297"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2C20486" w14:textId="77777777" w:rsidR="005E595D" w:rsidRDefault="00BD3E25" w:rsidP="00BD3E25">
            <w:pPr>
              <w:spacing w:line="280" w:lineRule="exact"/>
              <w:ind w:left="175" w:hangingChars="97" w:hanging="175"/>
              <w:rPr>
                <w:color w:val="000000" w:themeColor="text1"/>
                <w:sz w:val="18"/>
                <w:szCs w:val="18"/>
              </w:rPr>
            </w:pPr>
            <w:r>
              <w:rPr>
                <w:rFonts w:hint="eastAsia"/>
                <w:color w:val="000000" w:themeColor="text1"/>
                <w:sz w:val="18"/>
                <w:szCs w:val="18"/>
              </w:rPr>
              <w:t>〇回転体の意味</w:t>
            </w:r>
            <w:r w:rsidR="005E595D">
              <w:rPr>
                <w:rFonts w:hint="eastAsia"/>
                <w:color w:val="000000" w:themeColor="text1"/>
                <w:sz w:val="18"/>
                <w:szCs w:val="18"/>
              </w:rPr>
              <w:t>と回転体の性質</w:t>
            </w:r>
            <w:r>
              <w:rPr>
                <w:rFonts w:hint="eastAsia"/>
                <w:color w:val="000000" w:themeColor="text1"/>
                <w:sz w:val="18"/>
                <w:szCs w:val="18"/>
              </w:rPr>
              <w:t>を理解し</w:t>
            </w:r>
            <w:r w:rsidR="005E595D">
              <w:rPr>
                <w:rFonts w:hint="eastAsia"/>
                <w:color w:val="000000" w:themeColor="text1"/>
                <w:sz w:val="18"/>
                <w:szCs w:val="18"/>
              </w:rPr>
              <w:t>ている。</w:t>
            </w:r>
          </w:p>
          <w:p w14:paraId="6D9FE582" w14:textId="01433309" w:rsidR="00B3717B" w:rsidRPr="007213A7" w:rsidRDefault="005E595D" w:rsidP="00BD3E25">
            <w:pPr>
              <w:spacing w:line="280" w:lineRule="exact"/>
              <w:ind w:left="175" w:hangingChars="97" w:hanging="175"/>
              <w:rPr>
                <w:color w:val="000000" w:themeColor="text1"/>
                <w:sz w:val="18"/>
                <w:szCs w:val="18"/>
              </w:rPr>
            </w:pPr>
            <w:r>
              <w:rPr>
                <w:rFonts w:hint="eastAsia"/>
                <w:color w:val="000000" w:themeColor="text1"/>
                <w:sz w:val="18"/>
                <w:szCs w:val="18"/>
              </w:rPr>
              <w:t>〇平面</w:t>
            </w:r>
            <w:r w:rsidR="00BD3E25">
              <w:rPr>
                <w:rFonts w:hint="eastAsia"/>
                <w:color w:val="000000" w:themeColor="text1"/>
                <w:sz w:val="18"/>
                <w:szCs w:val="18"/>
              </w:rPr>
              <w:t>図形を回転させてできる</w:t>
            </w:r>
            <w:r>
              <w:rPr>
                <w:rFonts w:hint="eastAsia"/>
                <w:color w:val="000000" w:themeColor="text1"/>
                <w:sz w:val="18"/>
                <w:szCs w:val="18"/>
              </w:rPr>
              <w:t>立体</w:t>
            </w:r>
            <w:r w:rsidR="00BD3E25">
              <w:rPr>
                <w:rFonts w:hint="eastAsia"/>
                <w:color w:val="000000" w:themeColor="text1"/>
                <w:sz w:val="18"/>
                <w:szCs w:val="18"/>
              </w:rPr>
              <w:t>を見取図で表すことができる。</w:t>
            </w:r>
          </w:p>
        </w:tc>
        <w:tc>
          <w:tcPr>
            <w:tcW w:w="3220" w:type="dxa"/>
            <w:shd w:val="clear" w:color="auto" w:fill="auto"/>
          </w:tcPr>
          <w:p w14:paraId="2A34AAEF" w14:textId="77777777" w:rsidR="00B3717B" w:rsidRPr="007213A7" w:rsidRDefault="00B3717B" w:rsidP="00BD3E25">
            <w:pPr>
              <w:spacing w:line="280" w:lineRule="exact"/>
              <w:ind w:left="175" w:hangingChars="97" w:hanging="175"/>
              <w:rPr>
                <w:color w:val="000000" w:themeColor="text1"/>
                <w:sz w:val="18"/>
                <w:szCs w:val="18"/>
              </w:rPr>
            </w:pPr>
          </w:p>
        </w:tc>
        <w:tc>
          <w:tcPr>
            <w:tcW w:w="3191" w:type="dxa"/>
            <w:shd w:val="clear" w:color="auto" w:fill="auto"/>
          </w:tcPr>
          <w:p w14:paraId="418E4C4B" w14:textId="77777777" w:rsidR="00B3717B" w:rsidRPr="007213A7" w:rsidRDefault="00B3717B" w:rsidP="00BD3E25">
            <w:pPr>
              <w:spacing w:line="280" w:lineRule="exact"/>
              <w:rPr>
                <w:color w:val="000000" w:themeColor="text1"/>
                <w:sz w:val="18"/>
                <w:szCs w:val="18"/>
              </w:rPr>
            </w:pPr>
          </w:p>
        </w:tc>
      </w:tr>
      <w:tr w:rsidR="00263B52" w:rsidRPr="00C8478D" w14:paraId="3F46243B" w14:textId="77777777" w:rsidTr="00A8740F">
        <w:trPr>
          <w:trHeight w:val="911"/>
        </w:trPr>
        <w:tc>
          <w:tcPr>
            <w:tcW w:w="421" w:type="dxa"/>
            <w:vAlign w:val="center"/>
          </w:tcPr>
          <w:p w14:paraId="42E4AF96" w14:textId="19408C5A" w:rsidR="00263B52" w:rsidRDefault="00263B52" w:rsidP="00BD3E25">
            <w:pPr>
              <w:spacing w:line="280" w:lineRule="exact"/>
              <w:ind w:left="180" w:hangingChars="100" w:hanging="180"/>
              <w:jc w:val="center"/>
              <w:rPr>
                <w:sz w:val="18"/>
                <w:szCs w:val="18"/>
              </w:rPr>
            </w:pPr>
            <w:r>
              <w:rPr>
                <w:rFonts w:hint="eastAsia"/>
                <w:sz w:val="18"/>
                <w:szCs w:val="18"/>
              </w:rPr>
              <w:t>9</w:t>
            </w:r>
          </w:p>
        </w:tc>
        <w:tc>
          <w:tcPr>
            <w:tcW w:w="567" w:type="dxa"/>
            <w:vMerge/>
            <w:shd w:val="clear" w:color="auto" w:fill="auto"/>
          </w:tcPr>
          <w:p w14:paraId="5A30D353" w14:textId="77777777" w:rsidR="00263B52" w:rsidRPr="00C8478D" w:rsidRDefault="00263B52" w:rsidP="00BD3E25">
            <w:pPr>
              <w:spacing w:line="280" w:lineRule="exact"/>
              <w:rPr>
                <w:sz w:val="18"/>
                <w:szCs w:val="18"/>
              </w:rPr>
            </w:pPr>
          </w:p>
        </w:tc>
        <w:tc>
          <w:tcPr>
            <w:tcW w:w="1275" w:type="dxa"/>
            <w:shd w:val="clear" w:color="auto" w:fill="auto"/>
            <w:vAlign w:val="center"/>
          </w:tcPr>
          <w:p w14:paraId="1E27FC15" w14:textId="3C141AB6" w:rsidR="00263B52" w:rsidRDefault="00263B52" w:rsidP="00BD3E25">
            <w:pPr>
              <w:spacing w:line="280" w:lineRule="exact"/>
              <w:jc w:val="center"/>
              <w:rPr>
                <w:sz w:val="18"/>
                <w:szCs w:val="18"/>
              </w:rPr>
            </w:pPr>
            <w:r>
              <w:rPr>
                <w:rFonts w:hint="eastAsia"/>
                <w:sz w:val="18"/>
                <w:szCs w:val="18"/>
              </w:rPr>
              <w:t>p</w:t>
            </w:r>
            <w:r>
              <w:rPr>
                <w:sz w:val="18"/>
                <w:szCs w:val="18"/>
              </w:rPr>
              <w:t>.20</w:t>
            </w:r>
            <w:r w:rsidR="004A551E">
              <w:rPr>
                <w:rFonts w:hint="eastAsia"/>
                <w:sz w:val="18"/>
                <w:szCs w:val="18"/>
              </w:rPr>
              <w:t>6</w:t>
            </w:r>
            <w:r>
              <w:rPr>
                <w:rFonts w:hint="eastAsia"/>
                <w:sz w:val="18"/>
                <w:szCs w:val="18"/>
              </w:rPr>
              <w:t>～</w:t>
            </w:r>
            <w:r>
              <w:rPr>
                <w:sz w:val="18"/>
                <w:szCs w:val="18"/>
              </w:rPr>
              <w:t>20</w:t>
            </w:r>
            <w:r w:rsidR="004A551E">
              <w:rPr>
                <w:rFonts w:hint="eastAsia"/>
                <w:sz w:val="18"/>
                <w:szCs w:val="18"/>
              </w:rPr>
              <w:t>7</w:t>
            </w:r>
          </w:p>
        </w:tc>
        <w:tc>
          <w:tcPr>
            <w:tcW w:w="2268" w:type="dxa"/>
            <w:shd w:val="clear" w:color="auto" w:fill="auto"/>
          </w:tcPr>
          <w:p w14:paraId="7EFE7ECD" w14:textId="254D50B1" w:rsidR="00263B52" w:rsidRPr="007213A7" w:rsidRDefault="00263B52" w:rsidP="00BD3E25">
            <w:pPr>
              <w:spacing w:line="280" w:lineRule="exact"/>
              <w:ind w:leftChars="18" w:left="38"/>
              <w:rPr>
                <w:color w:val="000000" w:themeColor="text1"/>
                <w:sz w:val="18"/>
                <w:szCs w:val="18"/>
              </w:rPr>
            </w:pPr>
            <w:r>
              <w:rPr>
                <w:rFonts w:hint="eastAsia"/>
                <w:color w:val="000000" w:themeColor="text1"/>
                <w:sz w:val="18"/>
                <w:szCs w:val="18"/>
              </w:rPr>
              <w:t>投影図の意味を理解し，立体の投影図をかくことができるようになる。</w:t>
            </w:r>
          </w:p>
        </w:tc>
        <w:tc>
          <w:tcPr>
            <w:tcW w:w="3119" w:type="dxa"/>
          </w:tcPr>
          <w:p w14:paraId="0C663063" w14:textId="11C4F9AB" w:rsidR="00263B52" w:rsidRDefault="00263B52" w:rsidP="00BD3E25">
            <w:pPr>
              <w:spacing w:line="280" w:lineRule="exact"/>
              <w:rPr>
                <w:color w:val="000000" w:themeColor="text1"/>
                <w:sz w:val="18"/>
                <w:szCs w:val="18"/>
              </w:rPr>
            </w:pPr>
            <w:r>
              <w:rPr>
                <w:rFonts w:hint="eastAsia"/>
                <w:color w:val="000000" w:themeColor="text1"/>
                <w:sz w:val="18"/>
                <w:szCs w:val="18"/>
              </w:rPr>
              <w:t>・投影図の</w:t>
            </w:r>
            <w:r w:rsidR="004A551E">
              <w:rPr>
                <w:rFonts w:hint="eastAsia"/>
                <w:color w:val="000000" w:themeColor="text1"/>
                <w:sz w:val="18"/>
                <w:szCs w:val="18"/>
              </w:rPr>
              <w:t>必要性と</w:t>
            </w:r>
            <w:r>
              <w:rPr>
                <w:rFonts w:hint="eastAsia"/>
                <w:color w:val="000000" w:themeColor="text1"/>
                <w:sz w:val="18"/>
                <w:szCs w:val="18"/>
              </w:rPr>
              <w:t>意味を知る。</w:t>
            </w:r>
          </w:p>
          <w:p w14:paraId="38B61C59" w14:textId="0EF9DCD7" w:rsidR="00263B52" w:rsidRDefault="00263B52" w:rsidP="001871DE">
            <w:pPr>
              <w:spacing w:line="280" w:lineRule="exact"/>
              <w:ind w:left="180" w:hangingChars="100" w:hanging="180"/>
              <w:rPr>
                <w:color w:val="000000" w:themeColor="text1"/>
                <w:sz w:val="18"/>
                <w:szCs w:val="18"/>
              </w:rPr>
            </w:pPr>
            <w:r>
              <w:rPr>
                <w:rFonts w:hint="eastAsia"/>
                <w:color w:val="000000" w:themeColor="text1"/>
                <w:sz w:val="18"/>
                <w:szCs w:val="18"/>
              </w:rPr>
              <w:t>・具体的な立体を投影図に表したり，投影図からもとの立体を読み取ったりする。</w:t>
            </w:r>
          </w:p>
          <w:p w14:paraId="00650727" w14:textId="77777777" w:rsidR="00263B52" w:rsidRDefault="00263B52" w:rsidP="00BD3E25">
            <w:pPr>
              <w:spacing w:line="280" w:lineRule="exact"/>
              <w:rPr>
                <w:color w:val="000000"/>
                <w:sz w:val="18"/>
                <w:szCs w:val="18"/>
              </w:rPr>
            </w:pPr>
            <w:r>
              <w:rPr>
                <w:rFonts w:hint="eastAsia"/>
                <w:color w:val="000000"/>
                <w:sz w:val="18"/>
                <w:szCs w:val="18"/>
              </w:rPr>
              <w:t>〔用語・記号〕</w:t>
            </w:r>
          </w:p>
          <w:p w14:paraId="04538220" w14:textId="3ED020D6" w:rsidR="00263B52" w:rsidRPr="007213A7" w:rsidRDefault="00263B52" w:rsidP="00BD3E25">
            <w:pPr>
              <w:spacing w:line="280" w:lineRule="exact"/>
              <w:rPr>
                <w:color w:val="000000" w:themeColor="text1"/>
                <w:sz w:val="18"/>
                <w:szCs w:val="18"/>
              </w:rPr>
            </w:pPr>
            <w:r w:rsidRPr="00C8478D">
              <w:rPr>
                <w:rFonts w:hint="eastAsia"/>
                <w:sz w:val="18"/>
                <w:szCs w:val="18"/>
              </w:rPr>
              <w:t>立面図，平面図，投影図</w:t>
            </w:r>
          </w:p>
        </w:tc>
        <w:tc>
          <w:tcPr>
            <w:tcW w:w="2126" w:type="dxa"/>
            <w:shd w:val="clear" w:color="auto" w:fill="auto"/>
            <w:vAlign w:val="center"/>
          </w:tcPr>
          <w:p w14:paraId="12B3BEA6" w14:textId="5D947D21" w:rsidR="00263B52" w:rsidRPr="007213A7" w:rsidRDefault="00263B52"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14A5A28D" w14:textId="30AA7D3C" w:rsidR="00263B52" w:rsidRPr="007213A7" w:rsidRDefault="00263B52" w:rsidP="00BD3E25">
            <w:pPr>
              <w:spacing w:line="280" w:lineRule="exact"/>
              <w:ind w:left="175" w:hangingChars="97" w:hanging="175"/>
              <w:rPr>
                <w:color w:val="000000" w:themeColor="text1"/>
                <w:sz w:val="18"/>
                <w:szCs w:val="18"/>
              </w:rPr>
            </w:pPr>
            <w:r>
              <w:rPr>
                <w:rFonts w:hint="eastAsia"/>
                <w:color w:val="000000" w:themeColor="text1"/>
                <w:sz w:val="18"/>
                <w:szCs w:val="18"/>
              </w:rPr>
              <w:t>〇投影図の意味を理解し，立体の投影図をかくことができる。</w:t>
            </w:r>
          </w:p>
        </w:tc>
        <w:tc>
          <w:tcPr>
            <w:tcW w:w="3220" w:type="dxa"/>
            <w:shd w:val="clear" w:color="auto" w:fill="auto"/>
          </w:tcPr>
          <w:p w14:paraId="3159B033" w14:textId="349F284E" w:rsidR="00263B52" w:rsidRPr="007213A7" w:rsidRDefault="00263B52" w:rsidP="00BD3E25">
            <w:pPr>
              <w:spacing w:line="280" w:lineRule="exact"/>
              <w:ind w:left="175" w:hangingChars="97" w:hanging="175"/>
              <w:rPr>
                <w:color w:val="000000" w:themeColor="text1"/>
                <w:sz w:val="18"/>
                <w:szCs w:val="18"/>
              </w:rPr>
            </w:pPr>
            <w:r>
              <w:rPr>
                <w:rFonts w:hint="eastAsia"/>
                <w:color w:val="000000" w:themeColor="text1"/>
                <w:sz w:val="18"/>
                <w:szCs w:val="18"/>
              </w:rPr>
              <w:t>〇見取図と投影図を関連づけ</w:t>
            </w:r>
            <w:r w:rsidR="0001799E">
              <w:rPr>
                <w:rFonts w:hint="eastAsia"/>
                <w:color w:val="000000" w:themeColor="text1"/>
                <w:sz w:val="18"/>
                <w:szCs w:val="18"/>
              </w:rPr>
              <w:t>て考え</w:t>
            </w:r>
            <w:r>
              <w:rPr>
                <w:rFonts w:hint="eastAsia"/>
                <w:color w:val="000000" w:themeColor="text1"/>
                <w:sz w:val="18"/>
                <w:szCs w:val="18"/>
              </w:rPr>
              <w:t>ることができる。</w:t>
            </w:r>
          </w:p>
        </w:tc>
        <w:tc>
          <w:tcPr>
            <w:tcW w:w="3191" w:type="dxa"/>
            <w:shd w:val="clear" w:color="auto" w:fill="auto"/>
          </w:tcPr>
          <w:p w14:paraId="58C9581D" w14:textId="60F3D04C" w:rsidR="00263B52" w:rsidRPr="0092736F" w:rsidRDefault="0092736F" w:rsidP="0092736F">
            <w:pPr>
              <w:spacing w:line="280" w:lineRule="exact"/>
              <w:ind w:left="175" w:hangingChars="97" w:hanging="175"/>
              <w:rPr>
                <w:color w:val="000000" w:themeColor="text1"/>
                <w:sz w:val="18"/>
                <w:szCs w:val="18"/>
              </w:rPr>
            </w:pPr>
            <w:r>
              <w:rPr>
                <w:rFonts w:hint="eastAsia"/>
                <w:color w:val="000000" w:themeColor="text1"/>
                <w:sz w:val="18"/>
                <w:szCs w:val="18"/>
              </w:rPr>
              <w:t>〇投影図のよさについて考えようとしている。</w:t>
            </w:r>
          </w:p>
        </w:tc>
      </w:tr>
      <w:tr w:rsidR="00263B52" w:rsidRPr="00C8478D" w14:paraId="32F931C6" w14:textId="77777777" w:rsidTr="00A8740F">
        <w:trPr>
          <w:trHeight w:val="340"/>
        </w:trPr>
        <w:tc>
          <w:tcPr>
            <w:tcW w:w="421" w:type="dxa"/>
            <w:vAlign w:val="center"/>
          </w:tcPr>
          <w:p w14:paraId="00E8C128" w14:textId="5FC5CA6A" w:rsidR="00263B52" w:rsidRDefault="00263B52" w:rsidP="00BD3E25">
            <w:pPr>
              <w:spacing w:line="280" w:lineRule="exact"/>
              <w:ind w:left="180" w:hangingChars="100" w:hanging="180"/>
              <w:jc w:val="center"/>
              <w:rPr>
                <w:sz w:val="18"/>
                <w:szCs w:val="18"/>
              </w:rPr>
            </w:pPr>
            <w:r>
              <w:rPr>
                <w:rFonts w:hint="eastAsia"/>
                <w:sz w:val="18"/>
                <w:szCs w:val="18"/>
              </w:rPr>
              <w:t>10</w:t>
            </w:r>
          </w:p>
        </w:tc>
        <w:tc>
          <w:tcPr>
            <w:tcW w:w="567" w:type="dxa"/>
            <w:shd w:val="clear" w:color="auto" w:fill="auto"/>
          </w:tcPr>
          <w:p w14:paraId="7C46C736" w14:textId="77777777" w:rsidR="00263B52" w:rsidRPr="00C8478D" w:rsidRDefault="00263B52" w:rsidP="00BD3E25">
            <w:pPr>
              <w:spacing w:line="280" w:lineRule="exact"/>
              <w:rPr>
                <w:sz w:val="18"/>
                <w:szCs w:val="18"/>
              </w:rPr>
            </w:pPr>
          </w:p>
        </w:tc>
        <w:tc>
          <w:tcPr>
            <w:tcW w:w="1275" w:type="dxa"/>
            <w:shd w:val="clear" w:color="auto" w:fill="auto"/>
            <w:vAlign w:val="center"/>
          </w:tcPr>
          <w:p w14:paraId="42555EDA" w14:textId="3CCF5963" w:rsidR="00263B52" w:rsidRDefault="00263B52" w:rsidP="00BD3E25">
            <w:pPr>
              <w:spacing w:line="280" w:lineRule="exact"/>
              <w:jc w:val="center"/>
              <w:rPr>
                <w:sz w:val="18"/>
                <w:szCs w:val="18"/>
              </w:rPr>
            </w:pPr>
            <w:r>
              <w:rPr>
                <w:rFonts w:hint="eastAsia"/>
                <w:sz w:val="18"/>
                <w:szCs w:val="18"/>
              </w:rPr>
              <w:t>p</w:t>
            </w:r>
            <w:r>
              <w:rPr>
                <w:sz w:val="18"/>
                <w:szCs w:val="18"/>
              </w:rPr>
              <w:t>.20</w:t>
            </w:r>
            <w:r w:rsidR="00BD2719">
              <w:rPr>
                <w:rFonts w:hint="eastAsia"/>
                <w:sz w:val="18"/>
                <w:szCs w:val="18"/>
              </w:rPr>
              <w:t>8</w:t>
            </w:r>
          </w:p>
        </w:tc>
        <w:tc>
          <w:tcPr>
            <w:tcW w:w="2268" w:type="dxa"/>
            <w:shd w:val="clear" w:color="auto" w:fill="auto"/>
          </w:tcPr>
          <w:p w14:paraId="6024965A" w14:textId="77777777" w:rsidR="00263B52" w:rsidRPr="007213A7" w:rsidRDefault="00263B52" w:rsidP="00BD3E25">
            <w:pPr>
              <w:spacing w:line="280" w:lineRule="exact"/>
              <w:ind w:leftChars="18" w:left="38"/>
              <w:rPr>
                <w:color w:val="000000" w:themeColor="text1"/>
                <w:sz w:val="18"/>
                <w:szCs w:val="18"/>
              </w:rPr>
            </w:pPr>
          </w:p>
        </w:tc>
        <w:tc>
          <w:tcPr>
            <w:tcW w:w="3119" w:type="dxa"/>
          </w:tcPr>
          <w:p w14:paraId="76A8EDA2" w14:textId="45047375" w:rsidR="00263B52" w:rsidRPr="007213A7" w:rsidRDefault="00263B52" w:rsidP="00BD3E25">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49B1521E" w14:textId="77777777" w:rsidR="00263B52" w:rsidRPr="007213A7" w:rsidRDefault="00263B52" w:rsidP="00BD3E25">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32A822E3" w14:textId="77777777" w:rsidR="00263B52" w:rsidRPr="007213A7" w:rsidRDefault="00263B52" w:rsidP="00BD3E25">
            <w:pPr>
              <w:spacing w:line="280" w:lineRule="exact"/>
              <w:ind w:left="175" w:hangingChars="97" w:hanging="175"/>
              <w:rPr>
                <w:color w:val="000000" w:themeColor="text1"/>
                <w:sz w:val="18"/>
                <w:szCs w:val="18"/>
              </w:rPr>
            </w:pPr>
          </w:p>
        </w:tc>
        <w:tc>
          <w:tcPr>
            <w:tcW w:w="3220" w:type="dxa"/>
            <w:shd w:val="clear" w:color="auto" w:fill="auto"/>
          </w:tcPr>
          <w:p w14:paraId="774F3E12" w14:textId="77777777" w:rsidR="00263B52" w:rsidRPr="007213A7" w:rsidRDefault="00263B52" w:rsidP="00BD3E25">
            <w:pPr>
              <w:spacing w:line="280" w:lineRule="exact"/>
              <w:ind w:left="175" w:hangingChars="97" w:hanging="175"/>
              <w:rPr>
                <w:color w:val="000000" w:themeColor="text1"/>
                <w:sz w:val="18"/>
                <w:szCs w:val="18"/>
              </w:rPr>
            </w:pPr>
          </w:p>
        </w:tc>
        <w:tc>
          <w:tcPr>
            <w:tcW w:w="3191" w:type="dxa"/>
            <w:shd w:val="clear" w:color="auto" w:fill="auto"/>
          </w:tcPr>
          <w:p w14:paraId="360D300D" w14:textId="77777777" w:rsidR="00263B52" w:rsidRPr="007213A7" w:rsidRDefault="00263B52" w:rsidP="00BD3E25">
            <w:pPr>
              <w:spacing w:line="280" w:lineRule="exact"/>
              <w:rPr>
                <w:color w:val="000000" w:themeColor="text1"/>
                <w:sz w:val="18"/>
                <w:szCs w:val="18"/>
              </w:rPr>
            </w:pPr>
          </w:p>
        </w:tc>
      </w:tr>
    </w:tbl>
    <w:p w14:paraId="0460ED53" w14:textId="77777777" w:rsidR="005434E4" w:rsidRDefault="005434E4" w:rsidP="005434E4">
      <w:pPr>
        <w:widowControl/>
        <w:jc w:val="left"/>
        <w:rPr>
          <w:rFonts w:ascii="ＭＳ ゴシック" w:eastAsia="ＭＳ ゴシック" w:hAnsi="ＭＳ ゴシック"/>
        </w:rPr>
      </w:pPr>
    </w:p>
    <w:p w14:paraId="5C1ECD36" w14:textId="6C627308" w:rsidR="007213A7" w:rsidRPr="00B16F97" w:rsidRDefault="00E72C20"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50501E"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立体の体積と表面積</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8B4868E" w14:textId="77777777" w:rsidTr="00A8740F">
        <w:tc>
          <w:tcPr>
            <w:tcW w:w="421" w:type="dxa"/>
            <w:vMerge w:val="restart"/>
            <w:tcBorders>
              <w:left w:val="single" w:sz="4" w:space="0" w:color="auto"/>
              <w:right w:val="single" w:sz="4" w:space="0" w:color="auto"/>
            </w:tcBorders>
            <w:shd w:val="clear" w:color="auto" w:fill="7F7F7F"/>
            <w:vAlign w:val="center"/>
          </w:tcPr>
          <w:p w14:paraId="24B38B20"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6ED23CB"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282DC12"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141504B"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11B2181A" w14:textId="77777777" w:rsidR="007213A7" w:rsidRDefault="007213A7" w:rsidP="00E66588">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8536287" w14:textId="77777777" w:rsidR="007213A7" w:rsidRPr="00D1331C" w:rsidRDefault="007213A7" w:rsidP="00E66588">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1F7C104"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11AB4B96" w14:textId="77777777" w:rsidTr="00A8740F">
        <w:tc>
          <w:tcPr>
            <w:tcW w:w="421" w:type="dxa"/>
            <w:vMerge/>
            <w:tcBorders>
              <w:left w:val="single" w:sz="4" w:space="0" w:color="auto"/>
              <w:right w:val="single" w:sz="4" w:space="0" w:color="auto"/>
            </w:tcBorders>
            <w:shd w:val="clear" w:color="auto" w:fill="7F7F7F"/>
          </w:tcPr>
          <w:p w14:paraId="109AAFBC" w14:textId="77777777" w:rsidR="007213A7" w:rsidRPr="00294AB4" w:rsidRDefault="007213A7" w:rsidP="00E66588">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95470FA" w14:textId="77777777" w:rsidR="007213A7" w:rsidRPr="00294AB4" w:rsidRDefault="007213A7" w:rsidP="00E66588">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77EEAB4" w14:textId="77777777" w:rsidR="007213A7" w:rsidRPr="00294AB4" w:rsidRDefault="007213A7" w:rsidP="00E66588">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AFEEAF6" w14:textId="77777777" w:rsidR="007213A7" w:rsidRPr="00294AB4" w:rsidRDefault="007213A7" w:rsidP="00E66588">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088A499" w14:textId="77777777" w:rsidR="007213A7" w:rsidRPr="00294AB4" w:rsidRDefault="007213A7" w:rsidP="00E66588">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51F7B7D" w14:textId="77777777" w:rsidR="007213A7" w:rsidRPr="00294AB4" w:rsidRDefault="007213A7" w:rsidP="00E66588">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3D1588E"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13F1A07"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CD63B3D"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7782E" w:rsidRPr="00C8478D" w14:paraId="0A65AC75" w14:textId="77777777" w:rsidTr="00A8740F">
        <w:trPr>
          <w:cantSplit/>
          <w:trHeight w:val="1524"/>
        </w:trPr>
        <w:tc>
          <w:tcPr>
            <w:tcW w:w="421" w:type="dxa"/>
            <w:vAlign w:val="center"/>
          </w:tcPr>
          <w:p w14:paraId="737F6459" w14:textId="11D5C62F" w:rsidR="0077782E" w:rsidRPr="00C8478D" w:rsidRDefault="0001799E" w:rsidP="00E66588">
            <w:pPr>
              <w:spacing w:line="280" w:lineRule="exact"/>
              <w:ind w:left="180" w:hangingChars="100" w:hanging="180"/>
              <w:jc w:val="center"/>
              <w:rPr>
                <w:sz w:val="18"/>
                <w:szCs w:val="18"/>
              </w:rPr>
            </w:pPr>
            <w:r>
              <w:rPr>
                <w:rFonts w:hint="eastAsia"/>
                <w:sz w:val="18"/>
                <w:szCs w:val="18"/>
              </w:rPr>
              <w:t>11</w:t>
            </w:r>
          </w:p>
        </w:tc>
        <w:tc>
          <w:tcPr>
            <w:tcW w:w="567" w:type="dxa"/>
            <w:shd w:val="clear" w:color="auto" w:fill="auto"/>
            <w:textDirection w:val="tbRlV"/>
            <w:vAlign w:val="center"/>
          </w:tcPr>
          <w:p w14:paraId="7939A6A3" w14:textId="0B1D58C2" w:rsidR="0077782E" w:rsidRPr="0024195E" w:rsidRDefault="00C104A9" w:rsidP="00E66588">
            <w:pPr>
              <w:spacing w:line="280" w:lineRule="exact"/>
              <w:ind w:left="180" w:right="113" w:hangingChars="100" w:hanging="180"/>
              <w:jc w:val="center"/>
              <w:rPr>
                <w:sz w:val="18"/>
                <w:szCs w:val="18"/>
              </w:rPr>
            </w:pPr>
            <w:r w:rsidRPr="0024195E">
              <w:rPr>
                <w:rFonts w:hint="eastAsia"/>
                <w:sz w:val="18"/>
                <w:szCs w:val="18"/>
              </w:rPr>
              <w:t>１　立体の体積</w:t>
            </w:r>
          </w:p>
        </w:tc>
        <w:tc>
          <w:tcPr>
            <w:tcW w:w="1275" w:type="dxa"/>
            <w:shd w:val="clear" w:color="auto" w:fill="auto"/>
            <w:vAlign w:val="center"/>
          </w:tcPr>
          <w:p w14:paraId="33BAA23E" w14:textId="7727B92A" w:rsidR="0077782E" w:rsidRPr="00C8478D" w:rsidRDefault="0077782E" w:rsidP="00E66588">
            <w:pPr>
              <w:spacing w:line="280" w:lineRule="exact"/>
              <w:jc w:val="center"/>
              <w:rPr>
                <w:sz w:val="18"/>
                <w:szCs w:val="18"/>
              </w:rPr>
            </w:pPr>
            <w:r w:rsidRPr="00C8478D">
              <w:rPr>
                <w:rFonts w:hint="eastAsia"/>
                <w:sz w:val="18"/>
                <w:szCs w:val="18"/>
              </w:rPr>
              <w:t>p.</w:t>
            </w:r>
            <w:r>
              <w:rPr>
                <w:rFonts w:hint="eastAsia"/>
                <w:sz w:val="18"/>
                <w:szCs w:val="18"/>
              </w:rPr>
              <w:t>2</w:t>
            </w:r>
            <w:r>
              <w:rPr>
                <w:sz w:val="18"/>
                <w:szCs w:val="18"/>
              </w:rPr>
              <w:t>0</w:t>
            </w:r>
            <w:r w:rsidR="0001799E">
              <w:rPr>
                <w:rFonts w:hint="eastAsia"/>
                <w:sz w:val="18"/>
                <w:szCs w:val="18"/>
              </w:rPr>
              <w:t>9</w:t>
            </w:r>
            <w:r w:rsidRPr="00C8478D">
              <w:rPr>
                <w:rFonts w:hint="eastAsia"/>
                <w:sz w:val="18"/>
                <w:szCs w:val="18"/>
              </w:rPr>
              <w:t>～</w:t>
            </w:r>
            <w:r>
              <w:rPr>
                <w:sz w:val="18"/>
                <w:szCs w:val="18"/>
              </w:rPr>
              <w:t>2</w:t>
            </w:r>
            <w:r w:rsidR="0001799E">
              <w:rPr>
                <w:rFonts w:hint="eastAsia"/>
                <w:sz w:val="18"/>
                <w:szCs w:val="18"/>
              </w:rPr>
              <w:t>11</w:t>
            </w:r>
          </w:p>
        </w:tc>
        <w:tc>
          <w:tcPr>
            <w:tcW w:w="2268" w:type="dxa"/>
            <w:shd w:val="clear" w:color="auto" w:fill="auto"/>
          </w:tcPr>
          <w:p w14:paraId="19EEF513" w14:textId="1970D218" w:rsidR="0077782E" w:rsidRPr="007213A7" w:rsidRDefault="0077782E" w:rsidP="00E66588">
            <w:pPr>
              <w:spacing w:line="280" w:lineRule="exact"/>
              <w:ind w:leftChars="18" w:left="38"/>
              <w:rPr>
                <w:color w:val="000000" w:themeColor="text1"/>
                <w:sz w:val="18"/>
                <w:szCs w:val="18"/>
              </w:rPr>
            </w:pPr>
            <w:r>
              <w:rPr>
                <w:rFonts w:hint="eastAsia"/>
                <w:color w:val="000000" w:themeColor="text1"/>
                <w:sz w:val="18"/>
                <w:szCs w:val="18"/>
              </w:rPr>
              <w:t>角錐，円錐の体積の求め方を理解し，それらを求めることができるようになる。</w:t>
            </w:r>
          </w:p>
        </w:tc>
        <w:tc>
          <w:tcPr>
            <w:tcW w:w="3119" w:type="dxa"/>
          </w:tcPr>
          <w:p w14:paraId="795C9BB2" w14:textId="77777777" w:rsidR="0077782E"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・底面が合同で高さの等しい円柱と円錐の体積の関係について考える。</w:t>
            </w:r>
          </w:p>
          <w:p w14:paraId="7F3C977D" w14:textId="6392BDE8" w:rsidR="0024195E" w:rsidRPr="007213A7"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・角錐，円錐の体積を求める。</w:t>
            </w:r>
          </w:p>
        </w:tc>
        <w:tc>
          <w:tcPr>
            <w:tcW w:w="2126" w:type="dxa"/>
            <w:shd w:val="clear" w:color="auto" w:fill="auto"/>
            <w:vAlign w:val="center"/>
          </w:tcPr>
          <w:p w14:paraId="528CA273" w14:textId="68407BBA" w:rsidR="0077782E" w:rsidRPr="007213A7" w:rsidRDefault="00C104A9"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r w:rsidR="0001799E">
              <w:rPr>
                <w:rFonts w:ascii="BIZ UDゴシック" w:eastAsia="BIZ UDゴシック" w:hAnsi="BIZ UDゴシック" w:hint="eastAsia"/>
                <w:color w:val="000000" w:themeColor="text1"/>
                <w:sz w:val="20"/>
                <w:szCs w:val="20"/>
              </w:rPr>
              <w:t xml:space="preserve"> → D1</w:t>
            </w:r>
          </w:p>
        </w:tc>
        <w:tc>
          <w:tcPr>
            <w:tcW w:w="3195" w:type="dxa"/>
            <w:shd w:val="clear" w:color="auto" w:fill="auto"/>
          </w:tcPr>
          <w:p w14:paraId="78410258" w14:textId="4289B4AD"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〇角錐，円錐の体積の求め方を理解し，それらを求めることができる。</w:t>
            </w:r>
          </w:p>
        </w:tc>
        <w:tc>
          <w:tcPr>
            <w:tcW w:w="3220" w:type="dxa"/>
            <w:shd w:val="clear" w:color="auto" w:fill="auto"/>
          </w:tcPr>
          <w:p w14:paraId="7103F1BC" w14:textId="7CE7F17B" w:rsidR="0077782E" w:rsidRPr="007213A7" w:rsidRDefault="0001799E" w:rsidP="00E66588">
            <w:pPr>
              <w:spacing w:line="280" w:lineRule="exact"/>
              <w:ind w:left="180" w:hangingChars="100" w:hanging="180"/>
              <w:rPr>
                <w:color w:val="000000" w:themeColor="text1"/>
                <w:sz w:val="18"/>
                <w:szCs w:val="18"/>
              </w:rPr>
            </w:pPr>
            <w:r>
              <w:rPr>
                <w:rFonts w:hint="eastAsia"/>
                <w:color w:val="000000" w:themeColor="text1"/>
                <w:sz w:val="18"/>
                <w:szCs w:val="18"/>
              </w:rPr>
              <w:t>〇実験結果から，角錐や円錐の体積の求め方を考えることができる。</w:t>
            </w:r>
          </w:p>
        </w:tc>
        <w:tc>
          <w:tcPr>
            <w:tcW w:w="3191" w:type="dxa"/>
            <w:shd w:val="clear" w:color="auto" w:fill="auto"/>
          </w:tcPr>
          <w:p w14:paraId="3F5DBE98" w14:textId="495A3B39" w:rsidR="0077782E" w:rsidRPr="007213A7" w:rsidRDefault="0077782E" w:rsidP="00E66588">
            <w:pPr>
              <w:spacing w:line="280" w:lineRule="exact"/>
              <w:ind w:left="175" w:hangingChars="97" w:hanging="175"/>
              <w:rPr>
                <w:color w:val="000000" w:themeColor="text1"/>
                <w:sz w:val="18"/>
                <w:szCs w:val="18"/>
              </w:rPr>
            </w:pPr>
          </w:p>
        </w:tc>
      </w:tr>
      <w:tr w:rsidR="0077782E" w:rsidRPr="00C8478D" w14:paraId="54658282" w14:textId="77777777" w:rsidTr="00A8740F">
        <w:trPr>
          <w:trHeight w:val="1756"/>
        </w:trPr>
        <w:tc>
          <w:tcPr>
            <w:tcW w:w="421" w:type="dxa"/>
            <w:vAlign w:val="center"/>
          </w:tcPr>
          <w:p w14:paraId="7995B2CE" w14:textId="70684DC9" w:rsidR="0077782E" w:rsidRPr="00C8478D" w:rsidRDefault="0077782E" w:rsidP="00E66588">
            <w:pPr>
              <w:spacing w:line="280" w:lineRule="exact"/>
              <w:ind w:left="180" w:hangingChars="100" w:hanging="180"/>
              <w:jc w:val="center"/>
              <w:rPr>
                <w:sz w:val="18"/>
                <w:szCs w:val="18"/>
              </w:rPr>
            </w:pPr>
            <w:r>
              <w:rPr>
                <w:sz w:val="18"/>
                <w:szCs w:val="18"/>
              </w:rPr>
              <w:t>1</w:t>
            </w:r>
            <w:r w:rsidR="0001799E">
              <w:rPr>
                <w:rFonts w:hint="eastAsia"/>
                <w:sz w:val="18"/>
                <w:szCs w:val="18"/>
              </w:rPr>
              <w:t>2</w:t>
            </w:r>
          </w:p>
        </w:tc>
        <w:tc>
          <w:tcPr>
            <w:tcW w:w="567" w:type="dxa"/>
            <w:vMerge w:val="restart"/>
            <w:shd w:val="clear" w:color="auto" w:fill="auto"/>
            <w:textDirection w:val="tbRlV"/>
            <w:vAlign w:val="center"/>
          </w:tcPr>
          <w:p w14:paraId="7EF992C7" w14:textId="7433D1FA" w:rsidR="0077782E" w:rsidRPr="00C8478D" w:rsidRDefault="00C104A9" w:rsidP="00E66588">
            <w:pPr>
              <w:spacing w:line="280" w:lineRule="exact"/>
              <w:ind w:left="113" w:right="113"/>
              <w:jc w:val="center"/>
              <w:rPr>
                <w:sz w:val="18"/>
                <w:szCs w:val="18"/>
              </w:rPr>
            </w:pPr>
            <w:r>
              <w:rPr>
                <w:rFonts w:hint="eastAsia"/>
                <w:sz w:val="18"/>
                <w:szCs w:val="18"/>
              </w:rPr>
              <w:t>２　立体の展開図</w:t>
            </w:r>
          </w:p>
        </w:tc>
        <w:tc>
          <w:tcPr>
            <w:tcW w:w="1275" w:type="dxa"/>
            <w:shd w:val="clear" w:color="auto" w:fill="auto"/>
            <w:vAlign w:val="center"/>
          </w:tcPr>
          <w:p w14:paraId="4780C591" w14:textId="750E63C2" w:rsidR="0077782E" w:rsidRPr="00C8478D" w:rsidRDefault="0077782E" w:rsidP="00E66588">
            <w:pPr>
              <w:spacing w:line="280" w:lineRule="exact"/>
              <w:jc w:val="center"/>
              <w:rPr>
                <w:sz w:val="18"/>
                <w:szCs w:val="18"/>
              </w:rPr>
            </w:pPr>
            <w:r>
              <w:rPr>
                <w:rFonts w:hint="eastAsia"/>
                <w:sz w:val="18"/>
                <w:szCs w:val="18"/>
              </w:rPr>
              <w:t>p</w:t>
            </w:r>
            <w:r>
              <w:rPr>
                <w:sz w:val="18"/>
                <w:szCs w:val="18"/>
              </w:rPr>
              <w:t>.2</w:t>
            </w:r>
            <w:r w:rsidR="0001799E">
              <w:rPr>
                <w:rFonts w:hint="eastAsia"/>
                <w:sz w:val="18"/>
                <w:szCs w:val="18"/>
              </w:rPr>
              <w:t>12</w:t>
            </w:r>
            <w:r>
              <w:rPr>
                <w:rFonts w:hint="eastAsia"/>
                <w:sz w:val="18"/>
                <w:szCs w:val="18"/>
              </w:rPr>
              <w:t>～</w:t>
            </w:r>
            <w:r>
              <w:rPr>
                <w:sz w:val="18"/>
                <w:szCs w:val="18"/>
              </w:rPr>
              <w:t>2</w:t>
            </w:r>
            <w:r w:rsidR="0001799E">
              <w:rPr>
                <w:rFonts w:hint="eastAsia"/>
                <w:sz w:val="18"/>
                <w:szCs w:val="18"/>
              </w:rPr>
              <w:t>13</w:t>
            </w:r>
          </w:p>
        </w:tc>
        <w:tc>
          <w:tcPr>
            <w:tcW w:w="2268" w:type="dxa"/>
            <w:shd w:val="clear" w:color="auto" w:fill="auto"/>
          </w:tcPr>
          <w:p w14:paraId="551D7005" w14:textId="77777777" w:rsidR="0077782E" w:rsidRDefault="00C104A9" w:rsidP="00E66588">
            <w:pPr>
              <w:spacing w:line="280" w:lineRule="exact"/>
              <w:ind w:leftChars="18" w:left="38"/>
              <w:rPr>
                <w:color w:val="000000" w:themeColor="text1"/>
                <w:sz w:val="18"/>
                <w:szCs w:val="18"/>
              </w:rPr>
            </w:pPr>
            <w:r>
              <w:rPr>
                <w:rFonts w:hint="eastAsia"/>
                <w:color w:val="000000" w:themeColor="text1"/>
                <w:sz w:val="18"/>
                <w:szCs w:val="18"/>
              </w:rPr>
              <w:t>角錐の展開図について理解する。</w:t>
            </w:r>
          </w:p>
          <w:p w14:paraId="32282D75" w14:textId="0747AE1A" w:rsidR="00C104A9" w:rsidRPr="007213A7" w:rsidRDefault="00C104A9" w:rsidP="00E66588">
            <w:pPr>
              <w:spacing w:line="280" w:lineRule="exact"/>
              <w:ind w:leftChars="18" w:left="38"/>
              <w:rPr>
                <w:color w:val="000000" w:themeColor="text1"/>
                <w:sz w:val="18"/>
                <w:szCs w:val="18"/>
              </w:rPr>
            </w:pPr>
            <w:r>
              <w:rPr>
                <w:rFonts w:hint="eastAsia"/>
                <w:color w:val="000000" w:themeColor="text1"/>
                <w:sz w:val="18"/>
                <w:szCs w:val="18"/>
              </w:rPr>
              <w:t>また，角柱，円柱，角錐の見取図と展開図を関連づけて</w:t>
            </w:r>
            <w:r w:rsidR="0001799E">
              <w:rPr>
                <w:rFonts w:hint="eastAsia"/>
                <w:color w:val="000000" w:themeColor="text1"/>
                <w:sz w:val="18"/>
                <w:szCs w:val="18"/>
              </w:rPr>
              <w:t>考える</w:t>
            </w:r>
            <w:r>
              <w:rPr>
                <w:rFonts w:hint="eastAsia"/>
                <w:color w:val="000000" w:themeColor="text1"/>
                <w:sz w:val="18"/>
                <w:szCs w:val="18"/>
              </w:rPr>
              <w:t>ことができるようになる。</w:t>
            </w:r>
          </w:p>
        </w:tc>
        <w:tc>
          <w:tcPr>
            <w:tcW w:w="3119" w:type="dxa"/>
          </w:tcPr>
          <w:p w14:paraId="59EA2BED" w14:textId="31F4D72E" w:rsidR="00256486" w:rsidRDefault="00256486" w:rsidP="00256486">
            <w:pPr>
              <w:spacing w:line="280" w:lineRule="exact"/>
              <w:ind w:left="180" w:hangingChars="100" w:hanging="180"/>
              <w:rPr>
                <w:color w:val="000000" w:themeColor="text1"/>
                <w:sz w:val="18"/>
                <w:szCs w:val="18"/>
              </w:rPr>
            </w:pPr>
            <w:r>
              <w:rPr>
                <w:rFonts w:hint="eastAsia"/>
                <w:color w:val="000000" w:themeColor="text1"/>
                <w:sz w:val="18"/>
                <w:szCs w:val="18"/>
              </w:rPr>
              <w:t>・角柱，円柱の展開図について振り返る。</w:t>
            </w:r>
          </w:p>
          <w:p w14:paraId="31F87BC8" w14:textId="2F3330F6" w:rsidR="0077782E" w:rsidRDefault="0024195E" w:rsidP="00E66588">
            <w:pPr>
              <w:spacing w:line="280" w:lineRule="exact"/>
              <w:rPr>
                <w:color w:val="000000" w:themeColor="text1"/>
                <w:sz w:val="18"/>
                <w:szCs w:val="18"/>
              </w:rPr>
            </w:pPr>
            <w:r>
              <w:rPr>
                <w:rFonts w:hint="eastAsia"/>
                <w:color w:val="000000" w:themeColor="text1"/>
                <w:sz w:val="18"/>
                <w:szCs w:val="18"/>
              </w:rPr>
              <w:t>・角錐の展開図について知る。</w:t>
            </w:r>
          </w:p>
          <w:p w14:paraId="4A64BCEB" w14:textId="428C5355" w:rsidR="0024195E" w:rsidRPr="007213A7"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・立方体の展開図として適切なものを考える。</w:t>
            </w:r>
          </w:p>
        </w:tc>
        <w:tc>
          <w:tcPr>
            <w:tcW w:w="2126" w:type="dxa"/>
            <w:shd w:val="clear" w:color="auto" w:fill="auto"/>
            <w:vAlign w:val="center"/>
          </w:tcPr>
          <w:p w14:paraId="15B04DED" w14:textId="78B5FAA9" w:rsidR="0077782E" w:rsidRPr="007213A7" w:rsidRDefault="00C104A9"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7AA4CAC" w14:textId="16DEEDF8"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〇角錐の展開図について理解している。</w:t>
            </w:r>
          </w:p>
        </w:tc>
        <w:tc>
          <w:tcPr>
            <w:tcW w:w="3220" w:type="dxa"/>
            <w:shd w:val="clear" w:color="auto" w:fill="auto"/>
          </w:tcPr>
          <w:p w14:paraId="4B4C3894" w14:textId="04702BDD"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〇角柱，円柱，角錐の見取図と展開図を関連づけて</w:t>
            </w:r>
            <w:r w:rsidR="0001799E">
              <w:rPr>
                <w:rFonts w:hint="eastAsia"/>
                <w:color w:val="000000" w:themeColor="text1"/>
                <w:sz w:val="18"/>
                <w:szCs w:val="18"/>
              </w:rPr>
              <w:t>考える</w:t>
            </w:r>
            <w:r>
              <w:rPr>
                <w:rFonts w:hint="eastAsia"/>
                <w:color w:val="000000" w:themeColor="text1"/>
                <w:sz w:val="18"/>
                <w:szCs w:val="18"/>
              </w:rPr>
              <w:t>ことができる。</w:t>
            </w:r>
          </w:p>
        </w:tc>
        <w:tc>
          <w:tcPr>
            <w:tcW w:w="3191" w:type="dxa"/>
            <w:shd w:val="clear" w:color="auto" w:fill="auto"/>
          </w:tcPr>
          <w:p w14:paraId="4623544A" w14:textId="77777777" w:rsidR="0077782E" w:rsidRPr="007213A7" w:rsidRDefault="0077782E" w:rsidP="00E66588">
            <w:pPr>
              <w:spacing w:line="280" w:lineRule="exact"/>
              <w:rPr>
                <w:color w:val="000000" w:themeColor="text1"/>
                <w:sz w:val="18"/>
                <w:szCs w:val="18"/>
              </w:rPr>
            </w:pPr>
          </w:p>
        </w:tc>
      </w:tr>
      <w:tr w:rsidR="0077782E" w:rsidRPr="00C8478D" w14:paraId="4A3201C0" w14:textId="77777777" w:rsidTr="00A8740F">
        <w:trPr>
          <w:trHeight w:val="1183"/>
        </w:trPr>
        <w:tc>
          <w:tcPr>
            <w:tcW w:w="421" w:type="dxa"/>
            <w:vAlign w:val="center"/>
          </w:tcPr>
          <w:p w14:paraId="554C9715" w14:textId="1325F657" w:rsidR="0077782E" w:rsidRDefault="0077782E" w:rsidP="00E66588">
            <w:pPr>
              <w:spacing w:line="280" w:lineRule="exact"/>
              <w:ind w:left="180" w:hangingChars="100" w:hanging="180"/>
              <w:jc w:val="center"/>
              <w:rPr>
                <w:sz w:val="18"/>
                <w:szCs w:val="18"/>
              </w:rPr>
            </w:pPr>
            <w:r>
              <w:rPr>
                <w:sz w:val="18"/>
                <w:szCs w:val="18"/>
              </w:rPr>
              <w:t>1</w:t>
            </w:r>
            <w:r w:rsidR="0001799E">
              <w:rPr>
                <w:rFonts w:hint="eastAsia"/>
                <w:sz w:val="18"/>
                <w:szCs w:val="18"/>
              </w:rPr>
              <w:t>3</w:t>
            </w:r>
          </w:p>
        </w:tc>
        <w:tc>
          <w:tcPr>
            <w:tcW w:w="567" w:type="dxa"/>
            <w:vMerge/>
            <w:shd w:val="clear" w:color="auto" w:fill="auto"/>
          </w:tcPr>
          <w:p w14:paraId="764CE302" w14:textId="77777777" w:rsidR="0077782E" w:rsidRPr="00C8478D" w:rsidRDefault="0077782E" w:rsidP="00E66588">
            <w:pPr>
              <w:spacing w:line="280" w:lineRule="exact"/>
              <w:rPr>
                <w:sz w:val="18"/>
                <w:szCs w:val="18"/>
              </w:rPr>
            </w:pPr>
          </w:p>
        </w:tc>
        <w:tc>
          <w:tcPr>
            <w:tcW w:w="1275" w:type="dxa"/>
            <w:shd w:val="clear" w:color="auto" w:fill="auto"/>
            <w:vAlign w:val="center"/>
          </w:tcPr>
          <w:p w14:paraId="7EADB085" w14:textId="69BA115F" w:rsidR="0077782E" w:rsidRDefault="0077782E" w:rsidP="00E66588">
            <w:pPr>
              <w:spacing w:line="280" w:lineRule="exact"/>
              <w:jc w:val="center"/>
              <w:rPr>
                <w:sz w:val="18"/>
                <w:szCs w:val="18"/>
              </w:rPr>
            </w:pPr>
            <w:r>
              <w:rPr>
                <w:rFonts w:hint="eastAsia"/>
                <w:sz w:val="18"/>
                <w:szCs w:val="18"/>
              </w:rPr>
              <w:t>p</w:t>
            </w:r>
            <w:r>
              <w:rPr>
                <w:sz w:val="18"/>
                <w:szCs w:val="18"/>
              </w:rPr>
              <w:t>.21</w:t>
            </w:r>
            <w:r w:rsidR="00256486">
              <w:rPr>
                <w:rFonts w:hint="eastAsia"/>
                <w:sz w:val="18"/>
                <w:szCs w:val="18"/>
              </w:rPr>
              <w:t>4</w:t>
            </w:r>
            <w:r>
              <w:rPr>
                <w:rFonts w:hint="eastAsia"/>
                <w:sz w:val="18"/>
                <w:szCs w:val="18"/>
              </w:rPr>
              <w:t>～</w:t>
            </w:r>
            <w:r>
              <w:rPr>
                <w:sz w:val="18"/>
                <w:szCs w:val="18"/>
              </w:rPr>
              <w:t>21</w:t>
            </w:r>
            <w:r w:rsidR="00256486">
              <w:rPr>
                <w:rFonts w:hint="eastAsia"/>
                <w:sz w:val="18"/>
                <w:szCs w:val="18"/>
              </w:rPr>
              <w:t>5</w:t>
            </w:r>
          </w:p>
        </w:tc>
        <w:tc>
          <w:tcPr>
            <w:tcW w:w="2268" w:type="dxa"/>
            <w:shd w:val="clear" w:color="auto" w:fill="auto"/>
          </w:tcPr>
          <w:p w14:paraId="6859D4A0" w14:textId="1F4C42E1" w:rsidR="0077782E" w:rsidRPr="007213A7" w:rsidRDefault="00C104A9" w:rsidP="00E66588">
            <w:pPr>
              <w:spacing w:line="280" w:lineRule="exact"/>
              <w:ind w:leftChars="18" w:left="38"/>
              <w:rPr>
                <w:color w:val="000000" w:themeColor="text1"/>
                <w:sz w:val="18"/>
                <w:szCs w:val="18"/>
              </w:rPr>
            </w:pPr>
            <w:r>
              <w:rPr>
                <w:rFonts w:hint="eastAsia"/>
                <w:color w:val="000000" w:themeColor="text1"/>
                <w:sz w:val="18"/>
                <w:szCs w:val="18"/>
              </w:rPr>
              <w:t>円錐の展開図について理解し，見取図と展開図を関連づけて</w:t>
            </w:r>
            <w:r w:rsidR="00256486">
              <w:rPr>
                <w:rFonts w:hint="eastAsia"/>
                <w:color w:val="000000" w:themeColor="text1"/>
                <w:sz w:val="18"/>
                <w:szCs w:val="18"/>
              </w:rPr>
              <w:t>考える</w:t>
            </w:r>
            <w:r>
              <w:rPr>
                <w:rFonts w:hint="eastAsia"/>
                <w:color w:val="000000" w:themeColor="text1"/>
                <w:sz w:val="18"/>
                <w:szCs w:val="18"/>
              </w:rPr>
              <w:t>ことができるようになる。</w:t>
            </w:r>
          </w:p>
        </w:tc>
        <w:tc>
          <w:tcPr>
            <w:tcW w:w="3119" w:type="dxa"/>
          </w:tcPr>
          <w:p w14:paraId="02EBCD60" w14:textId="7C8CA321" w:rsidR="0077782E"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・円錐の展開図として正しいものを考える。</w:t>
            </w:r>
          </w:p>
          <w:p w14:paraId="27C78369" w14:textId="25A64716" w:rsidR="0024195E" w:rsidRDefault="0024195E" w:rsidP="00E66588">
            <w:pPr>
              <w:spacing w:line="280" w:lineRule="exact"/>
              <w:rPr>
                <w:color w:val="000000" w:themeColor="text1"/>
                <w:sz w:val="18"/>
                <w:szCs w:val="18"/>
              </w:rPr>
            </w:pPr>
            <w:r>
              <w:rPr>
                <w:rFonts w:hint="eastAsia"/>
                <w:color w:val="000000" w:themeColor="text1"/>
                <w:sz w:val="18"/>
                <w:szCs w:val="18"/>
              </w:rPr>
              <w:t>・おうぎ形，中心角の意味を知る。</w:t>
            </w:r>
          </w:p>
          <w:p w14:paraId="7701E776" w14:textId="2B028C2C" w:rsidR="0024195E" w:rsidRDefault="0024195E" w:rsidP="00E66588">
            <w:pPr>
              <w:spacing w:line="280" w:lineRule="exact"/>
              <w:rPr>
                <w:color w:val="000000" w:themeColor="text1"/>
                <w:sz w:val="18"/>
                <w:szCs w:val="18"/>
              </w:rPr>
            </w:pPr>
            <w:r>
              <w:rPr>
                <w:rFonts w:hint="eastAsia"/>
                <w:color w:val="000000" w:themeColor="text1"/>
                <w:sz w:val="18"/>
                <w:szCs w:val="18"/>
              </w:rPr>
              <w:t>・円錐の展開図について知る。</w:t>
            </w:r>
          </w:p>
          <w:p w14:paraId="15B33889" w14:textId="77777777" w:rsidR="00986EE8" w:rsidRDefault="00986EE8" w:rsidP="00E66588">
            <w:pPr>
              <w:spacing w:line="280" w:lineRule="exact"/>
              <w:rPr>
                <w:color w:val="000000"/>
                <w:sz w:val="18"/>
                <w:szCs w:val="18"/>
              </w:rPr>
            </w:pPr>
            <w:r>
              <w:rPr>
                <w:rFonts w:hint="eastAsia"/>
                <w:color w:val="000000"/>
                <w:sz w:val="18"/>
                <w:szCs w:val="18"/>
              </w:rPr>
              <w:t>〔用語・記号〕</w:t>
            </w:r>
          </w:p>
          <w:p w14:paraId="593EF722" w14:textId="6D6EC389" w:rsidR="00986EE8" w:rsidRPr="007213A7" w:rsidRDefault="00986EE8" w:rsidP="00E66588">
            <w:pPr>
              <w:spacing w:line="280" w:lineRule="exact"/>
              <w:rPr>
                <w:color w:val="000000" w:themeColor="text1"/>
                <w:sz w:val="18"/>
                <w:szCs w:val="18"/>
              </w:rPr>
            </w:pPr>
            <w:r w:rsidRPr="00C8478D">
              <w:rPr>
                <w:rFonts w:hint="eastAsia"/>
                <w:sz w:val="18"/>
                <w:szCs w:val="18"/>
              </w:rPr>
              <w:t>おうぎ形，中心角</w:t>
            </w:r>
          </w:p>
        </w:tc>
        <w:tc>
          <w:tcPr>
            <w:tcW w:w="2126" w:type="dxa"/>
            <w:shd w:val="clear" w:color="auto" w:fill="auto"/>
            <w:vAlign w:val="center"/>
          </w:tcPr>
          <w:p w14:paraId="5F9BBA9A" w14:textId="7CD175B5" w:rsidR="0077782E" w:rsidRPr="007213A7" w:rsidRDefault="00C104A9"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4528B52" w14:textId="77E1408C"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〇円錐の展開図について理解している。</w:t>
            </w:r>
          </w:p>
        </w:tc>
        <w:tc>
          <w:tcPr>
            <w:tcW w:w="3220" w:type="dxa"/>
            <w:shd w:val="clear" w:color="auto" w:fill="auto"/>
          </w:tcPr>
          <w:p w14:paraId="1DB7BFC7" w14:textId="17D816C3"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〇円錐の見取図と展開図を関連づけて</w:t>
            </w:r>
            <w:r w:rsidR="00256486">
              <w:rPr>
                <w:rFonts w:hint="eastAsia"/>
                <w:color w:val="000000" w:themeColor="text1"/>
                <w:sz w:val="18"/>
                <w:szCs w:val="18"/>
              </w:rPr>
              <w:t>考える</w:t>
            </w:r>
            <w:r>
              <w:rPr>
                <w:rFonts w:hint="eastAsia"/>
                <w:color w:val="000000" w:themeColor="text1"/>
                <w:sz w:val="18"/>
                <w:szCs w:val="18"/>
              </w:rPr>
              <w:t>ことができる。</w:t>
            </w:r>
          </w:p>
        </w:tc>
        <w:tc>
          <w:tcPr>
            <w:tcW w:w="3191" w:type="dxa"/>
            <w:shd w:val="clear" w:color="auto" w:fill="auto"/>
          </w:tcPr>
          <w:p w14:paraId="2D44F9DB" w14:textId="77777777" w:rsidR="0077782E" w:rsidRPr="007213A7" w:rsidRDefault="0077782E" w:rsidP="00E66588">
            <w:pPr>
              <w:spacing w:line="280" w:lineRule="exact"/>
              <w:rPr>
                <w:color w:val="000000" w:themeColor="text1"/>
                <w:sz w:val="18"/>
                <w:szCs w:val="18"/>
              </w:rPr>
            </w:pPr>
          </w:p>
        </w:tc>
      </w:tr>
      <w:tr w:rsidR="0077782E" w:rsidRPr="00C8478D" w14:paraId="657A3329" w14:textId="77777777" w:rsidTr="00A8740F">
        <w:trPr>
          <w:trHeight w:val="1435"/>
        </w:trPr>
        <w:tc>
          <w:tcPr>
            <w:tcW w:w="421" w:type="dxa"/>
            <w:vAlign w:val="center"/>
          </w:tcPr>
          <w:p w14:paraId="7B7A0F9E" w14:textId="60B57159" w:rsidR="0077782E" w:rsidRDefault="0077782E" w:rsidP="00E66588">
            <w:pPr>
              <w:spacing w:line="280" w:lineRule="exact"/>
              <w:ind w:left="180" w:hangingChars="100" w:hanging="180"/>
              <w:jc w:val="center"/>
              <w:rPr>
                <w:sz w:val="18"/>
                <w:szCs w:val="18"/>
              </w:rPr>
            </w:pPr>
            <w:r>
              <w:rPr>
                <w:sz w:val="18"/>
                <w:szCs w:val="18"/>
              </w:rPr>
              <w:lastRenderedPageBreak/>
              <w:t>1</w:t>
            </w:r>
            <w:r w:rsidR="0001799E">
              <w:rPr>
                <w:rFonts w:hint="eastAsia"/>
                <w:sz w:val="18"/>
                <w:szCs w:val="18"/>
              </w:rPr>
              <w:t>4</w:t>
            </w:r>
          </w:p>
        </w:tc>
        <w:tc>
          <w:tcPr>
            <w:tcW w:w="567" w:type="dxa"/>
            <w:vMerge w:val="restart"/>
            <w:shd w:val="clear" w:color="auto" w:fill="auto"/>
            <w:textDirection w:val="tbRlV"/>
            <w:vAlign w:val="center"/>
          </w:tcPr>
          <w:p w14:paraId="14B61DAE" w14:textId="1AFE9CC0" w:rsidR="0077782E" w:rsidRPr="00C8478D" w:rsidRDefault="00C104A9" w:rsidP="00E66588">
            <w:pPr>
              <w:spacing w:line="280" w:lineRule="exact"/>
              <w:jc w:val="center"/>
              <w:rPr>
                <w:sz w:val="18"/>
                <w:szCs w:val="18"/>
              </w:rPr>
            </w:pPr>
            <w:r>
              <w:rPr>
                <w:rFonts w:hint="eastAsia"/>
                <w:sz w:val="18"/>
                <w:szCs w:val="18"/>
              </w:rPr>
              <w:t>３　おうぎ形の計量</w:t>
            </w:r>
          </w:p>
        </w:tc>
        <w:tc>
          <w:tcPr>
            <w:tcW w:w="1275" w:type="dxa"/>
            <w:shd w:val="clear" w:color="auto" w:fill="auto"/>
            <w:vAlign w:val="center"/>
          </w:tcPr>
          <w:p w14:paraId="299D6AAA" w14:textId="3F175CE6" w:rsidR="0077782E" w:rsidRDefault="0077782E" w:rsidP="00E66588">
            <w:pPr>
              <w:spacing w:line="280" w:lineRule="exact"/>
              <w:jc w:val="center"/>
              <w:rPr>
                <w:sz w:val="18"/>
                <w:szCs w:val="18"/>
              </w:rPr>
            </w:pPr>
            <w:r>
              <w:rPr>
                <w:rFonts w:hint="eastAsia"/>
                <w:sz w:val="18"/>
                <w:szCs w:val="18"/>
              </w:rPr>
              <w:t>p</w:t>
            </w:r>
            <w:r>
              <w:rPr>
                <w:sz w:val="18"/>
                <w:szCs w:val="18"/>
              </w:rPr>
              <w:t>.21</w:t>
            </w:r>
            <w:r w:rsidR="00256486">
              <w:rPr>
                <w:rFonts w:hint="eastAsia"/>
                <w:sz w:val="18"/>
                <w:szCs w:val="18"/>
              </w:rPr>
              <w:t>6</w:t>
            </w:r>
            <w:r>
              <w:rPr>
                <w:rFonts w:hint="eastAsia"/>
                <w:sz w:val="18"/>
                <w:szCs w:val="18"/>
              </w:rPr>
              <w:t>～</w:t>
            </w:r>
            <w:r>
              <w:rPr>
                <w:sz w:val="18"/>
                <w:szCs w:val="18"/>
              </w:rPr>
              <w:t>21</w:t>
            </w:r>
            <w:r w:rsidR="00256486">
              <w:rPr>
                <w:rFonts w:hint="eastAsia"/>
                <w:sz w:val="18"/>
                <w:szCs w:val="18"/>
              </w:rPr>
              <w:t>7</w:t>
            </w:r>
          </w:p>
        </w:tc>
        <w:tc>
          <w:tcPr>
            <w:tcW w:w="2268" w:type="dxa"/>
            <w:shd w:val="clear" w:color="auto" w:fill="auto"/>
          </w:tcPr>
          <w:p w14:paraId="1711B60E" w14:textId="7ED9DAE7" w:rsidR="0077782E" w:rsidRPr="007213A7" w:rsidRDefault="00C104A9" w:rsidP="00E66588">
            <w:pPr>
              <w:spacing w:line="280" w:lineRule="exact"/>
              <w:ind w:leftChars="18" w:left="38"/>
              <w:rPr>
                <w:color w:val="000000" w:themeColor="text1"/>
                <w:sz w:val="18"/>
                <w:szCs w:val="18"/>
              </w:rPr>
            </w:pPr>
            <w:r>
              <w:rPr>
                <w:rFonts w:hint="eastAsia"/>
                <w:color w:val="000000" w:themeColor="text1"/>
                <w:sz w:val="18"/>
                <w:szCs w:val="18"/>
              </w:rPr>
              <w:t>おうぎ形の中心角の大きさと弧の長さや面積の関係を理解し，おうぎ形の弧の長さや面積を求めることができるようになる。</w:t>
            </w:r>
          </w:p>
        </w:tc>
        <w:tc>
          <w:tcPr>
            <w:tcW w:w="3119" w:type="dxa"/>
          </w:tcPr>
          <w:p w14:paraId="454A166D" w14:textId="77777777" w:rsidR="0077782E"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・おうぎ形の中心角と弧の長さや面積の関係を見いだす。</w:t>
            </w:r>
          </w:p>
          <w:p w14:paraId="1D81F6B4" w14:textId="49DE807C" w:rsidR="0024195E" w:rsidRPr="007213A7"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・おうぎ形の弧の長さと面積を求める。</w:t>
            </w:r>
          </w:p>
        </w:tc>
        <w:tc>
          <w:tcPr>
            <w:tcW w:w="2126" w:type="dxa"/>
            <w:shd w:val="clear" w:color="auto" w:fill="auto"/>
            <w:vAlign w:val="center"/>
          </w:tcPr>
          <w:p w14:paraId="1DE21309" w14:textId="0AA68AF8" w:rsidR="0077782E" w:rsidRPr="007213A7" w:rsidRDefault="00C104A9"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r w:rsidR="00256486">
              <w:rPr>
                <w:rFonts w:ascii="BIZ UDゴシック" w:eastAsia="BIZ UDゴシック" w:hAnsi="BIZ UDゴシック" w:hint="eastAsia"/>
                <w:color w:val="000000" w:themeColor="text1"/>
                <w:sz w:val="20"/>
                <w:szCs w:val="20"/>
              </w:rPr>
              <w:t xml:space="preserve"> → D2</w:t>
            </w:r>
          </w:p>
        </w:tc>
        <w:tc>
          <w:tcPr>
            <w:tcW w:w="3195" w:type="dxa"/>
            <w:shd w:val="clear" w:color="auto" w:fill="auto"/>
          </w:tcPr>
          <w:p w14:paraId="05010A3A" w14:textId="0DBF9120"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〇おうぎ形の中心角の大きさと弧の長さや面積の関係を理解し，おうぎ形の弧の長さや面積を求めることができる。</w:t>
            </w:r>
          </w:p>
        </w:tc>
        <w:tc>
          <w:tcPr>
            <w:tcW w:w="3220" w:type="dxa"/>
            <w:shd w:val="clear" w:color="auto" w:fill="auto"/>
          </w:tcPr>
          <w:p w14:paraId="13F21144" w14:textId="7A0E44AF"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〇おうぎ形の中心角の大きさと弧の長さや面積の関係を説明することができる。</w:t>
            </w:r>
          </w:p>
        </w:tc>
        <w:tc>
          <w:tcPr>
            <w:tcW w:w="3191" w:type="dxa"/>
            <w:shd w:val="clear" w:color="auto" w:fill="auto"/>
          </w:tcPr>
          <w:p w14:paraId="488D080A" w14:textId="77777777" w:rsidR="0077782E" w:rsidRPr="007213A7" w:rsidRDefault="0077782E" w:rsidP="00E66588">
            <w:pPr>
              <w:spacing w:line="280" w:lineRule="exact"/>
              <w:rPr>
                <w:color w:val="000000" w:themeColor="text1"/>
                <w:sz w:val="18"/>
                <w:szCs w:val="18"/>
              </w:rPr>
            </w:pPr>
          </w:p>
        </w:tc>
      </w:tr>
      <w:tr w:rsidR="0077782E" w:rsidRPr="00C8478D" w14:paraId="2AD8FE7D" w14:textId="77777777" w:rsidTr="00A8740F">
        <w:trPr>
          <w:trHeight w:val="904"/>
        </w:trPr>
        <w:tc>
          <w:tcPr>
            <w:tcW w:w="421" w:type="dxa"/>
            <w:vAlign w:val="center"/>
          </w:tcPr>
          <w:p w14:paraId="1C098955" w14:textId="0BF7EBDD" w:rsidR="0077782E" w:rsidRDefault="0077782E" w:rsidP="00E66588">
            <w:pPr>
              <w:spacing w:line="280" w:lineRule="exact"/>
              <w:ind w:left="180" w:hangingChars="100" w:hanging="180"/>
              <w:jc w:val="center"/>
              <w:rPr>
                <w:sz w:val="18"/>
                <w:szCs w:val="18"/>
              </w:rPr>
            </w:pPr>
            <w:r>
              <w:rPr>
                <w:sz w:val="18"/>
                <w:szCs w:val="18"/>
              </w:rPr>
              <w:t>1</w:t>
            </w:r>
            <w:r w:rsidR="0001799E">
              <w:rPr>
                <w:rFonts w:hint="eastAsia"/>
                <w:sz w:val="18"/>
                <w:szCs w:val="18"/>
              </w:rPr>
              <w:t>5</w:t>
            </w:r>
          </w:p>
        </w:tc>
        <w:tc>
          <w:tcPr>
            <w:tcW w:w="567" w:type="dxa"/>
            <w:vMerge/>
            <w:shd w:val="clear" w:color="auto" w:fill="auto"/>
          </w:tcPr>
          <w:p w14:paraId="34E648C3" w14:textId="77777777" w:rsidR="0077782E" w:rsidRPr="00C8478D" w:rsidRDefault="0077782E" w:rsidP="00E66588">
            <w:pPr>
              <w:spacing w:line="280" w:lineRule="exact"/>
              <w:rPr>
                <w:sz w:val="18"/>
                <w:szCs w:val="18"/>
              </w:rPr>
            </w:pPr>
          </w:p>
        </w:tc>
        <w:tc>
          <w:tcPr>
            <w:tcW w:w="1275" w:type="dxa"/>
            <w:shd w:val="clear" w:color="auto" w:fill="auto"/>
            <w:vAlign w:val="center"/>
          </w:tcPr>
          <w:p w14:paraId="0182343D" w14:textId="0BFA5E81" w:rsidR="0077782E" w:rsidRDefault="0077782E" w:rsidP="00E66588">
            <w:pPr>
              <w:spacing w:line="280" w:lineRule="exact"/>
              <w:jc w:val="center"/>
              <w:rPr>
                <w:sz w:val="18"/>
                <w:szCs w:val="18"/>
              </w:rPr>
            </w:pPr>
            <w:r>
              <w:rPr>
                <w:rFonts w:hint="eastAsia"/>
                <w:sz w:val="18"/>
                <w:szCs w:val="18"/>
              </w:rPr>
              <w:t>p</w:t>
            </w:r>
            <w:r>
              <w:rPr>
                <w:sz w:val="18"/>
                <w:szCs w:val="18"/>
              </w:rPr>
              <w:t>.21</w:t>
            </w:r>
            <w:r w:rsidR="00256486">
              <w:rPr>
                <w:rFonts w:hint="eastAsia"/>
                <w:sz w:val="18"/>
                <w:szCs w:val="18"/>
              </w:rPr>
              <w:t>8</w:t>
            </w:r>
            <w:r>
              <w:rPr>
                <w:rFonts w:hint="eastAsia"/>
                <w:sz w:val="18"/>
                <w:szCs w:val="18"/>
              </w:rPr>
              <w:t>～</w:t>
            </w:r>
            <w:r>
              <w:rPr>
                <w:sz w:val="18"/>
                <w:szCs w:val="18"/>
              </w:rPr>
              <w:t>21</w:t>
            </w:r>
            <w:r w:rsidR="00256486">
              <w:rPr>
                <w:rFonts w:hint="eastAsia"/>
                <w:sz w:val="18"/>
                <w:szCs w:val="18"/>
              </w:rPr>
              <w:t>9</w:t>
            </w:r>
          </w:p>
        </w:tc>
        <w:tc>
          <w:tcPr>
            <w:tcW w:w="2268" w:type="dxa"/>
            <w:shd w:val="clear" w:color="auto" w:fill="auto"/>
          </w:tcPr>
          <w:p w14:paraId="7B1AC200" w14:textId="68D374E4" w:rsidR="0077782E" w:rsidRPr="007213A7" w:rsidRDefault="00C104A9" w:rsidP="00E66588">
            <w:pPr>
              <w:spacing w:line="280" w:lineRule="exact"/>
              <w:ind w:leftChars="18" w:left="38"/>
              <w:rPr>
                <w:color w:val="000000" w:themeColor="text1"/>
                <w:sz w:val="18"/>
                <w:szCs w:val="18"/>
              </w:rPr>
            </w:pPr>
            <w:r>
              <w:rPr>
                <w:rFonts w:hint="eastAsia"/>
                <w:color w:val="000000" w:themeColor="text1"/>
                <w:sz w:val="18"/>
                <w:szCs w:val="18"/>
              </w:rPr>
              <w:t>おうぎ形の面積や中心角の大きさを，いろいろな方法で求めることができるようになる。</w:t>
            </w:r>
          </w:p>
        </w:tc>
        <w:tc>
          <w:tcPr>
            <w:tcW w:w="3119" w:type="dxa"/>
          </w:tcPr>
          <w:p w14:paraId="6300E1E3" w14:textId="77777777" w:rsidR="007B3B1D" w:rsidRDefault="007B3B1D" w:rsidP="007B3B1D">
            <w:pPr>
              <w:spacing w:line="280" w:lineRule="exact"/>
              <w:ind w:left="180" w:hangingChars="100" w:hanging="180"/>
              <w:rPr>
                <w:color w:val="000000" w:themeColor="text1"/>
                <w:sz w:val="18"/>
                <w:szCs w:val="18"/>
              </w:rPr>
            </w:pPr>
            <w:r>
              <w:rPr>
                <w:rFonts w:hint="eastAsia"/>
                <w:color w:val="000000" w:themeColor="text1"/>
                <w:sz w:val="18"/>
                <w:szCs w:val="18"/>
              </w:rPr>
              <w:t>・おうぎ形を長方形に変形して面積を求める方法について知り，その方法を用いて面積を求める。</w:t>
            </w:r>
          </w:p>
          <w:p w14:paraId="4C9182E5" w14:textId="2949CD40" w:rsidR="007B3B1D" w:rsidRPr="007213A7" w:rsidRDefault="007B3B1D" w:rsidP="007B3B1D">
            <w:pPr>
              <w:spacing w:line="280" w:lineRule="exact"/>
              <w:ind w:left="180" w:hangingChars="100" w:hanging="180"/>
              <w:rPr>
                <w:color w:val="000000" w:themeColor="text1"/>
                <w:sz w:val="18"/>
                <w:szCs w:val="18"/>
              </w:rPr>
            </w:pPr>
            <w:r>
              <w:rPr>
                <w:rFonts w:hint="eastAsia"/>
                <w:color w:val="000000" w:themeColor="text1"/>
                <w:sz w:val="18"/>
                <w:szCs w:val="18"/>
              </w:rPr>
              <w:t>・半径と弧の長さからおうぎ形の中心角を求める。</w:t>
            </w:r>
          </w:p>
        </w:tc>
        <w:tc>
          <w:tcPr>
            <w:tcW w:w="2126" w:type="dxa"/>
            <w:shd w:val="clear" w:color="auto" w:fill="auto"/>
            <w:vAlign w:val="center"/>
          </w:tcPr>
          <w:p w14:paraId="05576B2E" w14:textId="3E06E4E6" w:rsidR="0077782E" w:rsidRPr="007213A7" w:rsidRDefault="00C104A9"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05B76AFA" w14:textId="244524C2"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〇おうぎ形の面積や中心角の大きさを，いろいろな方法で求めることができる。</w:t>
            </w:r>
          </w:p>
        </w:tc>
        <w:tc>
          <w:tcPr>
            <w:tcW w:w="3220" w:type="dxa"/>
            <w:shd w:val="clear" w:color="auto" w:fill="auto"/>
          </w:tcPr>
          <w:p w14:paraId="688FB330"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6BDA2562" w14:textId="77777777" w:rsidR="0077782E" w:rsidRPr="007213A7" w:rsidRDefault="0077782E" w:rsidP="00E66588">
            <w:pPr>
              <w:spacing w:line="280" w:lineRule="exact"/>
              <w:rPr>
                <w:color w:val="000000" w:themeColor="text1"/>
                <w:sz w:val="18"/>
                <w:szCs w:val="18"/>
              </w:rPr>
            </w:pPr>
          </w:p>
        </w:tc>
      </w:tr>
      <w:tr w:rsidR="0077782E" w:rsidRPr="00C8478D" w14:paraId="2D09FB8A" w14:textId="77777777" w:rsidTr="00256486">
        <w:trPr>
          <w:trHeight w:val="1714"/>
        </w:trPr>
        <w:tc>
          <w:tcPr>
            <w:tcW w:w="421" w:type="dxa"/>
            <w:vAlign w:val="center"/>
          </w:tcPr>
          <w:p w14:paraId="61A7CBD0" w14:textId="099CCA4B" w:rsidR="0077782E" w:rsidRDefault="0077782E" w:rsidP="00E66588">
            <w:pPr>
              <w:spacing w:line="280" w:lineRule="exact"/>
              <w:ind w:left="180" w:hangingChars="100" w:hanging="180"/>
              <w:jc w:val="center"/>
              <w:rPr>
                <w:sz w:val="18"/>
                <w:szCs w:val="18"/>
              </w:rPr>
            </w:pPr>
            <w:r>
              <w:rPr>
                <w:sz w:val="18"/>
                <w:szCs w:val="18"/>
              </w:rPr>
              <w:t>1</w:t>
            </w:r>
            <w:r w:rsidR="0001799E">
              <w:rPr>
                <w:rFonts w:hint="eastAsia"/>
                <w:sz w:val="18"/>
                <w:szCs w:val="18"/>
              </w:rPr>
              <w:t>6</w:t>
            </w:r>
          </w:p>
        </w:tc>
        <w:tc>
          <w:tcPr>
            <w:tcW w:w="567" w:type="dxa"/>
            <w:shd w:val="clear" w:color="auto" w:fill="auto"/>
            <w:textDirection w:val="tbRlV"/>
            <w:vAlign w:val="center"/>
          </w:tcPr>
          <w:p w14:paraId="7D42D28F" w14:textId="633F082C" w:rsidR="0077782E" w:rsidRPr="00C8478D" w:rsidRDefault="00FC7172" w:rsidP="00E66588">
            <w:pPr>
              <w:spacing w:line="280" w:lineRule="exact"/>
              <w:jc w:val="center"/>
              <w:rPr>
                <w:sz w:val="18"/>
                <w:szCs w:val="18"/>
              </w:rPr>
            </w:pPr>
            <w:r>
              <w:rPr>
                <w:rFonts w:hint="eastAsia"/>
                <w:sz w:val="18"/>
                <w:szCs w:val="18"/>
              </w:rPr>
              <w:t>４　立体の表面積</w:t>
            </w:r>
          </w:p>
        </w:tc>
        <w:tc>
          <w:tcPr>
            <w:tcW w:w="1275" w:type="dxa"/>
            <w:shd w:val="clear" w:color="auto" w:fill="auto"/>
            <w:vAlign w:val="center"/>
          </w:tcPr>
          <w:p w14:paraId="0794BCA7" w14:textId="29E6DA67" w:rsidR="0077782E" w:rsidRDefault="0077782E" w:rsidP="00E66588">
            <w:pPr>
              <w:spacing w:line="280" w:lineRule="exact"/>
              <w:jc w:val="center"/>
              <w:rPr>
                <w:sz w:val="18"/>
                <w:szCs w:val="18"/>
              </w:rPr>
            </w:pPr>
            <w:r>
              <w:rPr>
                <w:rFonts w:hint="eastAsia"/>
                <w:sz w:val="18"/>
                <w:szCs w:val="18"/>
              </w:rPr>
              <w:t>p</w:t>
            </w:r>
            <w:r>
              <w:rPr>
                <w:sz w:val="18"/>
                <w:szCs w:val="18"/>
              </w:rPr>
              <w:t>.2</w:t>
            </w:r>
            <w:r w:rsidR="00256486">
              <w:rPr>
                <w:rFonts w:hint="eastAsia"/>
                <w:sz w:val="18"/>
                <w:szCs w:val="18"/>
              </w:rPr>
              <w:t>20</w:t>
            </w:r>
            <w:r>
              <w:rPr>
                <w:rFonts w:hint="eastAsia"/>
                <w:sz w:val="18"/>
                <w:szCs w:val="18"/>
              </w:rPr>
              <w:t>～</w:t>
            </w:r>
            <w:r>
              <w:rPr>
                <w:sz w:val="18"/>
                <w:szCs w:val="18"/>
              </w:rPr>
              <w:t>2</w:t>
            </w:r>
            <w:r w:rsidR="00256486">
              <w:rPr>
                <w:rFonts w:hint="eastAsia"/>
                <w:sz w:val="18"/>
                <w:szCs w:val="18"/>
              </w:rPr>
              <w:t>21</w:t>
            </w:r>
          </w:p>
        </w:tc>
        <w:tc>
          <w:tcPr>
            <w:tcW w:w="2268" w:type="dxa"/>
            <w:shd w:val="clear" w:color="auto" w:fill="auto"/>
          </w:tcPr>
          <w:p w14:paraId="7015FA27" w14:textId="104C73F4" w:rsidR="0077782E" w:rsidRPr="007213A7" w:rsidRDefault="00FC7172" w:rsidP="00E66588">
            <w:pPr>
              <w:spacing w:line="280" w:lineRule="exact"/>
              <w:ind w:leftChars="18" w:left="38"/>
              <w:rPr>
                <w:color w:val="000000" w:themeColor="text1"/>
                <w:sz w:val="18"/>
                <w:szCs w:val="18"/>
              </w:rPr>
            </w:pPr>
            <w:r>
              <w:rPr>
                <w:rFonts w:hint="eastAsia"/>
                <w:color w:val="000000" w:themeColor="text1"/>
                <w:sz w:val="18"/>
                <w:szCs w:val="18"/>
              </w:rPr>
              <w:t>角柱</w:t>
            </w:r>
            <w:r w:rsidR="00256486">
              <w:rPr>
                <w:rFonts w:hint="eastAsia"/>
                <w:color w:val="000000" w:themeColor="text1"/>
                <w:sz w:val="18"/>
                <w:szCs w:val="18"/>
              </w:rPr>
              <w:t>・</w:t>
            </w:r>
            <w:r>
              <w:rPr>
                <w:rFonts w:hint="eastAsia"/>
                <w:color w:val="000000" w:themeColor="text1"/>
                <w:sz w:val="18"/>
                <w:szCs w:val="18"/>
              </w:rPr>
              <w:t>円柱</w:t>
            </w:r>
            <w:r w:rsidR="00256486">
              <w:rPr>
                <w:rFonts w:hint="eastAsia"/>
                <w:color w:val="000000" w:themeColor="text1"/>
                <w:sz w:val="18"/>
                <w:szCs w:val="18"/>
              </w:rPr>
              <w:t>および</w:t>
            </w:r>
            <w:r>
              <w:rPr>
                <w:rFonts w:hint="eastAsia"/>
                <w:color w:val="000000" w:themeColor="text1"/>
                <w:sz w:val="18"/>
                <w:szCs w:val="18"/>
              </w:rPr>
              <w:t>角錐</w:t>
            </w:r>
            <w:r w:rsidR="00256486">
              <w:rPr>
                <w:rFonts w:hint="eastAsia"/>
                <w:color w:val="000000" w:themeColor="text1"/>
                <w:sz w:val="18"/>
                <w:szCs w:val="18"/>
              </w:rPr>
              <w:t>・円錐</w:t>
            </w:r>
            <w:r>
              <w:rPr>
                <w:rFonts w:hint="eastAsia"/>
                <w:color w:val="000000" w:themeColor="text1"/>
                <w:sz w:val="18"/>
                <w:szCs w:val="18"/>
              </w:rPr>
              <w:t>の表面積を求めることができるようになる。</w:t>
            </w:r>
          </w:p>
        </w:tc>
        <w:tc>
          <w:tcPr>
            <w:tcW w:w="3119" w:type="dxa"/>
          </w:tcPr>
          <w:p w14:paraId="203CC7BD" w14:textId="4BF36DCC" w:rsidR="0077782E" w:rsidRDefault="007B3B1D" w:rsidP="007B3B1D">
            <w:pPr>
              <w:spacing w:line="280" w:lineRule="exact"/>
              <w:ind w:left="180" w:hangingChars="100" w:hanging="180"/>
              <w:rPr>
                <w:color w:val="000000" w:themeColor="text1"/>
                <w:sz w:val="18"/>
                <w:szCs w:val="18"/>
              </w:rPr>
            </w:pPr>
            <w:r>
              <w:rPr>
                <w:rFonts w:hint="eastAsia"/>
                <w:color w:val="000000" w:themeColor="text1"/>
                <w:sz w:val="18"/>
                <w:szCs w:val="18"/>
              </w:rPr>
              <w:t>・角柱</w:t>
            </w:r>
            <w:r w:rsidR="00256486">
              <w:rPr>
                <w:rFonts w:hint="eastAsia"/>
                <w:color w:val="000000" w:themeColor="text1"/>
                <w:sz w:val="18"/>
                <w:szCs w:val="18"/>
              </w:rPr>
              <w:t>・</w:t>
            </w:r>
            <w:r>
              <w:rPr>
                <w:rFonts w:hint="eastAsia"/>
                <w:color w:val="000000" w:themeColor="text1"/>
                <w:sz w:val="18"/>
                <w:szCs w:val="18"/>
              </w:rPr>
              <w:t>円柱</w:t>
            </w:r>
            <w:r w:rsidR="00256486">
              <w:rPr>
                <w:rFonts w:hint="eastAsia"/>
                <w:color w:val="000000" w:themeColor="text1"/>
                <w:sz w:val="18"/>
                <w:szCs w:val="18"/>
              </w:rPr>
              <w:t>および</w:t>
            </w:r>
            <w:r>
              <w:rPr>
                <w:rFonts w:hint="eastAsia"/>
                <w:color w:val="000000" w:themeColor="text1"/>
                <w:sz w:val="18"/>
                <w:szCs w:val="18"/>
              </w:rPr>
              <w:t>角錐</w:t>
            </w:r>
            <w:r w:rsidR="00256486">
              <w:rPr>
                <w:rFonts w:hint="eastAsia"/>
                <w:color w:val="000000" w:themeColor="text1"/>
                <w:sz w:val="18"/>
                <w:szCs w:val="18"/>
              </w:rPr>
              <w:t>・円錐</w:t>
            </w:r>
            <w:r>
              <w:rPr>
                <w:rFonts w:hint="eastAsia"/>
                <w:color w:val="000000" w:themeColor="text1"/>
                <w:sz w:val="18"/>
                <w:szCs w:val="18"/>
              </w:rPr>
              <w:t>の表面積の求め方を知り，表面積を求める。</w:t>
            </w:r>
          </w:p>
          <w:p w14:paraId="74B8410F" w14:textId="77777777" w:rsidR="00986EE8" w:rsidRDefault="00986EE8" w:rsidP="00E66588">
            <w:pPr>
              <w:spacing w:line="280" w:lineRule="exact"/>
              <w:rPr>
                <w:color w:val="000000"/>
                <w:sz w:val="18"/>
                <w:szCs w:val="18"/>
              </w:rPr>
            </w:pPr>
            <w:r>
              <w:rPr>
                <w:rFonts w:hint="eastAsia"/>
                <w:color w:val="000000"/>
                <w:sz w:val="18"/>
                <w:szCs w:val="18"/>
              </w:rPr>
              <w:t>〔用語・記号〕</w:t>
            </w:r>
          </w:p>
          <w:p w14:paraId="162A9FCF" w14:textId="2638DD54" w:rsidR="00986EE8" w:rsidRPr="007213A7" w:rsidRDefault="00986EE8" w:rsidP="00E66588">
            <w:pPr>
              <w:spacing w:line="280" w:lineRule="exact"/>
              <w:rPr>
                <w:color w:val="000000" w:themeColor="text1"/>
                <w:sz w:val="18"/>
                <w:szCs w:val="18"/>
              </w:rPr>
            </w:pPr>
            <w:r w:rsidRPr="00C8478D">
              <w:rPr>
                <w:rFonts w:hint="eastAsia"/>
                <w:sz w:val="18"/>
                <w:szCs w:val="18"/>
              </w:rPr>
              <w:t>表面積，側面積，底面積</w:t>
            </w:r>
          </w:p>
        </w:tc>
        <w:tc>
          <w:tcPr>
            <w:tcW w:w="2126" w:type="dxa"/>
            <w:shd w:val="clear" w:color="auto" w:fill="auto"/>
            <w:vAlign w:val="center"/>
          </w:tcPr>
          <w:p w14:paraId="7C418291" w14:textId="235AD88C" w:rsidR="0077782E" w:rsidRPr="007213A7" w:rsidRDefault="00FC7172"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783AE19E" w14:textId="0F45DA50" w:rsidR="0077782E" w:rsidRPr="007213A7" w:rsidRDefault="00FC7172" w:rsidP="00E66588">
            <w:pPr>
              <w:spacing w:line="280" w:lineRule="exact"/>
              <w:ind w:left="175" w:hangingChars="97" w:hanging="175"/>
              <w:rPr>
                <w:color w:val="000000" w:themeColor="text1"/>
                <w:sz w:val="18"/>
                <w:szCs w:val="18"/>
              </w:rPr>
            </w:pPr>
            <w:r>
              <w:rPr>
                <w:rFonts w:hint="eastAsia"/>
                <w:color w:val="000000" w:themeColor="text1"/>
                <w:sz w:val="18"/>
                <w:szCs w:val="18"/>
              </w:rPr>
              <w:t>〇角柱</w:t>
            </w:r>
            <w:r w:rsidR="00256486">
              <w:rPr>
                <w:rFonts w:hint="eastAsia"/>
                <w:color w:val="000000" w:themeColor="text1"/>
                <w:sz w:val="18"/>
                <w:szCs w:val="18"/>
              </w:rPr>
              <w:t>・</w:t>
            </w:r>
            <w:r>
              <w:rPr>
                <w:rFonts w:hint="eastAsia"/>
                <w:color w:val="000000" w:themeColor="text1"/>
                <w:sz w:val="18"/>
                <w:szCs w:val="18"/>
              </w:rPr>
              <w:t>円柱</w:t>
            </w:r>
            <w:r w:rsidR="00256486">
              <w:rPr>
                <w:rFonts w:hint="eastAsia"/>
                <w:color w:val="000000" w:themeColor="text1"/>
                <w:sz w:val="18"/>
                <w:szCs w:val="18"/>
              </w:rPr>
              <w:t>および</w:t>
            </w:r>
            <w:r>
              <w:rPr>
                <w:rFonts w:hint="eastAsia"/>
                <w:color w:val="000000" w:themeColor="text1"/>
                <w:sz w:val="18"/>
                <w:szCs w:val="18"/>
              </w:rPr>
              <w:t>角錐</w:t>
            </w:r>
            <w:r w:rsidR="00256486">
              <w:rPr>
                <w:rFonts w:hint="eastAsia"/>
                <w:color w:val="000000" w:themeColor="text1"/>
                <w:sz w:val="18"/>
                <w:szCs w:val="18"/>
              </w:rPr>
              <w:t>・円錐</w:t>
            </w:r>
            <w:r>
              <w:rPr>
                <w:rFonts w:hint="eastAsia"/>
                <w:color w:val="000000" w:themeColor="text1"/>
                <w:sz w:val="18"/>
                <w:szCs w:val="18"/>
              </w:rPr>
              <w:t>の表面積を求めることができる。</w:t>
            </w:r>
          </w:p>
        </w:tc>
        <w:tc>
          <w:tcPr>
            <w:tcW w:w="3220" w:type="dxa"/>
            <w:shd w:val="clear" w:color="auto" w:fill="auto"/>
          </w:tcPr>
          <w:p w14:paraId="05EE6ECD"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271D6074" w14:textId="77777777" w:rsidR="0077782E" w:rsidRPr="007213A7" w:rsidRDefault="0077782E" w:rsidP="00E66588">
            <w:pPr>
              <w:spacing w:line="280" w:lineRule="exact"/>
              <w:rPr>
                <w:color w:val="000000" w:themeColor="text1"/>
                <w:sz w:val="18"/>
                <w:szCs w:val="18"/>
              </w:rPr>
            </w:pPr>
          </w:p>
        </w:tc>
      </w:tr>
      <w:tr w:rsidR="0077782E" w:rsidRPr="00C8478D" w14:paraId="542CDDF1" w14:textId="77777777" w:rsidTr="00BA7A71">
        <w:trPr>
          <w:cantSplit/>
          <w:trHeight w:val="2124"/>
        </w:trPr>
        <w:tc>
          <w:tcPr>
            <w:tcW w:w="421" w:type="dxa"/>
            <w:vAlign w:val="center"/>
          </w:tcPr>
          <w:p w14:paraId="4F17B22C" w14:textId="72C66AF2" w:rsidR="0077782E" w:rsidRDefault="0077782E" w:rsidP="00E66588">
            <w:pPr>
              <w:spacing w:line="280" w:lineRule="exact"/>
              <w:ind w:left="180" w:hangingChars="100" w:hanging="180"/>
              <w:jc w:val="center"/>
              <w:rPr>
                <w:sz w:val="18"/>
                <w:szCs w:val="18"/>
              </w:rPr>
            </w:pPr>
            <w:r>
              <w:rPr>
                <w:sz w:val="18"/>
                <w:szCs w:val="18"/>
              </w:rPr>
              <w:t>1</w:t>
            </w:r>
            <w:r w:rsidR="0001799E">
              <w:rPr>
                <w:rFonts w:hint="eastAsia"/>
                <w:sz w:val="18"/>
                <w:szCs w:val="18"/>
              </w:rPr>
              <w:t>7</w:t>
            </w:r>
          </w:p>
        </w:tc>
        <w:tc>
          <w:tcPr>
            <w:tcW w:w="567" w:type="dxa"/>
            <w:shd w:val="clear" w:color="auto" w:fill="auto"/>
            <w:textDirection w:val="tbRlV"/>
            <w:vAlign w:val="center"/>
          </w:tcPr>
          <w:p w14:paraId="5B1B2FE7" w14:textId="590D5AC0" w:rsidR="0077782E" w:rsidRPr="00BA7A71" w:rsidRDefault="00FC7172" w:rsidP="00E66588">
            <w:pPr>
              <w:spacing w:line="280" w:lineRule="exact"/>
              <w:ind w:left="113" w:right="113"/>
              <w:jc w:val="center"/>
              <w:rPr>
                <w:sz w:val="18"/>
                <w:szCs w:val="18"/>
              </w:rPr>
            </w:pPr>
            <w:r w:rsidRPr="00BA7A71">
              <w:rPr>
                <w:rFonts w:hint="eastAsia"/>
                <w:sz w:val="18"/>
                <w:szCs w:val="18"/>
              </w:rPr>
              <w:t>５　球の体積と表面積</w:t>
            </w:r>
          </w:p>
        </w:tc>
        <w:tc>
          <w:tcPr>
            <w:tcW w:w="1275" w:type="dxa"/>
            <w:shd w:val="clear" w:color="auto" w:fill="auto"/>
            <w:vAlign w:val="center"/>
          </w:tcPr>
          <w:p w14:paraId="3D099CAA" w14:textId="682616D3" w:rsidR="0077782E" w:rsidRDefault="0077782E" w:rsidP="00E66588">
            <w:pPr>
              <w:spacing w:line="280" w:lineRule="exact"/>
              <w:jc w:val="center"/>
              <w:rPr>
                <w:sz w:val="18"/>
                <w:szCs w:val="18"/>
              </w:rPr>
            </w:pPr>
            <w:r>
              <w:rPr>
                <w:rFonts w:hint="eastAsia"/>
                <w:sz w:val="18"/>
                <w:szCs w:val="18"/>
              </w:rPr>
              <w:t>p</w:t>
            </w:r>
            <w:r>
              <w:rPr>
                <w:sz w:val="18"/>
                <w:szCs w:val="18"/>
              </w:rPr>
              <w:t>.2</w:t>
            </w:r>
            <w:r w:rsidR="00256486">
              <w:rPr>
                <w:rFonts w:hint="eastAsia"/>
                <w:sz w:val="18"/>
                <w:szCs w:val="18"/>
              </w:rPr>
              <w:t>22</w:t>
            </w:r>
            <w:r>
              <w:rPr>
                <w:rFonts w:hint="eastAsia"/>
                <w:sz w:val="18"/>
                <w:szCs w:val="18"/>
              </w:rPr>
              <w:t>～</w:t>
            </w:r>
            <w:r>
              <w:rPr>
                <w:sz w:val="18"/>
                <w:szCs w:val="18"/>
              </w:rPr>
              <w:t>2</w:t>
            </w:r>
            <w:r w:rsidR="00256486">
              <w:rPr>
                <w:rFonts w:hint="eastAsia"/>
                <w:sz w:val="18"/>
                <w:szCs w:val="18"/>
              </w:rPr>
              <w:t>23</w:t>
            </w:r>
          </w:p>
        </w:tc>
        <w:tc>
          <w:tcPr>
            <w:tcW w:w="2268" w:type="dxa"/>
            <w:shd w:val="clear" w:color="auto" w:fill="auto"/>
          </w:tcPr>
          <w:p w14:paraId="34CC073E" w14:textId="4AAEE85D" w:rsidR="0077782E" w:rsidRPr="007213A7" w:rsidRDefault="00FC7172" w:rsidP="00E66588">
            <w:pPr>
              <w:spacing w:line="280" w:lineRule="exact"/>
              <w:ind w:leftChars="18" w:left="38"/>
              <w:rPr>
                <w:color w:val="000000" w:themeColor="text1"/>
                <w:sz w:val="18"/>
                <w:szCs w:val="18"/>
              </w:rPr>
            </w:pPr>
            <w:r>
              <w:rPr>
                <w:rFonts w:hint="eastAsia"/>
                <w:color w:val="000000" w:themeColor="text1"/>
                <w:sz w:val="18"/>
                <w:szCs w:val="18"/>
              </w:rPr>
              <w:t>球の体積や表面積を求めることができるようになる。</w:t>
            </w:r>
          </w:p>
        </w:tc>
        <w:tc>
          <w:tcPr>
            <w:tcW w:w="3119" w:type="dxa"/>
          </w:tcPr>
          <w:p w14:paraId="03BF8F6C" w14:textId="1C649742" w:rsidR="0077782E" w:rsidRDefault="007B3B1D" w:rsidP="007B3B1D">
            <w:pPr>
              <w:spacing w:line="280" w:lineRule="exact"/>
              <w:ind w:left="180" w:hangingChars="100" w:hanging="180"/>
              <w:rPr>
                <w:color w:val="000000" w:themeColor="text1"/>
                <w:sz w:val="18"/>
                <w:szCs w:val="18"/>
              </w:rPr>
            </w:pPr>
            <w:r>
              <w:rPr>
                <w:rFonts w:hint="eastAsia"/>
                <w:color w:val="000000" w:themeColor="text1"/>
                <w:sz w:val="18"/>
                <w:szCs w:val="18"/>
              </w:rPr>
              <w:t>・実験の結果をもとに，球の体積や表面積を求める</w:t>
            </w:r>
            <w:r w:rsidR="00256486">
              <w:rPr>
                <w:rFonts w:hint="eastAsia"/>
                <w:color w:val="000000" w:themeColor="text1"/>
                <w:sz w:val="18"/>
                <w:szCs w:val="18"/>
              </w:rPr>
              <w:t>方法</w:t>
            </w:r>
            <w:r>
              <w:rPr>
                <w:rFonts w:hint="eastAsia"/>
                <w:color w:val="000000" w:themeColor="text1"/>
                <w:sz w:val="18"/>
                <w:szCs w:val="18"/>
              </w:rPr>
              <w:t>について考える。</w:t>
            </w:r>
          </w:p>
          <w:p w14:paraId="123E9511" w14:textId="248F183E" w:rsidR="007B3B1D" w:rsidRPr="007B3B1D" w:rsidRDefault="007B3B1D" w:rsidP="007B3B1D">
            <w:pPr>
              <w:spacing w:line="280" w:lineRule="exact"/>
              <w:ind w:left="180" w:hangingChars="100" w:hanging="180"/>
              <w:rPr>
                <w:color w:val="000000" w:themeColor="text1"/>
                <w:sz w:val="18"/>
                <w:szCs w:val="18"/>
              </w:rPr>
            </w:pPr>
            <w:r>
              <w:rPr>
                <w:rFonts w:hint="eastAsia"/>
                <w:color w:val="000000" w:themeColor="text1"/>
                <w:sz w:val="18"/>
                <w:szCs w:val="18"/>
              </w:rPr>
              <w:t>・球の体積や表面積を公式を用いて求める。</w:t>
            </w:r>
          </w:p>
        </w:tc>
        <w:tc>
          <w:tcPr>
            <w:tcW w:w="2126" w:type="dxa"/>
            <w:shd w:val="clear" w:color="auto" w:fill="auto"/>
            <w:vAlign w:val="center"/>
          </w:tcPr>
          <w:p w14:paraId="05E961DB" w14:textId="10495EA0" w:rsidR="0077782E" w:rsidRPr="007213A7" w:rsidRDefault="00FC7172"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r w:rsidR="00256486">
              <w:rPr>
                <w:rFonts w:ascii="BIZ UDゴシック" w:eastAsia="BIZ UDゴシック" w:hAnsi="BIZ UDゴシック" w:hint="eastAsia"/>
                <w:color w:val="000000" w:themeColor="text1"/>
                <w:sz w:val="20"/>
                <w:szCs w:val="20"/>
              </w:rPr>
              <w:t xml:space="preserve"> → D1</w:t>
            </w:r>
          </w:p>
        </w:tc>
        <w:tc>
          <w:tcPr>
            <w:tcW w:w="3195" w:type="dxa"/>
            <w:shd w:val="clear" w:color="auto" w:fill="auto"/>
          </w:tcPr>
          <w:p w14:paraId="655BB645" w14:textId="71CBFE74" w:rsidR="0077782E" w:rsidRPr="007213A7" w:rsidRDefault="00FC7172" w:rsidP="00E66588">
            <w:pPr>
              <w:spacing w:line="280" w:lineRule="exact"/>
              <w:ind w:left="175" w:hangingChars="97" w:hanging="175"/>
              <w:rPr>
                <w:color w:val="000000" w:themeColor="text1"/>
                <w:sz w:val="18"/>
                <w:szCs w:val="18"/>
              </w:rPr>
            </w:pPr>
            <w:r>
              <w:rPr>
                <w:rFonts w:hint="eastAsia"/>
                <w:color w:val="000000" w:themeColor="text1"/>
                <w:sz w:val="18"/>
                <w:szCs w:val="18"/>
              </w:rPr>
              <w:t>〇球の体積や表面積を求めることができる。</w:t>
            </w:r>
          </w:p>
        </w:tc>
        <w:tc>
          <w:tcPr>
            <w:tcW w:w="3220" w:type="dxa"/>
            <w:shd w:val="clear" w:color="auto" w:fill="auto"/>
          </w:tcPr>
          <w:p w14:paraId="0A6C5940"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79A89A1A" w14:textId="77777777" w:rsidR="0077782E" w:rsidRPr="007213A7" w:rsidRDefault="0077782E" w:rsidP="00E66588">
            <w:pPr>
              <w:spacing w:line="280" w:lineRule="exact"/>
              <w:rPr>
                <w:color w:val="000000" w:themeColor="text1"/>
                <w:sz w:val="18"/>
                <w:szCs w:val="18"/>
              </w:rPr>
            </w:pPr>
          </w:p>
        </w:tc>
      </w:tr>
      <w:tr w:rsidR="0077782E" w:rsidRPr="00C8478D" w14:paraId="3D3B7BE8" w14:textId="77777777" w:rsidTr="00A8740F">
        <w:trPr>
          <w:trHeight w:val="340"/>
        </w:trPr>
        <w:tc>
          <w:tcPr>
            <w:tcW w:w="421" w:type="dxa"/>
            <w:vAlign w:val="center"/>
          </w:tcPr>
          <w:p w14:paraId="2AE79FF3" w14:textId="77A7F1DB" w:rsidR="0077782E" w:rsidRDefault="0077782E" w:rsidP="00E66588">
            <w:pPr>
              <w:spacing w:line="280" w:lineRule="exact"/>
              <w:ind w:left="180" w:hangingChars="100" w:hanging="180"/>
              <w:jc w:val="center"/>
              <w:rPr>
                <w:sz w:val="18"/>
                <w:szCs w:val="18"/>
              </w:rPr>
            </w:pPr>
            <w:r>
              <w:rPr>
                <w:rFonts w:hint="eastAsia"/>
                <w:sz w:val="18"/>
                <w:szCs w:val="18"/>
              </w:rPr>
              <w:t>1</w:t>
            </w:r>
            <w:r w:rsidR="0001799E">
              <w:rPr>
                <w:rFonts w:hint="eastAsia"/>
                <w:sz w:val="18"/>
                <w:szCs w:val="18"/>
              </w:rPr>
              <w:t>8</w:t>
            </w:r>
          </w:p>
        </w:tc>
        <w:tc>
          <w:tcPr>
            <w:tcW w:w="567" w:type="dxa"/>
            <w:shd w:val="clear" w:color="auto" w:fill="auto"/>
          </w:tcPr>
          <w:p w14:paraId="12EFFFDA" w14:textId="77777777" w:rsidR="0077782E" w:rsidRPr="00C8478D" w:rsidRDefault="0077782E" w:rsidP="00E66588">
            <w:pPr>
              <w:spacing w:line="280" w:lineRule="exact"/>
              <w:rPr>
                <w:sz w:val="18"/>
                <w:szCs w:val="18"/>
              </w:rPr>
            </w:pPr>
          </w:p>
        </w:tc>
        <w:tc>
          <w:tcPr>
            <w:tcW w:w="1275" w:type="dxa"/>
            <w:shd w:val="clear" w:color="auto" w:fill="auto"/>
            <w:vAlign w:val="center"/>
          </w:tcPr>
          <w:p w14:paraId="1C37081E" w14:textId="3FFA6BA6" w:rsidR="0077782E" w:rsidRDefault="0077782E" w:rsidP="00E66588">
            <w:pPr>
              <w:spacing w:line="280" w:lineRule="exact"/>
              <w:jc w:val="center"/>
              <w:rPr>
                <w:sz w:val="18"/>
                <w:szCs w:val="18"/>
              </w:rPr>
            </w:pPr>
            <w:r>
              <w:rPr>
                <w:rFonts w:hint="eastAsia"/>
                <w:sz w:val="18"/>
                <w:szCs w:val="18"/>
              </w:rPr>
              <w:t>p</w:t>
            </w:r>
            <w:r>
              <w:rPr>
                <w:sz w:val="18"/>
                <w:szCs w:val="18"/>
              </w:rPr>
              <w:t>.22</w:t>
            </w:r>
            <w:r w:rsidR="00256486">
              <w:rPr>
                <w:rFonts w:hint="eastAsia"/>
                <w:sz w:val="18"/>
                <w:szCs w:val="18"/>
              </w:rPr>
              <w:t>4</w:t>
            </w:r>
          </w:p>
        </w:tc>
        <w:tc>
          <w:tcPr>
            <w:tcW w:w="2268" w:type="dxa"/>
            <w:shd w:val="clear" w:color="auto" w:fill="auto"/>
          </w:tcPr>
          <w:p w14:paraId="063F2A0A" w14:textId="77777777" w:rsidR="0077782E" w:rsidRPr="007213A7" w:rsidRDefault="0077782E" w:rsidP="00E66588">
            <w:pPr>
              <w:spacing w:line="280" w:lineRule="exact"/>
              <w:ind w:leftChars="18" w:left="38"/>
              <w:rPr>
                <w:color w:val="000000" w:themeColor="text1"/>
                <w:sz w:val="18"/>
                <w:szCs w:val="18"/>
              </w:rPr>
            </w:pPr>
          </w:p>
        </w:tc>
        <w:tc>
          <w:tcPr>
            <w:tcW w:w="3119" w:type="dxa"/>
          </w:tcPr>
          <w:p w14:paraId="403C6B85" w14:textId="5DB5CDFD" w:rsidR="0077782E" w:rsidRPr="007213A7" w:rsidRDefault="00E66588" w:rsidP="00E66588">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68F59565" w14:textId="77777777" w:rsidR="0077782E" w:rsidRPr="007213A7" w:rsidRDefault="0077782E" w:rsidP="00E6658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307139DB" w14:textId="77777777" w:rsidR="0077782E" w:rsidRPr="007213A7" w:rsidRDefault="0077782E" w:rsidP="00E66588">
            <w:pPr>
              <w:spacing w:line="280" w:lineRule="exact"/>
              <w:ind w:left="175" w:hangingChars="97" w:hanging="175"/>
              <w:rPr>
                <w:color w:val="000000" w:themeColor="text1"/>
                <w:sz w:val="18"/>
                <w:szCs w:val="18"/>
              </w:rPr>
            </w:pPr>
          </w:p>
        </w:tc>
        <w:tc>
          <w:tcPr>
            <w:tcW w:w="3220" w:type="dxa"/>
            <w:shd w:val="clear" w:color="auto" w:fill="auto"/>
          </w:tcPr>
          <w:p w14:paraId="02C54B32"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65E27F53" w14:textId="77777777" w:rsidR="0077782E" w:rsidRPr="007213A7" w:rsidRDefault="0077782E" w:rsidP="00E66588">
            <w:pPr>
              <w:spacing w:line="280" w:lineRule="exact"/>
              <w:rPr>
                <w:color w:val="000000" w:themeColor="text1"/>
                <w:sz w:val="18"/>
                <w:szCs w:val="18"/>
              </w:rPr>
            </w:pPr>
          </w:p>
        </w:tc>
      </w:tr>
      <w:tr w:rsidR="00256486" w:rsidRPr="00C8478D" w14:paraId="0B993CB4" w14:textId="77777777" w:rsidTr="00A8740F">
        <w:trPr>
          <w:trHeight w:val="340"/>
        </w:trPr>
        <w:tc>
          <w:tcPr>
            <w:tcW w:w="421" w:type="dxa"/>
            <w:vMerge w:val="restart"/>
            <w:vAlign w:val="center"/>
          </w:tcPr>
          <w:p w14:paraId="30107ECC" w14:textId="04F1E3EF" w:rsidR="00256486" w:rsidRDefault="00256486" w:rsidP="00E66588">
            <w:pPr>
              <w:spacing w:line="280" w:lineRule="exact"/>
              <w:ind w:left="180" w:hangingChars="100" w:hanging="180"/>
              <w:jc w:val="center"/>
              <w:rPr>
                <w:sz w:val="18"/>
                <w:szCs w:val="18"/>
              </w:rPr>
            </w:pPr>
            <w:r>
              <w:rPr>
                <w:rFonts w:hint="eastAsia"/>
                <w:sz w:val="18"/>
                <w:szCs w:val="18"/>
              </w:rPr>
              <w:t>19</w:t>
            </w:r>
          </w:p>
        </w:tc>
        <w:tc>
          <w:tcPr>
            <w:tcW w:w="567" w:type="dxa"/>
            <w:shd w:val="clear" w:color="auto" w:fill="auto"/>
          </w:tcPr>
          <w:p w14:paraId="03DD1BB3" w14:textId="77777777" w:rsidR="00256486" w:rsidRPr="00C8478D" w:rsidRDefault="00256486" w:rsidP="00E66588">
            <w:pPr>
              <w:spacing w:line="280" w:lineRule="exact"/>
              <w:rPr>
                <w:sz w:val="18"/>
                <w:szCs w:val="18"/>
              </w:rPr>
            </w:pPr>
          </w:p>
        </w:tc>
        <w:tc>
          <w:tcPr>
            <w:tcW w:w="1275" w:type="dxa"/>
            <w:shd w:val="clear" w:color="auto" w:fill="auto"/>
            <w:vAlign w:val="center"/>
          </w:tcPr>
          <w:p w14:paraId="547C4F5C" w14:textId="488A401C" w:rsidR="00256486" w:rsidRDefault="00256486" w:rsidP="00E66588">
            <w:pPr>
              <w:spacing w:line="280" w:lineRule="exact"/>
              <w:jc w:val="center"/>
              <w:rPr>
                <w:sz w:val="18"/>
                <w:szCs w:val="18"/>
              </w:rPr>
            </w:pPr>
            <w:r>
              <w:rPr>
                <w:rFonts w:hint="eastAsia"/>
                <w:sz w:val="18"/>
                <w:szCs w:val="18"/>
              </w:rPr>
              <w:t>p</w:t>
            </w:r>
            <w:r>
              <w:rPr>
                <w:sz w:val="18"/>
                <w:szCs w:val="18"/>
              </w:rPr>
              <w:t>.22</w:t>
            </w:r>
            <w:r>
              <w:rPr>
                <w:rFonts w:hint="eastAsia"/>
                <w:sz w:val="18"/>
                <w:szCs w:val="18"/>
              </w:rPr>
              <w:t>8</w:t>
            </w:r>
          </w:p>
        </w:tc>
        <w:tc>
          <w:tcPr>
            <w:tcW w:w="2268" w:type="dxa"/>
            <w:shd w:val="clear" w:color="auto" w:fill="auto"/>
          </w:tcPr>
          <w:p w14:paraId="3FFD5224" w14:textId="77777777" w:rsidR="00256486" w:rsidRPr="007213A7" w:rsidRDefault="00256486" w:rsidP="00E66588">
            <w:pPr>
              <w:spacing w:line="280" w:lineRule="exact"/>
              <w:ind w:leftChars="18" w:left="38"/>
              <w:rPr>
                <w:color w:val="000000" w:themeColor="text1"/>
                <w:sz w:val="18"/>
                <w:szCs w:val="18"/>
              </w:rPr>
            </w:pPr>
          </w:p>
        </w:tc>
        <w:tc>
          <w:tcPr>
            <w:tcW w:w="3119" w:type="dxa"/>
            <w:vAlign w:val="center"/>
          </w:tcPr>
          <w:p w14:paraId="7445011F" w14:textId="2AB5C904" w:rsidR="00256486" w:rsidRPr="007213A7" w:rsidRDefault="00256486" w:rsidP="00E66588">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1648FE7F" w14:textId="77777777" w:rsidR="00256486" w:rsidRPr="007213A7" w:rsidRDefault="00256486" w:rsidP="00E6658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095807E9" w14:textId="77777777" w:rsidR="00256486" w:rsidRPr="007213A7" w:rsidRDefault="00256486" w:rsidP="00E66588">
            <w:pPr>
              <w:spacing w:line="280" w:lineRule="exact"/>
              <w:ind w:left="175" w:hangingChars="97" w:hanging="175"/>
              <w:rPr>
                <w:color w:val="000000" w:themeColor="text1"/>
                <w:sz w:val="18"/>
                <w:szCs w:val="18"/>
              </w:rPr>
            </w:pPr>
          </w:p>
        </w:tc>
        <w:tc>
          <w:tcPr>
            <w:tcW w:w="3220" w:type="dxa"/>
            <w:shd w:val="clear" w:color="auto" w:fill="auto"/>
          </w:tcPr>
          <w:p w14:paraId="11342AD9" w14:textId="77777777" w:rsidR="00256486" w:rsidRPr="007213A7" w:rsidRDefault="00256486" w:rsidP="00E66588">
            <w:pPr>
              <w:spacing w:line="280" w:lineRule="exact"/>
              <w:ind w:left="175" w:hangingChars="97" w:hanging="175"/>
              <w:rPr>
                <w:color w:val="000000" w:themeColor="text1"/>
                <w:sz w:val="18"/>
                <w:szCs w:val="18"/>
              </w:rPr>
            </w:pPr>
          </w:p>
        </w:tc>
        <w:tc>
          <w:tcPr>
            <w:tcW w:w="3191" w:type="dxa"/>
            <w:shd w:val="clear" w:color="auto" w:fill="auto"/>
          </w:tcPr>
          <w:p w14:paraId="195C78F6" w14:textId="77777777" w:rsidR="00256486" w:rsidRPr="007213A7" w:rsidRDefault="00256486" w:rsidP="00E66588">
            <w:pPr>
              <w:spacing w:line="280" w:lineRule="exact"/>
              <w:rPr>
                <w:color w:val="000000" w:themeColor="text1"/>
                <w:sz w:val="18"/>
                <w:szCs w:val="18"/>
              </w:rPr>
            </w:pPr>
          </w:p>
        </w:tc>
      </w:tr>
      <w:tr w:rsidR="00256486" w:rsidRPr="00C8478D" w14:paraId="2FA02849" w14:textId="77777777" w:rsidTr="00A8740F">
        <w:trPr>
          <w:trHeight w:val="340"/>
        </w:trPr>
        <w:tc>
          <w:tcPr>
            <w:tcW w:w="421" w:type="dxa"/>
            <w:vMerge/>
            <w:vAlign w:val="center"/>
          </w:tcPr>
          <w:p w14:paraId="584B4230" w14:textId="04E09E7B" w:rsidR="00256486" w:rsidRDefault="00256486" w:rsidP="00E66588">
            <w:pPr>
              <w:spacing w:line="280" w:lineRule="exact"/>
              <w:ind w:left="180" w:hangingChars="100" w:hanging="180"/>
              <w:jc w:val="center"/>
              <w:rPr>
                <w:sz w:val="18"/>
                <w:szCs w:val="18"/>
              </w:rPr>
            </w:pPr>
          </w:p>
        </w:tc>
        <w:tc>
          <w:tcPr>
            <w:tcW w:w="567" w:type="dxa"/>
            <w:shd w:val="clear" w:color="auto" w:fill="auto"/>
          </w:tcPr>
          <w:p w14:paraId="5A370AE5" w14:textId="77777777" w:rsidR="00256486" w:rsidRPr="00C8478D" w:rsidRDefault="00256486" w:rsidP="00E66588">
            <w:pPr>
              <w:spacing w:line="280" w:lineRule="exact"/>
              <w:rPr>
                <w:sz w:val="18"/>
                <w:szCs w:val="18"/>
              </w:rPr>
            </w:pPr>
          </w:p>
        </w:tc>
        <w:tc>
          <w:tcPr>
            <w:tcW w:w="1275" w:type="dxa"/>
            <w:shd w:val="clear" w:color="auto" w:fill="auto"/>
            <w:vAlign w:val="center"/>
          </w:tcPr>
          <w:p w14:paraId="0CA9DCC5" w14:textId="3C93CF1E" w:rsidR="00256486" w:rsidRDefault="00256486" w:rsidP="00E66588">
            <w:pPr>
              <w:spacing w:line="280" w:lineRule="exact"/>
              <w:jc w:val="center"/>
              <w:rPr>
                <w:sz w:val="18"/>
                <w:szCs w:val="18"/>
              </w:rPr>
            </w:pPr>
            <w:r>
              <w:rPr>
                <w:rFonts w:hint="eastAsia"/>
                <w:sz w:val="18"/>
                <w:szCs w:val="18"/>
              </w:rPr>
              <w:t>p</w:t>
            </w:r>
            <w:r>
              <w:rPr>
                <w:sz w:val="18"/>
                <w:szCs w:val="18"/>
              </w:rPr>
              <w:t>.22</w:t>
            </w:r>
            <w:r>
              <w:rPr>
                <w:rFonts w:hint="eastAsia"/>
                <w:sz w:val="18"/>
                <w:szCs w:val="18"/>
              </w:rPr>
              <w:t>9</w:t>
            </w:r>
          </w:p>
        </w:tc>
        <w:tc>
          <w:tcPr>
            <w:tcW w:w="2268" w:type="dxa"/>
            <w:shd w:val="clear" w:color="auto" w:fill="auto"/>
          </w:tcPr>
          <w:p w14:paraId="6B87226B" w14:textId="77777777" w:rsidR="00256486" w:rsidRPr="007213A7" w:rsidRDefault="00256486" w:rsidP="00E66588">
            <w:pPr>
              <w:spacing w:line="280" w:lineRule="exact"/>
              <w:ind w:leftChars="18" w:left="38"/>
              <w:rPr>
                <w:color w:val="000000" w:themeColor="text1"/>
                <w:sz w:val="18"/>
                <w:szCs w:val="18"/>
              </w:rPr>
            </w:pPr>
          </w:p>
        </w:tc>
        <w:tc>
          <w:tcPr>
            <w:tcW w:w="3119" w:type="dxa"/>
            <w:vAlign w:val="center"/>
          </w:tcPr>
          <w:p w14:paraId="3A404D32" w14:textId="1AED5D19" w:rsidR="00256486" w:rsidRPr="007213A7" w:rsidRDefault="00256486" w:rsidP="00E66588">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4FDE4769" w14:textId="77777777" w:rsidR="00256486" w:rsidRPr="007213A7" w:rsidRDefault="00256486" w:rsidP="00E6658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D667597" w14:textId="77777777" w:rsidR="00256486" w:rsidRPr="007213A7" w:rsidRDefault="00256486" w:rsidP="00E66588">
            <w:pPr>
              <w:spacing w:line="280" w:lineRule="exact"/>
              <w:ind w:left="175" w:hangingChars="97" w:hanging="175"/>
              <w:rPr>
                <w:color w:val="000000" w:themeColor="text1"/>
                <w:sz w:val="18"/>
                <w:szCs w:val="18"/>
              </w:rPr>
            </w:pPr>
          </w:p>
        </w:tc>
        <w:tc>
          <w:tcPr>
            <w:tcW w:w="3220" w:type="dxa"/>
            <w:shd w:val="clear" w:color="auto" w:fill="auto"/>
          </w:tcPr>
          <w:p w14:paraId="7EB9F1A7" w14:textId="77777777" w:rsidR="00256486" w:rsidRPr="007213A7" w:rsidRDefault="00256486" w:rsidP="00E66588">
            <w:pPr>
              <w:spacing w:line="280" w:lineRule="exact"/>
              <w:ind w:left="175" w:hangingChars="97" w:hanging="175"/>
              <w:rPr>
                <w:color w:val="000000" w:themeColor="text1"/>
                <w:sz w:val="18"/>
                <w:szCs w:val="18"/>
              </w:rPr>
            </w:pPr>
          </w:p>
        </w:tc>
        <w:tc>
          <w:tcPr>
            <w:tcW w:w="3191" w:type="dxa"/>
            <w:shd w:val="clear" w:color="auto" w:fill="auto"/>
          </w:tcPr>
          <w:p w14:paraId="3E787EAA" w14:textId="77777777" w:rsidR="00256486" w:rsidRPr="007213A7" w:rsidRDefault="00256486" w:rsidP="00E66588">
            <w:pPr>
              <w:spacing w:line="280" w:lineRule="exact"/>
              <w:rPr>
                <w:color w:val="000000" w:themeColor="text1"/>
                <w:sz w:val="18"/>
                <w:szCs w:val="18"/>
              </w:rPr>
            </w:pPr>
          </w:p>
        </w:tc>
      </w:tr>
      <w:tr w:rsidR="0001799E" w:rsidRPr="00C8478D" w14:paraId="7C923A85" w14:textId="77777777" w:rsidTr="00A8740F">
        <w:trPr>
          <w:trHeight w:val="340"/>
        </w:trPr>
        <w:tc>
          <w:tcPr>
            <w:tcW w:w="421" w:type="dxa"/>
            <w:vAlign w:val="center"/>
          </w:tcPr>
          <w:p w14:paraId="0DD4893A" w14:textId="63D8D6F4" w:rsidR="0001799E" w:rsidRDefault="0001799E" w:rsidP="00E66588">
            <w:pPr>
              <w:spacing w:line="280" w:lineRule="exact"/>
              <w:ind w:left="180" w:hangingChars="100" w:hanging="180"/>
              <w:jc w:val="center"/>
              <w:rPr>
                <w:sz w:val="18"/>
                <w:szCs w:val="18"/>
              </w:rPr>
            </w:pPr>
            <w:r>
              <w:rPr>
                <w:rFonts w:hint="eastAsia"/>
                <w:sz w:val="18"/>
                <w:szCs w:val="18"/>
              </w:rPr>
              <w:t>20</w:t>
            </w:r>
          </w:p>
        </w:tc>
        <w:tc>
          <w:tcPr>
            <w:tcW w:w="567" w:type="dxa"/>
            <w:shd w:val="clear" w:color="auto" w:fill="auto"/>
          </w:tcPr>
          <w:p w14:paraId="2DA13C6E" w14:textId="77777777" w:rsidR="0001799E" w:rsidRPr="00C8478D" w:rsidRDefault="0001799E" w:rsidP="00E66588">
            <w:pPr>
              <w:spacing w:line="280" w:lineRule="exact"/>
              <w:rPr>
                <w:sz w:val="18"/>
                <w:szCs w:val="18"/>
              </w:rPr>
            </w:pPr>
          </w:p>
        </w:tc>
        <w:tc>
          <w:tcPr>
            <w:tcW w:w="1275" w:type="dxa"/>
            <w:shd w:val="clear" w:color="auto" w:fill="auto"/>
            <w:vAlign w:val="center"/>
          </w:tcPr>
          <w:p w14:paraId="1D9810F2" w14:textId="11876AC4" w:rsidR="0001799E" w:rsidRDefault="00256486" w:rsidP="00E66588">
            <w:pPr>
              <w:spacing w:line="280" w:lineRule="exact"/>
              <w:jc w:val="center"/>
              <w:rPr>
                <w:sz w:val="18"/>
                <w:szCs w:val="18"/>
              </w:rPr>
            </w:pPr>
            <w:r>
              <w:rPr>
                <w:rFonts w:hint="eastAsia"/>
                <w:sz w:val="18"/>
                <w:szCs w:val="18"/>
              </w:rPr>
              <w:t>p.230</w:t>
            </w:r>
          </w:p>
        </w:tc>
        <w:tc>
          <w:tcPr>
            <w:tcW w:w="2268" w:type="dxa"/>
            <w:shd w:val="clear" w:color="auto" w:fill="auto"/>
          </w:tcPr>
          <w:p w14:paraId="6DCEC43E" w14:textId="77777777" w:rsidR="0001799E" w:rsidRPr="007213A7" w:rsidRDefault="0001799E" w:rsidP="00E66588">
            <w:pPr>
              <w:spacing w:line="280" w:lineRule="exact"/>
              <w:ind w:leftChars="18" w:left="38"/>
              <w:rPr>
                <w:color w:val="000000" w:themeColor="text1"/>
                <w:sz w:val="18"/>
                <w:szCs w:val="18"/>
              </w:rPr>
            </w:pPr>
          </w:p>
        </w:tc>
        <w:tc>
          <w:tcPr>
            <w:tcW w:w="3119" w:type="dxa"/>
            <w:vAlign w:val="center"/>
          </w:tcPr>
          <w:p w14:paraId="304B5E6F" w14:textId="2AF88D67" w:rsidR="0001799E" w:rsidRPr="00733E24" w:rsidRDefault="00256486" w:rsidP="00E66588">
            <w:pPr>
              <w:spacing w:line="280" w:lineRule="exact"/>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56728EFB" w14:textId="77777777" w:rsidR="0001799E" w:rsidRPr="007213A7" w:rsidRDefault="0001799E" w:rsidP="00E6658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03E4180B" w14:textId="77777777" w:rsidR="0001799E" w:rsidRPr="007213A7" w:rsidRDefault="0001799E" w:rsidP="00E66588">
            <w:pPr>
              <w:spacing w:line="280" w:lineRule="exact"/>
              <w:ind w:left="175" w:hangingChars="97" w:hanging="175"/>
              <w:rPr>
                <w:color w:val="000000" w:themeColor="text1"/>
                <w:sz w:val="18"/>
                <w:szCs w:val="18"/>
              </w:rPr>
            </w:pPr>
          </w:p>
        </w:tc>
        <w:tc>
          <w:tcPr>
            <w:tcW w:w="3220" w:type="dxa"/>
            <w:shd w:val="clear" w:color="auto" w:fill="auto"/>
          </w:tcPr>
          <w:p w14:paraId="607AFDD7" w14:textId="77777777" w:rsidR="0001799E" w:rsidRPr="007213A7" w:rsidRDefault="0001799E" w:rsidP="00E66588">
            <w:pPr>
              <w:spacing w:line="280" w:lineRule="exact"/>
              <w:ind w:left="175" w:hangingChars="97" w:hanging="175"/>
              <w:rPr>
                <w:color w:val="000000" w:themeColor="text1"/>
                <w:sz w:val="18"/>
                <w:szCs w:val="18"/>
              </w:rPr>
            </w:pPr>
          </w:p>
        </w:tc>
        <w:tc>
          <w:tcPr>
            <w:tcW w:w="3191" w:type="dxa"/>
            <w:shd w:val="clear" w:color="auto" w:fill="auto"/>
          </w:tcPr>
          <w:p w14:paraId="69690283" w14:textId="77777777" w:rsidR="0001799E" w:rsidRPr="007213A7" w:rsidRDefault="0001799E" w:rsidP="00E66588">
            <w:pPr>
              <w:spacing w:line="280" w:lineRule="exact"/>
              <w:rPr>
                <w:color w:val="000000" w:themeColor="text1"/>
                <w:sz w:val="18"/>
                <w:szCs w:val="18"/>
              </w:rPr>
            </w:pPr>
          </w:p>
        </w:tc>
      </w:tr>
    </w:tbl>
    <w:p w14:paraId="2225ABF4" w14:textId="77777777" w:rsidR="008F0878" w:rsidRDefault="008F0878" w:rsidP="002E44FC">
      <w:pPr>
        <w:rPr>
          <w:rFonts w:ascii="ＭＳ ゴシック" w:eastAsia="ＭＳ ゴシック" w:hAnsi="ＭＳ ゴシック"/>
          <w:sz w:val="32"/>
          <w:szCs w:val="32"/>
        </w:rPr>
      </w:pPr>
    </w:p>
    <w:p w14:paraId="033CCC68" w14:textId="77777777" w:rsidR="008F0878" w:rsidRDefault="008F0878">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2814B91D" w14:textId="1D78E489"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７</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データの活用</w:t>
      </w:r>
      <w:r w:rsidR="00E163F9">
        <w:rPr>
          <w:rFonts w:ascii="ＭＳ ゴシック" w:eastAsia="ＭＳ ゴシック" w:hAnsi="ＭＳ ゴシック" w:hint="eastAsia"/>
          <w:sz w:val="32"/>
          <w:szCs w:val="32"/>
        </w:rPr>
        <w:t xml:space="preserve">　【</w:t>
      </w:r>
      <w:r w:rsidR="003A10D1">
        <w:rPr>
          <w:rFonts w:ascii="ＭＳ ゴシック" w:eastAsia="ＭＳ ゴシック" w:hAnsi="ＭＳ ゴシック" w:hint="eastAsia"/>
          <w:sz w:val="32"/>
          <w:szCs w:val="32"/>
        </w:rPr>
        <w:t>1</w:t>
      </w:r>
      <w:r w:rsidR="006C6BFC">
        <w:rPr>
          <w:rFonts w:ascii="ＭＳ ゴシック" w:eastAsia="ＭＳ ゴシック" w:hAnsi="ＭＳ ゴシック" w:hint="eastAsia"/>
          <w:sz w:val="32"/>
          <w:szCs w:val="32"/>
        </w:rPr>
        <w:t>2</w:t>
      </w:r>
      <w:r w:rsidR="00E163F9">
        <w:rPr>
          <w:rFonts w:ascii="ＭＳ ゴシック" w:eastAsia="ＭＳ ゴシック" w:hAnsi="ＭＳ ゴシック" w:hint="eastAsia"/>
          <w:sz w:val="32"/>
          <w:szCs w:val="32"/>
        </w:rPr>
        <w:t>時間】</w:t>
      </w:r>
    </w:p>
    <w:p w14:paraId="23D5AB55" w14:textId="0B4EDBB1"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71093E" w:rsidRPr="00B16F97">
        <w:rPr>
          <w:rFonts w:ascii="ＭＳ ゴシック" w:eastAsia="ＭＳ ゴシック" w:hAnsi="ＭＳ ゴシック" w:hint="eastAsia"/>
          <w:sz w:val="28"/>
          <w:szCs w:val="32"/>
        </w:rPr>
        <w:t>データの整理とその活用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C36FD8B" w14:textId="77777777" w:rsidTr="00A8740F">
        <w:tc>
          <w:tcPr>
            <w:tcW w:w="421" w:type="dxa"/>
            <w:vMerge w:val="restart"/>
            <w:tcBorders>
              <w:left w:val="single" w:sz="4" w:space="0" w:color="auto"/>
              <w:right w:val="single" w:sz="4" w:space="0" w:color="auto"/>
            </w:tcBorders>
            <w:shd w:val="clear" w:color="auto" w:fill="7F7F7F"/>
            <w:vAlign w:val="center"/>
          </w:tcPr>
          <w:p w14:paraId="571AA7EE"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4A93D50"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BA1F676"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F78E2E2"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BA4E606" w14:textId="77777777" w:rsidR="007213A7" w:rsidRDefault="007213A7" w:rsidP="00CC7828">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01939A3" w14:textId="77777777" w:rsidR="007213A7" w:rsidRPr="00D1331C" w:rsidRDefault="007213A7" w:rsidP="00CC7828">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2C50AA9"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1B44E8B8" w14:textId="77777777" w:rsidTr="00A8740F">
        <w:tc>
          <w:tcPr>
            <w:tcW w:w="421" w:type="dxa"/>
            <w:vMerge/>
            <w:tcBorders>
              <w:left w:val="single" w:sz="4" w:space="0" w:color="auto"/>
              <w:right w:val="single" w:sz="4" w:space="0" w:color="auto"/>
            </w:tcBorders>
            <w:shd w:val="clear" w:color="auto" w:fill="7F7F7F"/>
          </w:tcPr>
          <w:p w14:paraId="34A9729F" w14:textId="77777777" w:rsidR="007213A7" w:rsidRPr="00294AB4" w:rsidRDefault="007213A7" w:rsidP="00CC7828">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39F0F48" w14:textId="77777777" w:rsidR="007213A7" w:rsidRPr="00294AB4" w:rsidRDefault="007213A7" w:rsidP="00CC7828">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81A2EF8" w14:textId="77777777" w:rsidR="007213A7" w:rsidRPr="00294AB4" w:rsidRDefault="007213A7" w:rsidP="00CC7828">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F88DCEC" w14:textId="77777777" w:rsidR="007213A7" w:rsidRPr="00294AB4" w:rsidRDefault="007213A7" w:rsidP="00CC7828">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0903B1A" w14:textId="77777777" w:rsidR="007213A7" w:rsidRPr="00294AB4" w:rsidRDefault="007213A7" w:rsidP="00CC7828">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8382777" w14:textId="77777777" w:rsidR="007213A7" w:rsidRPr="00294AB4" w:rsidRDefault="007213A7" w:rsidP="00CC7828">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2D4EE3F6"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68C2524"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979A894"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434C6E" w:rsidRPr="00C8478D" w14:paraId="625C7B78" w14:textId="77777777" w:rsidTr="00A8740F">
        <w:trPr>
          <w:cantSplit/>
          <w:trHeight w:val="1163"/>
        </w:trPr>
        <w:tc>
          <w:tcPr>
            <w:tcW w:w="421" w:type="dxa"/>
            <w:vAlign w:val="center"/>
          </w:tcPr>
          <w:p w14:paraId="3DA0A21A" w14:textId="77777777" w:rsidR="00434C6E" w:rsidRPr="00C8478D" w:rsidRDefault="00434C6E" w:rsidP="00CC7828">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56778F51" w14:textId="086F9237" w:rsidR="00434C6E" w:rsidRPr="00C8478D" w:rsidRDefault="007A3199" w:rsidP="00CC7828">
            <w:pPr>
              <w:spacing w:line="280" w:lineRule="exact"/>
              <w:ind w:left="180" w:right="113" w:hangingChars="100" w:hanging="180"/>
              <w:jc w:val="center"/>
              <w:rPr>
                <w:sz w:val="18"/>
                <w:szCs w:val="18"/>
              </w:rPr>
            </w:pPr>
            <w:r>
              <w:rPr>
                <w:rFonts w:hint="eastAsia"/>
                <w:sz w:val="18"/>
                <w:szCs w:val="18"/>
              </w:rPr>
              <w:t>１　度数の分布とヒストグラム</w:t>
            </w:r>
          </w:p>
        </w:tc>
        <w:tc>
          <w:tcPr>
            <w:tcW w:w="1275" w:type="dxa"/>
            <w:shd w:val="clear" w:color="auto" w:fill="auto"/>
            <w:vAlign w:val="center"/>
          </w:tcPr>
          <w:p w14:paraId="43C20864" w14:textId="1D771DF8" w:rsidR="00434C6E" w:rsidRPr="00C8478D" w:rsidRDefault="00434C6E" w:rsidP="00CC7828">
            <w:pPr>
              <w:spacing w:line="280" w:lineRule="exact"/>
              <w:jc w:val="center"/>
              <w:rPr>
                <w:sz w:val="18"/>
                <w:szCs w:val="18"/>
              </w:rPr>
            </w:pPr>
            <w:r w:rsidRPr="00C8478D">
              <w:rPr>
                <w:rFonts w:hint="eastAsia"/>
                <w:sz w:val="18"/>
                <w:szCs w:val="18"/>
              </w:rPr>
              <w:t>p.</w:t>
            </w:r>
            <w:r>
              <w:rPr>
                <w:rFonts w:hint="eastAsia"/>
                <w:sz w:val="18"/>
                <w:szCs w:val="18"/>
              </w:rPr>
              <w:t>2</w:t>
            </w:r>
            <w:r w:rsidR="006C6BFC">
              <w:rPr>
                <w:rFonts w:hint="eastAsia"/>
                <w:sz w:val="18"/>
                <w:szCs w:val="18"/>
              </w:rPr>
              <w:t>32</w:t>
            </w:r>
            <w:r w:rsidRPr="00C8478D">
              <w:rPr>
                <w:rFonts w:hint="eastAsia"/>
                <w:sz w:val="18"/>
                <w:szCs w:val="18"/>
              </w:rPr>
              <w:t>～</w:t>
            </w:r>
            <w:r>
              <w:rPr>
                <w:sz w:val="18"/>
                <w:szCs w:val="18"/>
              </w:rPr>
              <w:t>2</w:t>
            </w:r>
            <w:r w:rsidR="006C6BFC">
              <w:rPr>
                <w:rFonts w:hint="eastAsia"/>
                <w:sz w:val="18"/>
                <w:szCs w:val="18"/>
              </w:rPr>
              <w:t>35</w:t>
            </w:r>
          </w:p>
        </w:tc>
        <w:tc>
          <w:tcPr>
            <w:tcW w:w="2268" w:type="dxa"/>
            <w:shd w:val="clear" w:color="auto" w:fill="auto"/>
          </w:tcPr>
          <w:p w14:paraId="05C8C8BC" w14:textId="58B3DA26" w:rsidR="00434C6E" w:rsidRPr="007213A7" w:rsidRDefault="007A3199" w:rsidP="00CC7828">
            <w:pPr>
              <w:spacing w:line="280" w:lineRule="exact"/>
              <w:ind w:leftChars="18" w:left="38"/>
              <w:rPr>
                <w:color w:val="000000" w:themeColor="text1"/>
                <w:sz w:val="18"/>
                <w:szCs w:val="18"/>
              </w:rPr>
            </w:pPr>
            <w:r>
              <w:rPr>
                <w:rFonts w:hint="eastAsia"/>
                <w:color w:val="000000" w:themeColor="text1"/>
                <w:sz w:val="18"/>
                <w:szCs w:val="18"/>
              </w:rPr>
              <w:t>集めたデータの代表値を求め，それらからデータの傾向を</w:t>
            </w:r>
            <w:r w:rsidR="006C6BFC">
              <w:rPr>
                <w:rFonts w:hint="eastAsia"/>
                <w:color w:val="000000" w:themeColor="text1"/>
                <w:sz w:val="18"/>
                <w:szCs w:val="18"/>
              </w:rPr>
              <w:t>捉え</w:t>
            </w:r>
            <w:r>
              <w:rPr>
                <w:rFonts w:hint="eastAsia"/>
                <w:color w:val="000000" w:themeColor="text1"/>
                <w:sz w:val="18"/>
                <w:szCs w:val="18"/>
              </w:rPr>
              <w:t>ることができるようになる。</w:t>
            </w:r>
          </w:p>
        </w:tc>
        <w:tc>
          <w:tcPr>
            <w:tcW w:w="3119" w:type="dxa"/>
          </w:tcPr>
          <w:p w14:paraId="07A2646B" w14:textId="67851ADC" w:rsidR="00434C6E" w:rsidRDefault="00B70F92" w:rsidP="007A6154">
            <w:pPr>
              <w:spacing w:line="280" w:lineRule="exact"/>
              <w:ind w:left="180" w:hangingChars="100" w:hanging="180"/>
              <w:rPr>
                <w:color w:val="000000" w:themeColor="text1"/>
                <w:sz w:val="18"/>
                <w:szCs w:val="18"/>
              </w:rPr>
            </w:pPr>
            <w:r>
              <w:rPr>
                <w:rFonts w:hint="eastAsia"/>
                <w:color w:val="000000" w:themeColor="text1"/>
                <w:sz w:val="18"/>
                <w:szCs w:val="18"/>
              </w:rPr>
              <w:t>・</w:t>
            </w:r>
            <w:r w:rsidR="007A6154">
              <w:rPr>
                <w:rFonts w:hint="eastAsia"/>
                <w:color w:val="000000" w:themeColor="text1"/>
                <w:sz w:val="18"/>
                <w:szCs w:val="18"/>
              </w:rPr>
              <w:t>データを整理する必要性と意味を知る。</w:t>
            </w:r>
          </w:p>
          <w:p w14:paraId="78644CC0" w14:textId="4BEFD69E"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・代表値を求めて，データの傾向を</w:t>
            </w:r>
            <w:r w:rsidR="006C6BFC">
              <w:rPr>
                <w:rFonts w:hint="eastAsia"/>
                <w:color w:val="000000" w:themeColor="text1"/>
                <w:sz w:val="18"/>
                <w:szCs w:val="18"/>
              </w:rPr>
              <w:t>捉え</w:t>
            </w:r>
            <w:r>
              <w:rPr>
                <w:rFonts w:hint="eastAsia"/>
                <w:color w:val="000000" w:themeColor="text1"/>
                <w:sz w:val="18"/>
                <w:szCs w:val="18"/>
              </w:rPr>
              <w:t>る。</w:t>
            </w:r>
          </w:p>
          <w:p w14:paraId="50CD35FA" w14:textId="77777777" w:rsidR="00CC7828" w:rsidRDefault="00CC7828" w:rsidP="00CC7828">
            <w:pPr>
              <w:spacing w:line="280" w:lineRule="exact"/>
              <w:rPr>
                <w:color w:val="000000"/>
                <w:sz w:val="18"/>
                <w:szCs w:val="18"/>
              </w:rPr>
            </w:pPr>
            <w:r>
              <w:rPr>
                <w:rFonts w:hint="eastAsia"/>
                <w:color w:val="000000"/>
                <w:sz w:val="18"/>
                <w:szCs w:val="18"/>
              </w:rPr>
              <w:t>〔用語・記号〕</w:t>
            </w:r>
          </w:p>
          <w:p w14:paraId="02C99710" w14:textId="7B3D5F94" w:rsidR="00CC7828" w:rsidRPr="007213A7" w:rsidRDefault="00CC7828" w:rsidP="00CC7828">
            <w:pPr>
              <w:spacing w:line="280" w:lineRule="exact"/>
              <w:rPr>
                <w:color w:val="000000" w:themeColor="text1"/>
                <w:sz w:val="18"/>
                <w:szCs w:val="18"/>
              </w:rPr>
            </w:pPr>
            <w:r w:rsidRPr="008D1513">
              <w:rPr>
                <w:rFonts w:hint="eastAsia"/>
                <w:color w:val="000000"/>
                <w:sz w:val="18"/>
                <w:szCs w:val="18"/>
              </w:rPr>
              <w:t>分布</w:t>
            </w:r>
          </w:p>
        </w:tc>
        <w:tc>
          <w:tcPr>
            <w:tcW w:w="2126" w:type="dxa"/>
            <w:shd w:val="clear" w:color="auto" w:fill="auto"/>
            <w:vAlign w:val="center"/>
          </w:tcPr>
          <w:p w14:paraId="0AB4EE39" w14:textId="77C161BF" w:rsidR="00434C6E" w:rsidRPr="007213A7" w:rsidRDefault="007A3199"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5A23B708" w14:textId="77777777" w:rsidR="00434C6E" w:rsidRPr="007213A7" w:rsidRDefault="00434C6E" w:rsidP="00CC7828">
            <w:pPr>
              <w:spacing w:line="280" w:lineRule="exact"/>
              <w:ind w:left="175" w:hangingChars="97" w:hanging="175"/>
              <w:rPr>
                <w:color w:val="000000" w:themeColor="text1"/>
                <w:sz w:val="18"/>
                <w:szCs w:val="18"/>
              </w:rPr>
            </w:pPr>
          </w:p>
        </w:tc>
        <w:tc>
          <w:tcPr>
            <w:tcW w:w="3220" w:type="dxa"/>
            <w:shd w:val="clear" w:color="auto" w:fill="auto"/>
          </w:tcPr>
          <w:p w14:paraId="273192D4" w14:textId="737C546A" w:rsidR="00434C6E" w:rsidRPr="007213A7" w:rsidRDefault="007A3199" w:rsidP="00CC7828">
            <w:pPr>
              <w:spacing w:line="280" w:lineRule="exact"/>
              <w:ind w:left="180" w:hangingChars="100" w:hanging="180"/>
              <w:rPr>
                <w:color w:val="000000" w:themeColor="text1"/>
                <w:sz w:val="18"/>
                <w:szCs w:val="18"/>
              </w:rPr>
            </w:pPr>
            <w:r>
              <w:rPr>
                <w:rFonts w:hint="eastAsia"/>
                <w:color w:val="000000" w:themeColor="text1"/>
                <w:sz w:val="18"/>
                <w:szCs w:val="18"/>
              </w:rPr>
              <w:t>〇求めた代表値からデータの傾向を</w:t>
            </w:r>
            <w:r w:rsidR="006C6BFC">
              <w:rPr>
                <w:rFonts w:hint="eastAsia"/>
                <w:color w:val="000000" w:themeColor="text1"/>
                <w:sz w:val="18"/>
                <w:szCs w:val="18"/>
              </w:rPr>
              <w:t>捉え</w:t>
            </w:r>
            <w:r>
              <w:rPr>
                <w:rFonts w:hint="eastAsia"/>
                <w:color w:val="000000" w:themeColor="text1"/>
                <w:sz w:val="18"/>
                <w:szCs w:val="18"/>
              </w:rPr>
              <w:t>ることができる。</w:t>
            </w:r>
          </w:p>
        </w:tc>
        <w:tc>
          <w:tcPr>
            <w:tcW w:w="3191" w:type="dxa"/>
            <w:shd w:val="clear" w:color="auto" w:fill="auto"/>
          </w:tcPr>
          <w:p w14:paraId="33DA8CE8" w14:textId="70ADB412" w:rsidR="00434C6E" w:rsidRPr="007213A7" w:rsidRDefault="007A3199" w:rsidP="00CC7828">
            <w:pPr>
              <w:spacing w:line="280" w:lineRule="exact"/>
              <w:ind w:left="175" w:hangingChars="97" w:hanging="175"/>
              <w:rPr>
                <w:color w:val="000000" w:themeColor="text1"/>
                <w:sz w:val="18"/>
                <w:szCs w:val="18"/>
              </w:rPr>
            </w:pPr>
            <w:r>
              <w:rPr>
                <w:rFonts w:hint="eastAsia"/>
                <w:color w:val="000000" w:themeColor="text1"/>
                <w:sz w:val="18"/>
                <w:szCs w:val="18"/>
              </w:rPr>
              <w:t>〇代表値</w:t>
            </w:r>
            <w:r w:rsidR="006C6BFC">
              <w:rPr>
                <w:rFonts w:hint="eastAsia"/>
                <w:color w:val="000000" w:themeColor="text1"/>
                <w:sz w:val="18"/>
                <w:szCs w:val="18"/>
              </w:rPr>
              <w:t>に代わる指標を考えようとしている。</w:t>
            </w:r>
          </w:p>
        </w:tc>
      </w:tr>
      <w:tr w:rsidR="00434C6E" w:rsidRPr="00C8478D" w14:paraId="698110A9" w14:textId="77777777" w:rsidTr="00A8740F">
        <w:trPr>
          <w:trHeight w:val="1736"/>
        </w:trPr>
        <w:tc>
          <w:tcPr>
            <w:tcW w:w="421" w:type="dxa"/>
            <w:vAlign w:val="center"/>
          </w:tcPr>
          <w:p w14:paraId="10F9869C" w14:textId="77777777" w:rsidR="00434C6E" w:rsidRPr="00C8478D" w:rsidRDefault="00434C6E" w:rsidP="00CC7828">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4FADC43F" w14:textId="77777777" w:rsidR="00434C6E" w:rsidRPr="00C8478D" w:rsidRDefault="00434C6E" w:rsidP="00CC7828">
            <w:pPr>
              <w:spacing w:line="280" w:lineRule="exact"/>
              <w:rPr>
                <w:sz w:val="18"/>
                <w:szCs w:val="18"/>
              </w:rPr>
            </w:pPr>
          </w:p>
        </w:tc>
        <w:tc>
          <w:tcPr>
            <w:tcW w:w="1275" w:type="dxa"/>
            <w:shd w:val="clear" w:color="auto" w:fill="auto"/>
            <w:vAlign w:val="center"/>
          </w:tcPr>
          <w:p w14:paraId="584E79DB" w14:textId="08C5A573" w:rsidR="00434C6E" w:rsidRPr="00C8478D" w:rsidRDefault="00434C6E" w:rsidP="00CC7828">
            <w:pPr>
              <w:spacing w:line="280" w:lineRule="exact"/>
              <w:jc w:val="center"/>
              <w:rPr>
                <w:sz w:val="18"/>
                <w:szCs w:val="18"/>
              </w:rPr>
            </w:pPr>
            <w:r>
              <w:rPr>
                <w:rFonts w:hint="eastAsia"/>
                <w:sz w:val="18"/>
                <w:szCs w:val="18"/>
              </w:rPr>
              <w:t>p</w:t>
            </w:r>
            <w:r>
              <w:rPr>
                <w:sz w:val="18"/>
                <w:szCs w:val="18"/>
              </w:rPr>
              <w:t>.23</w:t>
            </w:r>
            <w:r w:rsidR="00B90FA3">
              <w:rPr>
                <w:rFonts w:hint="eastAsia"/>
                <w:sz w:val="18"/>
                <w:szCs w:val="18"/>
              </w:rPr>
              <w:t>6</w:t>
            </w:r>
            <w:r>
              <w:rPr>
                <w:rFonts w:hint="eastAsia"/>
                <w:sz w:val="18"/>
                <w:szCs w:val="18"/>
              </w:rPr>
              <w:t>～</w:t>
            </w:r>
            <w:r>
              <w:rPr>
                <w:sz w:val="18"/>
                <w:szCs w:val="18"/>
              </w:rPr>
              <w:t>23</w:t>
            </w:r>
            <w:r w:rsidR="00B90FA3">
              <w:rPr>
                <w:rFonts w:hint="eastAsia"/>
                <w:sz w:val="18"/>
                <w:szCs w:val="18"/>
              </w:rPr>
              <w:t>7</w:t>
            </w:r>
          </w:p>
        </w:tc>
        <w:tc>
          <w:tcPr>
            <w:tcW w:w="2268" w:type="dxa"/>
            <w:shd w:val="clear" w:color="auto" w:fill="auto"/>
          </w:tcPr>
          <w:p w14:paraId="4FDBD375" w14:textId="77777777" w:rsidR="00434C6E" w:rsidRDefault="007A3199" w:rsidP="00CC7828">
            <w:pPr>
              <w:spacing w:line="280" w:lineRule="exact"/>
              <w:ind w:leftChars="18" w:left="38"/>
              <w:rPr>
                <w:color w:val="000000" w:themeColor="text1"/>
                <w:sz w:val="18"/>
                <w:szCs w:val="18"/>
              </w:rPr>
            </w:pPr>
            <w:r>
              <w:rPr>
                <w:rFonts w:hint="eastAsia"/>
                <w:color w:val="000000" w:themeColor="text1"/>
                <w:sz w:val="18"/>
                <w:szCs w:val="18"/>
              </w:rPr>
              <w:t>範囲の意味を理解し，データの範囲を求めることができるようになる。</w:t>
            </w:r>
          </w:p>
          <w:p w14:paraId="55A59FA6" w14:textId="2EA101FF" w:rsidR="007A3199" w:rsidRPr="007213A7" w:rsidRDefault="007A3199" w:rsidP="00CC7828">
            <w:pPr>
              <w:spacing w:line="280" w:lineRule="exact"/>
              <w:ind w:leftChars="18" w:left="38"/>
              <w:rPr>
                <w:color w:val="000000" w:themeColor="text1"/>
                <w:sz w:val="18"/>
                <w:szCs w:val="18"/>
              </w:rPr>
            </w:pPr>
            <w:r>
              <w:rPr>
                <w:rFonts w:hint="eastAsia"/>
                <w:color w:val="000000" w:themeColor="text1"/>
                <w:sz w:val="18"/>
                <w:szCs w:val="18"/>
              </w:rPr>
              <w:t>また，度数分布表の意味を理解し，データを度数分布表に整理することができるようになる。</w:t>
            </w:r>
          </w:p>
        </w:tc>
        <w:tc>
          <w:tcPr>
            <w:tcW w:w="3119" w:type="dxa"/>
          </w:tcPr>
          <w:p w14:paraId="702276D9" w14:textId="001E5440" w:rsidR="00434C6E" w:rsidRDefault="007A6154" w:rsidP="00CC7828">
            <w:pPr>
              <w:spacing w:line="280" w:lineRule="exact"/>
              <w:rPr>
                <w:color w:val="000000" w:themeColor="text1"/>
                <w:sz w:val="18"/>
                <w:szCs w:val="18"/>
              </w:rPr>
            </w:pPr>
            <w:r>
              <w:rPr>
                <w:rFonts w:hint="eastAsia"/>
                <w:color w:val="000000" w:themeColor="text1"/>
                <w:sz w:val="18"/>
                <w:szCs w:val="18"/>
              </w:rPr>
              <w:t>・範囲の意味を知る。</w:t>
            </w:r>
          </w:p>
          <w:p w14:paraId="2692C716" w14:textId="29AF814D" w:rsidR="007A6154" w:rsidRDefault="007A6154" w:rsidP="00CC7828">
            <w:pPr>
              <w:spacing w:line="280" w:lineRule="exact"/>
              <w:rPr>
                <w:color w:val="000000" w:themeColor="text1"/>
                <w:sz w:val="18"/>
                <w:szCs w:val="18"/>
              </w:rPr>
            </w:pPr>
            <w:r>
              <w:rPr>
                <w:rFonts w:hint="eastAsia"/>
                <w:color w:val="000000" w:themeColor="text1"/>
                <w:sz w:val="18"/>
                <w:szCs w:val="18"/>
              </w:rPr>
              <w:t>・データの範囲を求める。</w:t>
            </w:r>
          </w:p>
          <w:p w14:paraId="4D0040D0" w14:textId="6DA12060" w:rsidR="007A6154" w:rsidRDefault="007A6154" w:rsidP="00CC7828">
            <w:pPr>
              <w:spacing w:line="280" w:lineRule="exact"/>
              <w:rPr>
                <w:color w:val="000000" w:themeColor="text1"/>
                <w:sz w:val="18"/>
                <w:szCs w:val="18"/>
              </w:rPr>
            </w:pPr>
            <w:r>
              <w:rPr>
                <w:rFonts w:hint="eastAsia"/>
                <w:color w:val="000000" w:themeColor="text1"/>
                <w:sz w:val="18"/>
                <w:szCs w:val="18"/>
              </w:rPr>
              <w:t>・データを度数分布表に整理する。</w:t>
            </w:r>
          </w:p>
          <w:p w14:paraId="5963E58E" w14:textId="74473273"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・階級の幅，階級値，度数の意味を知る。</w:t>
            </w:r>
          </w:p>
          <w:p w14:paraId="4EDA7602" w14:textId="21A1D74D" w:rsidR="00B90FA3" w:rsidRDefault="00B90FA3" w:rsidP="007A6154">
            <w:pPr>
              <w:spacing w:line="280" w:lineRule="exact"/>
              <w:ind w:left="180" w:hangingChars="100" w:hanging="180"/>
              <w:rPr>
                <w:color w:val="000000" w:themeColor="text1"/>
                <w:sz w:val="18"/>
                <w:szCs w:val="18"/>
              </w:rPr>
            </w:pPr>
            <w:r>
              <w:rPr>
                <w:rFonts w:hint="eastAsia"/>
                <w:color w:val="000000" w:themeColor="text1"/>
                <w:sz w:val="18"/>
                <w:szCs w:val="18"/>
              </w:rPr>
              <w:t>・度数分布表に整理された状態で最頻値を求める。</w:t>
            </w:r>
          </w:p>
          <w:p w14:paraId="546C61DA" w14:textId="77777777" w:rsidR="00CC7828" w:rsidRDefault="00CC7828" w:rsidP="00CC7828">
            <w:pPr>
              <w:spacing w:line="280" w:lineRule="exact"/>
              <w:rPr>
                <w:color w:val="000000"/>
                <w:sz w:val="18"/>
                <w:szCs w:val="18"/>
              </w:rPr>
            </w:pPr>
            <w:r>
              <w:rPr>
                <w:rFonts w:hint="eastAsia"/>
                <w:color w:val="000000"/>
                <w:sz w:val="18"/>
                <w:szCs w:val="18"/>
              </w:rPr>
              <w:t>〔用語・記号〕</w:t>
            </w:r>
          </w:p>
          <w:p w14:paraId="4DEA7C05" w14:textId="560A4EBD" w:rsidR="00CC7828" w:rsidRPr="00CC7828" w:rsidRDefault="00CC7828" w:rsidP="00CC7828">
            <w:pPr>
              <w:spacing w:line="280" w:lineRule="exact"/>
              <w:rPr>
                <w:color w:val="000000"/>
                <w:sz w:val="18"/>
                <w:szCs w:val="18"/>
              </w:rPr>
            </w:pPr>
            <w:r w:rsidRPr="008D1513">
              <w:rPr>
                <w:rFonts w:hint="eastAsia"/>
                <w:color w:val="000000"/>
                <w:sz w:val="18"/>
                <w:szCs w:val="18"/>
              </w:rPr>
              <w:t>範囲，階級の幅，階級値，</w:t>
            </w:r>
            <w:r>
              <w:rPr>
                <w:rFonts w:hint="eastAsia"/>
                <w:sz w:val="18"/>
                <w:szCs w:val="18"/>
              </w:rPr>
              <w:t>度数，度数分布表</w:t>
            </w:r>
          </w:p>
        </w:tc>
        <w:tc>
          <w:tcPr>
            <w:tcW w:w="2126" w:type="dxa"/>
            <w:shd w:val="clear" w:color="auto" w:fill="auto"/>
            <w:vAlign w:val="center"/>
          </w:tcPr>
          <w:p w14:paraId="37A4A80E" w14:textId="7F449161" w:rsidR="00434C6E" w:rsidRPr="007213A7" w:rsidRDefault="007A3199"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6A2A3A2D" w14:textId="1D75E393" w:rsidR="007A3199" w:rsidRDefault="007A3199" w:rsidP="00CC7828">
            <w:pPr>
              <w:spacing w:line="280" w:lineRule="exact"/>
              <w:ind w:leftChars="18" w:left="218" w:hangingChars="100" w:hanging="180"/>
              <w:rPr>
                <w:color w:val="000000" w:themeColor="text1"/>
                <w:sz w:val="18"/>
                <w:szCs w:val="18"/>
              </w:rPr>
            </w:pPr>
            <w:r>
              <w:rPr>
                <w:rFonts w:hint="eastAsia"/>
                <w:color w:val="000000" w:themeColor="text1"/>
                <w:sz w:val="18"/>
                <w:szCs w:val="18"/>
              </w:rPr>
              <w:t>〇範囲の意味を理解し，データの範囲を求めることができる。</w:t>
            </w:r>
          </w:p>
          <w:p w14:paraId="42CFEB91" w14:textId="7F5197EE" w:rsidR="00434C6E" w:rsidRPr="007213A7" w:rsidRDefault="007A3199" w:rsidP="00CC7828">
            <w:pPr>
              <w:spacing w:line="280" w:lineRule="exact"/>
              <w:ind w:left="175" w:hangingChars="97" w:hanging="175"/>
              <w:rPr>
                <w:color w:val="000000" w:themeColor="text1"/>
                <w:sz w:val="18"/>
                <w:szCs w:val="18"/>
              </w:rPr>
            </w:pPr>
            <w:r>
              <w:rPr>
                <w:rFonts w:hint="eastAsia"/>
                <w:color w:val="000000" w:themeColor="text1"/>
                <w:sz w:val="18"/>
                <w:szCs w:val="18"/>
              </w:rPr>
              <w:t>〇度数分布表の意味を理解し，データを度数分布表に整理することができる。</w:t>
            </w:r>
          </w:p>
        </w:tc>
        <w:tc>
          <w:tcPr>
            <w:tcW w:w="3220" w:type="dxa"/>
            <w:shd w:val="clear" w:color="auto" w:fill="auto"/>
          </w:tcPr>
          <w:p w14:paraId="3D8CE248" w14:textId="77777777" w:rsidR="00434C6E" w:rsidRPr="007213A7"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60D1BE5E" w14:textId="77777777" w:rsidR="00434C6E" w:rsidRPr="007213A7" w:rsidRDefault="00434C6E" w:rsidP="00CC7828">
            <w:pPr>
              <w:spacing w:line="280" w:lineRule="exact"/>
              <w:rPr>
                <w:color w:val="000000" w:themeColor="text1"/>
                <w:sz w:val="18"/>
                <w:szCs w:val="18"/>
              </w:rPr>
            </w:pPr>
          </w:p>
        </w:tc>
      </w:tr>
      <w:tr w:rsidR="00434C6E" w:rsidRPr="00C8478D" w14:paraId="78A71CCA" w14:textId="77777777" w:rsidTr="00A8740F">
        <w:trPr>
          <w:trHeight w:val="1735"/>
        </w:trPr>
        <w:tc>
          <w:tcPr>
            <w:tcW w:w="421" w:type="dxa"/>
            <w:vAlign w:val="center"/>
          </w:tcPr>
          <w:p w14:paraId="17690E8B" w14:textId="77777777" w:rsidR="00434C6E" w:rsidRDefault="00434C6E" w:rsidP="00CC7828">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tcPr>
          <w:p w14:paraId="345FBA98" w14:textId="77777777" w:rsidR="00434C6E" w:rsidRPr="00C8478D" w:rsidRDefault="00434C6E" w:rsidP="00CC7828">
            <w:pPr>
              <w:spacing w:line="280" w:lineRule="exact"/>
              <w:rPr>
                <w:sz w:val="18"/>
                <w:szCs w:val="18"/>
              </w:rPr>
            </w:pPr>
          </w:p>
        </w:tc>
        <w:tc>
          <w:tcPr>
            <w:tcW w:w="1275" w:type="dxa"/>
            <w:shd w:val="clear" w:color="auto" w:fill="auto"/>
            <w:vAlign w:val="center"/>
          </w:tcPr>
          <w:p w14:paraId="578639BA" w14:textId="65158760" w:rsidR="00434C6E" w:rsidRDefault="00434C6E" w:rsidP="00CC7828">
            <w:pPr>
              <w:spacing w:line="280" w:lineRule="exact"/>
              <w:jc w:val="center"/>
              <w:rPr>
                <w:sz w:val="18"/>
                <w:szCs w:val="18"/>
              </w:rPr>
            </w:pPr>
            <w:r>
              <w:rPr>
                <w:rFonts w:hint="eastAsia"/>
                <w:sz w:val="18"/>
                <w:szCs w:val="18"/>
              </w:rPr>
              <w:t>p</w:t>
            </w:r>
            <w:r>
              <w:rPr>
                <w:sz w:val="18"/>
                <w:szCs w:val="18"/>
              </w:rPr>
              <w:t>.23</w:t>
            </w:r>
            <w:r w:rsidR="00B90FA3">
              <w:rPr>
                <w:rFonts w:hint="eastAsia"/>
                <w:sz w:val="18"/>
                <w:szCs w:val="18"/>
              </w:rPr>
              <w:t>8</w:t>
            </w:r>
            <w:r>
              <w:rPr>
                <w:rFonts w:hint="eastAsia"/>
                <w:sz w:val="18"/>
                <w:szCs w:val="18"/>
              </w:rPr>
              <w:t>～</w:t>
            </w:r>
            <w:r>
              <w:rPr>
                <w:sz w:val="18"/>
                <w:szCs w:val="18"/>
              </w:rPr>
              <w:t>23</w:t>
            </w:r>
            <w:r w:rsidR="00B90FA3">
              <w:rPr>
                <w:rFonts w:hint="eastAsia"/>
                <w:sz w:val="18"/>
                <w:szCs w:val="18"/>
              </w:rPr>
              <w:t>9</w:t>
            </w:r>
          </w:p>
        </w:tc>
        <w:tc>
          <w:tcPr>
            <w:tcW w:w="2268" w:type="dxa"/>
            <w:shd w:val="clear" w:color="auto" w:fill="auto"/>
          </w:tcPr>
          <w:p w14:paraId="53616C9C" w14:textId="5037D565" w:rsidR="00434C6E" w:rsidRPr="007213A7" w:rsidRDefault="007A3199" w:rsidP="00CC7828">
            <w:pPr>
              <w:spacing w:line="280" w:lineRule="exact"/>
              <w:ind w:leftChars="18" w:left="38"/>
              <w:rPr>
                <w:color w:val="000000" w:themeColor="text1"/>
                <w:sz w:val="18"/>
                <w:szCs w:val="18"/>
              </w:rPr>
            </w:pPr>
            <w:r>
              <w:rPr>
                <w:rFonts w:hint="eastAsia"/>
                <w:color w:val="000000" w:themeColor="text1"/>
                <w:sz w:val="18"/>
                <w:szCs w:val="18"/>
              </w:rPr>
              <w:t>ヒストグラムの意味を理解し，データをヒストグラムに整理することができるようになる。</w:t>
            </w:r>
          </w:p>
        </w:tc>
        <w:tc>
          <w:tcPr>
            <w:tcW w:w="3119" w:type="dxa"/>
          </w:tcPr>
          <w:p w14:paraId="6B775D7F" w14:textId="44FCC212" w:rsidR="00434C6E" w:rsidRDefault="007A6154" w:rsidP="00CC7828">
            <w:pPr>
              <w:spacing w:line="280" w:lineRule="exact"/>
              <w:rPr>
                <w:color w:val="000000" w:themeColor="text1"/>
                <w:sz w:val="18"/>
                <w:szCs w:val="18"/>
              </w:rPr>
            </w:pPr>
            <w:r>
              <w:rPr>
                <w:rFonts w:hint="eastAsia"/>
                <w:color w:val="000000" w:themeColor="text1"/>
                <w:sz w:val="18"/>
                <w:szCs w:val="18"/>
              </w:rPr>
              <w:t>・ヒストグラムの意味を知る。</w:t>
            </w:r>
          </w:p>
          <w:p w14:paraId="2FAE0794" w14:textId="252E0A03"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w:t>
            </w:r>
            <w:r w:rsidRPr="00934FCC">
              <w:rPr>
                <w:rFonts w:hint="eastAsia"/>
                <w:color w:val="000000" w:themeColor="text1"/>
                <w:spacing w:val="-10"/>
                <w:sz w:val="18"/>
                <w:szCs w:val="18"/>
              </w:rPr>
              <w:t>データをヒストグラムに整理する。</w:t>
            </w:r>
          </w:p>
          <w:p w14:paraId="7242ECFA" w14:textId="6F31E199"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・階級のとり方を変えたときのヒストグラムの変化について考える。</w:t>
            </w:r>
          </w:p>
          <w:p w14:paraId="31DCAE55" w14:textId="77777777" w:rsidR="00CC7828" w:rsidRDefault="00CC7828" w:rsidP="00CC7828">
            <w:pPr>
              <w:spacing w:line="280" w:lineRule="exact"/>
              <w:rPr>
                <w:color w:val="000000"/>
                <w:sz w:val="18"/>
                <w:szCs w:val="18"/>
              </w:rPr>
            </w:pPr>
            <w:r>
              <w:rPr>
                <w:rFonts w:hint="eastAsia"/>
                <w:color w:val="000000"/>
                <w:sz w:val="18"/>
                <w:szCs w:val="18"/>
              </w:rPr>
              <w:t>〔用語・記号〕</w:t>
            </w:r>
          </w:p>
          <w:p w14:paraId="5B9086EB" w14:textId="710C95FF" w:rsidR="00CC7828" w:rsidRPr="007213A7" w:rsidRDefault="00CC7828" w:rsidP="00CC7828">
            <w:pPr>
              <w:spacing w:line="280" w:lineRule="exact"/>
              <w:rPr>
                <w:color w:val="000000" w:themeColor="text1"/>
                <w:sz w:val="18"/>
                <w:szCs w:val="18"/>
              </w:rPr>
            </w:pPr>
            <w:r>
              <w:rPr>
                <w:rFonts w:hint="eastAsia"/>
                <w:sz w:val="18"/>
                <w:szCs w:val="18"/>
              </w:rPr>
              <w:t>ヒストグラム</w:t>
            </w:r>
          </w:p>
        </w:tc>
        <w:tc>
          <w:tcPr>
            <w:tcW w:w="2126" w:type="dxa"/>
            <w:shd w:val="clear" w:color="auto" w:fill="auto"/>
            <w:vAlign w:val="center"/>
          </w:tcPr>
          <w:p w14:paraId="5294D4F0" w14:textId="5489A877" w:rsidR="00434C6E" w:rsidRPr="007213A7" w:rsidRDefault="00B90FA3"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 xml:space="preserve">A2 → </w:t>
            </w:r>
            <w:r w:rsidR="007A3199">
              <w:rPr>
                <w:rFonts w:ascii="BIZ UDゴシック" w:eastAsia="BIZ UDゴシック" w:hAnsi="BIZ UDゴシック" w:hint="eastAsia"/>
                <w:color w:val="000000" w:themeColor="text1"/>
                <w:sz w:val="20"/>
                <w:szCs w:val="20"/>
              </w:rPr>
              <w:t>B → C</w:t>
            </w:r>
          </w:p>
        </w:tc>
        <w:tc>
          <w:tcPr>
            <w:tcW w:w="3195" w:type="dxa"/>
            <w:shd w:val="clear" w:color="auto" w:fill="auto"/>
          </w:tcPr>
          <w:p w14:paraId="1C7E73AD" w14:textId="77777777" w:rsidR="00434C6E" w:rsidRDefault="007A3199" w:rsidP="00CC7828">
            <w:pPr>
              <w:spacing w:line="280" w:lineRule="exact"/>
              <w:ind w:left="175" w:hangingChars="97" w:hanging="175"/>
              <w:rPr>
                <w:color w:val="000000" w:themeColor="text1"/>
                <w:sz w:val="18"/>
                <w:szCs w:val="18"/>
              </w:rPr>
            </w:pPr>
            <w:r>
              <w:rPr>
                <w:rFonts w:hint="eastAsia"/>
                <w:color w:val="000000" w:themeColor="text1"/>
                <w:sz w:val="18"/>
                <w:szCs w:val="18"/>
              </w:rPr>
              <w:t>〇ヒストグラムの意味を理解し，データをヒストグラムに整理することができる。</w:t>
            </w:r>
          </w:p>
          <w:p w14:paraId="32B9E6C9" w14:textId="248F278D" w:rsidR="007A3199" w:rsidRPr="007213A7" w:rsidRDefault="007A3199" w:rsidP="00CC7828">
            <w:pPr>
              <w:spacing w:line="280" w:lineRule="exact"/>
              <w:ind w:left="175" w:hangingChars="97" w:hanging="175"/>
              <w:rPr>
                <w:color w:val="000000" w:themeColor="text1"/>
                <w:sz w:val="18"/>
                <w:szCs w:val="18"/>
              </w:rPr>
            </w:pPr>
            <w:r>
              <w:rPr>
                <w:rFonts w:hint="eastAsia"/>
                <w:color w:val="000000" w:themeColor="text1"/>
                <w:sz w:val="18"/>
                <w:szCs w:val="18"/>
              </w:rPr>
              <w:t>〇階級の幅の異なるヒストグラムをつくることの必要性を理解している。</w:t>
            </w:r>
          </w:p>
        </w:tc>
        <w:tc>
          <w:tcPr>
            <w:tcW w:w="3220" w:type="dxa"/>
            <w:shd w:val="clear" w:color="auto" w:fill="auto"/>
          </w:tcPr>
          <w:p w14:paraId="20D78091" w14:textId="77777777" w:rsidR="00434C6E" w:rsidRPr="007213A7"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066C0276" w14:textId="77777777" w:rsidR="00434C6E" w:rsidRPr="007213A7" w:rsidRDefault="00434C6E" w:rsidP="00CC7828">
            <w:pPr>
              <w:spacing w:line="280" w:lineRule="exact"/>
              <w:rPr>
                <w:color w:val="000000" w:themeColor="text1"/>
                <w:sz w:val="18"/>
                <w:szCs w:val="18"/>
              </w:rPr>
            </w:pPr>
          </w:p>
        </w:tc>
      </w:tr>
      <w:tr w:rsidR="00434C6E" w:rsidRPr="00C8478D" w14:paraId="7D165CBF" w14:textId="77777777" w:rsidTr="00A8740F">
        <w:trPr>
          <w:trHeight w:val="910"/>
        </w:trPr>
        <w:tc>
          <w:tcPr>
            <w:tcW w:w="421" w:type="dxa"/>
            <w:vAlign w:val="center"/>
          </w:tcPr>
          <w:p w14:paraId="3E086CDD" w14:textId="77777777" w:rsidR="00434C6E" w:rsidRDefault="00434C6E" w:rsidP="00CC7828">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cPr>
          <w:p w14:paraId="6445414F" w14:textId="77777777" w:rsidR="00434C6E" w:rsidRPr="00C8478D" w:rsidRDefault="00434C6E" w:rsidP="00CC7828">
            <w:pPr>
              <w:spacing w:line="280" w:lineRule="exact"/>
              <w:rPr>
                <w:sz w:val="18"/>
                <w:szCs w:val="18"/>
              </w:rPr>
            </w:pPr>
          </w:p>
        </w:tc>
        <w:tc>
          <w:tcPr>
            <w:tcW w:w="1275" w:type="dxa"/>
            <w:shd w:val="clear" w:color="auto" w:fill="auto"/>
            <w:vAlign w:val="center"/>
          </w:tcPr>
          <w:p w14:paraId="4FE76A89" w14:textId="120A216D" w:rsidR="00434C6E" w:rsidRDefault="00434C6E" w:rsidP="00CC7828">
            <w:pPr>
              <w:spacing w:line="280" w:lineRule="exact"/>
              <w:jc w:val="center"/>
              <w:rPr>
                <w:sz w:val="18"/>
                <w:szCs w:val="18"/>
              </w:rPr>
            </w:pPr>
            <w:r>
              <w:rPr>
                <w:rFonts w:hint="eastAsia"/>
                <w:sz w:val="18"/>
                <w:szCs w:val="18"/>
              </w:rPr>
              <w:t>p</w:t>
            </w:r>
            <w:r>
              <w:rPr>
                <w:sz w:val="18"/>
                <w:szCs w:val="18"/>
              </w:rPr>
              <w:t>.2</w:t>
            </w:r>
            <w:r w:rsidR="00B90FA3">
              <w:rPr>
                <w:rFonts w:hint="eastAsia"/>
                <w:sz w:val="18"/>
                <w:szCs w:val="18"/>
              </w:rPr>
              <w:t>40</w:t>
            </w:r>
          </w:p>
        </w:tc>
        <w:tc>
          <w:tcPr>
            <w:tcW w:w="2268" w:type="dxa"/>
            <w:shd w:val="clear" w:color="auto" w:fill="auto"/>
          </w:tcPr>
          <w:p w14:paraId="7BEEE6C1" w14:textId="38E1F8B4" w:rsidR="00434C6E" w:rsidRPr="007213A7" w:rsidRDefault="007A3199" w:rsidP="00CC7828">
            <w:pPr>
              <w:spacing w:line="280" w:lineRule="exact"/>
              <w:ind w:leftChars="18" w:left="38"/>
              <w:rPr>
                <w:color w:val="000000" w:themeColor="text1"/>
                <w:sz w:val="18"/>
                <w:szCs w:val="18"/>
              </w:rPr>
            </w:pPr>
            <w:r>
              <w:rPr>
                <w:rFonts w:hint="eastAsia"/>
                <w:color w:val="000000" w:themeColor="text1"/>
                <w:sz w:val="18"/>
                <w:szCs w:val="18"/>
              </w:rPr>
              <w:t>度数折れ線の必要性と意味を理解する。</w:t>
            </w:r>
          </w:p>
        </w:tc>
        <w:tc>
          <w:tcPr>
            <w:tcW w:w="3119" w:type="dxa"/>
          </w:tcPr>
          <w:p w14:paraId="222DDAA4" w14:textId="7BF82572" w:rsidR="00434C6E"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つのヒストグラムを比べやすくする方法を考える。</w:t>
            </w:r>
          </w:p>
          <w:p w14:paraId="79C189C3" w14:textId="1A91F06A"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・度数折れ線の意味を知る。</w:t>
            </w:r>
          </w:p>
          <w:p w14:paraId="6BC0CA1A" w14:textId="43F63EA7"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・データの分布を度数折れ線で表す。</w:t>
            </w:r>
          </w:p>
          <w:p w14:paraId="41078861" w14:textId="77777777" w:rsidR="00CC7828" w:rsidRDefault="00CC7828" w:rsidP="00CC7828">
            <w:pPr>
              <w:spacing w:line="280" w:lineRule="exact"/>
              <w:rPr>
                <w:color w:val="000000"/>
                <w:sz w:val="18"/>
                <w:szCs w:val="18"/>
              </w:rPr>
            </w:pPr>
            <w:r>
              <w:rPr>
                <w:rFonts w:hint="eastAsia"/>
                <w:color w:val="000000"/>
                <w:sz w:val="18"/>
                <w:szCs w:val="18"/>
              </w:rPr>
              <w:t>〔用語・記号〕</w:t>
            </w:r>
          </w:p>
          <w:p w14:paraId="171763EA" w14:textId="1ED0E13C" w:rsidR="00CC7828" w:rsidRPr="007213A7" w:rsidRDefault="00CC7828" w:rsidP="00CC7828">
            <w:pPr>
              <w:spacing w:line="280" w:lineRule="exact"/>
              <w:rPr>
                <w:color w:val="000000" w:themeColor="text1"/>
                <w:sz w:val="18"/>
                <w:szCs w:val="18"/>
              </w:rPr>
            </w:pPr>
            <w:r>
              <w:rPr>
                <w:rFonts w:hint="eastAsia"/>
                <w:color w:val="000000" w:themeColor="text1"/>
                <w:sz w:val="18"/>
                <w:szCs w:val="18"/>
              </w:rPr>
              <w:t>度数折れ線</w:t>
            </w:r>
          </w:p>
        </w:tc>
        <w:tc>
          <w:tcPr>
            <w:tcW w:w="2126" w:type="dxa"/>
            <w:shd w:val="clear" w:color="auto" w:fill="auto"/>
            <w:vAlign w:val="center"/>
          </w:tcPr>
          <w:p w14:paraId="7760CDC3" w14:textId="28B10A8E" w:rsidR="00434C6E" w:rsidRPr="007213A7" w:rsidRDefault="007A3199"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7C2B629" w14:textId="12AD69F2" w:rsidR="00434C6E" w:rsidRPr="007213A7" w:rsidRDefault="007A3199" w:rsidP="00CC7828">
            <w:pPr>
              <w:spacing w:line="280" w:lineRule="exact"/>
              <w:ind w:left="175" w:hangingChars="97" w:hanging="175"/>
              <w:rPr>
                <w:color w:val="000000" w:themeColor="text1"/>
                <w:sz w:val="18"/>
                <w:szCs w:val="18"/>
              </w:rPr>
            </w:pPr>
            <w:r>
              <w:rPr>
                <w:rFonts w:hint="eastAsia"/>
                <w:color w:val="000000" w:themeColor="text1"/>
                <w:sz w:val="18"/>
                <w:szCs w:val="18"/>
              </w:rPr>
              <w:t>〇度数折れ線の必要性と意味を理解している。</w:t>
            </w:r>
          </w:p>
        </w:tc>
        <w:tc>
          <w:tcPr>
            <w:tcW w:w="3220" w:type="dxa"/>
            <w:shd w:val="clear" w:color="auto" w:fill="auto"/>
          </w:tcPr>
          <w:p w14:paraId="63D33AB4" w14:textId="7B1C8C0F" w:rsidR="00434C6E" w:rsidRPr="007213A7"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397FF63D" w14:textId="77777777" w:rsidR="00434C6E" w:rsidRPr="007213A7" w:rsidRDefault="00434C6E" w:rsidP="00CC7828">
            <w:pPr>
              <w:spacing w:line="280" w:lineRule="exact"/>
              <w:rPr>
                <w:color w:val="000000" w:themeColor="text1"/>
                <w:sz w:val="18"/>
                <w:szCs w:val="18"/>
              </w:rPr>
            </w:pPr>
          </w:p>
        </w:tc>
      </w:tr>
      <w:tr w:rsidR="00434C6E" w:rsidRPr="00C8478D" w14:paraId="2FB7B62A" w14:textId="77777777" w:rsidTr="00B90FA3">
        <w:trPr>
          <w:trHeight w:val="2549"/>
        </w:trPr>
        <w:tc>
          <w:tcPr>
            <w:tcW w:w="421" w:type="dxa"/>
            <w:vAlign w:val="center"/>
          </w:tcPr>
          <w:p w14:paraId="5DF0FC61" w14:textId="77777777" w:rsidR="00434C6E" w:rsidRDefault="00434C6E" w:rsidP="00CC7828">
            <w:pPr>
              <w:spacing w:line="280" w:lineRule="exact"/>
              <w:ind w:left="180" w:hangingChars="100" w:hanging="180"/>
              <w:jc w:val="center"/>
              <w:rPr>
                <w:sz w:val="18"/>
                <w:szCs w:val="18"/>
              </w:rPr>
            </w:pPr>
            <w:r>
              <w:rPr>
                <w:rFonts w:hint="eastAsia"/>
                <w:sz w:val="18"/>
                <w:szCs w:val="18"/>
              </w:rPr>
              <w:t>5</w:t>
            </w:r>
          </w:p>
        </w:tc>
        <w:tc>
          <w:tcPr>
            <w:tcW w:w="567" w:type="dxa"/>
            <w:vMerge w:val="restart"/>
            <w:shd w:val="clear" w:color="auto" w:fill="auto"/>
            <w:textDirection w:val="tbRlV"/>
            <w:vAlign w:val="center"/>
          </w:tcPr>
          <w:p w14:paraId="010EEBC9" w14:textId="4B92EE08" w:rsidR="00434C6E" w:rsidRPr="00C8478D" w:rsidRDefault="00CC7828" w:rsidP="00CC7828">
            <w:pPr>
              <w:spacing w:line="280" w:lineRule="exact"/>
              <w:ind w:left="113" w:right="113"/>
              <w:jc w:val="center"/>
              <w:rPr>
                <w:sz w:val="18"/>
                <w:szCs w:val="18"/>
              </w:rPr>
            </w:pPr>
            <w:r>
              <w:rPr>
                <w:rFonts w:hint="eastAsia"/>
                <w:sz w:val="18"/>
                <w:szCs w:val="18"/>
              </w:rPr>
              <w:t>２　データの比較</w:t>
            </w:r>
          </w:p>
        </w:tc>
        <w:tc>
          <w:tcPr>
            <w:tcW w:w="1275" w:type="dxa"/>
            <w:shd w:val="clear" w:color="auto" w:fill="auto"/>
            <w:vAlign w:val="center"/>
          </w:tcPr>
          <w:p w14:paraId="347829A1" w14:textId="01C6F8E2" w:rsidR="00434C6E" w:rsidRDefault="00434C6E" w:rsidP="00CC7828">
            <w:pPr>
              <w:spacing w:line="280" w:lineRule="exact"/>
              <w:jc w:val="center"/>
              <w:rPr>
                <w:sz w:val="18"/>
                <w:szCs w:val="18"/>
              </w:rPr>
            </w:pPr>
            <w:r>
              <w:rPr>
                <w:rFonts w:hint="eastAsia"/>
                <w:sz w:val="18"/>
                <w:szCs w:val="18"/>
              </w:rPr>
              <w:t>p</w:t>
            </w:r>
            <w:r>
              <w:rPr>
                <w:sz w:val="18"/>
                <w:szCs w:val="18"/>
              </w:rPr>
              <w:t>.2</w:t>
            </w:r>
            <w:r w:rsidR="00B90FA3">
              <w:rPr>
                <w:rFonts w:hint="eastAsia"/>
                <w:sz w:val="18"/>
                <w:szCs w:val="18"/>
              </w:rPr>
              <w:t>41</w:t>
            </w:r>
            <w:r>
              <w:rPr>
                <w:rFonts w:hint="eastAsia"/>
                <w:sz w:val="18"/>
                <w:szCs w:val="18"/>
              </w:rPr>
              <w:t>～</w:t>
            </w:r>
            <w:r>
              <w:rPr>
                <w:sz w:val="18"/>
                <w:szCs w:val="18"/>
              </w:rPr>
              <w:t>2</w:t>
            </w:r>
            <w:r w:rsidR="00B90FA3">
              <w:rPr>
                <w:rFonts w:hint="eastAsia"/>
                <w:sz w:val="18"/>
                <w:szCs w:val="18"/>
              </w:rPr>
              <w:t>42</w:t>
            </w:r>
          </w:p>
        </w:tc>
        <w:tc>
          <w:tcPr>
            <w:tcW w:w="2268" w:type="dxa"/>
            <w:shd w:val="clear" w:color="auto" w:fill="auto"/>
          </w:tcPr>
          <w:p w14:paraId="00E1D465" w14:textId="75BAD83D" w:rsidR="00434C6E" w:rsidRPr="007213A7" w:rsidRDefault="007A3199" w:rsidP="00CC7828">
            <w:pPr>
              <w:spacing w:line="280" w:lineRule="exact"/>
              <w:ind w:leftChars="18" w:left="38"/>
              <w:rPr>
                <w:color w:val="000000" w:themeColor="text1"/>
                <w:sz w:val="18"/>
                <w:szCs w:val="18"/>
              </w:rPr>
            </w:pPr>
            <w:r>
              <w:rPr>
                <w:rFonts w:hint="eastAsia"/>
                <w:color w:val="000000" w:themeColor="text1"/>
                <w:sz w:val="18"/>
                <w:szCs w:val="18"/>
              </w:rPr>
              <w:t>相対度数の必要性と意味を理解し，度数分布表から各階級の相対度数を求めることができるようになる。</w:t>
            </w:r>
          </w:p>
        </w:tc>
        <w:tc>
          <w:tcPr>
            <w:tcW w:w="3119" w:type="dxa"/>
          </w:tcPr>
          <w:p w14:paraId="1BCCE704" w14:textId="5153FB77" w:rsidR="00434C6E"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・大きさの異なる</w:t>
            </w:r>
            <w:r>
              <w:rPr>
                <w:rFonts w:hint="eastAsia"/>
                <w:color w:val="000000" w:themeColor="text1"/>
                <w:sz w:val="18"/>
                <w:szCs w:val="18"/>
              </w:rPr>
              <w:t>2</w:t>
            </w:r>
            <w:r>
              <w:rPr>
                <w:rFonts w:hint="eastAsia"/>
                <w:color w:val="000000" w:themeColor="text1"/>
                <w:sz w:val="18"/>
                <w:szCs w:val="18"/>
              </w:rPr>
              <w:t>つの集団のデータについて，分布の</w:t>
            </w:r>
            <w:r w:rsidR="00B90FA3">
              <w:rPr>
                <w:rFonts w:hint="eastAsia"/>
                <w:color w:val="000000" w:themeColor="text1"/>
                <w:sz w:val="18"/>
                <w:szCs w:val="18"/>
              </w:rPr>
              <w:t>様子</w:t>
            </w:r>
            <w:r>
              <w:rPr>
                <w:rFonts w:hint="eastAsia"/>
                <w:color w:val="000000" w:themeColor="text1"/>
                <w:sz w:val="18"/>
                <w:szCs w:val="18"/>
              </w:rPr>
              <w:t>を比べる方法を考える。</w:t>
            </w:r>
          </w:p>
          <w:p w14:paraId="40D85B43" w14:textId="4DE018A6"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・相対度数の意味と相対度数の求め方を知る。</w:t>
            </w:r>
          </w:p>
          <w:p w14:paraId="291E7332" w14:textId="6D76C964"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・度数分布表から各階級の相対度数を求める。</w:t>
            </w:r>
          </w:p>
          <w:p w14:paraId="0840327E" w14:textId="77777777" w:rsidR="00CC7828" w:rsidRDefault="00CC7828" w:rsidP="00CC7828">
            <w:pPr>
              <w:spacing w:line="280" w:lineRule="exact"/>
              <w:rPr>
                <w:color w:val="000000"/>
                <w:sz w:val="18"/>
                <w:szCs w:val="18"/>
              </w:rPr>
            </w:pPr>
            <w:r>
              <w:rPr>
                <w:rFonts w:hint="eastAsia"/>
                <w:color w:val="000000"/>
                <w:sz w:val="18"/>
                <w:szCs w:val="18"/>
              </w:rPr>
              <w:t>〔用語・記号〕</w:t>
            </w:r>
          </w:p>
          <w:p w14:paraId="729DC991" w14:textId="12A6809B" w:rsidR="00CC7828" w:rsidRPr="007213A7" w:rsidRDefault="00CC7828" w:rsidP="00CC7828">
            <w:pPr>
              <w:spacing w:line="280" w:lineRule="exact"/>
              <w:rPr>
                <w:color w:val="000000" w:themeColor="text1"/>
                <w:sz w:val="18"/>
                <w:szCs w:val="18"/>
              </w:rPr>
            </w:pPr>
            <w:r>
              <w:rPr>
                <w:rFonts w:hint="eastAsia"/>
                <w:sz w:val="18"/>
                <w:szCs w:val="18"/>
              </w:rPr>
              <w:t>相対度数</w:t>
            </w:r>
          </w:p>
        </w:tc>
        <w:tc>
          <w:tcPr>
            <w:tcW w:w="2126" w:type="dxa"/>
            <w:shd w:val="clear" w:color="auto" w:fill="auto"/>
            <w:vAlign w:val="center"/>
          </w:tcPr>
          <w:p w14:paraId="2A4AC1F1" w14:textId="696BC773" w:rsidR="00434C6E" w:rsidRPr="007213A7" w:rsidRDefault="007A3199"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10FF045C" w14:textId="51D24BD6" w:rsidR="00434C6E" w:rsidRPr="007213A7" w:rsidRDefault="00CC7828" w:rsidP="00CC7828">
            <w:pPr>
              <w:spacing w:line="280" w:lineRule="exact"/>
              <w:ind w:left="175" w:hangingChars="97" w:hanging="175"/>
              <w:rPr>
                <w:color w:val="000000" w:themeColor="text1"/>
                <w:sz w:val="18"/>
                <w:szCs w:val="18"/>
              </w:rPr>
            </w:pPr>
            <w:r>
              <w:rPr>
                <w:rFonts w:hint="eastAsia"/>
                <w:color w:val="000000" w:themeColor="text1"/>
                <w:sz w:val="18"/>
                <w:szCs w:val="18"/>
              </w:rPr>
              <w:t>〇相対度数の必要性と意味を理解し，度数分布表から各階級の相対度数を求めることができる。</w:t>
            </w:r>
          </w:p>
        </w:tc>
        <w:tc>
          <w:tcPr>
            <w:tcW w:w="3220" w:type="dxa"/>
            <w:shd w:val="clear" w:color="auto" w:fill="auto"/>
          </w:tcPr>
          <w:p w14:paraId="2256EDAE" w14:textId="77777777" w:rsidR="00434C6E" w:rsidRPr="00CC7828"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7BE8DEC9" w14:textId="692077B0" w:rsidR="00434C6E" w:rsidRPr="007213A7" w:rsidRDefault="00CC7828" w:rsidP="00CC7828">
            <w:pPr>
              <w:spacing w:line="280" w:lineRule="exact"/>
              <w:ind w:left="180" w:hangingChars="100" w:hanging="180"/>
              <w:rPr>
                <w:color w:val="000000" w:themeColor="text1"/>
                <w:sz w:val="18"/>
                <w:szCs w:val="18"/>
              </w:rPr>
            </w:pPr>
            <w:r>
              <w:rPr>
                <w:rFonts w:hint="eastAsia"/>
                <w:color w:val="000000" w:themeColor="text1"/>
                <w:sz w:val="18"/>
                <w:szCs w:val="18"/>
              </w:rPr>
              <w:t>〇相対度数の必要性について考えようとしている。</w:t>
            </w:r>
          </w:p>
        </w:tc>
      </w:tr>
      <w:tr w:rsidR="00434C6E" w:rsidRPr="00C8478D" w14:paraId="1BA4AC16" w14:textId="77777777" w:rsidTr="00A8740F">
        <w:trPr>
          <w:trHeight w:val="228"/>
        </w:trPr>
        <w:tc>
          <w:tcPr>
            <w:tcW w:w="421" w:type="dxa"/>
            <w:vAlign w:val="center"/>
          </w:tcPr>
          <w:p w14:paraId="35D42786" w14:textId="77777777" w:rsidR="00434C6E" w:rsidRDefault="00434C6E" w:rsidP="00CC7828">
            <w:pPr>
              <w:spacing w:line="280" w:lineRule="exact"/>
              <w:ind w:left="180" w:hangingChars="100" w:hanging="180"/>
              <w:jc w:val="center"/>
              <w:rPr>
                <w:sz w:val="18"/>
                <w:szCs w:val="18"/>
              </w:rPr>
            </w:pPr>
            <w:r>
              <w:rPr>
                <w:rFonts w:hint="eastAsia"/>
                <w:sz w:val="18"/>
                <w:szCs w:val="18"/>
              </w:rPr>
              <w:lastRenderedPageBreak/>
              <w:t>6</w:t>
            </w:r>
          </w:p>
        </w:tc>
        <w:tc>
          <w:tcPr>
            <w:tcW w:w="567" w:type="dxa"/>
            <w:vMerge/>
            <w:shd w:val="clear" w:color="auto" w:fill="auto"/>
          </w:tcPr>
          <w:p w14:paraId="26FD1759" w14:textId="77777777" w:rsidR="00434C6E" w:rsidRPr="00C8478D" w:rsidRDefault="00434C6E" w:rsidP="00CC7828">
            <w:pPr>
              <w:spacing w:line="280" w:lineRule="exact"/>
              <w:rPr>
                <w:sz w:val="18"/>
                <w:szCs w:val="18"/>
              </w:rPr>
            </w:pPr>
          </w:p>
        </w:tc>
        <w:tc>
          <w:tcPr>
            <w:tcW w:w="1275" w:type="dxa"/>
            <w:shd w:val="clear" w:color="auto" w:fill="auto"/>
            <w:vAlign w:val="center"/>
          </w:tcPr>
          <w:p w14:paraId="567578BD" w14:textId="666DC742" w:rsidR="00434C6E" w:rsidRDefault="00434C6E" w:rsidP="00CC7828">
            <w:pPr>
              <w:spacing w:line="280" w:lineRule="exact"/>
              <w:jc w:val="center"/>
              <w:rPr>
                <w:sz w:val="18"/>
                <w:szCs w:val="18"/>
              </w:rPr>
            </w:pPr>
            <w:r>
              <w:rPr>
                <w:rFonts w:hint="eastAsia"/>
                <w:sz w:val="18"/>
                <w:szCs w:val="18"/>
              </w:rPr>
              <w:t>p</w:t>
            </w:r>
            <w:r>
              <w:rPr>
                <w:sz w:val="18"/>
                <w:szCs w:val="18"/>
              </w:rPr>
              <w:t>.2</w:t>
            </w:r>
            <w:r w:rsidR="00B90FA3">
              <w:rPr>
                <w:rFonts w:hint="eastAsia"/>
                <w:sz w:val="18"/>
                <w:szCs w:val="18"/>
              </w:rPr>
              <w:t>43</w:t>
            </w:r>
            <w:r>
              <w:rPr>
                <w:rFonts w:hint="eastAsia"/>
                <w:sz w:val="18"/>
                <w:szCs w:val="18"/>
              </w:rPr>
              <w:t>～</w:t>
            </w:r>
            <w:r>
              <w:rPr>
                <w:sz w:val="18"/>
                <w:szCs w:val="18"/>
              </w:rPr>
              <w:t>2</w:t>
            </w:r>
            <w:r w:rsidR="00B90FA3">
              <w:rPr>
                <w:rFonts w:hint="eastAsia"/>
                <w:sz w:val="18"/>
                <w:szCs w:val="18"/>
              </w:rPr>
              <w:t>45</w:t>
            </w:r>
          </w:p>
        </w:tc>
        <w:tc>
          <w:tcPr>
            <w:tcW w:w="2268" w:type="dxa"/>
            <w:shd w:val="clear" w:color="auto" w:fill="auto"/>
          </w:tcPr>
          <w:p w14:paraId="73A5C878" w14:textId="31F04A20" w:rsidR="00434C6E" w:rsidRPr="007213A7" w:rsidRDefault="00CC7828" w:rsidP="00CC7828">
            <w:pPr>
              <w:spacing w:line="280" w:lineRule="exact"/>
              <w:ind w:leftChars="18" w:left="38"/>
              <w:rPr>
                <w:color w:val="000000" w:themeColor="text1"/>
                <w:sz w:val="18"/>
                <w:szCs w:val="18"/>
              </w:rPr>
            </w:pPr>
            <w:r>
              <w:rPr>
                <w:rFonts w:hint="eastAsia"/>
                <w:color w:val="000000" w:themeColor="text1"/>
                <w:sz w:val="18"/>
                <w:szCs w:val="18"/>
              </w:rPr>
              <w:t>相対度数の折れ線グラフの意味を理解し，相対度数の折れ線グラフの特徴をもとに，</w:t>
            </w:r>
            <w:r>
              <w:rPr>
                <w:rFonts w:hint="eastAsia"/>
                <w:color w:val="000000" w:themeColor="text1"/>
                <w:sz w:val="18"/>
                <w:szCs w:val="18"/>
              </w:rPr>
              <w:t>2</w:t>
            </w:r>
            <w:r>
              <w:rPr>
                <w:rFonts w:hint="eastAsia"/>
                <w:color w:val="000000" w:themeColor="text1"/>
                <w:sz w:val="18"/>
                <w:szCs w:val="18"/>
              </w:rPr>
              <w:t>つの集団のデータを比較することができるようになる。</w:t>
            </w:r>
          </w:p>
        </w:tc>
        <w:tc>
          <w:tcPr>
            <w:tcW w:w="3119" w:type="dxa"/>
          </w:tcPr>
          <w:p w14:paraId="330DCE6B" w14:textId="77777777" w:rsidR="00434C6E" w:rsidRDefault="007A6154" w:rsidP="00CC7828">
            <w:pPr>
              <w:spacing w:line="280" w:lineRule="exact"/>
              <w:rPr>
                <w:color w:val="000000" w:themeColor="text1"/>
                <w:sz w:val="18"/>
                <w:szCs w:val="18"/>
              </w:rPr>
            </w:pPr>
            <w:r>
              <w:rPr>
                <w:rFonts w:hint="eastAsia"/>
                <w:color w:val="000000" w:themeColor="text1"/>
                <w:sz w:val="18"/>
                <w:szCs w:val="18"/>
              </w:rPr>
              <w:t>・相対度数を折れ線グラフで表す。</w:t>
            </w:r>
          </w:p>
          <w:p w14:paraId="3A088D51" w14:textId="0481B2C1" w:rsidR="007A6154" w:rsidRPr="007213A7"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・相対度数の折れ線グラフをもとに</w:t>
            </w:r>
            <w:r>
              <w:rPr>
                <w:rFonts w:hint="eastAsia"/>
                <w:color w:val="000000" w:themeColor="text1"/>
                <w:sz w:val="18"/>
                <w:szCs w:val="18"/>
              </w:rPr>
              <w:t>2</w:t>
            </w:r>
            <w:r>
              <w:rPr>
                <w:rFonts w:hint="eastAsia"/>
                <w:color w:val="000000" w:themeColor="text1"/>
                <w:sz w:val="18"/>
                <w:szCs w:val="18"/>
              </w:rPr>
              <w:t>つのデータの傾向を</w:t>
            </w:r>
            <w:r w:rsidR="00B90FA3">
              <w:rPr>
                <w:rFonts w:hint="eastAsia"/>
                <w:color w:val="000000" w:themeColor="text1"/>
                <w:sz w:val="18"/>
                <w:szCs w:val="18"/>
              </w:rPr>
              <w:t>捉え</w:t>
            </w:r>
            <w:r>
              <w:rPr>
                <w:rFonts w:hint="eastAsia"/>
                <w:color w:val="000000" w:themeColor="text1"/>
                <w:sz w:val="18"/>
                <w:szCs w:val="18"/>
              </w:rPr>
              <w:t>，目的に合った判断をする。</w:t>
            </w:r>
          </w:p>
        </w:tc>
        <w:tc>
          <w:tcPr>
            <w:tcW w:w="2126" w:type="dxa"/>
            <w:shd w:val="clear" w:color="auto" w:fill="auto"/>
            <w:vAlign w:val="center"/>
          </w:tcPr>
          <w:p w14:paraId="752241A7" w14:textId="5FC6E415" w:rsidR="00434C6E" w:rsidRPr="007213A7" w:rsidRDefault="00CC7828"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 → D1</w:t>
            </w:r>
          </w:p>
        </w:tc>
        <w:tc>
          <w:tcPr>
            <w:tcW w:w="3195" w:type="dxa"/>
            <w:shd w:val="clear" w:color="auto" w:fill="auto"/>
          </w:tcPr>
          <w:p w14:paraId="3E3D8CB8" w14:textId="4B095A60" w:rsidR="00CC7828" w:rsidRPr="007213A7" w:rsidRDefault="00CC7828" w:rsidP="00CC7828">
            <w:pPr>
              <w:spacing w:line="280" w:lineRule="exact"/>
              <w:ind w:left="175" w:hangingChars="97" w:hanging="175"/>
              <w:rPr>
                <w:color w:val="000000" w:themeColor="text1"/>
                <w:sz w:val="18"/>
                <w:szCs w:val="18"/>
              </w:rPr>
            </w:pPr>
            <w:r>
              <w:rPr>
                <w:rFonts w:hint="eastAsia"/>
                <w:color w:val="000000" w:themeColor="text1"/>
                <w:sz w:val="18"/>
                <w:szCs w:val="18"/>
              </w:rPr>
              <w:t>〇相対度数の折れ線グラフの意味を理解している。</w:t>
            </w:r>
          </w:p>
        </w:tc>
        <w:tc>
          <w:tcPr>
            <w:tcW w:w="3220" w:type="dxa"/>
            <w:shd w:val="clear" w:color="auto" w:fill="auto"/>
          </w:tcPr>
          <w:p w14:paraId="5A4C3BCB" w14:textId="2E91467F" w:rsidR="00434C6E" w:rsidRPr="007213A7" w:rsidRDefault="00CC7828" w:rsidP="00CC7828">
            <w:pPr>
              <w:spacing w:line="280" w:lineRule="exact"/>
              <w:ind w:left="175" w:hangingChars="97" w:hanging="175"/>
              <w:rPr>
                <w:color w:val="000000" w:themeColor="text1"/>
                <w:sz w:val="18"/>
                <w:szCs w:val="18"/>
              </w:rPr>
            </w:pPr>
            <w:r>
              <w:rPr>
                <w:rFonts w:hint="eastAsia"/>
                <w:color w:val="000000" w:themeColor="text1"/>
                <w:sz w:val="18"/>
                <w:szCs w:val="18"/>
              </w:rPr>
              <w:t>〇相対度数の折れ線グラフの特徴をもとに，</w:t>
            </w:r>
            <w:r>
              <w:rPr>
                <w:rFonts w:hint="eastAsia"/>
                <w:color w:val="000000" w:themeColor="text1"/>
                <w:sz w:val="18"/>
                <w:szCs w:val="18"/>
              </w:rPr>
              <w:t>2</w:t>
            </w:r>
            <w:r>
              <w:rPr>
                <w:rFonts w:hint="eastAsia"/>
                <w:color w:val="000000" w:themeColor="text1"/>
                <w:sz w:val="18"/>
                <w:szCs w:val="18"/>
              </w:rPr>
              <w:t>つの集団のデータを比較することができる。</w:t>
            </w:r>
          </w:p>
        </w:tc>
        <w:tc>
          <w:tcPr>
            <w:tcW w:w="3191" w:type="dxa"/>
            <w:shd w:val="clear" w:color="auto" w:fill="auto"/>
          </w:tcPr>
          <w:p w14:paraId="399EC97E" w14:textId="77777777" w:rsidR="00434C6E" w:rsidRPr="007213A7" w:rsidRDefault="00434C6E" w:rsidP="00CC7828">
            <w:pPr>
              <w:spacing w:line="280" w:lineRule="exact"/>
              <w:rPr>
                <w:color w:val="000000" w:themeColor="text1"/>
                <w:sz w:val="18"/>
                <w:szCs w:val="18"/>
              </w:rPr>
            </w:pPr>
          </w:p>
        </w:tc>
      </w:tr>
      <w:tr w:rsidR="00434C6E" w:rsidRPr="00C8478D" w14:paraId="3CB93D98" w14:textId="77777777" w:rsidTr="00A8740F">
        <w:trPr>
          <w:trHeight w:val="1469"/>
        </w:trPr>
        <w:tc>
          <w:tcPr>
            <w:tcW w:w="421" w:type="dxa"/>
            <w:vAlign w:val="center"/>
          </w:tcPr>
          <w:p w14:paraId="176A7C25" w14:textId="77777777" w:rsidR="00434C6E" w:rsidRDefault="00434C6E" w:rsidP="00CC7828">
            <w:pPr>
              <w:spacing w:line="280" w:lineRule="exact"/>
              <w:ind w:left="180" w:hangingChars="100" w:hanging="180"/>
              <w:jc w:val="center"/>
              <w:rPr>
                <w:sz w:val="18"/>
                <w:szCs w:val="18"/>
              </w:rPr>
            </w:pPr>
            <w:r>
              <w:rPr>
                <w:rFonts w:hint="eastAsia"/>
                <w:sz w:val="18"/>
                <w:szCs w:val="18"/>
              </w:rPr>
              <w:t>7</w:t>
            </w:r>
          </w:p>
        </w:tc>
        <w:tc>
          <w:tcPr>
            <w:tcW w:w="567" w:type="dxa"/>
            <w:vMerge w:val="restart"/>
            <w:shd w:val="clear" w:color="auto" w:fill="auto"/>
            <w:textDirection w:val="tbRlV"/>
            <w:vAlign w:val="center"/>
          </w:tcPr>
          <w:p w14:paraId="6B295B19" w14:textId="59E72FE9" w:rsidR="00434C6E" w:rsidRPr="00C8478D" w:rsidRDefault="00CC7828" w:rsidP="00CC7828">
            <w:pPr>
              <w:spacing w:line="280" w:lineRule="exact"/>
              <w:ind w:left="113" w:right="113"/>
              <w:jc w:val="center"/>
              <w:rPr>
                <w:sz w:val="18"/>
                <w:szCs w:val="18"/>
              </w:rPr>
            </w:pPr>
            <w:r>
              <w:rPr>
                <w:rFonts w:hint="eastAsia"/>
                <w:sz w:val="18"/>
                <w:szCs w:val="18"/>
              </w:rPr>
              <w:t>３　累積度数</w:t>
            </w:r>
          </w:p>
        </w:tc>
        <w:tc>
          <w:tcPr>
            <w:tcW w:w="1275" w:type="dxa"/>
            <w:shd w:val="clear" w:color="auto" w:fill="auto"/>
            <w:vAlign w:val="center"/>
          </w:tcPr>
          <w:p w14:paraId="2C98CF1C" w14:textId="0A1CF1E5" w:rsidR="00434C6E" w:rsidRDefault="00434C6E" w:rsidP="00CC7828">
            <w:pPr>
              <w:spacing w:line="280" w:lineRule="exact"/>
              <w:jc w:val="center"/>
              <w:rPr>
                <w:sz w:val="18"/>
                <w:szCs w:val="18"/>
              </w:rPr>
            </w:pPr>
            <w:r>
              <w:rPr>
                <w:rFonts w:hint="eastAsia"/>
                <w:sz w:val="18"/>
                <w:szCs w:val="18"/>
              </w:rPr>
              <w:t>p</w:t>
            </w:r>
            <w:r>
              <w:rPr>
                <w:sz w:val="18"/>
                <w:szCs w:val="18"/>
              </w:rPr>
              <w:t>.24</w:t>
            </w:r>
            <w:r w:rsidR="00B90FA3">
              <w:rPr>
                <w:rFonts w:hint="eastAsia"/>
                <w:sz w:val="18"/>
                <w:szCs w:val="18"/>
              </w:rPr>
              <w:t>6</w:t>
            </w:r>
            <w:r>
              <w:rPr>
                <w:rFonts w:hint="eastAsia"/>
                <w:sz w:val="18"/>
                <w:szCs w:val="18"/>
              </w:rPr>
              <w:t>～</w:t>
            </w:r>
            <w:r>
              <w:rPr>
                <w:sz w:val="18"/>
                <w:szCs w:val="18"/>
              </w:rPr>
              <w:t>24</w:t>
            </w:r>
            <w:r w:rsidR="00B90FA3">
              <w:rPr>
                <w:rFonts w:hint="eastAsia"/>
                <w:sz w:val="18"/>
                <w:szCs w:val="18"/>
              </w:rPr>
              <w:t>7</w:t>
            </w:r>
          </w:p>
        </w:tc>
        <w:tc>
          <w:tcPr>
            <w:tcW w:w="2268" w:type="dxa"/>
            <w:shd w:val="clear" w:color="auto" w:fill="auto"/>
          </w:tcPr>
          <w:p w14:paraId="7D4E36EA" w14:textId="23955DE2" w:rsidR="00CC7828" w:rsidRPr="007213A7" w:rsidRDefault="00CC7828" w:rsidP="00B90FA3">
            <w:pPr>
              <w:spacing w:line="280" w:lineRule="exact"/>
              <w:ind w:leftChars="18" w:left="38"/>
              <w:rPr>
                <w:color w:val="000000" w:themeColor="text1"/>
                <w:sz w:val="18"/>
                <w:szCs w:val="18"/>
              </w:rPr>
            </w:pPr>
            <w:r>
              <w:rPr>
                <w:rFonts w:hint="eastAsia"/>
                <w:color w:val="000000" w:themeColor="text1"/>
                <w:sz w:val="18"/>
                <w:szCs w:val="18"/>
              </w:rPr>
              <w:t>累積度数，累積度数分布表の意味を理解</w:t>
            </w:r>
            <w:r w:rsidR="00B90FA3">
              <w:rPr>
                <w:rFonts w:hint="eastAsia"/>
                <w:color w:val="000000" w:themeColor="text1"/>
                <w:sz w:val="18"/>
                <w:szCs w:val="18"/>
              </w:rPr>
              <w:t>す</w:t>
            </w:r>
            <w:r>
              <w:rPr>
                <w:rFonts w:hint="eastAsia"/>
                <w:color w:val="000000" w:themeColor="text1"/>
                <w:sz w:val="18"/>
                <w:szCs w:val="18"/>
              </w:rPr>
              <w:t>る。</w:t>
            </w:r>
          </w:p>
        </w:tc>
        <w:tc>
          <w:tcPr>
            <w:tcW w:w="3119" w:type="dxa"/>
          </w:tcPr>
          <w:p w14:paraId="45D7BEDD" w14:textId="3B56C49B" w:rsidR="00B90FA3" w:rsidRDefault="00B90FA3" w:rsidP="007A6154">
            <w:pPr>
              <w:spacing w:line="280" w:lineRule="exact"/>
              <w:ind w:left="180" w:hangingChars="100" w:hanging="180"/>
              <w:rPr>
                <w:color w:val="000000" w:themeColor="text1"/>
                <w:sz w:val="18"/>
                <w:szCs w:val="18"/>
              </w:rPr>
            </w:pPr>
            <w:r>
              <w:rPr>
                <w:rFonts w:hint="eastAsia"/>
                <w:color w:val="000000" w:themeColor="text1"/>
                <w:sz w:val="18"/>
                <w:szCs w:val="18"/>
              </w:rPr>
              <w:t>・累積度数の考えを見いだす。</w:t>
            </w:r>
          </w:p>
          <w:p w14:paraId="5091E7DB" w14:textId="30A85BD5" w:rsidR="00434C6E"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・累積度数，累積度数分布表の意味を知る。</w:t>
            </w:r>
          </w:p>
          <w:p w14:paraId="578BC121" w14:textId="5728B00D"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・累積度数を折れ線グラフで表す。</w:t>
            </w:r>
          </w:p>
          <w:p w14:paraId="6E9A7A3E" w14:textId="77777777" w:rsidR="00CC7828" w:rsidRDefault="00CC7828" w:rsidP="00CC7828">
            <w:pPr>
              <w:spacing w:line="280" w:lineRule="exact"/>
              <w:rPr>
                <w:color w:val="000000"/>
                <w:sz w:val="18"/>
                <w:szCs w:val="18"/>
              </w:rPr>
            </w:pPr>
            <w:r>
              <w:rPr>
                <w:rFonts w:hint="eastAsia"/>
                <w:color w:val="000000"/>
                <w:sz w:val="18"/>
                <w:szCs w:val="18"/>
              </w:rPr>
              <w:t>〔用語・記号〕</w:t>
            </w:r>
          </w:p>
          <w:p w14:paraId="3C9DB5BB" w14:textId="5B41C548" w:rsidR="00CC7828" w:rsidRPr="007213A7" w:rsidRDefault="00CC7828" w:rsidP="00CC7828">
            <w:pPr>
              <w:spacing w:line="280" w:lineRule="exact"/>
              <w:rPr>
                <w:color w:val="000000" w:themeColor="text1"/>
                <w:sz w:val="18"/>
                <w:szCs w:val="18"/>
              </w:rPr>
            </w:pPr>
            <w:r>
              <w:rPr>
                <w:rFonts w:hint="eastAsia"/>
                <w:sz w:val="18"/>
                <w:szCs w:val="18"/>
              </w:rPr>
              <w:t>累積度数，累積度数分布表</w:t>
            </w:r>
          </w:p>
        </w:tc>
        <w:tc>
          <w:tcPr>
            <w:tcW w:w="2126" w:type="dxa"/>
            <w:shd w:val="clear" w:color="auto" w:fill="auto"/>
            <w:vAlign w:val="center"/>
          </w:tcPr>
          <w:p w14:paraId="09519131" w14:textId="0E149D70" w:rsidR="00434C6E" w:rsidRPr="007213A7" w:rsidRDefault="00CC7828"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193BB881" w14:textId="1D14D533" w:rsidR="00CC7828" w:rsidRPr="007213A7" w:rsidRDefault="00CC7828" w:rsidP="00B90FA3">
            <w:pPr>
              <w:spacing w:line="280" w:lineRule="exact"/>
              <w:ind w:left="175" w:hangingChars="97" w:hanging="175"/>
              <w:rPr>
                <w:color w:val="000000" w:themeColor="text1"/>
                <w:sz w:val="18"/>
                <w:szCs w:val="18"/>
              </w:rPr>
            </w:pPr>
            <w:r>
              <w:rPr>
                <w:rFonts w:hint="eastAsia"/>
                <w:color w:val="000000" w:themeColor="text1"/>
                <w:sz w:val="18"/>
                <w:szCs w:val="18"/>
              </w:rPr>
              <w:t>〇累積度数，累積度数分布表の意味を理解している。</w:t>
            </w:r>
          </w:p>
        </w:tc>
        <w:tc>
          <w:tcPr>
            <w:tcW w:w="3220" w:type="dxa"/>
            <w:shd w:val="clear" w:color="auto" w:fill="auto"/>
          </w:tcPr>
          <w:p w14:paraId="2321ED14" w14:textId="77777777" w:rsidR="00434C6E" w:rsidRPr="007213A7"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6790E54A" w14:textId="77777777" w:rsidR="00434C6E" w:rsidRPr="007213A7" w:rsidRDefault="00434C6E" w:rsidP="00CC7828">
            <w:pPr>
              <w:spacing w:line="280" w:lineRule="exact"/>
              <w:rPr>
                <w:color w:val="000000" w:themeColor="text1"/>
                <w:sz w:val="18"/>
                <w:szCs w:val="18"/>
              </w:rPr>
            </w:pPr>
          </w:p>
        </w:tc>
      </w:tr>
      <w:tr w:rsidR="00434C6E" w:rsidRPr="00C8478D" w14:paraId="3B0A1100" w14:textId="77777777" w:rsidTr="00A8740F">
        <w:trPr>
          <w:trHeight w:val="589"/>
        </w:trPr>
        <w:tc>
          <w:tcPr>
            <w:tcW w:w="421" w:type="dxa"/>
            <w:vMerge w:val="restart"/>
            <w:vAlign w:val="center"/>
          </w:tcPr>
          <w:p w14:paraId="297CD7C5" w14:textId="77777777" w:rsidR="00434C6E" w:rsidRDefault="00434C6E" w:rsidP="00CC7828">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cPr>
          <w:p w14:paraId="356E7B75" w14:textId="77777777" w:rsidR="00434C6E" w:rsidRPr="00C8478D" w:rsidRDefault="00434C6E" w:rsidP="00CC7828">
            <w:pPr>
              <w:spacing w:line="280" w:lineRule="exact"/>
              <w:rPr>
                <w:sz w:val="18"/>
                <w:szCs w:val="18"/>
              </w:rPr>
            </w:pPr>
          </w:p>
        </w:tc>
        <w:tc>
          <w:tcPr>
            <w:tcW w:w="1275" w:type="dxa"/>
            <w:shd w:val="clear" w:color="auto" w:fill="auto"/>
            <w:vAlign w:val="center"/>
          </w:tcPr>
          <w:p w14:paraId="6A82F7A4" w14:textId="17A75257" w:rsidR="00434C6E" w:rsidRDefault="00434C6E" w:rsidP="00CC7828">
            <w:pPr>
              <w:spacing w:line="280" w:lineRule="exact"/>
              <w:jc w:val="center"/>
              <w:rPr>
                <w:sz w:val="18"/>
                <w:szCs w:val="18"/>
              </w:rPr>
            </w:pPr>
            <w:r>
              <w:rPr>
                <w:rFonts w:hint="eastAsia"/>
                <w:sz w:val="18"/>
                <w:szCs w:val="18"/>
              </w:rPr>
              <w:t>p</w:t>
            </w:r>
            <w:r>
              <w:rPr>
                <w:sz w:val="18"/>
                <w:szCs w:val="18"/>
              </w:rPr>
              <w:t>.24</w:t>
            </w:r>
            <w:r w:rsidR="00B90FA3">
              <w:rPr>
                <w:rFonts w:hint="eastAsia"/>
                <w:sz w:val="18"/>
                <w:szCs w:val="18"/>
              </w:rPr>
              <w:t>8</w:t>
            </w:r>
          </w:p>
        </w:tc>
        <w:tc>
          <w:tcPr>
            <w:tcW w:w="2268" w:type="dxa"/>
            <w:shd w:val="clear" w:color="auto" w:fill="auto"/>
          </w:tcPr>
          <w:p w14:paraId="3D633B00" w14:textId="31100545" w:rsidR="00434C6E" w:rsidRPr="007213A7" w:rsidRDefault="00CC7828" w:rsidP="00CC7828">
            <w:pPr>
              <w:spacing w:line="280" w:lineRule="exact"/>
              <w:ind w:leftChars="18" w:left="38"/>
              <w:rPr>
                <w:color w:val="000000" w:themeColor="text1"/>
                <w:sz w:val="18"/>
                <w:szCs w:val="18"/>
              </w:rPr>
            </w:pPr>
            <w:r>
              <w:rPr>
                <w:rFonts w:hint="eastAsia"/>
                <w:color w:val="000000" w:themeColor="text1"/>
                <w:sz w:val="18"/>
                <w:szCs w:val="18"/>
              </w:rPr>
              <w:t>累積相対度数の意味を理解する。</w:t>
            </w:r>
          </w:p>
        </w:tc>
        <w:tc>
          <w:tcPr>
            <w:tcW w:w="3119" w:type="dxa"/>
          </w:tcPr>
          <w:p w14:paraId="289C9449" w14:textId="326B6DA1" w:rsidR="00434C6E" w:rsidRDefault="007A6154" w:rsidP="00CC7828">
            <w:pPr>
              <w:spacing w:line="280" w:lineRule="exact"/>
              <w:rPr>
                <w:color w:val="000000" w:themeColor="text1"/>
                <w:sz w:val="18"/>
                <w:szCs w:val="18"/>
              </w:rPr>
            </w:pPr>
            <w:r>
              <w:rPr>
                <w:rFonts w:hint="eastAsia"/>
                <w:color w:val="000000" w:themeColor="text1"/>
                <w:sz w:val="18"/>
                <w:szCs w:val="18"/>
              </w:rPr>
              <w:t>・累積相対度数の意味を知る。</w:t>
            </w:r>
          </w:p>
          <w:p w14:paraId="5E598E4E" w14:textId="3EFEC85A" w:rsidR="007A6154" w:rsidRDefault="007A6154" w:rsidP="00CC7828">
            <w:pPr>
              <w:spacing w:line="280" w:lineRule="exact"/>
              <w:rPr>
                <w:color w:val="000000" w:themeColor="text1"/>
                <w:sz w:val="18"/>
                <w:szCs w:val="18"/>
              </w:rPr>
            </w:pPr>
            <w:r>
              <w:rPr>
                <w:rFonts w:hint="eastAsia"/>
                <w:color w:val="000000" w:themeColor="text1"/>
                <w:sz w:val="18"/>
                <w:szCs w:val="18"/>
              </w:rPr>
              <w:t>・累積相対度数を求める。</w:t>
            </w:r>
          </w:p>
          <w:p w14:paraId="4F5901AE" w14:textId="00792CC1"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・累積相対度数をまとめた表からデータの傾向を読み取る。</w:t>
            </w:r>
          </w:p>
          <w:p w14:paraId="0DD6D0A5" w14:textId="6D86D122" w:rsidR="00CC7828" w:rsidRDefault="00CC7828" w:rsidP="00CC7828">
            <w:pPr>
              <w:spacing w:line="280" w:lineRule="exact"/>
              <w:rPr>
                <w:color w:val="000000"/>
                <w:sz w:val="18"/>
                <w:szCs w:val="18"/>
              </w:rPr>
            </w:pPr>
            <w:r>
              <w:rPr>
                <w:rFonts w:hint="eastAsia"/>
                <w:color w:val="000000"/>
                <w:sz w:val="18"/>
                <w:szCs w:val="18"/>
              </w:rPr>
              <w:t>〔用語・記号〕</w:t>
            </w:r>
          </w:p>
          <w:p w14:paraId="22DB4279" w14:textId="41583A04" w:rsidR="00CC7828" w:rsidRPr="007213A7" w:rsidRDefault="00CC7828" w:rsidP="00CC7828">
            <w:pPr>
              <w:spacing w:line="280" w:lineRule="exact"/>
              <w:rPr>
                <w:color w:val="000000" w:themeColor="text1"/>
                <w:sz w:val="18"/>
                <w:szCs w:val="18"/>
              </w:rPr>
            </w:pPr>
            <w:r>
              <w:rPr>
                <w:rFonts w:hint="eastAsia"/>
                <w:sz w:val="18"/>
                <w:szCs w:val="18"/>
              </w:rPr>
              <w:t>累積相対度数</w:t>
            </w:r>
          </w:p>
        </w:tc>
        <w:tc>
          <w:tcPr>
            <w:tcW w:w="2126" w:type="dxa"/>
            <w:shd w:val="clear" w:color="auto" w:fill="auto"/>
            <w:vAlign w:val="center"/>
          </w:tcPr>
          <w:p w14:paraId="5091DCC5" w14:textId="75A54D66" w:rsidR="00434C6E" w:rsidRPr="007213A7" w:rsidRDefault="00CC7828"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r w:rsidR="00B90FA3">
              <w:rPr>
                <w:rFonts w:ascii="BIZ UDゴシック" w:eastAsia="BIZ UDゴシック" w:hAnsi="BIZ UDゴシック" w:hint="eastAsia"/>
                <w:color w:val="000000" w:themeColor="text1"/>
                <w:sz w:val="20"/>
                <w:szCs w:val="20"/>
              </w:rPr>
              <w:t xml:space="preserve"> → D1</w:t>
            </w:r>
          </w:p>
        </w:tc>
        <w:tc>
          <w:tcPr>
            <w:tcW w:w="3195" w:type="dxa"/>
            <w:shd w:val="clear" w:color="auto" w:fill="auto"/>
          </w:tcPr>
          <w:p w14:paraId="06CF4FFB" w14:textId="6E2A4213" w:rsidR="00434C6E" w:rsidRPr="007213A7" w:rsidRDefault="00CC7828" w:rsidP="00CC7828">
            <w:pPr>
              <w:spacing w:line="280" w:lineRule="exact"/>
              <w:ind w:left="175" w:hangingChars="97" w:hanging="175"/>
              <w:rPr>
                <w:color w:val="000000" w:themeColor="text1"/>
                <w:sz w:val="18"/>
                <w:szCs w:val="18"/>
              </w:rPr>
            </w:pPr>
            <w:r>
              <w:rPr>
                <w:rFonts w:hint="eastAsia"/>
                <w:color w:val="000000" w:themeColor="text1"/>
                <w:sz w:val="18"/>
                <w:szCs w:val="18"/>
              </w:rPr>
              <w:t>〇累積相対度数の意味を理解している。</w:t>
            </w:r>
          </w:p>
        </w:tc>
        <w:tc>
          <w:tcPr>
            <w:tcW w:w="3220" w:type="dxa"/>
            <w:shd w:val="clear" w:color="auto" w:fill="auto"/>
          </w:tcPr>
          <w:p w14:paraId="5A3BFE90" w14:textId="77777777" w:rsidR="00434C6E" w:rsidRPr="007213A7"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4AA1C4DC" w14:textId="77777777" w:rsidR="00434C6E" w:rsidRPr="007213A7" w:rsidRDefault="00434C6E" w:rsidP="00CC7828">
            <w:pPr>
              <w:spacing w:line="280" w:lineRule="exact"/>
              <w:rPr>
                <w:color w:val="000000" w:themeColor="text1"/>
                <w:sz w:val="18"/>
                <w:szCs w:val="18"/>
              </w:rPr>
            </w:pPr>
          </w:p>
        </w:tc>
      </w:tr>
      <w:tr w:rsidR="00434C6E" w:rsidRPr="00C8478D" w14:paraId="6015E7BD" w14:textId="77777777" w:rsidTr="00A8740F">
        <w:trPr>
          <w:trHeight w:val="340"/>
        </w:trPr>
        <w:tc>
          <w:tcPr>
            <w:tcW w:w="421" w:type="dxa"/>
            <w:vMerge/>
            <w:vAlign w:val="center"/>
          </w:tcPr>
          <w:p w14:paraId="0C3B081E" w14:textId="4E024B98" w:rsidR="00434C6E" w:rsidRDefault="00434C6E" w:rsidP="00CC7828">
            <w:pPr>
              <w:spacing w:line="280" w:lineRule="exact"/>
              <w:ind w:left="180" w:hangingChars="100" w:hanging="180"/>
              <w:jc w:val="center"/>
              <w:rPr>
                <w:sz w:val="18"/>
                <w:szCs w:val="18"/>
              </w:rPr>
            </w:pPr>
          </w:p>
        </w:tc>
        <w:tc>
          <w:tcPr>
            <w:tcW w:w="567" w:type="dxa"/>
            <w:shd w:val="clear" w:color="auto" w:fill="auto"/>
          </w:tcPr>
          <w:p w14:paraId="4FB31594" w14:textId="77777777" w:rsidR="00434C6E" w:rsidRPr="00C8478D" w:rsidRDefault="00434C6E" w:rsidP="00CC7828">
            <w:pPr>
              <w:spacing w:line="280" w:lineRule="exact"/>
              <w:rPr>
                <w:sz w:val="18"/>
                <w:szCs w:val="18"/>
              </w:rPr>
            </w:pPr>
          </w:p>
        </w:tc>
        <w:tc>
          <w:tcPr>
            <w:tcW w:w="1275" w:type="dxa"/>
            <w:shd w:val="clear" w:color="auto" w:fill="auto"/>
            <w:vAlign w:val="center"/>
          </w:tcPr>
          <w:p w14:paraId="244FAED3" w14:textId="0FA2C84F" w:rsidR="00434C6E" w:rsidRDefault="00434C6E" w:rsidP="00CC7828">
            <w:pPr>
              <w:spacing w:line="280" w:lineRule="exact"/>
              <w:jc w:val="center"/>
              <w:rPr>
                <w:sz w:val="18"/>
                <w:szCs w:val="18"/>
              </w:rPr>
            </w:pPr>
            <w:r>
              <w:rPr>
                <w:rFonts w:hint="eastAsia"/>
                <w:sz w:val="18"/>
                <w:szCs w:val="18"/>
              </w:rPr>
              <w:t>p</w:t>
            </w:r>
            <w:r>
              <w:rPr>
                <w:sz w:val="18"/>
                <w:szCs w:val="18"/>
              </w:rPr>
              <w:t>.24</w:t>
            </w:r>
            <w:r w:rsidR="00B90FA3">
              <w:rPr>
                <w:rFonts w:hint="eastAsia"/>
                <w:sz w:val="18"/>
                <w:szCs w:val="18"/>
              </w:rPr>
              <w:t>9</w:t>
            </w:r>
          </w:p>
        </w:tc>
        <w:tc>
          <w:tcPr>
            <w:tcW w:w="2268" w:type="dxa"/>
            <w:shd w:val="clear" w:color="auto" w:fill="auto"/>
          </w:tcPr>
          <w:p w14:paraId="1FF2A940" w14:textId="77777777" w:rsidR="00434C6E" w:rsidRPr="007213A7" w:rsidRDefault="00434C6E" w:rsidP="00CC7828">
            <w:pPr>
              <w:spacing w:line="280" w:lineRule="exact"/>
              <w:ind w:leftChars="18" w:left="38"/>
              <w:rPr>
                <w:color w:val="000000" w:themeColor="text1"/>
                <w:sz w:val="18"/>
                <w:szCs w:val="18"/>
              </w:rPr>
            </w:pPr>
          </w:p>
        </w:tc>
        <w:tc>
          <w:tcPr>
            <w:tcW w:w="3119" w:type="dxa"/>
            <w:vAlign w:val="center"/>
          </w:tcPr>
          <w:p w14:paraId="3B53B280" w14:textId="431392D8" w:rsidR="00434C6E" w:rsidRPr="007213A7" w:rsidRDefault="00CC7828" w:rsidP="00CC7828">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14F39F76" w14:textId="77777777" w:rsidR="00434C6E" w:rsidRPr="007213A7" w:rsidRDefault="00434C6E" w:rsidP="00CC782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613925DE" w14:textId="77777777" w:rsidR="00434C6E" w:rsidRPr="007213A7" w:rsidRDefault="00434C6E" w:rsidP="00CC7828">
            <w:pPr>
              <w:spacing w:line="280" w:lineRule="exact"/>
              <w:ind w:left="175" w:hangingChars="97" w:hanging="175"/>
              <w:rPr>
                <w:color w:val="000000" w:themeColor="text1"/>
                <w:sz w:val="18"/>
                <w:szCs w:val="18"/>
              </w:rPr>
            </w:pPr>
          </w:p>
        </w:tc>
        <w:tc>
          <w:tcPr>
            <w:tcW w:w="3220" w:type="dxa"/>
            <w:shd w:val="clear" w:color="auto" w:fill="auto"/>
          </w:tcPr>
          <w:p w14:paraId="686E91BC" w14:textId="77777777" w:rsidR="00434C6E" w:rsidRPr="007213A7"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74D9BC33" w14:textId="77777777" w:rsidR="00434C6E" w:rsidRPr="007213A7" w:rsidRDefault="00434C6E" w:rsidP="00CC7828">
            <w:pPr>
              <w:spacing w:line="280" w:lineRule="exact"/>
              <w:rPr>
                <w:color w:val="000000" w:themeColor="text1"/>
                <w:sz w:val="18"/>
                <w:szCs w:val="18"/>
              </w:rPr>
            </w:pPr>
          </w:p>
        </w:tc>
      </w:tr>
    </w:tbl>
    <w:p w14:paraId="306B2678" w14:textId="77777777" w:rsidR="00B16F97" w:rsidRPr="00B16F97" w:rsidRDefault="00B16F97" w:rsidP="00B64461">
      <w:pPr>
        <w:tabs>
          <w:tab w:val="right" w:pos="19137"/>
        </w:tabs>
        <w:rPr>
          <w:rFonts w:ascii="ＭＳ ゴシック" w:eastAsia="ＭＳ ゴシック" w:hAnsi="ＭＳ ゴシック"/>
        </w:rPr>
      </w:pPr>
    </w:p>
    <w:p w14:paraId="6B4ED8CF" w14:textId="36CE328A" w:rsidR="007213A7" w:rsidRPr="00B16F97" w:rsidRDefault="0071093E"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 確率</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27D60A77" w14:textId="77777777" w:rsidTr="00A8740F">
        <w:tc>
          <w:tcPr>
            <w:tcW w:w="421" w:type="dxa"/>
            <w:vMerge w:val="restart"/>
            <w:tcBorders>
              <w:left w:val="single" w:sz="4" w:space="0" w:color="auto"/>
              <w:right w:val="single" w:sz="4" w:space="0" w:color="auto"/>
            </w:tcBorders>
            <w:shd w:val="clear" w:color="auto" w:fill="7F7F7F"/>
            <w:vAlign w:val="center"/>
          </w:tcPr>
          <w:p w14:paraId="4AE0704A"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F40A0B9"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D62AAE2"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D425321"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147BE737" w14:textId="77777777" w:rsidR="007213A7" w:rsidRDefault="007213A7" w:rsidP="00CC7828">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061F4BB" w14:textId="77777777" w:rsidR="007213A7" w:rsidRPr="00D1331C" w:rsidRDefault="007213A7" w:rsidP="00CC7828">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8F69C45"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39A4E46" w14:textId="77777777" w:rsidTr="00A8740F">
        <w:tc>
          <w:tcPr>
            <w:tcW w:w="421" w:type="dxa"/>
            <w:vMerge/>
            <w:tcBorders>
              <w:left w:val="single" w:sz="4" w:space="0" w:color="auto"/>
              <w:right w:val="single" w:sz="4" w:space="0" w:color="auto"/>
            </w:tcBorders>
            <w:shd w:val="clear" w:color="auto" w:fill="7F7F7F"/>
          </w:tcPr>
          <w:p w14:paraId="595C3366" w14:textId="77777777" w:rsidR="007213A7" w:rsidRPr="00294AB4" w:rsidRDefault="007213A7" w:rsidP="00CC7828">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12CA46D" w14:textId="77777777" w:rsidR="007213A7" w:rsidRPr="00294AB4" w:rsidRDefault="007213A7" w:rsidP="00CC7828">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8ACB14D" w14:textId="77777777" w:rsidR="007213A7" w:rsidRPr="00294AB4" w:rsidRDefault="007213A7" w:rsidP="00CC7828">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41AD0A8" w14:textId="77777777" w:rsidR="007213A7" w:rsidRPr="00294AB4" w:rsidRDefault="007213A7" w:rsidP="00CC7828">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3C39645" w14:textId="77777777" w:rsidR="007213A7" w:rsidRPr="00294AB4" w:rsidRDefault="007213A7" w:rsidP="00CC7828">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168BBB9" w14:textId="77777777" w:rsidR="007213A7" w:rsidRPr="00294AB4" w:rsidRDefault="007213A7" w:rsidP="00CC7828">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9F655D6"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A47E455"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30F78CE"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CC7828" w:rsidRPr="00C8478D" w14:paraId="3E045404" w14:textId="77777777" w:rsidTr="00A8740F">
        <w:trPr>
          <w:cantSplit/>
          <w:trHeight w:val="1476"/>
        </w:trPr>
        <w:tc>
          <w:tcPr>
            <w:tcW w:w="421" w:type="dxa"/>
            <w:vAlign w:val="center"/>
          </w:tcPr>
          <w:p w14:paraId="01B9D2A9" w14:textId="7B4181E1" w:rsidR="00CC7828" w:rsidRPr="00C8478D" w:rsidRDefault="00CC7828" w:rsidP="00CC7828">
            <w:pPr>
              <w:spacing w:line="280" w:lineRule="exact"/>
              <w:ind w:left="180" w:hangingChars="100" w:hanging="180"/>
              <w:jc w:val="center"/>
              <w:rPr>
                <w:sz w:val="18"/>
                <w:szCs w:val="18"/>
              </w:rPr>
            </w:pPr>
            <w:r>
              <w:rPr>
                <w:rFonts w:hint="eastAsia"/>
                <w:sz w:val="18"/>
                <w:szCs w:val="18"/>
              </w:rPr>
              <w:t>9</w:t>
            </w:r>
          </w:p>
        </w:tc>
        <w:tc>
          <w:tcPr>
            <w:tcW w:w="567" w:type="dxa"/>
            <w:vMerge w:val="restart"/>
            <w:shd w:val="clear" w:color="auto" w:fill="auto"/>
            <w:textDirection w:val="tbRlV"/>
            <w:vAlign w:val="center"/>
          </w:tcPr>
          <w:p w14:paraId="50D3615B" w14:textId="59373CD2" w:rsidR="00CC7828" w:rsidRPr="00C8478D" w:rsidRDefault="00CC7828" w:rsidP="00CC7828">
            <w:pPr>
              <w:spacing w:line="280" w:lineRule="exact"/>
              <w:ind w:left="180" w:right="113" w:hangingChars="100" w:hanging="180"/>
              <w:jc w:val="center"/>
              <w:rPr>
                <w:sz w:val="18"/>
                <w:szCs w:val="18"/>
              </w:rPr>
            </w:pPr>
            <w:r>
              <w:rPr>
                <w:rFonts w:hint="eastAsia"/>
                <w:sz w:val="18"/>
                <w:szCs w:val="18"/>
              </w:rPr>
              <w:t>１　ことがらの起こりやすさ</w:t>
            </w:r>
          </w:p>
        </w:tc>
        <w:tc>
          <w:tcPr>
            <w:tcW w:w="1275" w:type="dxa"/>
            <w:shd w:val="clear" w:color="auto" w:fill="auto"/>
            <w:vAlign w:val="center"/>
          </w:tcPr>
          <w:p w14:paraId="584AB03C" w14:textId="53ED1179" w:rsidR="00CC7828" w:rsidRPr="00C8478D" w:rsidRDefault="00CC7828" w:rsidP="00CC7828">
            <w:pPr>
              <w:spacing w:line="280" w:lineRule="exact"/>
              <w:jc w:val="center"/>
              <w:rPr>
                <w:sz w:val="18"/>
                <w:szCs w:val="18"/>
              </w:rPr>
            </w:pPr>
            <w:r w:rsidRPr="00C8478D">
              <w:rPr>
                <w:rFonts w:hint="eastAsia"/>
                <w:sz w:val="18"/>
                <w:szCs w:val="18"/>
              </w:rPr>
              <w:t>p.</w:t>
            </w:r>
            <w:r>
              <w:rPr>
                <w:sz w:val="18"/>
                <w:szCs w:val="18"/>
              </w:rPr>
              <w:t>2</w:t>
            </w:r>
            <w:r w:rsidR="00934FCC">
              <w:rPr>
                <w:rFonts w:hint="eastAsia"/>
                <w:sz w:val="18"/>
                <w:szCs w:val="18"/>
              </w:rPr>
              <w:t>50</w:t>
            </w:r>
            <w:r w:rsidRPr="00C8478D">
              <w:rPr>
                <w:rFonts w:hint="eastAsia"/>
                <w:sz w:val="18"/>
                <w:szCs w:val="18"/>
              </w:rPr>
              <w:t>～</w:t>
            </w:r>
            <w:r>
              <w:rPr>
                <w:sz w:val="18"/>
                <w:szCs w:val="18"/>
              </w:rPr>
              <w:t>2</w:t>
            </w:r>
            <w:r w:rsidR="00934FCC">
              <w:rPr>
                <w:rFonts w:hint="eastAsia"/>
                <w:sz w:val="18"/>
                <w:szCs w:val="18"/>
              </w:rPr>
              <w:t>51</w:t>
            </w:r>
          </w:p>
        </w:tc>
        <w:tc>
          <w:tcPr>
            <w:tcW w:w="2268" w:type="dxa"/>
            <w:shd w:val="clear" w:color="auto" w:fill="auto"/>
          </w:tcPr>
          <w:p w14:paraId="4457C5EA" w14:textId="2F9809DD" w:rsidR="00CC7828" w:rsidRPr="007213A7" w:rsidRDefault="00CC7828" w:rsidP="00CC7828">
            <w:pPr>
              <w:spacing w:line="280" w:lineRule="exact"/>
              <w:ind w:leftChars="18" w:left="38"/>
              <w:rPr>
                <w:color w:val="000000" w:themeColor="text1"/>
                <w:sz w:val="18"/>
                <w:szCs w:val="18"/>
              </w:rPr>
            </w:pPr>
            <w:r>
              <w:rPr>
                <w:rFonts w:hint="eastAsia"/>
                <w:color w:val="000000" w:themeColor="text1"/>
                <w:sz w:val="18"/>
                <w:szCs w:val="18"/>
              </w:rPr>
              <w:t>多数の観察や多数回の試行の結果をもとにして，事象の起こりやすさの傾向を読み取り，説明することができるようになる。</w:t>
            </w:r>
          </w:p>
        </w:tc>
        <w:tc>
          <w:tcPr>
            <w:tcW w:w="3119" w:type="dxa"/>
          </w:tcPr>
          <w:p w14:paraId="142B6BDB" w14:textId="77777777" w:rsidR="00CC7828"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・ペットボトルのキャップを多数回投げたときに表向きになる回数を予測する。</w:t>
            </w:r>
          </w:p>
          <w:p w14:paraId="76506CDC" w14:textId="1749763B" w:rsidR="007A6154" w:rsidRPr="007213A7"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・多数回の試行の結果をもとにして，ペットボトルのキャップの向きの起こりやすさの傾向を読み取り，数を用いて表す。</w:t>
            </w:r>
          </w:p>
        </w:tc>
        <w:tc>
          <w:tcPr>
            <w:tcW w:w="2126" w:type="dxa"/>
            <w:shd w:val="clear" w:color="auto" w:fill="auto"/>
            <w:vAlign w:val="center"/>
          </w:tcPr>
          <w:p w14:paraId="066D1F5F" w14:textId="52C085AA" w:rsidR="00CC7828" w:rsidRPr="007213A7" w:rsidRDefault="00CC7828"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23594546" w14:textId="77777777" w:rsidR="00CC7828" w:rsidRPr="007213A7" w:rsidRDefault="00CC7828" w:rsidP="00CC7828">
            <w:pPr>
              <w:spacing w:line="280" w:lineRule="exact"/>
              <w:ind w:left="175" w:hangingChars="97" w:hanging="175"/>
              <w:rPr>
                <w:color w:val="000000" w:themeColor="text1"/>
                <w:sz w:val="18"/>
                <w:szCs w:val="18"/>
              </w:rPr>
            </w:pPr>
          </w:p>
        </w:tc>
        <w:tc>
          <w:tcPr>
            <w:tcW w:w="3220" w:type="dxa"/>
            <w:shd w:val="clear" w:color="auto" w:fill="auto"/>
          </w:tcPr>
          <w:p w14:paraId="32C34607" w14:textId="40A35850" w:rsidR="00CC7828" w:rsidRPr="007213A7" w:rsidRDefault="00CC7828" w:rsidP="00CC7828">
            <w:pPr>
              <w:spacing w:line="280" w:lineRule="exact"/>
              <w:ind w:left="180" w:hangingChars="100" w:hanging="180"/>
              <w:rPr>
                <w:color w:val="000000" w:themeColor="text1"/>
                <w:sz w:val="18"/>
                <w:szCs w:val="18"/>
              </w:rPr>
            </w:pPr>
            <w:r>
              <w:rPr>
                <w:rFonts w:hint="eastAsia"/>
                <w:color w:val="000000" w:themeColor="text1"/>
                <w:sz w:val="18"/>
                <w:szCs w:val="18"/>
              </w:rPr>
              <w:t>〇多数の観察や多数回の試行の結果をもとにして，事象の起こりやすさの傾向を読み取り，説明することができる。</w:t>
            </w:r>
          </w:p>
        </w:tc>
        <w:tc>
          <w:tcPr>
            <w:tcW w:w="3191" w:type="dxa"/>
            <w:shd w:val="clear" w:color="auto" w:fill="auto"/>
          </w:tcPr>
          <w:p w14:paraId="08624BD8" w14:textId="77777777" w:rsidR="00CC7828" w:rsidRPr="007213A7" w:rsidRDefault="00CC7828" w:rsidP="00CC7828">
            <w:pPr>
              <w:spacing w:line="280" w:lineRule="exact"/>
              <w:ind w:left="175" w:hangingChars="97" w:hanging="175"/>
              <w:rPr>
                <w:color w:val="000000" w:themeColor="text1"/>
                <w:sz w:val="18"/>
                <w:szCs w:val="18"/>
              </w:rPr>
            </w:pPr>
          </w:p>
        </w:tc>
      </w:tr>
      <w:tr w:rsidR="00CC7828" w:rsidRPr="00C8478D" w14:paraId="289B248B" w14:textId="77777777" w:rsidTr="00A8740F">
        <w:trPr>
          <w:trHeight w:val="228"/>
        </w:trPr>
        <w:tc>
          <w:tcPr>
            <w:tcW w:w="421" w:type="dxa"/>
            <w:vAlign w:val="center"/>
          </w:tcPr>
          <w:p w14:paraId="6A899078" w14:textId="7B326238" w:rsidR="00CC7828" w:rsidRDefault="00CC7828" w:rsidP="00CC7828">
            <w:pPr>
              <w:spacing w:line="280" w:lineRule="exact"/>
              <w:ind w:left="180" w:hangingChars="100" w:hanging="180"/>
              <w:jc w:val="center"/>
              <w:rPr>
                <w:sz w:val="18"/>
                <w:szCs w:val="18"/>
              </w:rPr>
            </w:pPr>
            <w:r>
              <w:rPr>
                <w:sz w:val="18"/>
                <w:szCs w:val="18"/>
              </w:rPr>
              <w:t>10</w:t>
            </w:r>
          </w:p>
        </w:tc>
        <w:tc>
          <w:tcPr>
            <w:tcW w:w="567" w:type="dxa"/>
            <w:vMerge/>
            <w:shd w:val="clear" w:color="auto" w:fill="auto"/>
          </w:tcPr>
          <w:p w14:paraId="3A783D56" w14:textId="77777777" w:rsidR="00CC7828" w:rsidRPr="00C8478D" w:rsidRDefault="00CC7828" w:rsidP="00CC7828">
            <w:pPr>
              <w:spacing w:line="280" w:lineRule="exact"/>
              <w:rPr>
                <w:sz w:val="18"/>
                <w:szCs w:val="18"/>
              </w:rPr>
            </w:pPr>
          </w:p>
        </w:tc>
        <w:tc>
          <w:tcPr>
            <w:tcW w:w="1275" w:type="dxa"/>
            <w:shd w:val="clear" w:color="auto" w:fill="auto"/>
            <w:vAlign w:val="center"/>
          </w:tcPr>
          <w:p w14:paraId="31D5DBBE" w14:textId="696F8C9A" w:rsidR="00CC7828" w:rsidRDefault="00CC7828" w:rsidP="00CC7828">
            <w:pPr>
              <w:spacing w:line="280" w:lineRule="exact"/>
              <w:jc w:val="center"/>
              <w:rPr>
                <w:sz w:val="18"/>
                <w:szCs w:val="18"/>
              </w:rPr>
            </w:pPr>
            <w:r>
              <w:rPr>
                <w:rFonts w:hint="eastAsia"/>
                <w:sz w:val="18"/>
                <w:szCs w:val="18"/>
              </w:rPr>
              <w:t>p</w:t>
            </w:r>
            <w:r>
              <w:rPr>
                <w:sz w:val="18"/>
                <w:szCs w:val="18"/>
              </w:rPr>
              <w:t>.2</w:t>
            </w:r>
            <w:r w:rsidR="00934FCC">
              <w:rPr>
                <w:rFonts w:hint="eastAsia"/>
                <w:sz w:val="18"/>
                <w:szCs w:val="18"/>
              </w:rPr>
              <w:t>52</w:t>
            </w:r>
            <w:r>
              <w:rPr>
                <w:rFonts w:hint="eastAsia"/>
                <w:sz w:val="18"/>
                <w:szCs w:val="18"/>
              </w:rPr>
              <w:t>～</w:t>
            </w:r>
            <w:r>
              <w:rPr>
                <w:sz w:val="18"/>
                <w:szCs w:val="18"/>
              </w:rPr>
              <w:t>2</w:t>
            </w:r>
            <w:r w:rsidR="00934FCC">
              <w:rPr>
                <w:rFonts w:hint="eastAsia"/>
                <w:sz w:val="18"/>
                <w:szCs w:val="18"/>
              </w:rPr>
              <w:t>53</w:t>
            </w:r>
          </w:p>
        </w:tc>
        <w:tc>
          <w:tcPr>
            <w:tcW w:w="2268" w:type="dxa"/>
            <w:shd w:val="clear" w:color="auto" w:fill="auto"/>
          </w:tcPr>
          <w:p w14:paraId="745BD725" w14:textId="75FAD7CF" w:rsidR="00CC7828" w:rsidRPr="007213A7" w:rsidRDefault="006D7483" w:rsidP="00CC7828">
            <w:pPr>
              <w:spacing w:line="280" w:lineRule="exact"/>
              <w:ind w:leftChars="18" w:left="38"/>
              <w:rPr>
                <w:color w:val="000000" w:themeColor="text1"/>
                <w:sz w:val="18"/>
                <w:szCs w:val="18"/>
              </w:rPr>
            </w:pPr>
            <w:r>
              <w:rPr>
                <w:rFonts w:hint="eastAsia"/>
                <w:color w:val="000000" w:themeColor="text1"/>
                <w:sz w:val="18"/>
                <w:szCs w:val="18"/>
              </w:rPr>
              <w:t>多数の観察や多数回の試行によって得られる確率の意味を理解し，事象の起こりやすさを数で表すことができるようになる。</w:t>
            </w:r>
          </w:p>
        </w:tc>
        <w:tc>
          <w:tcPr>
            <w:tcW w:w="3119" w:type="dxa"/>
          </w:tcPr>
          <w:p w14:paraId="1CB10C27" w14:textId="68DA71AD" w:rsidR="00CC7828" w:rsidRDefault="007A6154" w:rsidP="001A0540">
            <w:pPr>
              <w:spacing w:line="280" w:lineRule="exact"/>
              <w:ind w:left="180" w:hangingChars="100" w:hanging="180"/>
              <w:rPr>
                <w:color w:val="000000" w:themeColor="text1"/>
                <w:sz w:val="18"/>
                <w:szCs w:val="18"/>
              </w:rPr>
            </w:pPr>
            <w:r>
              <w:rPr>
                <w:rFonts w:hint="eastAsia"/>
                <w:color w:val="000000" w:themeColor="text1"/>
                <w:sz w:val="18"/>
                <w:szCs w:val="18"/>
              </w:rPr>
              <w:t>・</w:t>
            </w:r>
            <w:r w:rsidR="001A0540">
              <w:rPr>
                <w:rFonts w:hint="eastAsia"/>
                <w:color w:val="000000" w:themeColor="text1"/>
                <w:sz w:val="18"/>
                <w:szCs w:val="18"/>
              </w:rPr>
              <w:t>多数の観察や多数回の試行によって得られる確率の意味を知る。</w:t>
            </w:r>
          </w:p>
          <w:p w14:paraId="1F47F16F" w14:textId="0D8F61A9" w:rsidR="001A0540" w:rsidRDefault="001A0540" w:rsidP="001A0540">
            <w:pPr>
              <w:spacing w:line="280" w:lineRule="exact"/>
              <w:ind w:left="180" w:hangingChars="100" w:hanging="180"/>
              <w:rPr>
                <w:color w:val="000000" w:themeColor="text1"/>
                <w:sz w:val="18"/>
                <w:szCs w:val="18"/>
              </w:rPr>
            </w:pPr>
            <w:r>
              <w:rPr>
                <w:rFonts w:hint="eastAsia"/>
                <w:color w:val="000000" w:themeColor="text1"/>
                <w:sz w:val="18"/>
                <w:szCs w:val="18"/>
              </w:rPr>
              <w:t>・事象の起こりやすさを数で表す。</w:t>
            </w:r>
          </w:p>
          <w:p w14:paraId="50A2479E" w14:textId="1B6139E9" w:rsidR="001A0540" w:rsidRPr="001A0540" w:rsidRDefault="001A0540" w:rsidP="001A0540">
            <w:pPr>
              <w:spacing w:line="280" w:lineRule="exact"/>
              <w:ind w:left="180" w:hangingChars="100" w:hanging="180"/>
              <w:rPr>
                <w:color w:val="000000" w:themeColor="text1"/>
                <w:sz w:val="18"/>
                <w:szCs w:val="18"/>
              </w:rPr>
            </w:pPr>
            <w:r>
              <w:rPr>
                <w:rFonts w:hint="eastAsia"/>
                <w:color w:val="000000" w:themeColor="text1"/>
                <w:sz w:val="18"/>
                <w:szCs w:val="18"/>
              </w:rPr>
              <w:t>・データを確率と結びつけて考察し判断する。</w:t>
            </w:r>
          </w:p>
          <w:p w14:paraId="69CCC2F8" w14:textId="77777777" w:rsidR="00957035" w:rsidRDefault="00957035" w:rsidP="00CC7828">
            <w:pPr>
              <w:spacing w:line="280" w:lineRule="exact"/>
              <w:rPr>
                <w:color w:val="000000"/>
                <w:sz w:val="18"/>
                <w:szCs w:val="18"/>
              </w:rPr>
            </w:pPr>
            <w:r>
              <w:rPr>
                <w:rFonts w:hint="eastAsia"/>
                <w:color w:val="000000"/>
                <w:sz w:val="18"/>
                <w:szCs w:val="18"/>
              </w:rPr>
              <w:t>〔用語・記号〕</w:t>
            </w:r>
          </w:p>
          <w:p w14:paraId="02599F74" w14:textId="43F1E0B2" w:rsidR="00957035" w:rsidRPr="007213A7" w:rsidRDefault="00957035" w:rsidP="00CC7828">
            <w:pPr>
              <w:spacing w:line="280" w:lineRule="exact"/>
              <w:rPr>
                <w:color w:val="000000" w:themeColor="text1"/>
                <w:sz w:val="18"/>
                <w:szCs w:val="18"/>
              </w:rPr>
            </w:pPr>
            <w:r>
              <w:rPr>
                <w:rFonts w:hint="eastAsia"/>
                <w:color w:val="000000"/>
                <w:sz w:val="18"/>
                <w:szCs w:val="18"/>
              </w:rPr>
              <w:t>確率</w:t>
            </w:r>
          </w:p>
        </w:tc>
        <w:tc>
          <w:tcPr>
            <w:tcW w:w="2126" w:type="dxa"/>
            <w:shd w:val="clear" w:color="auto" w:fill="auto"/>
            <w:vAlign w:val="center"/>
          </w:tcPr>
          <w:p w14:paraId="4346E61B" w14:textId="43BB44BC" w:rsidR="00CC7828" w:rsidRPr="007213A7" w:rsidRDefault="00CC7828"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11F65FCC" w14:textId="3A1FE431" w:rsidR="00CC7828" w:rsidRPr="007213A7" w:rsidRDefault="006D7483" w:rsidP="00CC7828">
            <w:pPr>
              <w:spacing w:line="280" w:lineRule="exact"/>
              <w:ind w:left="175" w:hangingChars="97" w:hanging="175"/>
              <w:rPr>
                <w:color w:val="000000" w:themeColor="text1"/>
                <w:sz w:val="18"/>
                <w:szCs w:val="18"/>
              </w:rPr>
            </w:pPr>
            <w:r>
              <w:rPr>
                <w:rFonts w:hint="eastAsia"/>
                <w:color w:val="000000" w:themeColor="text1"/>
                <w:sz w:val="18"/>
                <w:szCs w:val="18"/>
              </w:rPr>
              <w:t>〇多数の観察や多数回の試行によって得られる確率の意味を理解している。</w:t>
            </w:r>
          </w:p>
        </w:tc>
        <w:tc>
          <w:tcPr>
            <w:tcW w:w="3220" w:type="dxa"/>
            <w:shd w:val="clear" w:color="auto" w:fill="auto"/>
          </w:tcPr>
          <w:p w14:paraId="33C5D240" w14:textId="04E135A1" w:rsidR="00CC7828" w:rsidRPr="007213A7" w:rsidRDefault="006D7483" w:rsidP="00CC7828">
            <w:pPr>
              <w:spacing w:line="280" w:lineRule="exact"/>
              <w:ind w:left="175" w:hangingChars="97" w:hanging="175"/>
              <w:rPr>
                <w:color w:val="000000" w:themeColor="text1"/>
                <w:sz w:val="18"/>
                <w:szCs w:val="18"/>
              </w:rPr>
            </w:pPr>
            <w:r>
              <w:rPr>
                <w:rFonts w:hint="eastAsia"/>
                <w:color w:val="000000" w:themeColor="text1"/>
                <w:sz w:val="18"/>
                <w:szCs w:val="18"/>
              </w:rPr>
              <w:t>〇多数の観察や多数回の試行の結果をもとにして，事象の起こりやすさの傾向を読み取り，説明することができる。</w:t>
            </w:r>
          </w:p>
        </w:tc>
        <w:tc>
          <w:tcPr>
            <w:tcW w:w="3191" w:type="dxa"/>
            <w:shd w:val="clear" w:color="auto" w:fill="auto"/>
          </w:tcPr>
          <w:p w14:paraId="471FC37B" w14:textId="77777777" w:rsidR="00CC7828" w:rsidRPr="007213A7" w:rsidRDefault="00CC7828" w:rsidP="00CC7828">
            <w:pPr>
              <w:spacing w:line="280" w:lineRule="exact"/>
              <w:rPr>
                <w:color w:val="000000" w:themeColor="text1"/>
                <w:sz w:val="18"/>
                <w:szCs w:val="18"/>
              </w:rPr>
            </w:pPr>
          </w:p>
        </w:tc>
      </w:tr>
      <w:tr w:rsidR="007213A7" w:rsidRPr="00C8478D" w14:paraId="17FC3C19" w14:textId="77777777" w:rsidTr="00A8740F">
        <w:trPr>
          <w:trHeight w:val="340"/>
        </w:trPr>
        <w:tc>
          <w:tcPr>
            <w:tcW w:w="421" w:type="dxa"/>
            <w:vAlign w:val="center"/>
          </w:tcPr>
          <w:p w14:paraId="62D5C0AF" w14:textId="7B4D73DF" w:rsidR="007213A7" w:rsidRDefault="00CC7828" w:rsidP="00CC7828">
            <w:pPr>
              <w:spacing w:line="280" w:lineRule="exact"/>
              <w:ind w:left="180" w:hangingChars="100" w:hanging="180"/>
              <w:jc w:val="center"/>
              <w:rPr>
                <w:sz w:val="18"/>
                <w:szCs w:val="18"/>
              </w:rPr>
            </w:pPr>
            <w:r>
              <w:rPr>
                <w:sz w:val="18"/>
                <w:szCs w:val="18"/>
              </w:rPr>
              <w:t>11</w:t>
            </w:r>
          </w:p>
        </w:tc>
        <w:tc>
          <w:tcPr>
            <w:tcW w:w="567" w:type="dxa"/>
            <w:shd w:val="clear" w:color="auto" w:fill="auto"/>
          </w:tcPr>
          <w:p w14:paraId="3D4DF1C2" w14:textId="77777777" w:rsidR="007213A7" w:rsidRPr="00C8478D" w:rsidRDefault="007213A7" w:rsidP="00CC7828">
            <w:pPr>
              <w:spacing w:line="280" w:lineRule="exact"/>
              <w:rPr>
                <w:sz w:val="18"/>
                <w:szCs w:val="18"/>
              </w:rPr>
            </w:pPr>
          </w:p>
        </w:tc>
        <w:tc>
          <w:tcPr>
            <w:tcW w:w="1275" w:type="dxa"/>
            <w:shd w:val="clear" w:color="auto" w:fill="auto"/>
            <w:vAlign w:val="center"/>
          </w:tcPr>
          <w:p w14:paraId="724086CD" w14:textId="25F7396E" w:rsidR="007213A7" w:rsidRDefault="007213A7" w:rsidP="00CC7828">
            <w:pPr>
              <w:spacing w:line="280" w:lineRule="exact"/>
              <w:jc w:val="center"/>
              <w:rPr>
                <w:sz w:val="18"/>
                <w:szCs w:val="18"/>
              </w:rPr>
            </w:pPr>
            <w:r>
              <w:rPr>
                <w:rFonts w:hint="eastAsia"/>
                <w:sz w:val="18"/>
                <w:szCs w:val="18"/>
              </w:rPr>
              <w:t>p</w:t>
            </w:r>
            <w:r>
              <w:rPr>
                <w:sz w:val="18"/>
                <w:szCs w:val="18"/>
              </w:rPr>
              <w:t>.</w:t>
            </w:r>
            <w:r w:rsidR="00CC7828">
              <w:rPr>
                <w:sz w:val="18"/>
                <w:szCs w:val="18"/>
              </w:rPr>
              <w:t>2</w:t>
            </w:r>
            <w:r w:rsidR="00934FCC">
              <w:rPr>
                <w:rFonts w:hint="eastAsia"/>
                <w:sz w:val="18"/>
                <w:szCs w:val="18"/>
              </w:rPr>
              <w:t>54</w:t>
            </w:r>
          </w:p>
        </w:tc>
        <w:tc>
          <w:tcPr>
            <w:tcW w:w="2268" w:type="dxa"/>
            <w:shd w:val="clear" w:color="auto" w:fill="auto"/>
          </w:tcPr>
          <w:p w14:paraId="308052D2" w14:textId="77777777" w:rsidR="007213A7" w:rsidRPr="007213A7" w:rsidRDefault="007213A7" w:rsidP="00CC7828">
            <w:pPr>
              <w:spacing w:line="280" w:lineRule="exact"/>
              <w:ind w:leftChars="18" w:left="38"/>
              <w:rPr>
                <w:color w:val="000000" w:themeColor="text1"/>
                <w:sz w:val="18"/>
                <w:szCs w:val="18"/>
              </w:rPr>
            </w:pPr>
          </w:p>
        </w:tc>
        <w:tc>
          <w:tcPr>
            <w:tcW w:w="3119" w:type="dxa"/>
            <w:vAlign w:val="center"/>
          </w:tcPr>
          <w:p w14:paraId="45F60EF1" w14:textId="222D35EA" w:rsidR="007213A7" w:rsidRPr="007213A7" w:rsidRDefault="00CC7828" w:rsidP="00CC7828">
            <w:pPr>
              <w:spacing w:line="280" w:lineRule="exact"/>
              <w:rPr>
                <w:color w:val="000000" w:themeColor="text1"/>
                <w:sz w:val="18"/>
                <w:szCs w:val="18"/>
              </w:rPr>
            </w:pPr>
            <w:r>
              <w:rPr>
                <w:rFonts w:hint="eastAsia"/>
                <w:color w:val="000000" w:themeColor="text1"/>
                <w:sz w:val="18"/>
                <w:szCs w:val="18"/>
              </w:rPr>
              <w:t>問題</w:t>
            </w:r>
          </w:p>
        </w:tc>
        <w:tc>
          <w:tcPr>
            <w:tcW w:w="2126" w:type="dxa"/>
            <w:shd w:val="clear" w:color="auto" w:fill="auto"/>
            <w:vAlign w:val="center"/>
          </w:tcPr>
          <w:p w14:paraId="0BA8066D" w14:textId="77777777" w:rsidR="007213A7" w:rsidRPr="007213A7" w:rsidRDefault="007213A7" w:rsidP="00CC782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80B3307" w14:textId="77777777" w:rsidR="007213A7" w:rsidRPr="007213A7" w:rsidRDefault="007213A7" w:rsidP="00CC7828">
            <w:pPr>
              <w:spacing w:line="280" w:lineRule="exact"/>
              <w:ind w:left="175" w:hangingChars="97" w:hanging="175"/>
              <w:rPr>
                <w:color w:val="000000" w:themeColor="text1"/>
                <w:sz w:val="18"/>
                <w:szCs w:val="18"/>
              </w:rPr>
            </w:pPr>
          </w:p>
        </w:tc>
        <w:tc>
          <w:tcPr>
            <w:tcW w:w="3220" w:type="dxa"/>
            <w:shd w:val="clear" w:color="auto" w:fill="auto"/>
          </w:tcPr>
          <w:p w14:paraId="70B16C8E" w14:textId="77777777" w:rsidR="007213A7" w:rsidRPr="007213A7" w:rsidRDefault="007213A7" w:rsidP="00CC7828">
            <w:pPr>
              <w:spacing w:line="280" w:lineRule="exact"/>
              <w:ind w:left="175" w:hangingChars="97" w:hanging="175"/>
              <w:rPr>
                <w:color w:val="000000" w:themeColor="text1"/>
                <w:sz w:val="18"/>
                <w:szCs w:val="18"/>
              </w:rPr>
            </w:pPr>
          </w:p>
        </w:tc>
        <w:tc>
          <w:tcPr>
            <w:tcW w:w="3191" w:type="dxa"/>
            <w:shd w:val="clear" w:color="auto" w:fill="auto"/>
          </w:tcPr>
          <w:p w14:paraId="619E7BB2" w14:textId="77777777" w:rsidR="007213A7" w:rsidRPr="007213A7" w:rsidRDefault="007213A7" w:rsidP="00CC7828">
            <w:pPr>
              <w:spacing w:line="280" w:lineRule="exact"/>
              <w:rPr>
                <w:color w:val="000000" w:themeColor="text1"/>
                <w:sz w:val="18"/>
                <w:szCs w:val="18"/>
              </w:rPr>
            </w:pPr>
          </w:p>
        </w:tc>
      </w:tr>
      <w:tr w:rsidR="00934FCC" w:rsidRPr="00C8478D" w14:paraId="3BED2C2F" w14:textId="77777777" w:rsidTr="00A8740F">
        <w:trPr>
          <w:trHeight w:val="340"/>
        </w:trPr>
        <w:tc>
          <w:tcPr>
            <w:tcW w:w="421" w:type="dxa"/>
            <w:vAlign w:val="center"/>
          </w:tcPr>
          <w:p w14:paraId="14202943" w14:textId="5CED2599" w:rsidR="00934FCC" w:rsidRDefault="00934FCC" w:rsidP="00CC7828">
            <w:pPr>
              <w:spacing w:line="280" w:lineRule="exact"/>
              <w:ind w:left="180" w:hangingChars="100" w:hanging="180"/>
              <w:jc w:val="center"/>
              <w:rPr>
                <w:sz w:val="18"/>
                <w:szCs w:val="18"/>
              </w:rPr>
            </w:pPr>
            <w:r>
              <w:rPr>
                <w:rFonts w:hint="eastAsia"/>
                <w:sz w:val="18"/>
                <w:szCs w:val="18"/>
              </w:rPr>
              <w:t>12</w:t>
            </w:r>
          </w:p>
        </w:tc>
        <w:tc>
          <w:tcPr>
            <w:tcW w:w="567" w:type="dxa"/>
            <w:shd w:val="clear" w:color="auto" w:fill="auto"/>
          </w:tcPr>
          <w:p w14:paraId="30DBB7DF" w14:textId="77777777" w:rsidR="00934FCC" w:rsidRPr="00C8478D" w:rsidRDefault="00934FCC" w:rsidP="00CC7828">
            <w:pPr>
              <w:spacing w:line="280" w:lineRule="exact"/>
              <w:rPr>
                <w:sz w:val="18"/>
                <w:szCs w:val="18"/>
              </w:rPr>
            </w:pPr>
          </w:p>
        </w:tc>
        <w:tc>
          <w:tcPr>
            <w:tcW w:w="1275" w:type="dxa"/>
            <w:shd w:val="clear" w:color="auto" w:fill="auto"/>
            <w:vAlign w:val="center"/>
          </w:tcPr>
          <w:p w14:paraId="7829B941" w14:textId="2B7D5544" w:rsidR="00934FCC" w:rsidRDefault="00934FCC" w:rsidP="00CC7828">
            <w:pPr>
              <w:spacing w:line="280" w:lineRule="exact"/>
              <w:jc w:val="center"/>
              <w:rPr>
                <w:sz w:val="18"/>
                <w:szCs w:val="18"/>
              </w:rPr>
            </w:pPr>
            <w:r>
              <w:rPr>
                <w:rFonts w:hint="eastAsia"/>
                <w:sz w:val="18"/>
                <w:szCs w:val="18"/>
              </w:rPr>
              <w:t>p.255</w:t>
            </w:r>
          </w:p>
        </w:tc>
        <w:tc>
          <w:tcPr>
            <w:tcW w:w="2268" w:type="dxa"/>
            <w:shd w:val="clear" w:color="auto" w:fill="auto"/>
          </w:tcPr>
          <w:p w14:paraId="73B4EB3F" w14:textId="77777777" w:rsidR="00934FCC" w:rsidRPr="007213A7" w:rsidRDefault="00934FCC" w:rsidP="00CC7828">
            <w:pPr>
              <w:spacing w:line="280" w:lineRule="exact"/>
              <w:ind w:leftChars="18" w:left="38"/>
              <w:rPr>
                <w:color w:val="000000" w:themeColor="text1"/>
                <w:sz w:val="18"/>
                <w:szCs w:val="18"/>
              </w:rPr>
            </w:pPr>
          </w:p>
        </w:tc>
        <w:tc>
          <w:tcPr>
            <w:tcW w:w="3119" w:type="dxa"/>
            <w:vAlign w:val="center"/>
          </w:tcPr>
          <w:p w14:paraId="7EB1BACE" w14:textId="2A49E1D5" w:rsidR="00934FCC" w:rsidRDefault="00934FCC" w:rsidP="00CC7828">
            <w:pPr>
              <w:spacing w:line="280" w:lineRule="exact"/>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035878D6" w14:textId="77777777" w:rsidR="00934FCC" w:rsidRPr="007213A7" w:rsidRDefault="00934FCC" w:rsidP="00CC782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42050ED" w14:textId="77777777" w:rsidR="00934FCC" w:rsidRPr="007213A7" w:rsidRDefault="00934FCC" w:rsidP="00CC7828">
            <w:pPr>
              <w:spacing w:line="280" w:lineRule="exact"/>
              <w:ind w:left="175" w:hangingChars="97" w:hanging="175"/>
              <w:rPr>
                <w:color w:val="000000" w:themeColor="text1"/>
                <w:sz w:val="18"/>
                <w:szCs w:val="18"/>
              </w:rPr>
            </w:pPr>
          </w:p>
        </w:tc>
        <w:tc>
          <w:tcPr>
            <w:tcW w:w="3220" w:type="dxa"/>
            <w:shd w:val="clear" w:color="auto" w:fill="auto"/>
          </w:tcPr>
          <w:p w14:paraId="16CD943A" w14:textId="77777777" w:rsidR="00934FCC" w:rsidRPr="007213A7" w:rsidRDefault="00934FCC" w:rsidP="00CC7828">
            <w:pPr>
              <w:spacing w:line="280" w:lineRule="exact"/>
              <w:ind w:left="175" w:hangingChars="97" w:hanging="175"/>
              <w:rPr>
                <w:color w:val="000000" w:themeColor="text1"/>
                <w:sz w:val="18"/>
                <w:szCs w:val="18"/>
              </w:rPr>
            </w:pPr>
          </w:p>
        </w:tc>
        <w:tc>
          <w:tcPr>
            <w:tcW w:w="3191" w:type="dxa"/>
            <w:shd w:val="clear" w:color="auto" w:fill="auto"/>
          </w:tcPr>
          <w:p w14:paraId="67BC3FEC" w14:textId="77777777" w:rsidR="00934FCC" w:rsidRPr="007213A7" w:rsidRDefault="00934FCC" w:rsidP="00CC7828">
            <w:pPr>
              <w:spacing w:line="280" w:lineRule="exact"/>
              <w:rPr>
                <w:color w:val="000000" w:themeColor="text1"/>
                <w:sz w:val="18"/>
                <w:szCs w:val="18"/>
              </w:rPr>
            </w:pPr>
          </w:p>
        </w:tc>
      </w:tr>
    </w:tbl>
    <w:p w14:paraId="68F607BD" w14:textId="3621B6F7" w:rsidR="00725AB0" w:rsidRDefault="00725AB0" w:rsidP="00152D29"/>
    <w:sectPr w:rsidR="00725AB0"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3AA8E" w14:textId="77777777" w:rsidR="00575982" w:rsidRDefault="00575982" w:rsidP="00343969">
      <w:r>
        <w:separator/>
      </w:r>
    </w:p>
  </w:endnote>
  <w:endnote w:type="continuationSeparator" w:id="0">
    <w:p w14:paraId="3FDAB1D0" w14:textId="77777777" w:rsidR="00575982" w:rsidRDefault="00575982"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A21D5C" w:rsidRPr="005D2FAB" w:rsidRDefault="00A21D5C"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86351" w14:textId="77777777" w:rsidR="00575982" w:rsidRDefault="00575982" w:rsidP="00343969">
      <w:r>
        <w:separator/>
      </w:r>
    </w:p>
  </w:footnote>
  <w:footnote w:type="continuationSeparator" w:id="0">
    <w:p w14:paraId="4FAD1D78" w14:textId="77777777" w:rsidR="00575982" w:rsidRDefault="00575982"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463148">
    <w:abstractNumId w:val="2"/>
  </w:num>
  <w:num w:numId="2" w16cid:durableId="1462728119">
    <w:abstractNumId w:val="8"/>
  </w:num>
  <w:num w:numId="3" w16cid:durableId="1037049965">
    <w:abstractNumId w:val="3"/>
  </w:num>
  <w:num w:numId="4" w16cid:durableId="1540974066">
    <w:abstractNumId w:val="1"/>
  </w:num>
  <w:num w:numId="5" w16cid:durableId="1033846140">
    <w:abstractNumId w:val="9"/>
  </w:num>
  <w:num w:numId="6" w16cid:durableId="1635329023">
    <w:abstractNumId w:val="5"/>
  </w:num>
  <w:num w:numId="7" w16cid:durableId="973296875">
    <w:abstractNumId w:val="4"/>
  </w:num>
  <w:num w:numId="8" w16cid:durableId="121313140">
    <w:abstractNumId w:val="0"/>
  </w:num>
  <w:num w:numId="9" w16cid:durableId="743602305">
    <w:abstractNumId w:val="7"/>
  </w:num>
  <w:num w:numId="10" w16cid:durableId="343018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0C0D"/>
    <w:rsid w:val="00004292"/>
    <w:rsid w:val="00005F6E"/>
    <w:rsid w:val="000062E9"/>
    <w:rsid w:val="000104B1"/>
    <w:rsid w:val="00011911"/>
    <w:rsid w:val="0001799E"/>
    <w:rsid w:val="00017BEC"/>
    <w:rsid w:val="00037DAA"/>
    <w:rsid w:val="0004253D"/>
    <w:rsid w:val="00042A54"/>
    <w:rsid w:val="00044CF4"/>
    <w:rsid w:val="00045436"/>
    <w:rsid w:val="00046026"/>
    <w:rsid w:val="00052C4A"/>
    <w:rsid w:val="000604DD"/>
    <w:rsid w:val="000674BA"/>
    <w:rsid w:val="00087694"/>
    <w:rsid w:val="00091650"/>
    <w:rsid w:val="00096DC3"/>
    <w:rsid w:val="000977D6"/>
    <w:rsid w:val="000B535F"/>
    <w:rsid w:val="000B65A2"/>
    <w:rsid w:val="000C6220"/>
    <w:rsid w:val="000D7821"/>
    <w:rsid w:val="000D7881"/>
    <w:rsid w:val="000E563F"/>
    <w:rsid w:val="000E6C3F"/>
    <w:rsid w:val="000F18AD"/>
    <w:rsid w:val="000F3065"/>
    <w:rsid w:val="000F3A83"/>
    <w:rsid w:val="000F3BDD"/>
    <w:rsid w:val="000F7B05"/>
    <w:rsid w:val="001010E6"/>
    <w:rsid w:val="0010338A"/>
    <w:rsid w:val="00105D6D"/>
    <w:rsid w:val="001065C4"/>
    <w:rsid w:val="00107CBD"/>
    <w:rsid w:val="00112E75"/>
    <w:rsid w:val="001136B2"/>
    <w:rsid w:val="00117C14"/>
    <w:rsid w:val="00122BE1"/>
    <w:rsid w:val="00125325"/>
    <w:rsid w:val="0012733F"/>
    <w:rsid w:val="00132637"/>
    <w:rsid w:val="00134873"/>
    <w:rsid w:val="00137372"/>
    <w:rsid w:val="001409EE"/>
    <w:rsid w:val="00147369"/>
    <w:rsid w:val="00152D29"/>
    <w:rsid w:val="00167347"/>
    <w:rsid w:val="00167B04"/>
    <w:rsid w:val="00170641"/>
    <w:rsid w:val="00171088"/>
    <w:rsid w:val="00175223"/>
    <w:rsid w:val="00181DCD"/>
    <w:rsid w:val="001847C9"/>
    <w:rsid w:val="00184DE2"/>
    <w:rsid w:val="001851DE"/>
    <w:rsid w:val="001871DE"/>
    <w:rsid w:val="00193E40"/>
    <w:rsid w:val="00194693"/>
    <w:rsid w:val="001967FA"/>
    <w:rsid w:val="00196DA2"/>
    <w:rsid w:val="00197EDE"/>
    <w:rsid w:val="001A0540"/>
    <w:rsid w:val="001A26E1"/>
    <w:rsid w:val="001A520B"/>
    <w:rsid w:val="001B0FAE"/>
    <w:rsid w:val="001B142C"/>
    <w:rsid w:val="001B428F"/>
    <w:rsid w:val="001C351B"/>
    <w:rsid w:val="001C560D"/>
    <w:rsid w:val="001C6128"/>
    <w:rsid w:val="001D5225"/>
    <w:rsid w:val="001D6727"/>
    <w:rsid w:val="001E0A15"/>
    <w:rsid w:val="001E0BB6"/>
    <w:rsid w:val="001E2341"/>
    <w:rsid w:val="001E5137"/>
    <w:rsid w:val="00200FCD"/>
    <w:rsid w:val="00201BF8"/>
    <w:rsid w:val="0020298F"/>
    <w:rsid w:val="002036B0"/>
    <w:rsid w:val="00206EF0"/>
    <w:rsid w:val="00213521"/>
    <w:rsid w:val="002139A2"/>
    <w:rsid w:val="00214266"/>
    <w:rsid w:val="00214FD2"/>
    <w:rsid w:val="002159C6"/>
    <w:rsid w:val="00216B62"/>
    <w:rsid w:val="00221E42"/>
    <w:rsid w:val="00223BF5"/>
    <w:rsid w:val="00232348"/>
    <w:rsid w:val="0024195E"/>
    <w:rsid w:val="00241AA9"/>
    <w:rsid w:val="00242E53"/>
    <w:rsid w:val="002503A4"/>
    <w:rsid w:val="00250DBB"/>
    <w:rsid w:val="00251ACC"/>
    <w:rsid w:val="0025247C"/>
    <w:rsid w:val="00256486"/>
    <w:rsid w:val="0025700B"/>
    <w:rsid w:val="00263B52"/>
    <w:rsid w:val="002746D1"/>
    <w:rsid w:val="00276A36"/>
    <w:rsid w:val="00281AC2"/>
    <w:rsid w:val="00281CED"/>
    <w:rsid w:val="00290675"/>
    <w:rsid w:val="0029388D"/>
    <w:rsid w:val="00294AB4"/>
    <w:rsid w:val="00296A0C"/>
    <w:rsid w:val="00297A37"/>
    <w:rsid w:val="002A0EA1"/>
    <w:rsid w:val="002A2C52"/>
    <w:rsid w:val="002B0926"/>
    <w:rsid w:val="002B140C"/>
    <w:rsid w:val="002B285C"/>
    <w:rsid w:val="002B609A"/>
    <w:rsid w:val="002B63F9"/>
    <w:rsid w:val="002B7B7F"/>
    <w:rsid w:val="002C29EE"/>
    <w:rsid w:val="002C574D"/>
    <w:rsid w:val="002C6275"/>
    <w:rsid w:val="002D7B11"/>
    <w:rsid w:val="002E448E"/>
    <w:rsid w:val="002E44FC"/>
    <w:rsid w:val="002E695E"/>
    <w:rsid w:val="002F2C61"/>
    <w:rsid w:val="002F7F8B"/>
    <w:rsid w:val="00300C54"/>
    <w:rsid w:val="00305161"/>
    <w:rsid w:val="00306688"/>
    <w:rsid w:val="00322786"/>
    <w:rsid w:val="00322C6C"/>
    <w:rsid w:val="003230EC"/>
    <w:rsid w:val="00332EAA"/>
    <w:rsid w:val="00332F9D"/>
    <w:rsid w:val="00333FB3"/>
    <w:rsid w:val="00337B6E"/>
    <w:rsid w:val="00343969"/>
    <w:rsid w:val="00343ECF"/>
    <w:rsid w:val="00345468"/>
    <w:rsid w:val="00351190"/>
    <w:rsid w:val="003747B1"/>
    <w:rsid w:val="0037487D"/>
    <w:rsid w:val="003774D8"/>
    <w:rsid w:val="00392FC3"/>
    <w:rsid w:val="003944B2"/>
    <w:rsid w:val="00394BBF"/>
    <w:rsid w:val="003A0A93"/>
    <w:rsid w:val="003A10D1"/>
    <w:rsid w:val="003A3324"/>
    <w:rsid w:val="003A4B25"/>
    <w:rsid w:val="003A5F2B"/>
    <w:rsid w:val="003B19D9"/>
    <w:rsid w:val="003B1B49"/>
    <w:rsid w:val="003B446B"/>
    <w:rsid w:val="003B58AC"/>
    <w:rsid w:val="003B6A2A"/>
    <w:rsid w:val="003C55F4"/>
    <w:rsid w:val="003D6155"/>
    <w:rsid w:val="003E1CA7"/>
    <w:rsid w:val="003E2A62"/>
    <w:rsid w:val="003E500A"/>
    <w:rsid w:val="003E5919"/>
    <w:rsid w:val="003F1F7A"/>
    <w:rsid w:val="003F5AA8"/>
    <w:rsid w:val="00402C25"/>
    <w:rsid w:val="0040357E"/>
    <w:rsid w:val="004049BF"/>
    <w:rsid w:val="00404BEE"/>
    <w:rsid w:val="00411192"/>
    <w:rsid w:val="004111A3"/>
    <w:rsid w:val="0041530B"/>
    <w:rsid w:val="004157A0"/>
    <w:rsid w:val="00420E36"/>
    <w:rsid w:val="004215F2"/>
    <w:rsid w:val="004337DD"/>
    <w:rsid w:val="00434C6E"/>
    <w:rsid w:val="0043762E"/>
    <w:rsid w:val="00437AEB"/>
    <w:rsid w:val="00437F5F"/>
    <w:rsid w:val="00440355"/>
    <w:rsid w:val="004404F4"/>
    <w:rsid w:val="00446AEE"/>
    <w:rsid w:val="00452060"/>
    <w:rsid w:val="00453436"/>
    <w:rsid w:val="0045444D"/>
    <w:rsid w:val="00457956"/>
    <w:rsid w:val="00457D0E"/>
    <w:rsid w:val="0046271F"/>
    <w:rsid w:val="00472954"/>
    <w:rsid w:val="0047533D"/>
    <w:rsid w:val="0047636B"/>
    <w:rsid w:val="00484246"/>
    <w:rsid w:val="00486A37"/>
    <w:rsid w:val="004966D0"/>
    <w:rsid w:val="00497160"/>
    <w:rsid w:val="004971B4"/>
    <w:rsid w:val="00497890"/>
    <w:rsid w:val="004A0C2E"/>
    <w:rsid w:val="004A1B65"/>
    <w:rsid w:val="004A474C"/>
    <w:rsid w:val="004A551E"/>
    <w:rsid w:val="004A566C"/>
    <w:rsid w:val="004A7DEE"/>
    <w:rsid w:val="004B0673"/>
    <w:rsid w:val="004B7EC0"/>
    <w:rsid w:val="004C4200"/>
    <w:rsid w:val="004C540E"/>
    <w:rsid w:val="004C6AC2"/>
    <w:rsid w:val="004D0142"/>
    <w:rsid w:val="004D04D1"/>
    <w:rsid w:val="004D5F84"/>
    <w:rsid w:val="004D75CE"/>
    <w:rsid w:val="004E4C76"/>
    <w:rsid w:val="004E73B2"/>
    <w:rsid w:val="004F20D5"/>
    <w:rsid w:val="004F22FB"/>
    <w:rsid w:val="00500766"/>
    <w:rsid w:val="005015B7"/>
    <w:rsid w:val="0050459C"/>
    <w:rsid w:val="0050501E"/>
    <w:rsid w:val="0050792D"/>
    <w:rsid w:val="005107F0"/>
    <w:rsid w:val="005110E7"/>
    <w:rsid w:val="005157F7"/>
    <w:rsid w:val="00515FD3"/>
    <w:rsid w:val="005230C2"/>
    <w:rsid w:val="00523B46"/>
    <w:rsid w:val="00527E79"/>
    <w:rsid w:val="005339F6"/>
    <w:rsid w:val="00537FD5"/>
    <w:rsid w:val="005434E4"/>
    <w:rsid w:val="00551031"/>
    <w:rsid w:val="0055390D"/>
    <w:rsid w:val="0055393F"/>
    <w:rsid w:val="00554AA4"/>
    <w:rsid w:val="005573D9"/>
    <w:rsid w:val="00563BC8"/>
    <w:rsid w:val="00565A18"/>
    <w:rsid w:val="005663AB"/>
    <w:rsid w:val="00575982"/>
    <w:rsid w:val="00587CFB"/>
    <w:rsid w:val="005959D5"/>
    <w:rsid w:val="0059687C"/>
    <w:rsid w:val="00597E53"/>
    <w:rsid w:val="005A2642"/>
    <w:rsid w:val="005A3E08"/>
    <w:rsid w:val="005A72C9"/>
    <w:rsid w:val="005B11BA"/>
    <w:rsid w:val="005B3320"/>
    <w:rsid w:val="005B7D1F"/>
    <w:rsid w:val="005C2F2C"/>
    <w:rsid w:val="005C4D3C"/>
    <w:rsid w:val="005C6358"/>
    <w:rsid w:val="005D2FAB"/>
    <w:rsid w:val="005D75D6"/>
    <w:rsid w:val="005E2A53"/>
    <w:rsid w:val="005E595D"/>
    <w:rsid w:val="005E7A57"/>
    <w:rsid w:val="005F16D3"/>
    <w:rsid w:val="005F2486"/>
    <w:rsid w:val="005F42F6"/>
    <w:rsid w:val="005F696E"/>
    <w:rsid w:val="005F6BF1"/>
    <w:rsid w:val="0060021A"/>
    <w:rsid w:val="00600CC8"/>
    <w:rsid w:val="00602600"/>
    <w:rsid w:val="006044E9"/>
    <w:rsid w:val="006073C7"/>
    <w:rsid w:val="006164F7"/>
    <w:rsid w:val="00622048"/>
    <w:rsid w:val="00622390"/>
    <w:rsid w:val="00624F82"/>
    <w:rsid w:val="00625980"/>
    <w:rsid w:val="0062620B"/>
    <w:rsid w:val="0063109A"/>
    <w:rsid w:val="00632421"/>
    <w:rsid w:val="00634599"/>
    <w:rsid w:val="0063586C"/>
    <w:rsid w:val="00636176"/>
    <w:rsid w:val="00643F9D"/>
    <w:rsid w:val="00651046"/>
    <w:rsid w:val="006550DC"/>
    <w:rsid w:val="006563AB"/>
    <w:rsid w:val="006574E7"/>
    <w:rsid w:val="00664B66"/>
    <w:rsid w:val="006663B6"/>
    <w:rsid w:val="0068308A"/>
    <w:rsid w:val="00691BDB"/>
    <w:rsid w:val="006923A9"/>
    <w:rsid w:val="00696B0B"/>
    <w:rsid w:val="006A50EF"/>
    <w:rsid w:val="006B2762"/>
    <w:rsid w:val="006B4F0D"/>
    <w:rsid w:val="006B6892"/>
    <w:rsid w:val="006C1DDD"/>
    <w:rsid w:val="006C474D"/>
    <w:rsid w:val="006C4788"/>
    <w:rsid w:val="006C4DEA"/>
    <w:rsid w:val="006C4FEC"/>
    <w:rsid w:val="006C6BFC"/>
    <w:rsid w:val="006D1F25"/>
    <w:rsid w:val="006D3463"/>
    <w:rsid w:val="006D4684"/>
    <w:rsid w:val="006D7483"/>
    <w:rsid w:val="006E37DB"/>
    <w:rsid w:val="006E50BF"/>
    <w:rsid w:val="006E6A15"/>
    <w:rsid w:val="006F0734"/>
    <w:rsid w:val="006F5ACD"/>
    <w:rsid w:val="006F73E9"/>
    <w:rsid w:val="007000A7"/>
    <w:rsid w:val="0070576D"/>
    <w:rsid w:val="0070652E"/>
    <w:rsid w:val="0071093E"/>
    <w:rsid w:val="00710CF8"/>
    <w:rsid w:val="007164D8"/>
    <w:rsid w:val="007213A7"/>
    <w:rsid w:val="0072505E"/>
    <w:rsid w:val="00725AB0"/>
    <w:rsid w:val="00732804"/>
    <w:rsid w:val="007331E1"/>
    <w:rsid w:val="00733E24"/>
    <w:rsid w:val="00743675"/>
    <w:rsid w:val="007436B0"/>
    <w:rsid w:val="00744AB1"/>
    <w:rsid w:val="00745DD2"/>
    <w:rsid w:val="00745EA3"/>
    <w:rsid w:val="00746D7A"/>
    <w:rsid w:val="007479C4"/>
    <w:rsid w:val="00750A36"/>
    <w:rsid w:val="00751019"/>
    <w:rsid w:val="007516EC"/>
    <w:rsid w:val="00753E9F"/>
    <w:rsid w:val="00762416"/>
    <w:rsid w:val="0076620E"/>
    <w:rsid w:val="0076692D"/>
    <w:rsid w:val="00770339"/>
    <w:rsid w:val="00770B65"/>
    <w:rsid w:val="00771E1B"/>
    <w:rsid w:val="007745A4"/>
    <w:rsid w:val="0077782E"/>
    <w:rsid w:val="00781EF6"/>
    <w:rsid w:val="00782A1C"/>
    <w:rsid w:val="00784B2A"/>
    <w:rsid w:val="0079026F"/>
    <w:rsid w:val="00791CD4"/>
    <w:rsid w:val="007A3199"/>
    <w:rsid w:val="007A6154"/>
    <w:rsid w:val="007B3B1D"/>
    <w:rsid w:val="007C13E4"/>
    <w:rsid w:val="007C555C"/>
    <w:rsid w:val="007D7628"/>
    <w:rsid w:val="007E3B94"/>
    <w:rsid w:val="007F09FC"/>
    <w:rsid w:val="007F0F8B"/>
    <w:rsid w:val="007F2B07"/>
    <w:rsid w:val="00804220"/>
    <w:rsid w:val="00816D2B"/>
    <w:rsid w:val="00823964"/>
    <w:rsid w:val="0083066C"/>
    <w:rsid w:val="00831F0B"/>
    <w:rsid w:val="00833047"/>
    <w:rsid w:val="00833169"/>
    <w:rsid w:val="0083526F"/>
    <w:rsid w:val="00835596"/>
    <w:rsid w:val="00835655"/>
    <w:rsid w:val="00850BB0"/>
    <w:rsid w:val="00853A78"/>
    <w:rsid w:val="008548E6"/>
    <w:rsid w:val="00860D53"/>
    <w:rsid w:val="008671FD"/>
    <w:rsid w:val="008709A0"/>
    <w:rsid w:val="0087237F"/>
    <w:rsid w:val="00875E7A"/>
    <w:rsid w:val="00880AB7"/>
    <w:rsid w:val="00882039"/>
    <w:rsid w:val="008825CC"/>
    <w:rsid w:val="00884C41"/>
    <w:rsid w:val="00886219"/>
    <w:rsid w:val="0089380F"/>
    <w:rsid w:val="008959A8"/>
    <w:rsid w:val="008959F2"/>
    <w:rsid w:val="008A7887"/>
    <w:rsid w:val="008B6711"/>
    <w:rsid w:val="008C2584"/>
    <w:rsid w:val="008D0451"/>
    <w:rsid w:val="008D1513"/>
    <w:rsid w:val="008D15E9"/>
    <w:rsid w:val="008D4FAF"/>
    <w:rsid w:val="008E0AE7"/>
    <w:rsid w:val="008E28A0"/>
    <w:rsid w:val="008E5204"/>
    <w:rsid w:val="008E781A"/>
    <w:rsid w:val="008F0878"/>
    <w:rsid w:val="008F10A0"/>
    <w:rsid w:val="008F18EC"/>
    <w:rsid w:val="00901F97"/>
    <w:rsid w:val="0090417A"/>
    <w:rsid w:val="00912C55"/>
    <w:rsid w:val="00913912"/>
    <w:rsid w:val="00914B2E"/>
    <w:rsid w:val="009211F1"/>
    <w:rsid w:val="0092525D"/>
    <w:rsid w:val="0092736F"/>
    <w:rsid w:val="00934FCC"/>
    <w:rsid w:val="009437BE"/>
    <w:rsid w:val="009445FE"/>
    <w:rsid w:val="009502A0"/>
    <w:rsid w:val="00954D10"/>
    <w:rsid w:val="00957035"/>
    <w:rsid w:val="00960489"/>
    <w:rsid w:val="0096266A"/>
    <w:rsid w:val="00964DA9"/>
    <w:rsid w:val="0096582D"/>
    <w:rsid w:val="00966201"/>
    <w:rsid w:val="00966CF3"/>
    <w:rsid w:val="009717D3"/>
    <w:rsid w:val="00972580"/>
    <w:rsid w:val="0097496F"/>
    <w:rsid w:val="00977CA0"/>
    <w:rsid w:val="0098248B"/>
    <w:rsid w:val="00986EE8"/>
    <w:rsid w:val="009934A3"/>
    <w:rsid w:val="00996A63"/>
    <w:rsid w:val="009A1FC1"/>
    <w:rsid w:val="009A2808"/>
    <w:rsid w:val="009A557B"/>
    <w:rsid w:val="009B0468"/>
    <w:rsid w:val="009C0EBE"/>
    <w:rsid w:val="009C3685"/>
    <w:rsid w:val="009D3E7F"/>
    <w:rsid w:val="009E116D"/>
    <w:rsid w:val="009E117F"/>
    <w:rsid w:val="009E7984"/>
    <w:rsid w:val="009E7985"/>
    <w:rsid w:val="009F74CF"/>
    <w:rsid w:val="009F7AB4"/>
    <w:rsid w:val="00A006C9"/>
    <w:rsid w:val="00A01D1A"/>
    <w:rsid w:val="00A04492"/>
    <w:rsid w:val="00A05DED"/>
    <w:rsid w:val="00A12A35"/>
    <w:rsid w:val="00A13769"/>
    <w:rsid w:val="00A21D5C"/>
    <w:rsid w:val="00A22B12"/>
    <w:rsid w:val="00A3517C"/>
    <w:rsid w:val="00A41054"/>
    <w:rsid w:val="00A45179"/>
    <w:rsid w:val="00A46BB8"/>
    <w:rsid w:val="00A52DDD"/>
    <w:rsid w:val="00A554D6"/>
    <w:rsid w:val="00A575FB"/>
    <w:rsid w:val="00A6110D"/>
    <w:rsid w:val="00A705E9"/>
    <w:rsid w:val="00A71A69"/>
    <w:rsid w:val="00A8143E"/>
    <w:rsid w:val="00A84A85"/>
    <w:rsid w:val="00A84E4D"/>
    <w:rsid w:val="00A867C9"/>
    <w:rsid w:val="00A8740F"/>
    <w:rsid w:val="00A87982"/>
    <w:rsid w:val="00A9120C"/>
    <w:rsid w:val="00AA0D3F"/>
    <w:rsid w:val="00AA3FD5"/>
    <w:rsid w:val="00AB4FE4"/>
    <w:rsid w:val="00AB74F9"/>
    <w:rsid w:val="00AC19A9"/>
    <w:rsid w:val="00AC30A2"/>
    <w:rsid w:val="00AD1AA4"/>
    <w:rsid w:val="00AD5EF1"/>
    <w:rsid w:val="00AD7926"/>
    <w:rsid w:val="00AE3F7C"/>
    <w:rsid w:val="00AE6E38"/>
    <w:rsid w:val="00AE7FC1"/>
    <w:rsid w:val="00AF08E8"/>
    <w:rsid w:val="00AF0A43"/>
    <w:rsid w:val="00AF331E"/>
    <w:rsid w:val="00AF65CC"/>
    <w:rsid w:val="00AF6671"/>
    <w:rsid w:val="00B01A58"/>
    <w:rsid w:val="00B07C85"/>
    <w:rsid w:val="00B14B94"/>
    <w:rsid w:val="00B163E4"/>
    <w:rsid w:val="00B16F97"/>
    <w:rsid w:val="00B23C99"/>
    <w:rsid w:val="00B25833"/>
    <w:rsid w:val="00B3717B"/>
    <w:rsid w:val="00B37883"/>
    <w:rsid w:val="00B37B10"/>
    <w:rsid w:val="00B51541"/>
    <w:rsid w:val="00B634D1"/>
    <w:rsid w:val="00B63810"/>
    <w:rsid w:val="00B63F77"/>
    <w:rsid w:val="00B64461"/>
    <w:rsid w:val="00B70F92"/>
    <w:rsid w:val="00B763B7"/>
    <w:rsid w:val="00B76CF2"/>
    <w:rsid w:val="00B84E0C"/>
    <w:rsid w:val="00B9092B"/>
    <w:rsid w:val="00B90FA3"/>
    <w:rsid w:val="00B934C1"/>
    <w:rsid w:val="00B94931"/>
    <w:rsid w:val="00BA1917"/>
    <w:rsid w:val="00BA7A71"/>
    <w:rsid w:val="00BB3011"/>
    <w:rsid w:val="00BB6402"/>
    <w:rsid w:val="00BB6C19"/>
    <w:rsid w:val="00BB711E"/>
    <w:rsid w:val="00BC250C"/>
    <w:rsid w:val="00BD05F9"/>
    <w:rsid w:val="00BD2719"/>
    <w:rsid w:val="00BD3267"/>
    <w:rsid w:val="00BD3E25"/>
    <w:rsid w:val="00BD3E38"/>
    <w:rsid w:val="00BD3F94"/>
    <w:rsid w:val="00BD4F46"/>
    <w:rsid w:val="00BD6F0E"/>
    <w:rsid w:val="00BD7452"/>
    <w:rsid w:val="00BE04EB"/>
    <w:rsid w:val="00BE10A3"/>
    <w:rsid w:val="00BE48FC"/>
    <w:rsid w:val="00BE692A"/>
    <w:rsid w:val="00BE6BAD"/>
    <w:rsid w:val="00BF65A4"/>
    <w:rsid w:val="00C042C4"/>
    <w:rsid w:val="00C104A9"/>
    <w:rsid w:val="00C15A10"/>
    <w:rsid w:val="00C2085C"/>
    <w:rsid w:val="00C21EC9"/>
    <w:rsid w:val="00C24DDB"/>
    <w:rsid w:val="00C32D26"/>
    <w:rsid w:val="00C3389A"/>
    <w:rsid w:val="00C4092F"/>
    <w:rsid w:val="00C41696"/>
    <w:rsid w:val="00C47913"/>
    <w:rsid w:val="00C5046A"/>
    <w:rsid w:val="00C56EB6"/>
    <w:rsid w:val="00C600D9"/>
    <w:rsid w:val="00C630B6"/>
    <w:rsid w:val="00C663F7"/>
    <w:rsid w:val="00C67AF1"/>
    <w:rsid w:val="00C8478D"/>
    <w:rsid w:val="00C864DE"/>
    <w:rsid w:val="00C95738"/>
    <w:rsid w:val="00C95E3A"/>
    <w:rsid w:val="00C96E05"/>
    <w:rsid w:val="00CA58C3"/>
    <w:rsid w:val="00CA7033"/>
    <w:rsid w:val="00CB4297"/>
    <w:rsid w:val="00CB5660"/>
    <w:rsid w:val="00CB65FA"/>
    <w:rsid w:val="00CC29CD"/>
    <w:rsid w:val="00CC7828"/>
    <w:rsid w:val="00CD0591"/>
    <w:rsid w:val="00CD1AAF"/>
    <w:rsid w:val="00CD5539"/>
    <w:rsid w:val="00CE27A8"/>
    <w:rsid w:val="00CE36A8"/>
    <w:rsid w:val="00CE6F85"/>
    <w:rsid w:val="00CE731B"/>
    <w:rsid w:val="00CE744F"/>
    <w:rsid w:val="00CF1B62"/>
    <w:rsid w:val="00D001E0"/>
    <w:rsid w:val="00D03CB9"/>
    <w:rsid w:val="00D10B52"/>
    <w:rsid w:val="00D1331C"/>
    <w:rsid w:val="00D135E9"/>
    <w:rsid w:val="00D33C5B"/>
    <w:rsid w:val="00D35437"/>
    <w:rsid w:val="00D35958"/>
    <w:rsid w:val="00D42F3F"/>
    <w:rsid w:val="00D43927"/>
    <w:rsid w:val="00D446F5"/>
    <w:rsid w:val="00D5225F"/>
    <w:rsid w:val="00D540F5"/>
    <w:rsid w:val="00D56745"/>
    <w:rsid w:val="00D615F8"/>
    <w:rsid w:val="00D6337C"/>
    <w:rsid w:val="00D65EA4"/>
    <w:rsid w:val="00D72439"/>
    <w:rsid w:val="00D729A8"/>
    <w:rsid w:val="00D81C19"/>
    <w:rsid w:val="00D82BBE"/>
    <w:rsid w:val="00D87B58"/>
    <w:rsid w:val="00D95CB9"/>
    <w:rsid w:val="00D96FAC"/>
    <w:rsid w:val="00D97A16"/>
    <w:rsid w:val="00DA7B50"/>
    <w:rsid w:val="00DB28A4"/>
    <w:rsid w:val="00DB385E"/>
    <w:rsid w:val="00DB3E84"/>
    <w:rsid w:val="00DB5F3B"/>
    <w:rsid w:val="00DB750B"/>
    <w:rsid w:val="00DC3AE5"/>
    <w:rsid w:val="00DC47CD"/>
    <w:rsid w:val="00DD0845"/>
    <w:rsid w:val="00DD660C"/>
    <w:rsid w:val="00DD7950"/>
    <w:rsid w:val="00DE79EF"/>
    <w:rsid w:val="00DF164D"/>
    <w:rsid w:val="00DF6477"/>
    <w:rsid w:val="00E00940"/>
    <w:rsid w:val="00E03045"/>
    <w:rsid w:val="00E07275"/>
    <w:rsid w:val="00E12D5F"/>
    <w:rsid w:val="00E158FD"/>
    <w:rsid w:val="00E163F9"/>
    <w:rsid w:val="00E21076"/>
    <w:rsid w:val="00E24692"/>
    <w:rsid w:val="00E25ADF"/>
    <w:rsid w:val="00E50521"/>
    <w:rsid w:val="00E62057"/>
    <w:rsid w:val="00E66588"/>
    <w:rsid w:val="00E66F4B"/>
    <w:rsid w:val="00E67073"/>
    <w:rsid w:val="00E72C20"/>
    <w:rsid w:val="00E75E7E"/>
    <w:rsid w:val="00E802D2"/>
    <w:rsid w:val="00E8133D"/>
    <w:rsid w:val="00E9115D"/>
    <w:rsid w:val="00E91FCE"/>
    <w:rsid w:val="00E95957"/>
    <w:rsid w:val="00E96DA4"/>
    <w:rsid w:val="00EA2639"/>
    <w:rsid w:val="00EA49F2"/>
    <w:rsid w:val="00EA5169"/>
    <w:rsid w:val="00EB371C"/>
    <w:rsid w:val="00EC0D69"/>
    <w:rsid w:val="00EC18E1"/>
    <w:rsid w:val="00ED2AA6"/>
    <w:rsid w:val="00ED3312"/>
    <w:rsid w:val="00ED3416"/>
    <w:rsid w:val="00ED5200"/>
    <w:rsid w:val="00EE2BFB"/>
    <w:rsid w:val="00EF5E73"/>
    <w:rsid w:val="00EF7151"/>
    <w:rsid w:val="00F0499F"/>
    <w:rsid w:val="00F075AA"/>
    <w:rsid w:val="00F10D39"/>
    <w:rsid w:val="00F26575"/>
    <w:rsid w:val="00F61F91"/>
    <w:rsid w:val="00F657A4"/>
    <w:rsid w:val="00F76EA2"/>
    <w:rsid w:val="00F80A3B"/>
    <w:rsid w:val="00F9049E"/>
    <w:rsid w:val="00F91C03"/>
    <w:rsid w:val="00F92563"/>
    <w:rsid w:val="00F95138"/>
    <w:rsid w:val="00FA6FFD"/>
    <w:rsid w:val="00FA70C9"/>
    <w:rsid w:val="00FB3171"/>
    <w:rsid w:val="00FB6F0C"/>
    <w:rsid w:val="00FB7D84"/>
    <w:rsid w:val="00FC1E95"/>
    <w:rsid w:val="00FC7172"/>
    <w:rsid w:val="00FD3EB8"/>
    <w:rsid w:val="00FD4089"/>
    <w:rsid w:val="00FD5E18"/>
    <w:rsid w:val="00FE05BB"/>
    <w:rsid w:val="00FE279D"/>
    <w:rsid w:val="00FE2F4A"/>
    <w:rsid w:val="00FE4A70"/>
    <w:rsid w:val="00FE640D"/>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22</Pages>
  <Words>3454</Words>
  <Characters>19690</Characters>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2021-04-11T23:00:00Z</cp:lastPrinted>
  <dcterms:created xsi:type="dcterms:W3CDTF">2021-01-31T03:34:00Z</dcterms:created>
  <dcterms:modified xsi:type="dcterms:W3CDTF">2025-02-03T05:41:00Z</dcterms:modified>
</cp:coreProperties>
</file>