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2962C53A" w:rsidR="001D5483" w:rsidRPr="00D93B71" w:rsidRDefault="00733077" w:rsidP="00733077">
      <w:pPr>
        <w:jc w:val="left"/>
        <w:outlineLvl w:val="0"/>
        <w:rPr>
          <w:rFonts w:eastAsia="ＭＳ ゴシック"/>
          <w:b/>
          <w:bCs/>
          <w:sz w:val="22"/>
        </w:rPr>
      </w:pPr>
      <w:r w:rsidRPr="00D93B71">
        <w:rPr>
          <w:rFonts w:eastAsia="ＭＳ ゴシック"/>
          <w:b/>
          <w:bCs/>
          <w:sz w:val="22"/>
        </w:rPr>
        <w:t>シラバス・観点別評価規準</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D93B71" w14:paraId="664F805D" w14:textId="77777777" w:rsidTr="000174B7">
        <w:trPr>
          <w:trHeight w:val="351"/>
        </w:trPr>
        <w:tc>
          <w:tcPr>
            <w:tcW w:w="877" w:type="dxa"/>
            <w:shd w:val="clear" w:color="auto" w:fill="808080" w:themeFill="background1" w:themeFillShade="80"/>
          </w:tcPr>
          <w:p w14:paraId="74C03ACD" w14:textId="103C8C0C" w:rsidR="00733077" w:rsidRPr="00D93B71" w:rsidRDefault="00733077" w:rsidP="00A17F34">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D93B71" w:rsidRDefault="00733077" w:rsidP="00A17F34">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科目</w:t>
            </w:r>
          </w:p>
        </w:tc>
        <w:tc>
          <w:tcPr>
            <w:tcW w:w="877" w:type="dxa"/>
            <w:shd w:val="clear" w:color="auto" w:fill="808080" w:themeFill="background1" w:themeFillShade="80"/>
          </w:tcPr>
          <w:p w14:paraId="5E1BA67F" w14:textId="5B1BE2C9" w:rsidR="00733077" w:rsidRPr="00D93B71" w:rsidRDefault="00733077" w:rsidP="00A17F34">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D93B71" w:rsidRDefault="00733077" w:rsidP="00A17F34">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D93B71" w:rsidRDefault="00733077" w:rsidP="00A17F34">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D93B71" w:rsidRDefault="00733077" w:rsidP="00A17F34">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D93B71" w:rsidRDefault="00733077" w:rsidP="00A17F34">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使用副教材</w:t>
            </w:r>
          </w:p>
        </w:tc>
      </w:tr>
      <w:tr w:rsidR="00733077" w:rsidRPr="00D93B71" w14:paraId="170BCC73" w14:textId="77777777" w:rsidTr="00733077">
        <w:trPr>
          <w:trHeight w:val="361"/>
        </w:trPr>
        <w:tc>
          <w:tcPr>
            <w:tcW w:w="877" w:type="dxa"/>
            <w:vAlign w:val="center"/>
          </w:tcPr>
          <w:p w14:paraId="534EBE36" w14:textId="427D2306" w:rsidR="00733077" w:rsidRPr="00D93B71" w:rsidRDefault="00733077" w:rsidP="00A17F34">
            <w:pPr>
              <w:jc w:val="center"/>
              <w:rPr>
                <w:sz w:val="20"/>
                <w:szCs w:val="20"/>
              </w:rPr>
            </w:pPr>
            <w:r w:rsidRPr="00D93B71">
              <w:rPr>
                <w:sz w:val="20"/>
                <w:szCs w:val="20"/>
              </w:rPr>
              <w:t>数学</w:t>
            </w:r>
          </w:p>
        </w:tc>
        <w:tc>
          <w:tcPr>
            <w:tcW w:w="877" w:type="dxa"/>
            <w:shd w:val="clear" w:color="auto" w:fill="auto"/>
            <w:vAlign w:val="center"/>
          </w:tcPr>
          <w:p w14:paraId="12FC6367" w14:textId="0D9CCC1A" w:rsidR="00733077" w:rsidRPr="00D93B71" w:rsidRDefault="00733077" w:rsidP="00A17F34">
            <w:pPr>
              <w:jc w:val="center"/>
              <w:rPr>
                <w:sz w:val="20"/>
                <w:szCs w:val="20"/>
              </w:rPr>
            </w:pPr>
            <w:r w:rsidRPr="00D93B71">
              <w:rPr>
                <w:sz w:val="20"/>
                <w:szCs w:val="20"/>
              </w:rPr>
              <w:t>数学</w:t>
            </w:r>
            <w:r w:rsidRPr="00D93B71">
              <w:rPr>
                <w:rFonts w:ascii="ＭＳ 明朝" w:hAnsi="ＭＳ 明朝" w:cs="ＭＳ 明朝" w:hint="eastAsia"/>
                <w:sz w:val="20"/>
                <w:szCs w:val="20"/>
              </w:rPr>
              <w:t>Ⅰ</w:t>
            </w:r>
          </w:p>
        </w:tc>
        <w:tc>
          <w:tcPr>
            <w:tcW w:w="877" w:type="dxa"/>
            <w:vAlign w:val="center"/>
          </w:tcPr>
          <w:p w14:paraId="591FB39A" w14:textId="06744529" w:rsidR="00733077" w:rsidRPr="00D93B71" w:rsidRDefault="00733077" w:rsidP="00A17F34">
            <w:pPr>
              <w:jc w:val="center"/>
              <w:rPr>
                <w:sz w:val="20"/>
                <w:szCs w:val="20"/>
              </w:rPr>
            </w:pPr>
            <w:r w:rsidRPr="00D93B71">
              <w:rPr>
                <w:sz w:val="20"/>
                <w:szCs w:val="20"/>
              </w:rPr>
              <w:t>普通科</w:t>
            </w:r>
          </w:p>
        </w:tc>
        <w:tc>
          <w:tcPr>
            <w:tcW w:w="877" w:type="dxa"/>
            <w:shd w:val="clear" w:color="auto" w:fill="auto"/>
            <w:vAlign w:val="center"/>
          </w:tcPr>
          <w:p w14:paraId="777E244E" w14:textId="65CF348B" w:rsidR="00733077" w:rsidRPr="00D93B71" w:rsidRDefault="00733077" w:rsidP="00A17F34">
            <w:pPr>
              <w:jc w:val="center"/>
              <w:rPr>
                <w:sz w:val="20"/>
                <w:szCs w:val="20"/>
              </w:rPr>
            </w:pPr>
            <w:r w:rsidRPr="00D93B71">
              <w:rPr>
                <w:sz w:val="20"/>
                <w:szCs w:val="20"/>
              </w:rPr>
              <w:t>1</w:t>
            </w:r>
          </w:p>
        </w:tc>
        <w:tc>
          <w:tcPr>
            <w:tcW w:w="877" w:type="dxa"/>
            <w:shd w:val="clear" w:color="auto" w:fill="auto"/>
            <w:vAlign w:val="center"/>
          </w:tcPr>
          <w:p w14:paraId="3D43C5E3" w14:textId="77777777" w:rsidR="00733077" w:rsidRPr="00D93B71" w:rsidRDefault="00733077" w:rsidP="00A17F34">
            <w:pPr>
              <w:jc w:val="center"/>
              <w:rPr>
                <w:sz w:val="20"/>
                <w:szCs w:val="20"/>
              </w:rPr>
            </w:pPr>
            <w:r w:rsidRPr="00D93B71">
              <w:rPr>
                <w:sz w:val="20"/>
                <w:szCs w:val="20"/>
              </w:rPr>
              <w:t>3</w:t>
            </w:r>
          </w:p>
        </w:tc>
        <w:tc>
          <w:tcPr>
            <w:tcW w:w="3001" w:type="dxa"/>
            <w:shd w:val="clear" w:color="auto" w:fill="auto"/>
            <w:vAlign w:val="center"/>
          </w:tcPr>
          <w:p w14:paraId="0E101122" w14:textId="223B98FF" w:rsidR="00733077" w:rsidRPr="00D93B71" w:rsidRDefault="00093650" w:rsidP="00733077">
            <w:pPr>
              <w:jc w:val="center"/>
              <w:rPr>
                <w:sz w:val="20"/>
                <w:szCs w:val="20"/>
              </w:rPr>
            </w:pPr>
            <w:r w:rsidRPr="00D93B71">
              <w:rPr>
                <w:sz w:val="20"/>
                <w:szCs w:val="20"/>
              </w:rPr>
              <w:t>最新</w:t>
            </w:r>
            <w:r w:rsidRPr="00D93B71">
              <w:rPr>
                <w:sz w:val="20"/>
                <w:szCs w:val="20"/>
              </w:rPr>
              <w:t xml:space="preserve"> </w:t>
            </w:r>
            <w:r w:rsidR="00733077" w:rsidRPr="00D93B71">
              <w:rPr>
                <w:sz w:val="20"/>
                <w:szCs w:val="20"/>
              </w:rPr>
              <w:t>数学</w:t>
            </w:r>
            <w:r w:rsidR="00733077" w:rsidRPr="00D93B71">
              <w:rPr>
                <w:rFonts w:ascii="ＭＳ 明朝" w:hAnsi="ＭＳ 明朝" w:cs="ＭＳ 明朝" w:hint="eastAsia"/>
                <w:sz w:val="20"/>
                <w:szCs w:val="20"/>
              </w:rPr>
              <w:t>Ⅰ</w:t>
            </w:r>
            <w:r w:rsidR="00733077" w:rsidRPr="00D93B71">
              <w:rPr>
                <w:sz w:val="20"/>
                <w:szCs w:val="20"/>
              </w:rPr>
              <w:t>(</w:t>
            </w:r>
            <w:r w:rsidR="00733077" w:rsidRPr="00D93B71">
              <w:rPr>
                <w:sz w:val="20"/>
                <w:szCs w:val="20"/>
              </w:rPr>
              <w:t>数研出版</w:t>
            </w:r>
            <w:r w:rsidR="00733077" w:rsidRPr="00D93B71">
              <w:rPr>
                <w:sz w:val="20"/>
                <w:szCs w:val="20"/>
              </w:rPr>
              <w:t>)</w:t>
            </w:r>
          </w:p>
        </w:tc>
        <w:tc>
          <w:tcPr>
            <w:tcW w:w="8065" w:type="dxa"/>
            <w:shd w:val="clear" w:color="auto" w:fill="auto"/>
            <w:vAlign w:val="center"/>
          </w:tcPr>
          <w:p w14:paraId="2996BE35" w14:textId="1F9722ED" w:rsidR="00733077" w:rsidRPr="00D93B71" w:rsidRDefault="00093650" w:rsidP="00733077">
            <w:pPr>
              <w:rPr>
                <w:sz w:val="20"/>
                <w:szCs w:val="20"/>
              </w:rPr>
            </w:pPr>
            <w:r w:rsidRPr="00D93B71">
              <w:rPr>
                <w:sz w:val="20"/>
                <w:szCs w:val="20"/>
              </w:rPr>
              <w:t>3ROUND</w:t>
            </w:r>
            <w:r w:rsidR="00733077" w:rsidRPr="00D93B71">
              <w:rPr>
                <w:sz w:val="20"/>
                <w:szCs w:val="20"/>
              </w:rPr>
              <w:t xml:space="preserve"> </w:t>
            </w:r>
            <w:r w:rsidR="00733077" w:rsidRPr="00D93B71">
              <w:rPr>
                <w:sz w:val="20"/>
                <w:szCs w:val="20"/>
              </w:rPr>
              <w:t>数学</w:t>
            </w:r>
            <w:r w:rsidR="00733077" w:rsidRPr="00D93B71">
              <w:rPr>
                <w:rFonts w:ascii="ＭＳ 明朝" w:hAnsi="ＭＳ 明朝" w:cs="ＭＳ 明朝" w:hint="eastAsia"/>
                <w:sz w:val="20"/>
                <w:szCs w:val="20"/>
              </w:rPr>
              <w:t>Ⅰ</w:t>
            </w:r>
            <w:r w:rsidR="00733077" w:rsidRPr="00D93B71">
              <w:rPr>
                <w:sz w:val="20"/>
                <w:szCs w:val="20"/>
              </w:rPr>
              <w:t>(</w:t>
            </w:r>
            <w:r w:rsidR="00733077" w:rsidRPr="00D93B71">
              <w:rPr>
                <w:sz w:val="20"/>
                <w:szCs w:val="20"/>
              </w:rPr>
              <w:t>数研出版</w:t>
            </w:r>
            <w:r w:rsidR="00733077" w:rsidRPr="00D93B71">
              <w:rPr>
                <w:sz w:val="20"/>
                <w:szCs w:val="20"/>
              </w:rPr>
              <w:t>)</w:t>
            </w:r>
          </w:p>
        </w:tc>
      </w:tr>
    </w:tbl>
    <w:p w14:paraId="7EF9F222" w14:textId="77777777" w:rsidR="001D5483" w:rsidRPr="00D93B71" w:rsidRDefault="001D5483" w:rsidP="001D5483">
      <w:pPr>
        <w:outlineLvl w:val="0"/>
      </w:pPr>
    </w:p>
    <w:p w14:paraId="5A304866" w14:textId="77777777" w:rsidR="001D5483" w:rsidRPr="00D93B71" w:rsidRDefault="001D5483" w:rsidP="001D5483">
      <w:pPr>
        <w:outlineLvl w:val="0"/>
        <w:rPr>
          <w:rFonts w:eastAsia="ＭＳ ゴシック"/>
          <w:b/>
        </w:rPr>
      </w:pPr>
      <w:r w:rsidRPr="00D93B71">
        <w:rPr>
          <w:rFonts w:eastAsia="ＭＳ ゴシック"/>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D93B71" w14:paraId="27C39B5A" w14:textId="77777777" w:rsidTr="000174B7">
        <w:tc>
          <w:tcPr>
            <w:tcW w:w="1531" w:type="dxa"/>
            <w:shd w:val="clear" w:color="auto" w:fill="808080" w:themeFill="background1" w:themeFillShade="80"/>
            <w:vAlign w:val="center"/>
          </w:tcPr>
          <w:p w14:paraId="095654B7" w14:textId="77777777" w:rsidR="001D5483" w:rsidRPr="00D93B71" w:rsidRDefault="001D5483" w:rsidP="00733077">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2F01AF03" w:rsidR="001D5483" w:rsidRPr="00D93B71" w:rsidRDefault="001D5483" w:rsidP="00A17F34">
            <w:pPr>
              <w:rPr>
                <w:sz w:val="20"/>
                <w:szCs w:val="20"/>
              </w:rPr>
            </w:pPr>
            <w:r w:rsidRPr="00D93B71">
              <w:rPr>
                <w:sz w:val="20"/>
                <w:szCs w:val="20"/>
              </w:rPr>
              <w:t>数と式，</w:t>
            </w:r>
            <w:r w:rsidR="0070190F" w:rsidRPr="000B2784">
              <w:rPr>
                <w:rFonts w:hint="eastAsia"/>
                <w:sz w:val="20"/>
                <w:szCs w:val="20"/>
              </w:rPr>
              <w:t>図形と計量，</w:t>
            </w:r>
            <w:r w:rsidR="0070190F" w:rsidRPr="000B2784">
              <w:rPr>
                <w:rFonts w:hint="eastAsia"/>
                <w:sz w:val="20"/>
                <w:szCs w:val="20"/>
              </w:rPr>
              <w:t>2</w:t>
            </w:r>
            <w:r w:rsidR="0070190F" w:rsidRPr="000B2784">
              <w:rPr>
                <w:rFonts w:hint="eastAsia"/>
                <w:sz w:val="20"/>
                <w:szCs w:val="20"/>
              </w:rPr>
              <w:t>次関数及びデータの分析</w:t>
            </w:r>
            <w:r w:rsidRPr="00D93B71">
              <w:rPr>
                <w:sz w:val="20"/>
                <w:szCs w:val="20"/>
              </w:rPr>
              <w:t>について理解させ，基礎的な知識の習得と技能の習熟を図り，事象を数学的に考察する能力を培い，数学のよさを認識できるようにするとともに，それらを活用する態度を育てる。</w:t>
            </w:r>
          </w:p>
        </w:tc>
      </w:tr>
      <w:tr w:rsidR="00733077" w:rsidRPr="00D93B71" w14:paraId="58A7ADF5" w14:textId="77777777" w:rsidTr="000174B7">
        <w:tc>
          <w:tcPr>
            <w:tcW w:w="1531" w:type="dxa"/>
            <w:vMerge w:val="restart"/>
            <w:shd w:val="clear" w:color="auto" w:fill="808080" w:themeFill="background1" w:themeFillShade="80"/>
            <w:vAlign w:val="center"/>
          </w:tcPr>
          <w:p w14:paraId="162BA4A3" w14:textId="77777777" w:rsidR="00733077" w:rsidRPr="00D93B71" w:rsidRDefault="00733077" w:rsidP="00733077">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D93B71" w:rsidRDefault="000174B7" w:rsidP="00A17F34">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D93B71" w:rsidRDefault="000174B7" w:rsidP="00A17F34">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D93B71" w:rsidRDefault="000174B7" w:rsidP="00733077">
            <w:pPr>
              <w:jc w:val="center"/>
              <w:rPr>
                <w:rFonts w:eastAsia="BIZ UDゴシック"/>
                <w:b/>
                <w:bCs/>
                <w:color w:val="FFFFFF" w:themeColor="background1"/>
                <w:sz w:val="20"/>
                <w:szCs w:val="20"/>
              </w:rPr>
            </w:pPr>
            <w:r w:rsidRPr="00D93B71">
              <w:rPr>
                <w:rFonts w:eastAsia="BIZ UDゴシック"/>
                <w:b/>
                <w:bCs/>
                <w:color w:val="FFFFFF" w:themeColor="background1"/>
                <w:sz w:val="20"/>
                <w:szCs w:val="20"/>
              </w:rPr>
              <w:t>主体的に学習に取り組む態度</w:t>
            </w:r>
          </w:p>
        </w:tc>
      </w:tr>
      <w:tr w:rsidR="00733077" w:rsidRPr="00D93B71" w14:paraId="0B998B5A" w14:textId="77777777" w:rsidTr="000174B7">
        <w:tc>
          <w:tcPr>
            <w:tcW w:w="1531" w:type="dxa"/>
            <w:vMerge/>
            <w:shd w:val="clear" w:color="auto" w:fill="808080" w:themeFill="background1" w:themeFillShade="80"/>
          </w:tcPr>
          <w:p w14:paraId="33C980C6" w14:textId="77777777" w:rsidR="00733077" w:rsidRPr="00D93B71" w:rsidRDefault="00733077" w:rsidP="00A17F34"/>
        </w:tc>
        <w:tc>
          <w:tcPr>
            <w:tcW w:w="4536" w:type="dxa"/>
            <w:shd w:val="clear" w:color="auto" w:fill="auto"/>
          </w:tcPr>
          <w:p w14:paraId="545DED91" w14:textId="308B9ECF" w:rsidR="000174B7" w:rsidRPr="00D93B71" w:rsidRDefault="0070190F" w:rsidP="00A17F34">
            <w:pPr>
              <w:rPr>
                <w:sz w:val="20"/>
                <w:szCs w:val="20"/>
              </w:rPr>
            </w:pPr>
            <w:r w:rsidRPr="000B2784">
              <w:rPr>
                <w:rFonts w:hint="eastAsia"/>
                <w:sz w:val="20"/>
                <w:szCs w:val="20"/>
              </w:rPr>
              <w:t>数と式，図形と計量，</w:t>
            </w:r>
            <w:r w:rsidRPr="000B2784">
              <w:rPr>
                <w:rFonts w:hint="eastAsia"/>
                <w:sz w:val="20"/>
                <w:szCs w:val="20"/>
              </w:rPr>
              <w:t>2</w:t>
            </w:r>
            <w:r w:rsidRPr="000B2784">
              <w:rPr>
                <w:rFonts w:hint="eastAsia"/>
                <w:sz w:val="20"/>
                <w:szCs w:val="20"/>
              </w:rPr>
              <w:t>次関数及びデータの分析についての基本的な概念や原理・法則を体系的に理解するとともに，事象を数学化したり，数学的に解釈したり，数学的に表現・処理したりする技能を身に付けるようにする。</w:t>
            </w:r>
          </w:p>
        </w:tc>
        <w:tc>
          <w:tcPr>
            <w:tcW w:w="4536" w:type="dxa"/>
            <w:shd w:val="clear" w:color="auto" w:fill="auto"/>
          </w:tcPr>
          <w:p w14:paraId="326FB203" w14:textId="30F29FAC" w:rsidR="00733077" w:rsidRPr="00D93B71" w:rsidRDefault="0070190F" w:rsidP="00A17F34">
            <w:pPr>
              <w:rPr>
                <w:sz w:val="20"/>
                <w:szCs w:val="20"/>
              </w:rPr>
            </w:pPr>
            <w:r w:rsidRPr="000B2784">
              <w:rPr>
                <w:rFonts w:hint="eastAsia"/>
                <w:sz w:val="20"/>
                <w:szCs w:val="20"/>
              </w:rPr>
              <w:t>命題の条件や結論に着目し，数や式を多面的にみたり目的に応じて適切に変形したりする力，図形の構成要素間の関係に着目し，図形の性質や計量について論理的に考察し表現する力，関数関係に着目し，事象を的確に表現してその特徴を表，式，グラフを相互に関連付けて考察する力，社会の事象などから設定した問題について，データの散らばりや変量間の関係などに着目し，適切な手法を選択して分析を行い，問題を解決したり，解決の過程や結果を批判的に考察し判断したりする力を養う。</w:t>
            </w:r>
          </w:p>
        </w:tc>
        <w:tc>
          <w:tcPr>
            <w:tcW w:w="4536" w:type="dxa"/>
            <w:shd w:val="clear" w:color="auto" w:fill="auto"/>
          </w:tcPr>
          <w:p w14:paraId="449B0EF4" w14:textId="2A269649" w:rsidR="00733077" w:rsidRPr="00D93B71" w:rsidRDefault="0006399E" w:rsidP="0006399E">
            <w:pPr>
              <w:rPr>
                <w:sz w:val="20"/>
                <w:szCs w:val="20"/>
              </w:rPr>
            </w:pPr>
            <w:r w:rsidRPr="00D93B71">
              <w:rPr>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2D0DC09A" w:rsidR="00343969" w:rsidRPr="00D93B71" w:rsidRDefault="00343969" w:rsidP="0010338A">
      <w:pPr>
        <w:tabs>
          <w:tab w:val="right" w:pos="19137"/>
        </w:tabs>
        <w:rPr>
          <w:rFonts w:eastAsia="ＭＳ ゴシック"/>
          <w:sz w:val="18"/>
          <w:szCs w:val="18"/>
        </w:rPr>
      </w:pPr>
    </w:p>
    <w:p w14:paraId="13D50BF9" w14:textId="4CB0ECD7" w:rsidR="000B2784" w:rsidRPr="00D93B71" w:rsidRDefault="000B2784">
      <w:pPr>
        <w:widowControl/>
        <w:jc w:val="left"/>
        <w:rPr>
          <w:rFonts w:eastAsia="ＭＳ ゴシック"/>
          <w:b/>
        </w:rPr>
      </w:pPr>
      <w:r w:rsidRPr="00D93B71">
        <w:rPr>
          <w:rFonts w:eastAsia="ＭＳ ゴシック"/>
          <w:b/>
        </w:rPr>
        <w:br w:type="page"/>
      </w:r>
    </w:p>
    <w:p w14:paraId="1B221658" w14:textId="4622CD1C" w:rsidR="000674BA" w:rsidRPr="00D93B71" w:rsidRDefault="00733077" w:rsidP="00733077">
      <w:pPr>
        <w:outlineLvl w:val="0"/>
        <w:rPr>
          <w:rFonts w:eastAsia="ＭＳ ゴシック"/>
          <w:b/>
        </w:rPr>
      </w:pPr>
      <w:r w:rsidRPr="00D93B71">
        <w:rPr>
          <w:rFonts w:eastAsia="ＭＳ ゴシック"/>
          <w:b/>
        </w:rPr>
        <w:lastRenderedPageBreak/>
        <w:t>２　学習計画と観点別評価規準</w:t>
      </w:r>
      <w:r w:rsidR="0070190F">
        <w:rPr>
          <w:rFonts w:ascii="ＭＳ ゴシック" w:eastAsia="ＭＳ ゴシック" w:hAnsi="ＭＳ ゴシック" w:hint="eastAsia"/>
          <w:b/>
        </w:rPr>
        <w:t xml:space="preserve">　</w:t>
      </w:r>
      <w:r w:rsidR="0070190F" w:rsidRPr="00801EEB">
        <w:rPr>
          <w:rFonts w:ascii="ＭＳ 明朝" w:hAnsi="ＭＳ 明朝" w:hint="eastAsia"/>
          <w:bCs/>
          <w:sz w:val="18"/>
          <w:szCs w:val="18"/>
        </w:rPr>
        <w:t>＊</w:t>
      </w:r>
      <w:r w:rsidR="0070190F" w:rsidRPr="00A66033">
        <w:rPr>
          <w:rFonts w:ascii="ＭＳ 明朝" w:hAnsi="ＭＳ 明朝" w:hint="eastAsia"/>
          <w:bCs/>
          <w:sz w:val="18"/>
          <w:szCs w:val="18"/>
        </w:rPr>
        <w:t>以下，履修月はあくまでも目安である。</w:t>
      </w:r>
    </w:p>
    <w:p w14:paraId="7CFF0D20" w14:textId="78504E2D" w:rsidR="0006399E" w:rsidRPr="00D93B71" w:rsidRDefault="000B2784" w:rsidP="00733077">
      <w:pPr>
        <w:outlineLvl w:val="0"/>
        <w:rPr>
          <w:rFonts w:eastAsia="ＭＳ ゴシック"/>
          <w:b/>
        </w:rPr>
      </w:pPr>
      <w:r w:rsidRPr="00D93B71">
        <w:rPr>
          <w:rFonts w:eastAsia="ＭＳ ゴシック"/>
          <w:b/>
        </w:rPr>
        <w:t>第</w:t>
      </w:r>
      <w:r w:rsidR="0006399E" w:rsidRPr="00D93B71">
        <w:rPr>
          <w:rFonts w:eastAsia="ＭＳ ゴシック"/>
          <w:b/>
        </w:rPr>
        <w:t>１章</w:t>
      </w:r>
      <w:r w:rsidRPr="00D93B71">
        <w:rPr>
          <w:rFonts w:eastAsia="ＭＳ ゴシック"/>
          <w:b/>
        </w:rPr>
        <w:t xml:space="preserve"> </w:t>
      </w:r>
      <w:r w:rsidR="0006399E" w:rsidRPr="00D93B71">
        <w:rPr>
          <w:rFonts w:eastAsia="ＭＳ ゴシック"/>
          <w:b/>
        </w:rPr>
        <w:t>数と式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D93B71"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Pr="00D93B71" w:rsidRDefault="00DB154B" w:rsidP="00521F29">
            <w:pPr>
              <w:jc w:val="center"/>
              <w:rPr>
                <w:sz w:val="18"/>
                <w:szCs w:val="18"/>
              </w:rPr>
            </w:pPr>
            <w:r w:rsidRPr="00D93B71">
              <w:rPr>
                <w:rFonts w:eastAsia="BIZ UDゴシック"/>
                <w:b/>
                <w:bCs/>
                <w:color w:val="FFFFFF"/>
                <w:sz w:val="20"/>
                <w:szCs w:val="20"/>
              </w:rPr>
              <w:t>学習内容</w:t>
            </w:r>
          </w:p>
          <w:p w14:paraId="05BFF48E" w14:textId="76409EE3" w:rsidR="00DB154B" w:rsidRPr="00D93B71" w:rsidRDefault="00DB154B" w:rsidP="00521F29">
            <w:pPr>
              <w:jc w:val="center"/>
              <w:rPr>
                <w:rFonts w:eastAsia="BIZ UDゴシック"/>
                <w:b/>
                <w:bCs/>
                <w:color w:val="FFFFFF"/>
                <w:sz w:val="20"/>
                <w:szCs w:val="20"/>
              </w:rPr>
            </w:pPr>
            <w:r w:rsidRPr="00D93B71">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Pr="00D93B71" w:rsidRDefault="00DB154B" w:rsidP="00521F29">
            <w:pPr>
              <w:jc w:val="center"/>
              <w:rPr>
                <w:rFonts w:eastAsia="BIZ UDゴシック"/>
                <w:b/>
                <w:bCs/>
                <w:color w:val="FFFFFF"/>
                <w:sz w:val="20"/>
                <w:szCs w:val="20"/>
              </w:rPr>
            </w:pPr>
            <w:r w:rsidRPr="00D93B71">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D93B71" w:rsidRDefault="00DB154B" w:rsidP="00521F29">
            <w:pPr>
              <w:jc w:val="center"/>
              <w:rPr>
                <w:rFonts w:eastAsia="BIZ UDゴシック"/>
                <w:b/>
                <w:bCs/>
                <w:color w:val="FFFFFF"/>
                <w:sz w:val="20"/>
                <w:szCs w:val="20"/>
              </w:rPr>
            </w:pPr>
            <w:r w:rsidRPr="00D93B71">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D93B71" w:rsidRDefault="00DB154B" w:rsidP="00521F29">
            <w:pPr>
              <w:jc w:val="center"/>
              <w:rPr>
                <w:rFonts w:eastAsia="BIZ UDゴシック"/>
                <w:b/>
                <w:bCs/>
                <w:color w:val="FFFFFF"/>
                <w:sz w:val="20"/>
                <w:szCs w:val="20"/>
              </w:rPr>
            </w:pPr>
            <w:r w:rsidRPr="00D93B71">
              <w:rPr>
                <w:rFonts w:eastAsia="BIZ UDゴシック"/>
                <w:b/>
                <w:bCs/>
                <w:color w:val="FFFFFF"/>
                <w:sz w:val="20"/>
                <w:szCs w:val="20"/>
              </w:rPr>
              <w:t>観点別評価規準例</w:t>
            </w:r>
          </w:p>
        </w:tc>
      </w:tr>
      <w:tr w:rsidR="00DB154B" w:rsidRPr="00D93B71" w14:paraId="05D90650" w14:textId="77777777" w:rsidTr="00F0047A">
        <w:tc>
          <w:tcPr>
            <w:tcW w:w="2263" w:type="dxa"/>
            <w:gridSpan w:val="2"/>
            <w:vMerge/>
            <w:tcBorders>
              <w:left w:val="single" w:sz="4" w:space="0" w:color="auto"/>
              <w:right w:val="single" w:sz="4" w:space="0" w:color="auto"/>
            </w:tcBorders>
            <w:shd w:val="clear" w:color="auto" w:fill="7F7F7F"/>
          </w:tcPr>
          <w:p w14:paraId="651AA390" w14:textId="2EC52F7F" w:rsidR="00DB154B" w:rsidRPr="00D93B71" w:rsidRDefault="00DB154B" w:rsidP="00521F29">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D93B71" w:rsidRDefault="00DB154B" w:rsidP="00521F29">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D93B71" w:rsidRDefault="00DB154B" w:rsidP="00521F29">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D93B71" w:rsidRDefault="00DB154B" w:rsidP="00521F29">
            <w:pPr>
              <w:jc w:val="center"/>
              <w:rPr>
                <w:rFonts w:eastAsia="BIZ UDゴシック"/>
                <w:b/>
                <w:bCs/>
                <w:color w:val="FFFFFF"/>
                <w:sz w:val="20"/>
                <w:szCs w:val="20"/>
              </w:rPr>
            </w:pPr>
            <w:r w:rsidRPr="00D93B71">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66E454C9" w:rsidR="00DB154B" w:rsidRPr="00D93B71" w:rsidRDefault="00D605ED" w:rsidP="00521F29">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D93B71" w:rsidRDefault="00DB154B" w:rsidP="00521F29">
            <w:pPr>
              <w:jc w:val="center"/>
              <w:rPr>
                <w:rFonts w:eastAsia="BIZ UDゴシック"/>
                <w:b/>
                <w:bCs/>
                <w:color w:val="FFFFFF"/>
                <w:sz w:val="20"/>
                <w:szCs w:val="20"/>
              </w:rPr>
            </w:pPr>
            <w:r w:rsidRPr="00D93B71">
              <w:rPr>
                <w:rFonts w:eastAsia="BIZ UDゴシック"/>
                <w:b/>
                <w:bCs/>
                <w:color w:val="FFFFFF"/>
                <w:sz w:val="20"/>
                <w:szCs w:val="20"/>
              </w:rPr>
              <w:t>主体的に学習に取り組む態度</w:t>
            </w:r>
          </w:p>
        </w:tc>
      </w:tr>
      <w:tr w:rsidR="00412A25" w:rsidRPr="00D93B71" w14:paraId="3EEC880C" w14:textId="77777777" w:rsidTr="00212350">
        <w:tc>
          <w:tcPr>
            <w:tcW w:w="456" w:type="dxa"/>
            <w:vMerge w:val="restart"/>
          </w:tcPr>
          <w:p w14:paraId="5E93065C" w14:textId="77777777" w:rsidR="00412A25" w:rsidRPr="00D93B71" w:rsidRDefault="00412A25" w:rsidP="00412A25">
            <w:pPr>
              <w:spacing w:line="280" w:lineRule="exact"/>
              <w:ind w:left="180" w:hangingChars="100" w:hanging="180"/>
              <w:rPr>
                <w:sz w:val="18"/>
                <w:szCs w:val="18"/>
              </w:rPr>
            </w:pPr>
            <w:r w:rsidRPr="00D93B71">
              <w:rPr>
                <w:sz w:val="18"/>
                <w:szCs w:val="18"/>
              </w:rPr>
              <w:t>第</w:t>
            </w:r>
          </w:p>
          <w:p w14:paraId="3A89B164" w14:textId="77777777" w:rsidR="00412A25" w:rsidRPr="00D93B71" w:rsidRDefault="00412A25" w:rsidP="00412A25">
            <w:pPr>
              <w:spacing w:line="280" w:lineRule="exact"/>
              <w:ind w:left="180" w:hangingChars="100" w:hanging="180"/>
              <w:rPr>
                <w:sz w:val="18"/>
                <w:szCs w:val="18"/>
              </w:rPr>
            </w:pPr>
            <w:r w:rsidRPr="00D93B71">
              <w:rPr>
                <w:sz w:val="18"/>
                <w:szCs w:val="18"/>
              </w:rPr>
              <w:t>１</w:t>
            </w:r>
          </w:p>
          <w:p w14:paraId="7FA55994" w14:textId="66F242F6" w:rsidR="00412A25" w:rsidRPr="00D93B71" w:rsidRDefault="00412A25" w:rsidP="00412A25">
            <w:pPr>
              <w:spacing w:line="280" w:lineRule="exact"/>
              <w:ind w:left="180" w:hangingChars="100" w:hanging="180"/>
              <w:rPr>
                <w:sz w:val="18"/>
                <w:szCs w:val="18"/>
              </w:rPr>
            </w:pPr>
            <w:r w:rsidRPr="00D93B71">
              <w:rPr>
                <w:sz w:val="18"/>
                <w:szCs w:val="18"/>
              </w:rPr>
              <w:t>節</w:t>
            </w:r>
          </w:p>
          <w:p w14:paraId="76FFCCB4" w14:textId="77777777" w:rsidR="00412A25" w:rsidRPr="00D93B71" w:rsidRDefault="00412A25" w:rsidP="00412A25">
            <w:pPr>
              <w:spacing w:line="280" w:lineRule="exact"/>
              <w:ind w:left="180" w:hangingChars="100" w:hanging="180"/>
              <w:rPr>
                <w:sz w:val="18"/>
                <w:szCs w:val="18"/>
              </w:rPr>
            </w:pPr>
          </w:p>
          <w:p w14:paraId="703B966C" w14:textId="77777777" w:rsidR="00412A25" w:rsidRPr="00D93B71" w:rsidRDefault="00412A25" w:rsidP="00412A25">
            <w:pPr>
              <w:spacing w:line="280" w:lineRule="exact"/>
              <w:ind w:left="180" w:hangingChars="100" w:hanging="180"/>
              <w:rPr>
                <w:sz w:val="18"/>
                <w:szCs w:val="18"/>
              </w:rPr>
            </w:pPr>
            <w:r w:rsidRPr="00D93B71">
              <w:rPr>
                <w:sz w:val="18"/>
                <w:szCs w:val="18"/>
              </w:rPr>
              <w:t>数</w:t>
            </w:r>
          </w:p>
          <w:p w14:paraId="39069F80" w14:textId="77777777" w:rsidR="00412A25" w:rsidRPr="00D93B71" w:rsidRDefault="00412A25" w:rsidP="00412A25">
            <w:pPr>
              <w:spacing w:line="280" w:lineRule="exact"/>
              <w:ind w:left="180" w:hangingChars="100" w:hanging="180"/>
              <w:rPr>
                <w:sz w:val="18"/>
                <w:szCs w:val="18"/>
              </w:rPr>
            </w:pPr>
            <w:r w:rsidRPr="00D93B71">
              <w:rPr>
                <w:sz w:val="18"/>
                <w:szCs w:val="18"/>
              </w:rPr>
              <w:t>と</w:t>
            </w:r>
          </w:p>
          <w:p w14:paraId="7ACD3292" w14:textId="4E21CB7D" w:rsidR="00412A25" w:rsidRPr="00D93B71" w:rsidRDefault="00412A25" w:rsidP="00412A25">
            <w:pPr>
              <w:spacing w:line="280" w:lineRule="exact"/>
              <w:ind w:left="180" w:hangingChars="100" w:hanging="180"/>
              <w:rPr>
                <w:sz w:val="18"/>
                <w:szCs w:val="18"/>
              </w:rPr>
            </w:pPr>
            <w:r w:rsidRPr="00D93B71">
              <w:rPr>
                <w:sz w:val="18"/>
                <w:szCs w:val="18"/>
              </w:rPr>
              <w:t>式</w:t>
            </w:r>
          </w:p>
        </w:tc>
        <w:tc>
          <w:tcPr>
            <w:tcW w:w="1807" w:type="dxa"/>
            <w:shd w:val="clear" w:color="auto" w:fill="auto"/>
          </w:tcPr>
          <w:p w14:paraId="71D3E3C8" w14:textId="0C28B3DB" w:rsidR="00412A25" w:rsidRPr="00D93B71" w:rsidRDefault="00412A25" w:rsidP="00412A25">
            <w:pPr>
              <w:spacing w:line="280" w:lineRule="exact"/>
              <w:ind w:left="180" w:hangingChars="100" w:hanging="180"/>
              <w:rPr>
                <w:sz w:val="18"/>
                <w:szCs w:val="18"/>
              </w:rPr>
            </w:pPr>
            <w:r w:rsidRPr="00D93B71">
              <w:rPr>
                <w:sz w:val="18"/>
                <w:szCs w:val="18"/>
              </w:rPr>
              <w:t>１．多項式（</w:t>
            </w:r>
            <w:r w:rsidRPr="00D93B71">
              <w:rPr>
                <w:sz w:val="18"/>
                <w:szCs w:val="18"/>
              </w:rPr>
              <w:t>1</w:t>
            </w:r>
            <w:r w:rsidRPr="00D93B71">
              <w:rPr>
                <w:sz w:val="18"/>
                <w:szCs w:val="18"/>
              </w:rPr>
              <w:t>）</w:t>
            </w:r>
          </w:p>
          <w:p w14:paraId="68D65CC0" w14:textId="77777777" w:rsidR="00412A25" w:rsidRPr="00D93B71" w:rsidRDefault="00412A25" w:rsidP="00412A25">
            <w:pPr>
              <w:spacing w:line="280" w:lineRule="exact"/>
              <w:jc w:val="right"/>
              <w:rPr>
                <w:sz w:val="18"/>
                <w:szCs w:val="18"/>
              </w:rPr>
            </w:pPr>
          </w:p>
        </w:tc>
        <w:tc>
          <w:tcPr>
            <w:tcW w:w="454" w:type="dxa"/>
            <w:vMerge w:val="restart"/>
          </w:tcPr>
          <w:p w14:paraId="3C84D4E3" w14:textId="37E2952C" w:rsidR="00412A25" w:rsidRPr="00D93B71" w:rsidRDefault="00412A25" w:rsidP="00412A25">
            <w:pPr>
              <w:spacing w:line="280" w:lineRule="exact"/>
              <w:ind w:left="175" w:hangingChars="97" w:hanging="175"/>
              <w:rPr>
                <w:sz w:val="18"/>
                <w:szCs w:val="18"/>
              </w:rPr>
            </w:pPr>
            <w:r w:rsidRPr="00D93B71">
              <w:rPr>
                <w:sz w:val="18"/>
                <w:szCs w:val="18"/>
              </w:rPr>
              <w:t>４</w:t>
            </w:r>
          </w:p>
        </w:tc>
        <w:tc>
          <w:tcPr>
            <w:tcW w:w="3232" w:type="dxa"/>
            <w:vMerge w:val="restart"/>
            <w:shd w:val="clear" w:color="auto" w:fill="auto"/>
          </w:tcPr>
          <w:p w14:paraId="01FBC2A1" w14:textId="753307E8" w:rsidR="00412A25" w:rsidRPr="00D93B71" w:rsidRDefault="00412A25" w:rsidP="00412A25">
            <w:pPr>
              <w:spacing w:line="280" w:lineRule="exact"/>
              <w:rPr>
                <w:sz w:val="18"/>
                <w:szCs w:val="18"/>
              </w:rPr>
            </w:pPr>
            <w:r w:rsidRPr="00592018">
              <w:rPr>
                <w:sz w:val="18"/>
                <w:szCs w:val="18"/>
              </w:rPr>
              <w:t>式を，目的に応じて</w:t>
            </w:r>
            <w:r w:rsidRPr="00592018">
              <w:rPr>
                <w:sz w:val="18"/>
                <w:szCs w:val="18"/>
              </w:rPr>
              <w:t>1</w:t>
            </w:r>
            <w:r w:rsidRPr="00592018">
              <w:rPr>
                <w:sz w:val="18"/>
                <w:szCs w:val="18"/>
              </w:rPr>
              <w:t>つの文字に着目して整理したり，</w:t>
            </w:r>
            <w:r w:rsidRPr="00592018">
              <w:rPr>
                <w:sz w:val="18"/>
                <w:szCs w:val="18"/>
              </w:rPr>
              <w:t>1</w:t>
            </w:r>
            <w:r w:rsidRPr="00592018">
              <w:rPr>
                <w:sz w:val="18"/>
                <w:szCs w:val="18"/>
              </w:rPr>
              <w:t>つの文字におき換えたりするなどして既に学習した計算の方法と関連付けて，多面的に捉えたり，目的に応じて適切に変形したりする力を培う。</w:t>
            </w:r>
          </w:p>
        </w:tc>
        <w:tc>
          <w:tcPr>
            <w:tcW w:w="3163" w:type="dxa"/>
            <w:shd w:val="clear" w:color="auto" w:fill="auto"/>
          </w:tcPr>
          <w:p w14:paraId="530AD8FF" w14:textId="77777777" w:rsidR="00412A25" w:rsidRPr="00592018" w:rsidRDefault="00412A25" w:rsidP="00412A25">
            <w:pPr>
              <w:spacing w:line="280" w:lineRule="exact"/>
              <w:ind w:left="175" w:hangingChars="97" w:hanging="175"/>
              <w:rPr>
                <w:sz w:val="18"/>
                <w:szCs w:val="18"/>
              </w:rPr>
            </w:pPr>
            <w:r w:rsidRPr="00592018">
              <w:rPr>
                <w:sz w:val="18"/>
                <w:szCs w:val="18"/>
              </w:rPr>
              <w:t>〇単項式や多項式，次数，係数，項について理解している。</w:t>
            </w:r>
          </w:p>
          <w:p w14:paraId="6233A10D" w14:textId="77777777" w:rsidR="00412A25" w:rsidRPr="00592018" w:rsidRDefault="00412A25" w:rsidP="00412A25">
            <w:pPr>
              <w:spacing w:line="280" w:lineRule="exact"/>
              <w:ind w:left="175"/>
              <w:rPr>
                <w:sz w:val="18"/>
                <w:szCs w:val="18"/>
              </w:rPr>
            </w:pPr>
            <w:r w:rsidRPr="00592018">
              <w:rPr>
                <w:rFonts w:eastAsia="ＭＳ ゴシック"/>
                <w:sz w:val="18"/>
                <w:szCs w:val="18"/>
              </w:rPr>
              <w:t>・例</w:t>
            </w:r>
            <w:r w:rsidRPr="00592018">
              <w:rPr>
                <w:rFonts w:eastAsia="ＭＳ ゴシック"/>
                <w:b/>
                <w:bCs/>
                <w:sz w:val="18"/>
                <w:szCs w:val="18"/>
              </w:rPr>
              <w:t>1</w:t>
            </w:r>
            <w:r w:rsidRPr="00592018">
              <w:rPr>
                <w:rFonts w:eastAsia="ＭＳ ゴシック"/>
                <w:b/>
                <w:bCs/>
                <w:sz w:val="18"/>
                <w:szCs w:val="18"/>
              </w:rPr>
              <w:t>，</w:t>
            </w:r>
            <w:r w:rsidRPr="00592018">
              <w:rPr>
                <w:rFonts w:eastAsia="ＭＳ ゴシック"/>
                <w:b/>
                <w:bCs/>
                <w:sz w:val="18"/>
                <w:szCs w:val="18"/>
              </w:rPr>
              <w:t>2</w:t>
            </w:r>
            <w:r w:rsidRPr="00592018">
              <w:rPr>
                <w:rFonts w:eastAsia="ＭＳ ゴシック"/>
                <w:sz w:val="18"/>
                <w:szCs w:val="18"/>
              </w:rPr>
              <w:t>，練習</w:t>
            </w:r>
            <w:r w:rsidRPr="00592018">
              <w:rPr>
                <w:rFonts w:eastAsia="ＭＳ ゴシック"/>
                <w:b/>
                <w:bCs/>
                <w:sz w:val="18"/>
                <w:szCs w:val="18"/>
              </w:rPr>
              <w:t>1</w:t>
            </w:r>
            <w:r w:rsidRPr="00592018">
              <w:rPr>
                <w:rFonts w:eastAsia="ＭＳ ゴシック"/>
                <w:b/>
                <w:bCs/>
                <w:sz w:val="18"/>
                <w:szCs w:val="18"/>
              </w:rPr>
              <w:t>，</w:t>
            </w:r>
            <w:r w:rsidRPr="00592018">
              <w:rPr>
                <w:rFonts w:eastAsia="ＭＳ ゴシック"/>
                <w:b/>
                <w:bCs/>
                <w:sz w:val="18"/>
                <w:szCs w:val="18"/>
              </w:rPr>
              <w:t>2</w:t>
            </w:r>
          </w:p>
          <w:p w14:paraId="71B65792" w14:textId="77777777" w:rsidR="00412A25" w:rsidRPr="00592018" w:rsidRDefault="00412A25" w:rsidP="00412A25">
            <w:pPr>
              <w:spacing w:line="280" w:lineRule="exact"/>
              <w:ind w:left="175" w:hangingChars="97" w:hanging="175"/>
              <w:rPr>
                <w:sz w:val="18"/>
                <w:szCs w:val="18"/>
              </w:rPr>
            </w:pPr>
            <w:r w:rsidRPr="00592018">
              <w:rPr>
                <w:sz w:val="18"/>
                <w:szCs w:val="18"/>
              </w:rPr>
              <w:t>〇同類項をまとめて，多項式を降べきの順に整理することができる。</w:t>
            </w:r>
          </w:p>
          <w:p w14:paraId="7B4A72CC" w14:textId="77777777" w:rsidR="00412A25" w:rsidRPr="00592018" w:rsidRDefault="00412A25" w:rsidP="00412A25">
            <w:pPr>
              <w:spacing w:line="280" w:lineRule="exact"/>
              <w:ind w:left="175"/>
              <w:rPr>
                <w:sz w:val="18"/>
                <w:szCs w:val="18"/>
              </w:rPr>
            </w:pPr>
            <w:r w:rsidRPr="00592018">
              <w:rPr>
                <w:rFonts w:eastAsia="ＭＳ ゴシック"/>
                <w:sz w:val="18"/>
                <w:szCs w:val="18"/>
              </w:rPr>
              <w:t>・例</w:t>
            </w:r>
            <w:r w:rsidRPr="00592018">
              <w:rPr>
                <w:rFonts w:eastAsia="ＭＳ ゴシック"/>
                <w:b/>
                <w:bCs/>
                <w:sz w:val="18"/>
                <w:szCs w:val="18"/>
              </w:rPr>
              <w:t>3</w:t>
            </w:r>
            <w:r w:rsidRPr="00592018">
              <w:rPr>
                <w:rFonts w:eastAsia="ＭＳ ゴシック"/>
                <w:sz w:val="18"/>
                <w:szCs w:val="18"/>
              </w:rPr>
              <w:t>，練習</w:t>
            </w:r>
            <w:r w:rsidRPr="00592018">
              <w:rPr>
                <w:rFonts w:eastAsia="ＭＳ ゴシック"/>
                <w:b/>
                <w:bCs/>
                <w:sz w:val="18"/>
                <w:szCs w:val="18"/>
              </w:rPr>
              <w:t>3</w:t>
            </w:r>
          </w:p>
          <w:p w14:paraId="7222F890" w14:textId="77777777" w:rsidR="00412A25" w:rsidRPr="00592018" w:rsidRDefault="00412A25" w:rsidP="00412A25">
            <w:pPr>
              <w:spacing w:line="280" w:lineRule="exact"/>
              <w:ind w:left="175" w:hangingChars="97" w:hanging="175"/>
              <w:rPr>
                <w:sz w:val="18"/>
                <w:szCs w:val="18"/>
              </w:rPr>
            </w:pPr>
            <w:r w:rsidRPr="00592018">
              <w:rPr>
                <w:sz w:val="18"/>
                <w:szCs w:val="18"/>
              </w:rPr>
              <w:t>〇ある文字に着目して，多項式を降べきの順に整理することができる。</w:t>
            </w:r>
          </w:p>
          <w:p w14:paraId="0E8E6B40" w14:textId="42A6A147" w:rsidR="00412A25" w:rsidRPr="00D93B71" w:rsidRDefault="00412A25" w:rsidP="00412A25">
            <w:pPr>
              <w:spacing w:line="280" w:lineRule="exact"/>
              <w:ind w:left="175"/>
              <w:rPr>
                <w:sz w:val="18"/>
                <w:szCs w:val="18"/>
              </w:rPr>
            </w:pPr>
            <w:r w:rsidRPr="00592018">
              <w:rPr>
                <w:rFonts w:eastAsia="ＭＳ ゴシック"/>
                <w:sz w:val="18"/>
                <w:szCs w:val="18"/>
              </w:rPr>
              <w:t>・例</w:t>
            </w:r>
            <w:r w:rsidRPr="00592018">
              <w:rPr>
                <w:rFonts w:eastAsia="ＭＳ ゴシック"/>
                <w:b/>
                <w:bCs/>
                <w:sz w:val="18"/>
                <w:szCs w:val="18"/>
              </w:rPr>
              <w:t>4</w:t>
            </w:r>
            <w:r w:rsidRPr="00592018">
              <w:rPr>
                <w:rFonts w:eastAsia="ＭＳ ゴシック"/>
                <w:sz w:val="18"/>
                <w:szCs w:val="18"/>
              </w:rPr>
              <w:t>，練習</w:t>
            </w:r>
            <w:r w:rsidRPr="00592018">
              <w:rPr>
                <w:rFonts w:eastAsia="ＭＳ ゴシック"/>
                <w:b/>
                <w:bCs/>
                <w:sz w:val="18"/>
                <w:szCs w:val="18"/>
              </w:rPr>
              <w:t>4</w:t>
            </w:r>
          </w:p>
        </w:tc>
        <w:tc>
          <w:tcPr>
            <w:tcW w:w="3163" w:type="dxa"/>
            <w:shd w:val="clear" w:color="auto" w:fill="auto"/>
          </w:tcPr>
          <w:p w14:paraId="08B5412F" w14:textId="56C2413A" w:rsidR="00412A25" w:rsidRPr="00D93B71" w:rsidRDefault="00412A25" w:rsidP="00412A25">
            <w:pPr>
              <w:spacing w:line="280" w:lineRule="exact"/>
              <w:ind w:left="175" w:hangingChars="97" w:hanging="175"/>
              <w:rPr>
                <w:sz w:val="18"/>
                <w:szCs w:val="18"/>
              </w:rPr>
            </w:pPr>
          </w:p>
        </w:tc>
        <w:tc>
          <w:tcPr>
            <w:tcW w:w="3163" w:type="dxa"/>
            <w:shd w:val="clear" w:color="auto" w:fill="auto"/>
          </w:tcPr>
          <w:p w14:paraId="1D30B942" w14:textId="77777777" w:rsidR="00412A25" w:rsidRDefault="00412A25" w:rsidP="00412A25">
            <w:pPr>
              <w:spacing w:line="280" w:lineRule="exact"/>
              <w:ind w:left="175" w:hangingChars="97" w:hanging="175"/>
              <w:rPr>
                <w:sz w:val="18"/>
                <w:szCs w:val="18"/>
              </w:rPr>
            </w:pPr>
            <w:r w:rsidRPr="001D4898">
              <w:rPr>
                <w:rFonts w:hint="eastAsia"/>
                <w:sz w:val="18"/>
                <w:szCs w:val="18"/>
              </w:rPr>
              <w:t>○単項式，多項式</w:t>
            </w:r>
            <w:r>
              <w:rPr>
                <w:rFonts w:hint="eastAsia"/>
                <w:sz w:val="18"/>
                <w:szCs w:val="18"/>
              </w:rPr>
              <w:t>とその整理の仕方</w:t>
            </w:r>
            <w:r w:rsidRPr="001D4898">
              <w:rPr>
                <w:rFonts w:hint="eastAsia"/>
                <w:sz w:val="18"/>
                <w:szCs w:val="18"/>
              </w:rPr>
              <w:t>に関心をもち，考察しようとする。</w:t>
            </w:r>
          </w:p>
          <w:p w14:paraId="03BE19B2" w14:textId="10513365" w:rsidR="00412A25" w:rsidRPr="00D93B71" w:rsidRDefault="00412A25" w:rsidP="00412A25">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p.14</w:t>
            </w:r>
            <w:r w:rsidRPr="00274942">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5</w:t>
            </w:r>
          </w:p>
        </w:tc>
      </w:tr>
      <w:tr w:rsidR="00412A25" w:rsidRPr="00D93B71" w14:paraId="21E5730C" w14:textId="77777777" w:rsidTr="00212350">
        <w:tc>
          <w:tcPr>
            <w:tcW w:w="456" w:type="dxa"/>
            <w:vMerge/>
          </w:tcPr>
          <w:p w14:paraId="5B95969D" w14:textId="2CC081AD" w:rsidR="00412A25" w:rsidRPr="00D93B71" w:rsidRDefault="00412A25" w:rsidP="00412A25">
            <w:pPr>
              <w:spacing w:line="280" w:lineRule="exact"/>
              <w:ind w:left="180" w:hangingChars="100" w:hanging="180"/>
              <w:rPr>
                <w:sz w:val="18"/>
                <w:szCs w:val="18"/>
              </w:rPr>
            </w:pPr>
          </w:p>
        </w:tc>
        <w:tc>
          <w:tcPr>
            <w:tcW w:w="1807" w:type="dxa"/>
            <w:shd w:val="clear" w:color="auto" w:fill="auto"/>
          </w:tcPr>
          <w:p w14:paraId="132BFBEB" w14:textId="67B55C77" w:rsidR="00412A25" w:rsidRPr="00D93B71" w:rsidRDefault="00412A25" w:rsidP="00412A25">
            <w:pPr>
              <w:spacing w:line="280" w:lineRule="exact"/>
              <w:ind w:left="180" w:hangingChars="100" w:hanging="180"/>
              <w:rPr>
                <w:sz w:val="18"/>
                <w:szCs w:val="18"/>
              </w:rPr>
            </w:pPr>
            <w:r w:rsidRPr="00D93B71">
              <w:rPr>
                <w:sz w:val="18"/>
                <w:szCs w:val="18"/>
              </w:rPr>
              <w:t>２．多項式の加法・減法・乗法（</w:t>
            </w:r>
            <w:r w:rsidRPr="00D93B71">
              <w:rPr>
                <w:sz w:val="18"/>
                <w:szCs w:val="18"/>
              </w:rPr>
              <w:t>2</w:t>
            </w:r>
            <w:r w:rsidRPr="00D93B71">
              <w:rPr>
                <w:sz w:val="18"/>
                <w:szCs w:val="18"/>
              </w:rPr>
              <w:t>）</w:t>
            </w:r>
          </w:p>
          <w:p w14:paraId="5795254C" w14:textId="2AA0A05D" w:rsidR="00412A25" w:rsidRPr="00D93B71" w:rsidRDefault="00412A25" w:rsidP="00412A25">
            <w:pPr>
              <w:spacing w:line="280" w:lineRule="exact"/>
              <w:ind w:left="180" w:hangingChars="100" w:hanging="180"/>
              <w:jc w:val="left"/>
              <w:rPr>
                <w:sz w:val="18"/>
                <w:szCs w:val="18"/>
              </w:rPr>
            </w:pPr>
          </w:p>
        </w:tc>
        <w:tc>
          <w:tcPr>
            <w:tcW w:w="454" w:type="dxa"/>
            <w:vMerge/>
          </w:tcPr>
          <w:p w14:paraId="2F8B8B66" w14:textId="77777777" w:rsidR="00412A25" w:rsidRPr="00D93B71" w:rsidRDefault="00412A25" w:rsidP="00412A25">
            <w:pPr>
              <w:spacing w:line="280" w:lineRule="exact"/>
              <w:ind w:left="175" w:hangingChars="97" w:hanging="175"/>
              <w:rPr>
                <w:sz w:val="18"/>
                <w:szCs w:val="18"/>
              </w:rPr>
            </w:pPr>
          </w:p>
        </w:tc>
        <w:tc>
          <w:tcPr>
            <w:tcW w:w="3232" w:type="dxa"/>
            <w:vMerge/>
            <w:shd w:val="clear" w:color="auto" w:fill="auto"/>
          </w:tcPr>
          <w:p w14:paraId="774AF84E" w14:textId="4EE7D963" w:rsidR="00412A25" w:rsidRPr="00D93B71" w:rsidRDefault="00412A25" w:rsidP="00412A25">
            <w:pPr>
              <w:spacing w:line="280" w:lineRule="exact"/>
              <w:ind w:left="175" w:hangingChars="97" w:hanging="175"/>
              <w:rPr>
                <w:sz w:val="18"/>
                <w:szCs w:val="18"/>
              </w:rPr>
            </w:pPr>
          </w:p>
        </w:tc>
        <w:tc>
          <w:tcPr>
            <w:tcW w:w="3163" w:type="dxa"/>
            <w:shd w:val="clear" w:color="auto" w:fill="auto"/>
          </w:tcPr>
          <w:p w14:paraId="7DDCB186" w14:textId="77777777" w:rsidR="00412A25" w:rsidRPr="00592018" w:rsidRDefault="00412A25" w:rsidP="00412A25">
            <w:pPr>
              <w:spacing w:line="280" w:lineRule="exact"/>
              <w:ind w:left="175" w:hangingChars="97" w:hanging="175"/>
              <w:rPr>
                <w:sz w:val="18"/>
                <w:szCs w:val="18"/>
              </w:rPr>
            </w:pPr>
            <w:r w:rsidRPr="00592018">
              <w:rPr>
                <w:sz w:val="18"/>
                <w:szCs w:val="18"/>
              </w:rPr>
              <w:t>〇多項式の加法・減法は，同類項をまとめることによってできることを理解している。</w:t>
            </w:r>
          </w:p>
          <w:p w14:paraId="16936AE0" w14:textId="77777777" w:rsidR="00412A25" w:rsidRPr="00592018" w:rsidRDefault="00412A25" w:rsidP="00412A25">
            <w:pPr>
              <w:spacing w:line="280" w:lineRule="exact"/>
              <w:ind w:left="175"/>
              <w:rPr>
                <w:sz w:val="18"/>
                <w:szCs w:val="18"/>
              </w:rPr>
            </w:pPr>
            <w:r w:rsidRPr="00592018">
              <w:rPr>
                <w:rFonts w:eastAsia="ＭＳ ゴシック"/>
                <w:sz w:val="18"/>
                <w:szCs w:val="18"/>
              </w:rPr>
              <w:t>・例題</w:t>
            </w:r>
            <w:r w:rsidRPr="00592018">
              <w:rPr>
                <w:rFonts w:eastAsia="ＭＳ ゴシック"/>
                <w:b/>
                <w:bCs/>
                <w:sz w:val="18"/>
                <w:szCs w:val="18"/>
              </w:rPr>
              <w:t>1</w:t>
            </w:r>
            <w:r w:rsidRPr="00592018">
              <w:rPr>
                <w:rFonts w:eastAsia="ＭＳ ゴシック"/>
                <w:sz w:val="18"/>
                <w:szCs w:val="18"/>
              </w:rPr>
              <w:t>，練習</w:t>
            </w:r>
            <w:r w:rsidRPr="00592018">
              <w:rPr>
                <w:rFonts w:eastAsia="ＭＳ ゴシック"/>
                <w:b/>
                <w:bCs/>
                <w:sz w:val="18"/>
                <w:szCs w:val="18"/>
              </w:rPr>
              <w:t>5</w:t>
            </w:r>
          </w:p>
          <w:p w14:paraId="3077DD55" w14:textId="77777777" w:rsidR="00412A25" w:rsidRPr="00592018" w:rsidRDefault="00412A25" w:rsidP="00412A25">
            <w:pPr>
              <w:spacing w:line="280" w:lineRule="exact"/>
              <w:ind w:left="175" w:hangingChars="97" w:hanging="175"/>
              <w:rPr>
                <w:sz w:val="18"/>
                <w:szCs w:val="18"/>
              </w:rPr>
            </w:pPr>
            <w:r w:rsidRPr="00592018">
              <w:rPr>
                <w:sz w:val="18"/>
                <w:szCs w:val="18"/>
              </w:rPr>
              <w:t>〇指数法則を理解し，計算に用いることができる。</w:t>
            </w:r>
          </w:p>
          <w:p w14:paraId="0172C413" w14:textId="77777777" w:rsidR="00412A25" w:rsidRPr="00592018" w:rsidRDefault="00412A25" w:rsidP="00412A25">
            <w:pPr>
              <w:spacing w:line="280" w:lineRule="exact"/>
              <w:ind w:left="175"/>
              <w:rPr>
                <w:sz w:val="18"/>
                <w:szCs w:val="18"/>
              </w:rPr>
            </w:pPr>
            <w:r w:rsidRPr="00592018">
              <w:rPr>
                <w:rFonts w:eastAsia="ＭＳ ゴシック"/>
                <w:sz w:val="18"/>
                <w:szCs w:val="18"/>
              </w:rPr>
              <w:t>・例</w:t>
            </w:r>
            <w:r w:rsidRPr="00592018">
              <w:rPr>
                <w:rFonts w:eastAsia="ＭＳ ゴシック"/>
                <w:b/>
                <w:bCs/>
                <w:sz w:val="18"/>
                <w:szCs w:val="18"/>
              </w:rPr>
              <w:t>5</w:t>
            </w:r>
            <w:r w:rsidRPr="00592018">
              <w:rPr>
                <w:rFonts w:eastAsia="ＭＳ ゴシック"/>
                <w:sz w:val="18"/>
                <w:szCs w:val="18"/>
              </w:rPr>
              <w:t>，練習</w:t>
            </w:r>
            <w:r w:rsidRPr="00592018">
              <w:rPr>
                <w:rFonts w:eastAsia="ＭＳ ゴシック"/>
                <w:b/>
                <w:bCs/>
                <w:sz w:val="18"/>
                <w:szCs w:val="18"/>
              </w:rPr>
              <w:t>6</w:t>
            </w:r>
          </w:p>
          <w:p w14:paraId="2AD8B73D" w14:textId="77777777" w:rsidR="00412A25" w:rsidRPr="00592018" w:rsidRDefault="00412A25" w:rsidP="00412A25">
            <w:pPr>
              <w:spacing w:line="280" w:lineRule="exact"/>
              <w:ind w:left="175" w:hangingChars="97" w:hanging="175"/>
              <w:rPr>
                <w:sz w:val="18"/>
                <w:szCs w:val="18"/>
              </w:rPr>
            </w:pPr>
            <w:r w:rsidRPr="00592018">
              <w:rPr>
                <w:sz w:val="18"/>
                <w:szCs w:val="18"/>
              </w:rPr>
              <w:t>〇分配法則を用いて，式を展開することができる。</w:t>
            </w:r>
          </w:p>
          <w:p w14:paraId="19A8D814" w14:textId="56FA6AB0" w:rsidR="00412A25" w:rsidRPr="00D93B71" w:rsidRDefault="00412A25" w:rsidP="00412A25">
            <w:pPr>
              <w:spacing w:line="280" w:lineRule="exact"/>
              <w:ind w:left="175"/>
              <w:rPr>
                <w:rFonts w:eastAsia="ＭＳ ゴシック"/>
                <w:b/>
                <w:bCs/>
                <w:sz w:val="18"/>
                <w:szCs w:val="18"/>
              </w:rPr>
            </w:pPr>
            <w:r w:rsidRPr="00592018">
              <w:rPr>
                <w:rFonts w:eastAsia="ＭＳ ゴシック"/>
                <w:sz w:val="18"/>
                <w:szCs w:val="18"/>
              </w:rPr>
              <w:t>・例</w:t>
            </w:r>
            <w:r w:rsidRPr="00592018">
              <w:rPr>
                <w:rFonts w:eastAsia="ＭＳ ゴシック"/>
                <w:b/>
                <w:bCs/>
                <w:sz w:val="18"/>
                <w:szCs w:val="18"/>
              </w:rPr>
              <w:t>6</w:t>
            </w:r>
            <w:r w:rsidRPr="00592018">
              <w:rPr>
                <w:rFonts w:eastAsia="ＭＳ ゴシック"/>
                <w:sz w:val="18"/>
                <w:szCs w:val="18"/>
              </w:rPr>
              <w:t>，</w:t>
            </w:r>
            <w:r w:rsidRPr="00592018">
              <w:rPr>
                <w:rFonts w:eastAsia="ＭＳ ゴシック"/>
                <w:b/>
                <w:bCs/>
                <w:sz w:val="18"/>
                <w:szCs w:val="18"/>
              </w:rPr>
              <w:t>7</w:t>
            </w:r>
            <w:r w:rsidRPr="00592018">
              <w:rPr>
                <w:rFonts w:eastAsia="ＭＳ ゴシック"/>
                <w:sz w:val="18"/>
                <w:szCs w:val="18"/>
              </w:rPr>
              <w:t>，例題</w:t>
            </w:r>
            <w:r w:rsidRPr="00592018">
              <w:rPr>
                <w:rFonts w:eastAsia="ＭＳ ゴシック"/>
                <w:b/>
                <w:bCs/>
                <w:sz w:val="18"/>
                <w:szCs w:val="18"/>
              </w:rPr>
              <w:t>2</w:t>
            </w:r>
            <w:r w:rsidRPr="00592018">
              <w:rPr>
                <w:rFonts w:eastAsia="ＭＳ ゴシック"/>
                <w:sz w:val="18"/>
                <w:szCs w:val="18"/>
              </w:rPr>
              <w:t>，練習</w:t>
            </w:r>
            <w:r w:rsidRPr="00592018">
              <w:rPr>
                <w:rFonts w:eastAsia="ＭＳ ゴシック"/>
                <w:b/>
                <w:bCs/>
                <w:sz w:val="18"/>
                <w:szCs w:val="18"/>
              </w:rPr>
              <w:t>7</w:t>
            </w:r>
            <w:r w:rsidRPr="00592018">
              <w:rPr>
                <w:rFonts w:eastAsia="ＭＳ ゴシック"/>
                <w:sz w:val="18"/>
                <w:szCs w:val="18"/>
              </w:rPr>
              <w:t>～</w:t>
            </w:r>
            <w:r w:rsidRPr="00592018">
              <w:rPr>
                <w:rFonts w:eastAsia="ＭＳ ゴシック"/>
                <w:b/>
                <w:bCs/>
                <w:sz w:val="18"/>
                <w:szCs w:val="18"/>
              </w:rPr>
              <w:t>10</w:t>
            </w:r>
          </w:p>
        </w:tc>
        <w:tc>
          <w:tcPr>
            <w:tcW w:w="3163" w:type="dxa"/>
            <w:shd w:val="clear" w:color="auto" w:fill="auto"/>
          </w:tcPr>
          <w:p w14:paraId="43341FFC" w14:textId="77777777" w:rsidR="00412A25" w:rsidRPr="00D93B71" w:rsidRDefault="00412A25" w:rsidP="00412A25">
            <w:pPr>
              <w:spacing w:line="280" w:lineRule="exact"/>
              <w:ind w:left="175" w:hangingChars="97" w:hanging="175"/>
              <w:rPr>
                <w:sz w:val="18"/>
                <w:szCs w:val="18"/>
              </w:rPr>
            </w:pPr>
            <w:r w:rsidRPr="00D93B71">
              <w:rPr>
                <w:sz w:val="18"/>
                <w:szCs w:val="18"/>
              </w:rPr>
              <w:t>〇式の展開は分配法則を用いれば必ずできることを理解できる。</w:t>
            </w:r>
          </w:p>
          <w:p w14:paraId="0934FA87" w14:textId="6945A146" w:rsidR="00412A25" w:rsidRPr="00D93B71" w:rsidRDefault="00412A25" w:rsidP="00412A25">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6</w:t>
            </w:r>
            <w:r w:rsidRPr="00D93B71">
              <w:rPr>
                <w:rFonts w:eastAsia="ＭＳ ゴシック"/>
                <w:sz w:val="18"/>
                <w:szCs w:val="18"/>
              </w:rPr>
              <w:t>，</w:t>
            </w:r>
            <w:r w:rsidRPr="00D93B71">
              <w:rPr>
                <w:rFonts w:eastAsia="ＭＳ ゴシック"/>
                <w:b/>
                <w:bCs/>
                <w:sz w:val="18"/>
                <w:szCs w:val="18"/>
              </w:rPr>
              <w:t>7</w:t>
            </w:r>
            <w:r w:rsidRPr="00D93B71">
              <w:rPr>
                <w:rFonts w:eastAsia="ＭＳ ゴシック"/>
                <w:sz w:val="18"/>
                <w:szCs w:val="18"/>
              </w:rPr>
              <w:t>，例題</w:t>
            </w:r>
            <w:r w:rsidRPr="00D93B71">
              <w:rPr>
                <w:rFonts w:eastAsia="ＭＳ ゴシック"/>
                <w:b/>
                <w:bCs/>
                <w:sz w:val="18"/>
                <w:szCs w:val="18"/>
              </w:rPr>
              <w:t>2</w:t>
            </w:r>
            <w:r w:rsidRPr="00D93B71">
              <w:rPr>
                <w:rFonts w:eastAsia="ＭＳ ゴシック"/>
                <w:sz w:val="18"/>
                <w:szCs w:val="18"/>
              </w:rPr>
              <w:t>，練習</w:t>
            </w:r>
            <w:r w:rsidRPr="00D93B71">
              <w:rPr>
                <w:rFonts w:eastAsia="ＭＳ ゴシック"/>
                <w:b/>
                <w:bCs/>
                <w:sz w:val="18"/>
                <w:szCs w:val="18"/>
              </w:rPr>
              <w:t>7</w:t>
            </w:r>
            <w:r w:rsidRPr="00D93B71">
              <w:rPr>
                <w:rFonts w:eastAsia="ＭＳ ゴシック"/>
                <w:sz w:val="18"/>
                <w:szCs w:val="18"/>
              </w:rPr>
              <w:t>～</w:t>
            </w:r>
            <w:r w:rsidRPr="00D93B71">
              <w:rPr>
                <w:rFonts w:eastAsia="ＭＳ ゴシック"/>
                <w:b/>
                <w:bCs/>
                <w:sz w:val="18"/>
                <w:szCs w:val="18"/>
              </w:rPr>
              <w:t>10</w:t>
            </w:r>
          </w:p>
        </w:tc>
        <w:tc>
          <w:tcPr>
            <w:tcW w:w="3163" w:type="dxa"/>
            <w:shd w:val="clear" w:color="auto" w:fill="auto"/>
          </w:tcPr>
          <w:p w14:paraId="507BD1D4" w14:textId="4B5722DE" w:rsidR="00412A25" w:rsidRPr="00D93B71" w:rsidRDefault="00412A25" w:rsidP="00412A25">
            <w:pPr>
              <w:spacing w:line="280" w:lineRule="exact"/>
              <w:ind w:left="175" w:hangingChars="97" w:hanging="175"/>
              <w:rPr>
                <w:sz w:val="18"/>
                <w:szCs w:val="18"/>
              </w:rPr>
            </w:pPr>
          </w:p>
        </w:tc>
      </w:tr>
      <w:tr w:rsidR="00412A25" w:rsidRPr="00D93B71" w14:paraId="78EEE14F" w14:textId="77777777" w:rsidTr="00212350">
        <w:tc>
          <w:tcPr>
            <w:tcW w:w="456" w:type="dxa"/>
            <w:vMerge/>
          </w:tcPr>
          <w:p w14:paraId="66726FE8" w14:textId="77777777" w:rsidR="00412A25" w:rsidRPr="00D93B71" w:rsidRDefault="00412A25" w:rsidP="00412A25">
            <w:pPr>
              <w:spacing w:line="280" w:lineRule="exact"/>
              <w:ind w:left="180" w:hangingChars="100" w:hanging="180"/>
              <w:rPr>
                <w:sz w:val="18"/>
                <w:szCs w:val="18"/>
              </w:rPr>
            </w:pPr>
          </w:p>
        </w:tc>
        <w:tc>
          <w:tcPr>
            <w:tcW w:w="1807" w:type="dxa"/>
            <w:shd w:val="clear" w:color="auto" w:fill="auto"/>
          </w:tcPr>
          <w:p w14:paraId="4F3BFF35" w14:textId="68CD4090" w:rsidR="00412A25" w:rsidRPr="00D93B71" w:rsidRDefault="00412A25" w:rsidP="00412A25">
            <w:pPr>
              <w:spacing w:line="280" w:lineRule="exact"/>
              <w:ind w:left="180" w:hangingChars="100" w:hanging="180"/>
              <w:rPr>
                <w:sz w:val="18"/>
                <w:szCs w:val="18"/>
              </w:rPr>
            </w:pPr>
            <w:r w:rsidRPr="00D93B71">
              <w:rPr>
                <w:sz w:val="18"/>
                <w:szCs w:val="18"/>
              </w:rPr>
              <w:t>３．展開の公式（</w:t>
            </w:r>
            <w:r w:rsidRPr="00D93B71">
              <w:rPr>
                <w:sz w:val="18"/>
                <w:szCs w:val="18"/>
              </w:rPr>
              <w:t>1</w:t>
            </w:r>
            <w:r w:rsidRPr="00D93B71">
              <w:rPr>
                <w:sz w:val="18"/>
                <w:szCs w:val="18"/>
              </w:rPr>
              <w:t>）</w:t>
            </w:r>
          </w:p>
        </w:tc>
        <w:tc>
          <w:tcPr>
            <w:tcW w:w="454" w:type="dxa"/>
            <w:vMerge/>
          </w:tcPr>
          <w:p w14:paraId="4BBA6B9F" w14:textId="77777777" w:rsidR="00412A25" w:rsidRPr="00D93B71" w:rsidRDefault="00412A25" w:rsidP="00412A25">
            <w:pPr>
              <w:spacing w:line="280" w:lineRule="exact"/>
              <w:ind w:left="175" w:hangingChars="97" w:hanging="175"/>
              <w:rPr>
                <w:sz w:val="18"/>
                <w:szCs w:val="18"/>
              </w:rPr>
            </w:pPr>
          </w:p>
        </w:tc>
        <w:tc>
          <w:tcPr>
            <w:tcW w:w="3232" w:type="dxa"/>
            <w:vMerge/>
            <w:shd w:val="clear" w:color="auto" w:fill="auto"/>
          </w:tcPr>
          <w:p w14:paraId="49BF84A8" w14:textId="77777777" w:rsidR="00412A25" w:rsidRPr="00D93B71" w:rsidRDefault="00412A25" w:rsidP="00412A25">
            <w:pPr>
              <w:spacing w:line="280" w:lineRule="exact"/>
              <w:ind w:left="175" w:hangingChars="97" w:hanging="175"/>
              <w:rPr>
                <w:sz w:val="18"/>
                <w:szCs w:val="18"/>
              </w:rPr>
            </w:pPr>
          </w:p>
        </w:tc>
        <w:tc>
          <w:tcPr>
            <w:tcW w:w="3163" w:type="dxa"/>
            <w:shd w:val="clear" w:color="auto" w:fill="auto"/>
          </w:tcPr>
          <w:p w14:paraId="2F64118A" w14:textId="77777777" w:rsidR="00412A25" w:rsidRPr="00592018" w:rsidRDefault="00412A25" w:rsidP="00412A25">
            <w:pPr>
              <w:spacing w:line="280" w:lineRule="exact"/>
              <w:ind w:left="175" w:hangingChars="97" w:hanging="175"/>
              <w:rPr>
                <w:sz w:val="18"/>
                <w:szCs w:val="18"/>
              </w:rPr>
            </w:pPr>
            <w:r w:rsidRPr="00592018">
              <w:rPr>
                <w:sz w:val="18"/>
                <w:szCs w:val="18"/>
              </w:rPr>
              <w:t>〇展開の公式を用いて，式を展開することができる。</w:t>
            </w:r>
          </w:p>
          <w:p w14:paraId="53510F53" w14:textId="2D01A96F" w:rsidR="00412A25" w:rsidRPr="00D93B71" w:rsidRDefault="00412A25" w:rsidP="00412A25">
            <w:pPr>
              <w:spacing w:line="280" w:lineRule="exact"/>
              <w:ind w:firstLineChars="100" w:firstLine="180"/>
              <w:rPr>
                <w:rFonts w:eastAsia="ＭＳ ゴシック"/>
                <w:b/>
                <w:bCs/>
                <w:sz w:val="18"/>
                <w:szCs w:val="18"/>
              </w:rPr>
            </w:pPr>
            <w:r w:rsidRPr="00592018">
              <w:rPr>
                <w:rFonts w:eastAsia="ＭＳ ゴシック"/>
                <w:sz w:val="18"/>
                <w:szCs w:val="18"/>
              </w:rPr>
              <w:t>・例</w:t>
            </w:r>
            <w:r w:rsidRPr="00592018">
              <w:rPr>
                <w:rFonts w:eastAsia="ＭＳ ゴシック"/>
                <w:b/>
                <w:bCs/>
                <w:sz w:val="18"/>
                <w:szCs w:val="18"/>
              </w:rPr>
              <w:t>8</w:t>
            </w:r>
            <w:r w:rsidRPr="00592018">
              <w:rPr>
                <w:rFonts w:eastAsia="ＭＳ ゴシック"/>
                <w:sz w:val="18"/>
                <w:szCs w:val="18"/>
              </w:rPr>
              <w:t>，</w:t>
            </w:r>
            <w:r w:rsidRPr="00592018">
              <w:rPr>
                <w:rFonts w:eastAsia="ＭＳ ゴシック"/>
                <w:b/>
                <w:bCs/>
                <w:sz w:val="18"/>
                <w:szCs w:val="18"/>
              </w:rPr>
              <w:t>9</w:t>
            </w:r>
            <w:r w:rsidRPr="00592018">
              <w:rPr>
                <w:rFonts w:eastAsia="ＭＳ ゴシック"/>
                <w:sz w:val="18"/>
                <w:szCs w:val="18"/>
              </w:rPr>
              <w:t>，例題</w:t>
            </w:r>
            <w:r w:rsidRPr="00592018">
              <w:rPr>
                <w:rFonts w:eastAsia="ＭＳ ゴシック"/>
                <w:b/>
                <w:bCs/>
                <w:sz w:val="18"/>
                <w:szCs w:val="18"/>
              </w:rPr>
              <w:t>3</w:t>
            </w:r>
            <w:r w:rsidRPr="00592018">
              <w:rPr>
                <w:rFonts w:eastAsia="ＭＳ ゴシック"/>
                <w:sz w:val="18"/>
                <w:szCs w:val="18"/>
              </w:rPr>
              <w:t>，練習</w:t>
            </w:r>
            <w:r w:rsidRPr="00592018">
              <w:rPr>
                <w:rFonts w:eastAsia="ＭＳ ゴシック"/>
                <w:b/>
                <w:bCs/>
                <w:sz w:val="18"/>
                <w:szCs w:val="18"/>
              </w:rPr>
              <w:t>11</w:t>
            </w:r>
            <w:r w:rsidRPr="00592018">
              <w:rPr>
                <w:rFonts w:eastAsia="ＭＳ ゴシック"/>
                <w:b/>
                <w:bCs/>
                <w:sz w:val="18"/>
                <w:szCs w:val="18"/>
              </w:rPr>
              <w:t>～</w:t>
            </w:r>
            <w:r w:rsidRPr="00592018">
              <w:rPr>
                <w:rFonts w:eastAsia="ＭＳ ゴシック"/>
                <w:b/>
                <w:bCs/>
                <w:sz w:val="18"/>
                <w:szCs w:val="18"/>
              </w:rPr>
              <w:t>13</w:t>
            </w:r>
          </w:p>
        </w:tc>
        <w:tc>
          <w:tcPr>
            <w:tcW w:w="3163" w:type="dxa"/>
            <w:shd w:val="clear" w:color="auto" w:fill="auto"/>
          </w:tcPr>
          <w:p w14:paraId="67C5CB60" w14:textId="77777777" w:rsidR="00412A25" w:rsidRPr="00D93B71" w:rsidRDefault="00412A25" w:rsidP="00412A25">
            <w:pPr>
              <w:spacing w:line="280" w:lineRule="exact"/>
              <w:ind w:left="175" w:hangingChars="97" w:hanging="175"/>
              <w:rPr>
                <w:sz w:val="18"/>
                <w:szCs w:val="18"/>
              </w:rPr>
            </w:pPr>
          </w:p>
        </w:tc>
        <w:tc>
          <w:tcPr>
            <w:tcW w:w="3163" w:type="dxa"/>
            <w:shd w:val="clear" w:color="auto" w:fill="auto"/>
          </w:tcPr>
          <w:p w14:paraId="2A18151E" w14:textId="68E17FAE" w:rsidR="00412A25" w:rsidRPr="00D93B71" w:rsidRDefault="00412A25" w:rsidP="00412A25">
            <w:pPr>
              <w:spacing w:line="280" w:lineRule="exact"/>
              <w:ind w:left="175" w:hangingChars="97" w:hanging="175"/>
              <w:rPr>
                <w:sz w:val="18"/>
                <w:szCs w:val="18"/>
              </w:rPr>
            </w:pPr>
          </w:p>
        </w:tc>
      </w:tr>
      <w:tr w:rsidR="00412A25" w:rsidRPr="00D93B71" w14:paraId="76BB6FE3" w14:textId="77777777" w:rsidTr="00F0047A">
        <w:tc>
          <w:tcPr>
            <w:tcW w:w="456" w:type="dxa"/>
            <w:vMerge/>
          </w:tcPr>
          <w:p w14:paraId="38C264EE" w14:textId="77777777" w:rsidR="00412A25" w:rsidRPr="00D93B71" w:rsidRDefault="00412A25" w:rsidP="00412A25">
            <w:pPr>
              <w:spacing w:line="280" w:lineRule="exact"/>
              <w:ind w:left="180" w:hangingChars="100" w:hanging="180"/>
              <w:rPr>
                <w:sz w:val="18"/>
                <w:szCs w:val="18"/>
              </w:rPr>
            </w:pPr>
          </w:p>
        </w:tc>
        <w:tc>
          <w:tcPr>
            <w:tcW w:w="1807" w:type="dxa"/>
            <w:shd w:val="clear" w:color="auto" w:fill="auto"/>
          </w:tcPr>
          <w:p w14:paraId="14A6D47B" w14:textId="6F822A82" w:rsidR="00412A25" w:rsidRPr="00D93B71" w:rsidRDefault="00412A25" w:rsidP="00412A25">
            <w:pPr>
              <w:spacing w:line="280" w:lineRule="exact"/>
              <w:ind w:left="180" w:hangingChars="100" w:hanging="180"/>
              <w:rPr>
                <w:sz w:val="18"/>
                <w:szCs w:val="18"/>
              </w:rPr>
            </w:pPr>
            <w:r w:rsidRPr="00D93B71">
              <w:rPr>
                <w:sz w:val="18"/>
                <w:szCs w:val="18"/>
              </w:rPr>
              <w:t>４．式の展開の工夫（</w:t>
            </w:r>
            <w:r w:rsidRPr="00D93B71">
              <w:rPr>
                <w:sz w:val="18"/>
                <w:szCs w:val="18"/>
              </w:rPr>
              <w:t>1</w:t>
            </w:r>
            <w:r w:rsidRPr="00D93B71">
              <w:rPr>
                <w:sz w:val="18"/>
                <w:szCs w:val="18"/>
              </w:rPr>
              <w:t>）</w:t>
            </w:r>
          </w:p>
        </w:tc>
        <w:tc>
          <w:tcPr>
            <w:tcW w:w="454" w:type="dxa"/>
            <w:vMerge/>
            <w:tcBorders>
              <w:bottom w:val="single" w:sz="4" w:space="0" w:color="auto"/>
            </w:tcBorders>
          </w:tcPr>
          <w:p w14:paraId="5F323A3D" w14:textId="77777777" w:rsidR="00412A25" w:rsidRPr="00D93B71" w:rsidRDefault="00412A25" w:rsidP="00412A25">
            <w:pPr>
              <w:spacing w:line="280" w:lineRule="exact"/>
              <w:ind w:left="175" w:hangingChars="97" w:hanging="175"/>
              <w:rPr>
                <w:sz w:val="18"/>
                <w:szCs w:val="18"/>
              </w:rPr>
            </w:pPr>
          </w:p>
        </w:tc>
        <w:tc>
          <w:tcPr>
            <w:tcW w:w="3232" w:type="dxa"/>
            <w:vMerge/>
            <w:shd w:val="clear" w:color="auto" w:fill="auto"/>
          </w:tcPr>
          <w:p w14:paraId="24F121E9" w14:textId="77777777" w:rsidR="00412A25" w:rsidRPr="00D93B71" w:rsidRDefault="00412A25" w:rsidP="00412A25">
            <w:pPr>
              <w:spacing w:line="280" w:lineRule="exact"/>
              <w:ind w:left="175" w:hangingChars="97" w:hanging="175"/>
              <w:rPr>
                <w:sz w:val="18"/>
                <w:szCs w:val="18"/>
              </w:rPr>
            </w:pPr>
          </w:p>
        </w:tc>
        <w:tc>
          <w:tcPr>
            <w:tcW w:w="3163" w:type="dxa"/>
            <w:shd w:val="clear" w:color="auto" w:fill="auto"/>
          </w:tcPr>
          <w:p w14:paraId="33FAFDC9" w14:textId="77777777" w:rsidR="00412A25" w:rsidRPr="00592018" w:rsidRDefault="00412A25" w:rsidP="00412A25">
            <w:pPr>
              <w:spacing w:line="280" w:lineRule="exact"/>
              <w:ind w:left="175" w:hangingChars="97" w:hanging="175"/>
              <w:rPr>
                <w:sz w:val="18"/>
                <w:szCs w:val="18"/>
              </w:rPr>
            </w:pPr>
            <w:r w:rsidRPr="00592018">
              <w:rPr>
                <w:sz w:val="18"/>
                <w:szCs w:val="18"/>
              </w:rPr>
              <w:t>〇おきかえを利用し，多項式の展開の公式に帰着させることができる。</w:t>
            </w:r>
          </w:p>
          <w:p w14:paraId="3EE6C8AF" w14:textId="77777777" w:rsidR="00412A25" w:rsidRPr="00592018" w:rsidRDefault="00412A25" w:rsidP="00412A25">
            <w:pPr>
              <w:spacing w:line="280" w:lineRule="exact"/>
              <w:ind w:left="175"/>
              <w:rPr>
                <w:sz w:val="18"/>
                <w:szCs w:val="18"/>
              </w:rPr>
            </w:pPr>
            <w:r w:rsidRPr="00592018">
              <w:rPr>
                <w:rFonts w:eastAsia="ＭＳ ゴシック"/>
                <w:sz w:val="18"/>
                <w:szCs w:val="18"/>
              </w:rPr>
              <w:t>・例題</w:t>
            </w:r>
            <w:r w:rsidRPr="00592018">
              <w:rPr>
                <w:rFonts w:eastAsia="ＭＳ ゴシック"/>
                <w:b/>
                <w:bCs/>
                <w:sz w:val="18"/>
                <w:szCs w:val="18"/>
              </w:rPr>
              <w:t>4</w:t>
            </w:r>
            <w:r w:rsidRPr="00592018">
              <w:rPr>
                <w:rFonts w:eastAsia="ＭＳ ゴシック"/>
                <w:sz w:val="18"/>
                <w:szCs w:val="18"/>
              </w:rPr>
              <w:t>，練習</w:t>
            </w:r>
            <w:r w:rsidRPr="00592018">
              <w:rPr>
                <w:rFonts w:eastAsia="ＭＳ ゴシック"/>
                <w:b/>
                <w:bCs/>
                <w:sz w:val="18"/>
                <w:szCs w:val="18"/>
              </w:rPr>
              <w:t>14</w:t>
            </w:r>
          </w:p>
          <w:p w14:paraId="36ADB20C" w14:textId="77777777" w:rsidR="00412A25" w:rsidRPr="00592018" w:rsidRDefault="00412A25" w:rsidP="00412A25">
            <w:pPr>
              <w:spacing w:line="280" w:lineRule="exact"/>
              <w:ind w:left="175" w:hangingChars="97" w:hanging="175"/>
              <w:rPr>
                <w:sz w:val="18"/>
                <w:szCs w:val="18"/>
              </w:rPr>
            </w:pPr>
            <w:r w:rsidRPr="00592018">
              <w:rPr>
                <w:sz w:val="18"/>
                <w:szCs w:val="18"/>
              </w:rPr>
              <w:t>〇式の形の特徴に着目して掛ける順番を工夫し，計算を簡単にすることができる。</w:t>
            </w:r>
          </w:p>
          <w:p w14:paraId="51AEA2C3" w14:textId="40945358" w:rsidR="00412A25" w:rsidRPr="00D93B71" w:rsidRDefault="00412A25" w:rsidP="00412A25">
            <w:pPr>
              <w:spacing w:line="280" w:lineRule="exact"/>
              <w:ind w:left="175"/>
              <w:rPr>
                <w:sz w:val="18"/>
                <w:szCs w:val="18"/>
              </w:rPr>
            </w:pPr>
            <w:r w:rsidRPr="00592018">
              <w:rPr>
                <w:rFonts w:eastAsia="ＭＳ ゴシック"/>
                <w:sz w:val="18"/>
                <w:szCs w:val="18"/>
              </w:rPr>
              <w:t>・例題</w:t>
            </w:r>
            <w:r w:rsidRPr="00592018">
              <w:rPr>
                <w:rFonts w:eastAsia="ＭＳ ゴシック"/>
                <w:b/>
                <w:bCs/>
                <w:sz w:val="18"/>
                <w:szCs w:val="18"/>
              </w:rPr>
              <w:t>5</w:t>
            </w:r>
            <w:r w:rsidRPr="00592018">
              <w:rPr>
                <w:rFonts w:eastAsia="ＭＳ ゴシック"/>
                <w:sz w:val="18"/>
                <w:szCs w:val="18"/>
              </w:rPr>
              <w:t>，練習</w:t>
            </w:r>
            <w:r w:rsidRPr="00592018">
              <w:rPr>
                <w:rFonts w:eastAsia="ＭＳ ゴシック"/>
                <w:b/>
                <w:bCs/>
                <w:sz w:val="18"/>
                <w:szCs w:val="18"/>
              </w:rPr>
              <w:t>15</w:t>
            </w:r>
          </w:p>
        </w:tc>
        <w:tc>
          <w:tcPr>
            <w:tcW w:w="3163" w:type="dxa"/>
            <w:shd w:val="clear" w:color="auto" w:fill="auto"/>
          </w:tcPr>
          <w:p w14:paraId="3B2758DA" w14:textId="77777777" w:rsidR="00412A25" w:rsidRPr="00D93B71" w:rsidRDefault="00412A25" w:rsidP="00412A25">
            <w:pPr>
              <w:spacing w:line="280" w:lineRule="exact"/>
              <w:ind w:left="175" w:hangingChars="97" w:hanging="175"/>
              <w:rPr>
                <w:sz w:val="18"/>
                <w:szCs w:val="18"/>
              </w:rPr>
            </w:pPr>
            <w:r w:rsidRPr="00D93B71">
              <w:rPr>
                <w:sz w:val="18"/>
                <w:szCs w:val="18"/>
              </w:rPr>
              <w:t>〇複雑な式の展開について，式の工夫の仕方を判断して式を展開することができる。</w:t>
            </w:r>
          </w:p>
          <w:p w14:paraId="416759EA" w14:textId="77777777" w:rsidR="00412A25" w:rsidRDefault="00412A25" w:rsidP="00412A25">
            <w:pPr>
              <w:spacing w:line="280" w:lineRule="exact"/>
              <w:ind w:left="175"/>
              <w:rPr>
                <w:rFonts w:eastAsia="ＭＳ ゴシック"/>
                <w:b/>
                <w:bCs/>
                <w:sz w:val="18"/>
                <w:szCs w:val="18"/>
              </w:rPr>
            </w:pPr>
            <w:r w:rsidRPr="00D93B71">
              <w:rPr>
                <w:rFonts w:eastAsia="ＭＳ ゴシック"/>
                <w:sz w:val="18"/>
                <w:szCs w:val="18"/>
              </w:rPr>
              <w:t>・例題</w:t>
            </w:r>
            <w:r w:rsidRPr="00D93B71">
              <w:rPr>
                <w:rFonts w:eastAsia="ＭＳ ゴシック"/>
                <w:b/>
                <w:bCs/>
                <w:sz w:val="18"/>
                <w:szCs w:val="18"/>
              </w:rPr>
              <w:t>4</w:t>
            </w:r>
            <w:r w:rsidRPr="00D93B71">
              <w:rPr>
                <w:rFonts w:eastAsia="ＭＳ ゴシック"/>
                <w:sz w:val="18"/>
                <w:szCs w:val="18"/>
              </w:rPr>
              <w:t>，</w:t>
            </w:r>
            <w:r w:rsidRPr="00D93B71">
              <w:rPr>
                <w:rFonts w:eastAsia="ＭＳ ゴシック"/>
                <w:b/>
                <w:bCs/>
                <w:sz w:val="18"/>
                <w:szCs w:val="18"/>
              </w:rPr>
              <w:t>5</w:t>
            </w:r>
            <w:r w:rsidRPr="00D93B71">
              <w:rPr>
                <w:rFonts w:eastAsia="ＭＳ ゴシック"/>
                <w:sz w:val="18"/>
                <w:szCs w:val="18"/>
              </w:rPr>
              <w:t>，練習</w:t>
            </w:r>
            <w:r w:rsidRPr="00D93B71">
              <w:rPr>
                <w:rFonts w:eastAsia="ＭＳ ゴシック"/>
                <w:b/>
                <w:bCs/>
                <w:sz w:val="18"/>
                <w:szCs w:val="18"/>
              </w:rPr>
              <w:t>14</w:t>
            </w:r>
            <w:r w:rsidRPr="00D93B71">
              <w:rPr>
                <w:rFonts w:eastAsia="ＭＳ ゴシック"/>
                <w:sz w:val="18"/>
                <w:szCs w:val="18"/>
              </w:rPr>
              <w:t>，</w:t>
            </w:r>
            <w:r w:rsidRPr="00D93B71">
              <w:rPr>
                <w:rFonts w:eastAsia="ＭＳ ゴシック"/>
                <w:b/>
                <w:bCs/>
                <w:sz w:val="18"/>
                <w:szCs w:val="18"/>
              </w:rPr>
              <w:t>15</w:t>
            </w:r>
          </w:p>
          <w:p w14:paraId="34F12F10" w14:textId="77777777" w:rsidR="00412A25" w:rsidRDefault="00412A25" w:rsidP="00412A25">
            <w:pPr>
              <w:spacing w:line="280" w:lineRule="exact"/>
              <w:ind w:left="175" w:hangingChars="97" w:hanging="175"/>
              <w:rPr>
                <w:sz w:val="18"/>
                <w:szCs w:val="18"/>
              </w:rPr>
            </w:pPr>
            <w:r w:rsidRPr="001D4898">
              <w:rPr>
                <w:rFonts w:hint="eastAsia"/>
                <w:sz w:val="18"/>
                <w:szCs w:val="18"/>
              </w:rPr>
              <w:t>○式を１つの文字におき換えることによって，式の計算を簡略化することができる。</w:t>
            </w:r>
          </w:p>
          <w:p w14:paraId="33A6F8BE" w14:textId="7B708172" w:rsidR="00412A25" w:rsidRPr="00D93B71" w:rsidRDefault="00412A25" w:rsidP="00412A2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14</w:t>
            </w:r>
          </w:p>
        </w:tc>
        <w:tc>
          <w:tcPr>
            <w:tcW w:w="3163" w:type="dxa"/>
            <w:shd w:val="clear" w:color="auto" w:fill="auto"/>
          </w:tcPr>
          <w:p w14:paraId="27A16C10" w14:textId="705B5181" w:rsidR="00412A25" w:rsidRPr="00D93B71" w:rsidRDefault="00412A25" w:rsidP="00412A25">
            <w:pPr>
              <w:spacing w:line="280" w:lineRule="exact"/>
              <w:ind w:left="175" w:hangingChars="97" w:hanging="175"/>
              <w:rPr>
                <w:sz w:val="18"/>
                <w:szCs w:val="18"/>
              </w:rPr>
            </w:pPr>
          </w:p>
        </w:tc>
      </w:tr>
      <w:tr w:rsidR="00412A25" w:rsidRPr="00D93B71" w14:paraId="076AFF75" w14:textId="77777777" w:rsidTr="00F0047A">
        <w:tc>
          <w:tcPr>
            <w:tcW w:w="456" w:type="dxa"/>
            <w:vMerge/>
          </w:tcPr>
          <w:p w14:paraId="21939501" w14:textId="77777777" w:rsidR="00412A25" w:rsidRPr="00D93B71" w:rsidRDefault="00412A25" w:rsidP="00412A25">
            <w:pPr>
              <w:spacing w:line="280" w:lineRule="exact"/>
              <w:ind w:left="180" w:hangingChars="100" w:hanging="180"/>
              <w:rPr>
                <w:sz w:val="18"/>
                <w:szCs w:val="18"/>
              </w:rPr>
            </w:pPr>
          </w:p>
        </w:tc>
        <w:tc>
          <w:tcPr>
            <w:tcW w:w="1807" w:type="dxa"/>
            <w:shd w:val="clear" w:color="auto" w:fill="auto"/>
          </w:tcPr>
          <w:p w14:paraId="41F21E25" w14:textId="6ECEBC8A" w:rsidR="00412A25" w:rsidRPr="00D93B71" w:rsidRDefault="00412A25" w:rsidP="00412A25">
            <w:pPr>
              <w:spacing w:line="280" w:lineRule="exact"/>
              <w:ind w:left="180" w:hangingChars="100" w:hanging="180"/>
              <w:rPr>
                <w:sz w:val="18"/>
                <w:szCs w:val="18"/>
              </w:rPr>
            </w:pPr>
            <w:r w:rsidRPr="00D93B71">
              <w:rPr>
                <w:sz w:val="18"/>
                <w:szCs w:val="18"/>
              </w:rPr>
              <w:t>５．因数分解（</w:t>
            </w:r>
            <w:r w:rsidRPr="00D93B71">
              <w:rPr>
                <w:sz w:val="18"/>
                <w:szCs w:val="18"/>
              </w:rPr>
              <w:t>2</w:t>
            </w:r>
            <w:r w:rsidRPr="00D93B71">
              <w:rPr>
                <w:sz w:val="18"/>
                <w:szCs w:val="18"/>
              </w:rPr>
              <w:t>）</w:t>
            </w:r>
          </w:p>
        </w:tc>
        <w:tc>
          <w:tcPr>
            <w:tcW w:w="454" w:type="dxa"/>
            <w:tcBorders>
              <w:top w:val="single" w:sz="4" w:space="0" w:color="auto"/>
              <w:bottom w:val="nil"/>
            </w:tcBorders>
          </w:tcPr>
          <w:p w14:paraId="007B413F" w14:textId="5D7F3E94" w:rsidR="00412A25" w:rsidRPr="00D93B71" w:rsidRDefault="00412A25" w:rsidP="00412A25">
            <w:pPr>
              <w:spacing w:line="280" w:lineRule="exact"/>
              <w:ind w:left="175" w:hangingChars="97" w:hanging="175"/>
              <w:rPr>
                <w:sz w:val="18"/>
                <w:szCs w:val="18"/>
              </w:rPr>
            </w:pPr>
            <w:r w:rsidRPr="00D93B71">
              <w:rPr>
                <w:sz w:val="18"/>
                <w:szCs w:val="18"/>
              </w:rPr>
              <w:t>５</w:t>
            </w:r>
          </w:p>
        </w:tc>
        <w:tc>
          <w:tcPr>
            <w:tcW w:w="3232" w:type="dxa"/>
            <w:vMerge/>
            <w:shd w:val="clear" w:color="auto" w:fill="auto"/>
          </w:tcPr>
          <w:p w14:paraId="1382AC29" w14:textId="5D1884D4" w:rsidR="00412A25" w:rsidRPr="00D93B71" w:rsidRDefault="00412A25" w:rsidP="00412A25">
            <w:pPr>
              <w:spacing w:line="280" w:lineRule="exact"/>
              <w:ind w:left="175" w:hangingChars="97" w:hanging="175"/>
              <w:rPr>
                <w:sz w:val="18"/>
                <w:szCs w:val="18"/>
              </w:rPr>
            </w:pPr>
          </w:p>
        </w:tc>
        <w:tc>
          <w:tcPr>
            <w:tcW w:w="3163" w:type="dxa"/>
            <w:shd w:val="clear" w:color="auto" w:fill="auto"/>
          </w:tcPr>
          <w:p w14:paraId="1FB4B926" w14:textId="77777777" w:rsidR="00412A25" w:rsidRPr="00592018" w:rsidRDefault="00412A25" w:rsidP="00412A25">
            <w:pPr>
              <w:spacing w:line="280" w:lineRule="exact"/>
              <w:ind w:left="175" w:hangingChars="97" w:hanging="175"/>
              <w:rPr>
                <w:sz w:val="18"/>
                <w:szCs w:val="18"/>
              </w:rPr>
            </w:pPr>
            <w:r w:rsidRPr="00592018">
              <w:rPr>
                <w:sz w:val="18"/>
                <w:szCs w:val="18"/>
              </w:rPr>
              <w:t>〇共通因数をみつけ，共通因数のくくり出しができる。</w:t>
            </w:r>
          </w:p>
          <w:p w14:paraId="732F9B2D" w14:textId="77777777" w:rsidR="00412A25" w:rsidRPr="00592018" w:rsidRDefault="00412A25" w:rsidP="00412A25">
            <w:pPr>
              <w:spacing w:line="280" w:lineRule="exact"/>
              <w:ind w:left="175"/>
              <w:rPr>
                <w:sz w:val="18"/>
                <w:szCs w:val="18"/>
              </w:rPr>
            </w:pPr>
            <w:r w:rsidRPr="00592018">
              <w:rPr>
                <w:rFonts w:eastAsia="ＭＳ ゴシック"/>
                <w:sz w:val="18"/>
                <w:szCs w:val="18"/>
              </w:rPr>
              <w:t>・例</w:t>
            </w:r>
            <w:r w:rsidRPr="00592018">
              <w:rPr>
                <w:rFonts w:eastAsia="ＭＳ ゴシック"/>
                <w:b/>
                <w:bCs/>
                <w:sz w:val="18"/>
                <w:szCs w:val="18"/>
              </w:rPr>
              <w:t>10</w:t>
            </w:r>
            <w:r w:rsidRPr="00592018">
              <w:rPr>
                <w:rFonts w:eastAsia="ＭＳ ゴシック"/>
                <w:sz w:val="18"/>
                <w:szCs w:val="18"/>
              </w:rPr>
              <w:t>，例題</w:t>
            </w:r>
            <w:r w:rsidRPr="00592018">
              <w:rPr>
                <w:rFonts w:eastAsia="ＭＳ ゴシック"/>
                <w:b/>
                <w:bCs/>
                <w:sz w:val="18"/>
                <w:szCs w:val="18"/>
              </w:rPr>
              <w:t>6</w:t>
            </w:r>
            <w:r w:rsidRPr="00592018">
              <w:rPr>
                <w:rFonts w:eastAsia="ＭＳ ゴシック"/>
                <w:sz w:val="18"/>
                <w:szCs w:val="18"/>
              </w:rPr>
              <w:t>，練習</w:t>
            </w:r>
            <w:r w:rsidRPr="00592018">
              <w:rPr>
                <w:rFonts w:eastAsia="ＭＳ ゴシック"/>
                <w:b/>
                <w:bCs/>
                <w:sz w:val="18"/>
                <w:szCs w:val="18"/>
              </w:rPr>
              <w:t>16</w:t>
            </w:r>
            <w:r w:rsidRPr="00592018">
              <w:rPr>
                <w:rFonts w:eastAsia="ＭＳ ゴシック"/>
                <w:sz w:val="18"/>
                <w:szCs w:val="18"/>
              </w:rPr>
              <w:t>，</w:t>
            </w:r>
            <w:r w:rsidRPr="00592018">
              <w:rPr>
                <w:rFonts w:eastAsia="ＭＳ ゴシック"/>
                <w:b/>
                <w:bCs/>
                <w:sz w:val="18"/>
                <w:szCs w:val="18"/>
              </w:rPr>
              <w:t>17</w:t>
            </w:r>
          </w:p>
          <w:p w14:paraId="04610C48" w14:textId="77777777" w:rsidR="00412A25" w:rsidRPr="00592018" w:rsidRDefault="00412A25" w:rsidP="00412A25">
            <w:pPr>
              <w:spacing w:line="280" w:lineRule="exact"/>
              <w:ind w:left="175" w:hangingChars="97" w:hanging="175"/>
              <w:rPr>
                <w:sz w:val="18"/>
                <w:szCs w:val="18"/>
              </w:rPr>
            </w:pPr>
            <w:r w:rsidRPr="00592018">
              <w:rPr>
                <w:sz w:val="18"/>
                <w:szCs w:val="18"/>
              </w:rPr>
              <w:t>〇因数分解の公式を用いて，式を因数分解できる。</w:t>
            </w:r>
          </w:p>
          <w:p w14:paraId="1713630F" w14:textId="1A20CE3F" w:rsidR="00412A25" w:rsidRPr="00D93B71" w:rsidRDefault="00412A25" w:rsidP="00412A25">
            <w:pPr>
              <w:spacing w:line="280" w:lineRule="exact"/>
              <w:ind w:left="175"/>
              <w:rPr>
                <w:sz w:val="18"/>
                <w:szCs w:val="18"/>
              </w:rPr>
            </w:pPr>
            <w:r w:rsidRPr="00592018">
              <w:rPr>
                <w:rFonts w:eastAsia="ＭＳ ゴシック"/>
                <w:sz w:val="18"/>
                <w:szCs w:val="18"/>
              </w:rPr>
              <w:t>・例題</w:t>
            </w:r>
            <w:r w:rsidRPr="00592018">
              <w:rPr>
                <w:rFonts w:eastAsia="ＭＳ ゴシック"/>
                <w:b/>
                <w:bCs/>
                <w:sz w:val="18"/>
                <w:szCs w:val="18"/>
              </w:rPr>
              <w:t>7</w:t>
            </w:r>
            <w:r w:rsidRPr="00592018">
              <w:rPr>
                <w:rFonts w:eastAsia="ＭＳ ゴシック"/>
                <w:sz w:val="18"/>
                <w:szCs w:val="18"/>
              </w:rPr>
              <w:t>～</w:t>
            </w:r>
            <w:r w:rsidRPr="00592018">
              <w:rPr>
                <w:rFonts w:eastAsia="ＭＳ ゴシック"/>
                <w:b/>
                <w:bCs/>
                <w:sz w:val="18"/>
                <w:szCs w:val="18"/>
              </w:rPr>
              <w:t>10</w:t>
            </w:r>
            <w:r w:rsidRPr="00592018">
              <w:rPr>
                <w:rFonts w:eastAsia="ＭＳ ゴシック"/>
                <w:sz w:val="18"/>
                <w:szCs w:val="18"/>
              </w:rPr>
              <w:t>，練習</w:t>
            </w:r>
            <w:r w:rsidRPr="00592018">
              <w:rPr>
                <w:rFonts w:eastAsia="ＭＳ ゴシック"/>
                <w:b/>
                <w:bCs/>
                <w:sz w:val="18"/>
                <w:szCs w:val="18"/>
              </w:rPr>
              <w:t>18</w:t>
            </w:r>
            <w:r w:rsidRPr="00592018">
              <w:rPr>
                <w:rFonts w:eastAsia="ＭＳ ゴシック"/>
                <w:sz w:val="18"/>
                <w:szCs w:val="18"/>
              </w:rPr>
              <w:t>～</w:t>
            </w:r>
            <w:r w:rsidRPr="00592018">
              <w:rPr>
                <w:rFonts w:eastAsia="ＭＳ ゴシック"/>
                <w:b/>
                <w:bCs/>
                <w:sz w:val="18"/>
                <w:szCs w:val="18"/>
              </w:rPr>
              <w:t>21</w:t>
            </w:r>
          </w:p>
        </w:tc>
        <w:tc>
          <w:tcPr>
            <w:tcW w:w="3163" w:type="dxa"/>
            <w:shd w:val="clear" w:color="auto" w:fill="auto"/>
          </w:tcPr>
          <w:p w14:paraId="5DCC0456" w14:textId="061359E5" w:rsidR="00412A25" w:rsidRPr="00D93B71" w:rsidRDefault="00412A25" w:rsidP="00412A25">
            <w:pPr>
              <w:spacing w:line="280" w:lineRule="exact"/>
              <w:ind w:left="175" w:hangingChars="97" w:hanging="175"/>
              <w:rPr>
                <w:sz w:val="18"/>
                <w:szCs w:val="18"/>
              </w:rPr>
            </w:pPr>
          </w:p>
        </w:tc>
        <w:tc>
          <w:tcPr>
            <w:tcW w:w="3163" w:type="dxa"/>
            <w:shd w:val="clear" w:color="auto" w:fill="auto"/>
          </w:tcPr>
          <w:p w14:paraId="24676B90" w14:textId="15C8C623" w:rsidR="00412A25" w:rsidRPr="00D93B71" w:rsidRDefault="00412A25" w:rsidP="00412A25">
            <w:pPr>
              <w:spacing w:line="280" w:lineRule="exact"/>
              <w:ind w:left="175" w:hangingChars="97" w:hanging="175"/>
              <w:rPr>
                <w:sz w:val="18"/>
                <w:szCs w:val="18"/>
              </w:rPr>
            </w:pPr>
            <w:r>
              <w:rPr>
                <w:sz w:val="18"/>
                <w:szCs w:val="18"/>
              </w:rPr>
              <w:t>〇</w:t>
            </w:r>
            <w:r w:rsidRPr="00D93B71">
              <w:rPr>
                <w:sz w:val="18"/>
                <w:szCs w:val="18"/>
              </w:rPr>
              <w:t>展開と因数分解の関係に着目し，因数分解の検算に展開を利用しようとする。</w:t>
            </w:r>
          </w:p>
          <w:p w14:paraId="76CF3D2E" w14:textId="4ACA952E" w:rsidR="00412A25" w:rsidRPr="00D93B71" w:rsidRDefault="00412A25" w:rsidP="00412A25">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p.24</w:t>
            </w:r>
            <w:r w:rsidRPr="00D93B71">
              <w:rPr>
                <w:rFonts w:eastAsia="ＭＳ ゴシック"/>
                <w:sz w:val="18"/>
                <w:szCs w:val="18"/>
              </w:rPr>
              <w:t>～</w:t>
            </w:r>
            <w:r w:rsidRPr="00D93B71">
              <w:rPr>
                <w:rFonts w:eastAsia="ＭＳ ゴシック"/>
                <w:b/>
                <w:bCs/>
                <w:sz w:val="18"/>
                <w:szCs w:val="18"/>
              </w:rPr>
              <w:t>27</w:t>
            </w:r>
          </w:p>
        </w:tc>
      </w:tr>
      <w:tr w:rsidR="0097507F" w:rsidRPr="00D93B71" w14:paraId="648CE097" w14:textId="77777777" w:rsidTr="00F0047A">
        <w:tc>
          <w:tcPr>
            <w:tcW w:w="456" w:type="dxa"/>
            <w:vMerge/>
          </w:tcPr>
          <w:p w14:paraId="36AB944B" w14:textId="77777777" w:rsidR="0097507F" w:rsidRPr="00D93B71" w:rsidRDefault="0097507F" w:rsidP="002A46F5">
            <w:pPr>
              <w:spacing w:line="280" w:lineRule="exact"/>
              <w:ind w:left="180" w:hangingChars="100" w:hanging="180"/>
              <w:rPr>
                <w:sz w:val="18"/>
                <w:szCs w:val="18"/>
              </w:rPr>
            </w:pPr>
          </w:p>
        </w:tc>
        <w:tc>
          <w:tcPr>
            <w:tcW w:w="1807" w:type="dxa"/>
            <w:shd w:val="clear" w:color="auto" w:fill="auto"/>
          </w:tcPr>
          <w:p w14:paraId="6F64D90F" w14:textId="678F5261" w:rsidR="0097507F" w:rsidRPr="00D93B71" w:rsidRDefault="0097507F" w:rsidP="002A46F5">
            <w:pPr>
              <w:spacing w:line="280" w:lineRule="exact"/>
              <w:ind w:left="180" w:hangingChars="100" w:hanging="180"/>
              <w:rPr>
                <w:sz w:val="18"/>
                <w:szCs w:val="18"/>
              </w:rPr>
            </w:pPr>
            <w:r w:rsidRPr="00D93B71">
              <w:rPr>
                <w:sz w:val="18"/>
                <w:szCs w:val="18"/>
              </w:rPr>
              <w:t>６．いろいろな因数分解（</w:t>
            </w:r>
            <w:r w:rsidRPr="00D93B71">
              <w:rPr>
                <w:sz w:val="18"/>
                <w:szCs w:val="18"/>
              </w:rPr>
              <w:t>1</w:t>
            </w:r>
            <w:r w:rsidR="007C6101">
              <w:rPr>
                <w:sz w:val="18"/>
                <w:szCs w:val="18"/>
              </w:rPr>
              <w:t>.5</w:t>
            </w:r>
            <w:r w:rsidRPr="00D93B71">
              <w:rPr>
                <w:sz w:val="18"/>
                <w:szCs w:val="18"/>
              </w:rPr>
              <w:t>）</w:t>
            </w:r>
          </w:p>
        </w:tc>
        <w:tc>
          <w:tcPr>
            <w:tcW w:w="454" w:type="dxa"/>
            <w:tcBorders>
              <w:top w:val="nil"/>
              <w:bottom w:val="nil"/>
            </w:tcBorders>
          </w:tcPr>
          <w:p w14:paraId="0AE81029" w14:textId="77777777" w:rsidR="0097507F" w:rsidRPr="00D93B71" w:rsidRDefault="0097507F" w:rsidP="002A46F5">
            <w:pPr>
              <w:spacing w:line="280" w:lineRule="exact"/>
              <w:ind w:left="175" w:hangingChars="97" w:hanging="175"/>
              <w:rPr>
                <w:sz w:val="18"/>
                <w:szCs w:val="18"/>
              </w:rPr>
            </w:pPr>
          </w:p>
        </w:tc>
        <w:tc>
          <w:tcPr>
            <w:tcW w:w="3232" w:type="dxa"/>
            <w:vMerge/>
            <w:shd w:val="clear" w:color="auto" w:fill="auto"/>
          </w:tcPr>
          <w:p w14:paraId="03C0A42E" w14:textId="77777777" w:rsidR="0097507F" w:rsidRPr="00D93B71" w:rsidRDefault="0097507F" w:rsidP="002A46F5">
            <w:pPr>
              <w:spacing w:line="280" w:lineRule="exact"/>
              <w:ind w:left="175" w:hangingChars="97" w:hanging="175"/>
              <w:rPr>
                <w:sz w:val="18"/>
                <w:szCs w:val="18"/>
              </w:rPr>
            </w:pPr>
          </w:p>
        </w:tc>
        <w:tc>
          <w:tcPr>
            <w:tcW w:w="3163" w:type="dxa"/>
            <w:shd w:val="clear" w:color="auto" w:fill="auto"/>
          </w:tcPr>
          <w:p w14:paraId="5C051A02" w14:textId="77777777" w:rsidR="0097507F" w:rsidRPr="00D93B71" w:rsidRDefault="0097507F" w:rsidP="002A46F5">
            <w:pPr>
              <w:spacing w:line="280" w:lineRule="exact"/>
              <w:ind w:left="175" w:hangingChars="97" w:hanging="175"/>
              <w:rPr>
                <w:sz w:val="18"/>
                <w:szCs w:val="18"/>
              </w:rPr>
            </w:pPr>
            <w:r w:rsidRPr="00D93B71">
              <w:rPr>
                <w:sz w:val="18"/>
                <w:szCs w:val="18"/>
              </w:rPr>
              <w:t>〇多項式を適切な形に整理したり，おきかえなどを利用したりして，因数分解の公式に帰着させることができる。</w:t>
            </w:r>
          </w:p>
          <w:p w14:paraId="10671D6E" w14:textId="1F6B8C4A" w:rsidR="008F3772" w:rsidRPr="00D93B71" w:rsidRDefault="008F3772" w:rsidP="008F3772">
            <w:pPr>
              <w:spacing w:line="280" w:lineRule="exact"/>
              <w:ind w:leftChars="50" w:left="190" w:hangingChars="47" w:hanging="85"/>
              <w:rPr>
                <w:sz w:val="18"/>
                <w:szCs w:val="18"/>
              </w:rPr>
            </w:pPr>
            <w:r w:rsidRPr="00D93B71">
              <w:rPr>
                <w:rFonts w:eastAsia="ＭＳ ゴシック"/>
                <w:sz w:val="18"/>
                <w:szCs w:val="18"/>
              </w:rPr>
              <w:t>・例題</w:t>
            </w:r>
            <w:r w:rsidRPr="00D93B71">
              <w:rPr>
                <w:rFonts w:eastAsia="ＭＳ ゴシック"/>
                <w:b/>
                <w:bCs/>
                <w:sz w:val="18"/>
                <w:szCs w:val="18"/>
              </w:rPr>
              <w:t>11</w:t>
            </w:r>
            <w:r w:rsidRPr="00D93B71">
              <w:rPr>
                <w:rFonts w:eastAsia="ＭＳ ゴシック"/>
                <w:sz w:val="18"/>
                <w:szCs w:val="18"/>
              </w:rPr>
              <w:t>～</w:t>
            </w:r>
            <w:r w:rsidRPr="00D93B71">
              <w:rPr>
                <w:rFonts w:eastAsia="ＭＳ ゴシック"/>
                <w:b/>
                <w:bCs/>
                <w:sz w:val="18"/>
                <w:szCs w:val="18"/>
              </w:rPr>
              <w:t>14</w:t>
            </w:r>
            <w:r w:rsidRPr="00D93B71">
              <w:rPr>
                <w:rFonts w:eastAsia="ＭＳ ゴシック"/>
                <w:sz w:val="18"/>
                <w:szCs w:val="18"/>
              </w:rPr>
              <w:t>，練習</w:t>
            </w:r>
            <w:r w:rsidRPr="00D93B71">
              <w:rPr>
                <w:rFonts w:eastAsia="ＭＳ ゴシック"/>
                <w:b/>
                <w:bCs/>
                <w:sz w:val="18"/>
                <w:szCs w:val="18"/>
              </w:rPr>
              <w:t>22</w:t>
            </w:r>
            <w:r w:rsidRPr="00D93B71">
              <w:rPr>
                <w:rFonts w:eastAsia="ＭＳ ゴシック"/>
                <w:sz w:val="18"/>
                <w:szCs w:val="18"/>
              </w:rPr>
              <w:t>～</w:t>
            </w:r>
            <w:r w:rsidRPr="00D93B71">
              <w:rPr>
                <w:rFonts w:eastAsia="ＭＳ ゴシック"/>
                <w:b/>
                <w:bCs/>
                <w:sz w:val="18"/>
                <w:szCs w:val="18"/>
              </w:rPr>
              <w:t>25</w:t>
            </w:r>
          </w:p>
        </w:tc>
        <w:tc>
          <w:tcPr>
            <w:tcW w:w="3163" w:type="dxa"/>
            <w:shd w:val="clear" w:color="auto" w:fill="auto"/>
          </w:tcPr>
          <w:p w14:paraId="40B3CC42" w14:textId="77777777" w:rsidR="00A13093" w:rsidRDefault="00A13093" w:rsidP="00A13093">
            <w:pPr>
              <w:spacing w:line="280" w:lineRule="exact"/>
              <w:ind w:left="175" w:hangingChars="97" w:hanging="175"/>
              <w:rPr>
                <w:sz w:val="18"/>
                <w:szCs w:val="18"/>
              </w:rPr>
            </w:pPr>
            <w:r w:rsidRPr="001D4898">
              <w:rPr>
                <w:rFonts w:hint="eastAsia"/>
                <w:sz w:val="18"/>
                <w:szCs w:val="18"/>
              </w:rPr>
              <w:t>○複雑な</w:t>
            </w:r>
            <w:r>
              <w:rPr>
                <w:rFonts w:hint="eastAsia"/>
                <w:sz w:val="18"/>
                <w:szCs w:val="18"/>
              </w:rPr>
              <w:t>式についても，項を組み合わせる，降べきの順に整理するなどして見通しをよくすることで，因数分解をすることができる。</w:t>
            </w:r>
          </w:p>
          <w:p w14:paraId="5EE0B896" w14:textId="3ED7C09A" w:rsidR="00015DAB" w:rsidRPr="00A13093" w:rsidRDefault="00A13093" w:rsidP="00A1309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5038F3">
              <w:rPr>
                <w:rFonts w:eastAsia="ＭＳ ゴシック"/>
                <w:b/>
                <w:bCs/>
                <w:sz w:val="18"/>
                <w:szCs w:val="18"/>
              </w:rPr>
              <w:t>1</w:t>
            </w:r>
            <w:r w:rsidRPr="00F332D2">
              <w:rPr>
                <w:rFonts w:eastAsia="ＭＳ ゴシック"/>
                <w:sz w:val="18"/>
                <w:szCs w:val="18"/>
              </w:rPr>
              <w:t>～</w:t>
            </w:r>
            <w:r>
              <w:rPr>
                <w:rFonts w:eastAsia="ＭＳ ゴシック"/>
                <w:b/>
                <w:bCs/>
                <w:sz w:val="18"/>
                <w:szCs w:val="18"/>
              </w:rPr>
              <w:t>14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sidR="005038F3">
              <w:rPr>
                <w:rFonts w:eastAsia="ＭＳ ゴシック"/>
                <w:b/>
                <w:bCs/>
                <w:sz w:val="18"/>
                <w:szCs w:val="18"/>
              </w:rPr>
              <w:t>2</w:t>
            </w:r>
            <w:r w:rsidRPr="00F332D2">
              <w:rPr>
                <w:rFonts w:eastAsia="ＭＳ ゴシック"/>
                <w:sz w:val="18"/>
                <w:szCs w:val="18"/>
              </w:rPr>
              <w:t>～</w:t>
            </w:r>
            <w:r>
              <w:rPr>
                <w:rFonts w:eastAsia="ＭＳ ゴシック"/>
                <w:b/>
                <w:bCs/>
                <w:sz w:val="18"/>
                <w:szCs w:val="18"/>
              </w:rPr>
              <w:t>25</w:t>
            </w:r>
          </w:p>
        </w:tc>
        <w:tc>
          <w:tcPr>
            <w:tcW w:w="3163" w:type="dxa"/>
            <w:shd w:val="clear" w:color="auto" w:fill="auto"/>
          </w:tcPr>
          <w:p w14:paraId="7BE3CB5A" w14:textId="2B843063" w:rsidR="0097507F" w:rsidRPr="00D93B71" w:rsidRDefault="00995C80" w:rsidP="002A46F5">
            <w:pPr>
              <w:spacing w:line="280" w:lineRule="exact"/>
              <w:ind w:left="175" w:hangingChars="97" w:hanging="175"/>
              <w:rPr>
                <w:sz w:val="18"/>
                <w:szCs w:val="18"/>
              </w:rPr>
            </w:pPr>
            <w:r>
              <w:rPr>
                <w:sz w:val="18"/>
                <w:szCs w:val="18"/>
              </w:rPr>
              <w:t>〇</w:t>
            </w:r>
            <w:r w:rsidR="00A44864" w:rsidRPr="00D93B71">
              <w:rPr>
                <w:sz w:val="18"/>
                <w:szCs w:val="18"/>
              </w:rPr>
              <w:t>式の特徴に着目して複雑な式の因数分解に取り組もうとする。</w:t>
            </w:r>
          </w:p>
          <w:p w14:paraId="6E163219" w14:textId="4B17CB0E" w:rsidR="00A44864" w:rsidRPr="00D93B71" w:rsidRDefault="00A44864" w:rsidP="00A44864">
            <w:pPr>
              <w:spacing w:line="280" w:lineRule="exact"/>
              <w:ind w:left="175"/>
              <w:rPr>
                <w:sz w:val="18"/>
                <w:szCs w:val="18"/>
              </w:rPr>
            </w:pPr>
            <w:r w:rsidRPr="00D93B71">
              <w:rPr>
                <w:rFonts w:eastAsia="ＭＳ ゴシック"/>
                <w:sz w:val="18"/>
                <w:szCs w:val="18"/>
              </w:rPr>
              <w:t>・例題</w:t>
            </w:r>
            <w:r w:rsidRPr="00D93B71">
              <w:rPr>
                <w:rFonts w:eastAsia="ＭＳ ゴシック"/>
                <w:b/>
                <w:bCs/>
                <w:sz w:val="18"/>
                <w:szCs w:val="18"/>
              </w:rPr>
              <w:t>11</w:t>
            </w:r>
            <w:r w:rsidRPr="00D93B71">
              <w:rPr>
                <w:rFonts w:eastAsia="ＭＳ ゴシック"/>
                <w:sz w:val="18"/>
                <w:szCs w:val="18"/>
              </w:rPr>
              <w:t>～</w:t>
            </w:r>
            <w:r w:rsidRPr="00D93B71">
              <w:rPr>
                <w:rFonts w:eastAsia="ＭＳ ゴシック"/>
                <w:b/>
                <w:bCs/>
                <w:sz w:val="18"/>
                <w:szCs w:val="18"/>
              </w:rPr>
              <w:t>14</w:t>
            </w:r>
            <w:r w:rsidRPr="00D93B71">
              <w:rPr>
                <w:rFonts w:eastAsia="ＭＳ ゴシック"/>
                <w:sz w:val="18"/>
                <w:szCs w:val="18"/>
              </w:rPr>
              <w:t>，練習</w:t>
            </w:r>
            <w:r w:rsidRPr="00D93B71">
              <w:rPr>
                <w:rFonts w:eastAsia="ＭＳ ゴシック"/>
                <w:b/>
                <w:bCs/>
                <w:sz w:val="18"/>
                <w:szCs w:val="18"/>
              </w:rPr>
              <w:t>22</w:t>
            </w:r>
            <w:r w:rsidRPr="00D93B71">
              <w:rPr>
                <w:rFonts w:eastAsia="ＭＳ ゴシック"/>
                <w:sz w:val="18"/>
                <w:szCs w:val="18"/>
              </w:rPr>
              <w:t>～</w:t>
            </w:r>
            <w:r w:rsidRPr="00D93B71">
              <w:rPr>
                <w:rFonts w:eastAsia="ＭＳ ゴシック"/>
                <w:b/>
                <w:bCs/>
                <w:sz w:val="18"/>
                <w:szCs w:val="18"/>
              </w:rPr>
              <w:t>25</w:t>
            </w:r>
          </w:p>
        </w:tc>
      </w:tr>
      <w:tr w:rsidR="0097507F" w:rsidRPr="00D93B71" w14:paraId="71EFBB29" w14:textId="77777777" w:rsidTr="00F0047A">
        <w:tc>
          <w:tcPr>
            <w:tcW w:w="456" w:type="dxa"/>
            <w:vMerge/>
            <w:tcBorders>
              <w:bottom w:val="single" w:sz="4" w:space="0" w:color="auto"/>
            </w:tcBorders>
          </w:tcPr>
          <w:p w14:paraId="55E02567" w14:textId="77777777" w:rsidR="0097507F" w:rsidRPr="00D93B71" w:rsidRDefault="0097507F" w:rsidP="002A46F5">
            <w:pPr>
              <w:spacing w:line="280" w:lineRule="exact"/>
              <w:ind w:left="180" w:hangingChars="100" w:hanging="180"/>
              <w:rPr>
                <w:sz w:val="18"/>
                <w:szCs w:val="18"/>
              </w:rPr>
            </w:pPr>
          </w:p>
        </w:tc>
        <w:tc>
          <w:tcPr>
            <w:tcW w:w="1807" w:type="dxa"/>
            <w:shd w:val="clear" w:color="auto" w:fill="auto"/>
          </w:tcPr>
          <w:p w14:paraId="01A8DFB4" w14:textId="77777777" w:rsidR="007C6101" w:rsidRDefault="00015DAB" w:rsidP="002A46F5">
            <w:pPr>
              <w:spacing w:line="280" w:lineRule="exact"/>
              <w:ind w:left="180" w:hangingChars="100" w:hanging="180"/>
              <w:rPr>
                <w:sz w:val="18"/>
                <w:szCs w:val="18"/>
              </w:rPr>
            </w:pPr>
            <w:r w:rsidRPr="00D93B71">
              <w:rPr>
                <w:sz w:val="18"/>
                <w:szCs w:val="18"/>
              </w:rPr>
              <w:t>節末</w:t>
            </w:r>
            <w:r w:rsidR="0097507F" w:rsidRPr="00D93B71">
              <w:rPr>
                <w:sz w:val="18"/>
                <w:szCs w:val="18"/>
              </w:rPr>
              <w:t>問題</w:t>
            </w:r>
            <w:r w:rsidRPr="00D93B71">
              <w:rPr>
                <w:sz w:val="18"/>
                <w:szCs w:val="18"/>
              </w:rPr>
              <w:t>，発展</w:t>
            </w:r>
          </w:p>
          <w:p w14:paraId="250921B5" w14:textId="54F97922" w:rsidR="0097507F" w:rsidRPr="00D93B71" w:rsidRDefault="00015DAB" w:rsidP="002A46F5">
            <w:pPr>
              <w:spacing w:line="280" w:lineRule="exact"/>
              <w:ind w:left="180" w:hangingChars="100" w:hanging="180"/>
              <w:rPr>
                <w:sz w:val="18"/>
                <w:szCs w:val="18"/>
              </w:rPr>
            </w:pPr>
            <w:r w:rsidRPr="00D93B71">
              <w:rPr>
                <w:sz w:val="18"/>
                <w:szCs w:val="18"/>
              </w:rPr>
              <w:t>（</w:t>
            </w:r>
            <w:r w:rsidR="007C6101">
              <w:rPr>
                <w:sz w:val="18"/>
                <w:szCs w:val="18"/>
              </w:rPr>
              <w:t>1.5</w:t>
            </w:r>
            <w:r w:rsidRPr="00D93B71">
              <w:rPr>
                <w:sz w:val="18"/>
                <w:szCs w:val="18"/>
              </w:rPr>
              <w:t>）</w:t>
            </w:r>
          </w:p>
        </w:tc>
        <w:tc>
          <w:tcPr>
            <w:tcW w:w="454" w:type="dxa"/>
            <w:tcBorders>
              <w:top w:val="nil"/>
              <w:bottom w:val="nil"/>
            </w:tcBorders>
          </w:tcPr>
          <w:p w14:paraId="6A5ED300" w14:textId="77777777" w:rsidR="0097507F" w:rsidRPr="00D93B71" w:rsidRDefault="0097507F" w:rsidP="002A46F5">
            <w:pPr>
              <w:spacing w:line="280" w:lineRule="exact"/>
              <w:ind w:left="175" w:hangingChars="97" w:hanging="175"/>
              <w:rPr>
                <w:sz w:val="18"/>
                <w:szCs w:val="18"/>
              </w:rPr>
            </w:pPr>
          </w:p>
        </w:tc>
        <w:tc>
          <w:tcPr>
            <w:tcW w:w="3232" w:type="dxa"/>
            <w:vMerge/>
            <w:shd w:val="clear" w:color="auto" w:fill="auto"/>
          </w:tcPr>
          <w:p w14:paraId="52D19452" w14:textId="77777777" w:rsidR="0097507F" w:rsidRPr="00D93B71" w:rsidRDefault="0097507F" w:rsidP="002A46F5">
            <w:pPr>
              <w:spacing w:line="280" w:lineRule="exact"/>
              <w:ind w:left="175" w:hangingChars="97" w:hanging="175"/>
              <w:rPr>
                <w:sz w:val="18"/>
                <w:szCs w:val="18"/>
              </w:rPr>
            </w:pPr>
          </w:p>
        </w:tc>
        <w:tc>
          <w:tcPr>
            <w:tcW w:w="3163" w:type="dxa"/>
            <w:shd w:val="clear" w:color="auto" w:fill="auto"/>
          </w:tcPr>
          <w:p w14:paraId="24C10FA2" w14:textId="77777777" w:rsidR="0097507F" w:rsidRPr="00D93B71" w:rsidRDefault="00015DAB" w:rsidP="002A46F5">
            <w:pPr>
              <w:spacing w:line="280" w:lineRule="exact"/>
              <w:ind w:left="175" w:hangingChars="97" w:hanging="175"/>
              <w:rPr>
                <w:sz w:val="18"/>
                <w:szCs w:val="18"/>
              </w:rPr>
            </w:pPr>
            <w:r w:rsidRPr="00D93B71">
              <w:rPr>
                <w:sz w:val="18"/>
                <w:szCs w:val="18"/>
              </w:rPr>
              <w:t>〇３次式の展開，因数分解の公式を用いて，式を展開，因数分解することができる。</w:t>
            </w:r>
          </w:p>
          <w:p w14:paraId="4D33E827" w14:textId="7C2CE7C9" w:rsidR="00A44864" w:rsidRPr="00D93B71" w:rsidRDefault="00A44864" w:rsidP="00A44864">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p.32</w:t>
            </w:r>
            <w:r w:rsidRPr="00D93B71">
              <w:rPr>
                <w:rFonts w:eastAsia="ＭＳ ゴシック"/>
                <w:sz w:val="18"/>
                <w:szCs w:val="18"/>
              </w:rPr>
              <w:t>，</w:t>
            </w:r>
            <w:r w:rsidRPr="00D93B71">
              <w:rPr>
                <w:rFonts w:eastAsia="ＭＳ ゴシック"/>
                <w:b/>
                <w:bCs/>
                <w:sz w:val="18"/>
                <w:szCs w:val="18"/>
              </w:rPr>
              <w:t>33</w:t>
            </w:r>
            <w:r w:rsidRPr="00D93B71">
              <w:rPr>
                <w:rFonts w:eastAsia="ＭＳ ゴシック"/>
                <w:sz w:val="18"/>
                <w:szCs w:val="18"/>
              </w:rPr>
              <w:t>発展</w:t>
            </w:r>
          </w:p>
        </w:tc>
        <w:tc>
          <w:tcPr>
            <w:tcW w:w="3163" w:type="dxa"/>
            <w:shd w:val="clear" w:color="auto" w:fill="auto"/>
          </w:tcPr>
          <w:p w14:paraId="5B5DFC41" w14:textId="77777777" w:rsidR="0097507F" w:rsidRPr="00D93B71" w:rsidRDefault="0097507F" w:rsidP="002A46F5">
            <w:pPr>
              <w:spacing w:line="280" w:lineRule="exact"/>
              <w:ind w:left="175" w:hangingChars="97" w:hanging="175"/>
              <w:rPr>
                <w:sz w:val="18"/>
                <w:szCs w:val="18"/>
              </w:rPr>
            </w:pPr>
          </w:p>
        </w:tc>
        <w:tc>
          <w:tcPr>
            <w:tcW w:w="3163" w:type="dxa"/>
            <w:shd w:val="clear" w:color="auto" w:fill="auto"/>
          </w:tcPr>
          <w:p w14:paraId="3FA32C85" w14:textId="77777777" w:rsidR="0097507F" w:rsidRPr="00D93B71" w:rsidRDefault="0097507F" w:rsidP="002A46F5">
            <w:pPr>
              <w:spacing w:line="280" w:lineRule="exact"/>
              <w:ind w:left="175" w:hangingChars="97" w:hanging="175"/>
              <w:rPr>
                <w:sz w:val="18"/>
                <w:szCs w:val="18"/>
              </w:rPr>
            </w:pPr>
          </w:p>
        </w:tc>
      </w:tr>
      <w:tr w:rsidR="00412A25" w:rsidRPr="00D93B71" w14:paraId="301B2A53" w14:textId="77777777" w:rsidTr="00F0047A">
        <w:tc>
          <w:tcPr>
            <w:tcW w:w="456" w:type="dxa"/>
            <w:vMerge w:val="restart"/>
          </w:tcPr>
          <w:p w14:paraId="733D8CA6" w14:textId="77777777" w:rsidR="00412A25" w:rsidRPr="00D93B71" w:rsidRDefault="00412A25" w:rsidP="00412A25">
            <w:pPr>
              <w:spacing w:line="280" w:lineRule="exact"/>
              <w:ind w:left="180" w:hangingChars="100" w:hanging="180"/>
              <w:rPr>
                <w:sz w:val="18"/>
                <w:szCs w:val="18"/>
              </w:rPr>
            </w:pPr>
            <w:bookmarkStart w:id="0" w:name="_Hlk72826412"/>
            <w:r w:rsidRPr="00D93B71">
              <w:rPr>
                <w:sz w:val="18"/>
                <w:szCs w:val="18"/>
              </w:rPr>
              <w:t>第</w:t>
            </w:r>
          </w:p>
          <w:p w14:paraId="32535F1E" w14:textId="77777777" w:rsidR="00412A25" w:rsidRPr="00D93B71" w:rsidRDefault="00412A25" w:rsidP="00412A25">
            <w:pPr>
              <w:spacing w:line="280" w:lineRule="exact"/>
              <w:ind w:left="180" w:hangingChars="100" w:hanging="180"/>
              <w:rPr>
                <w:sz w:val="18"/>
                <w:szCs w:val="18"/>
              </w:rPr>
            </w:pPr>
            <w:r w:rsidRPr="00D93B71">
              <w:rPr>
                <w:sz w:val="18"/>
                <w:szCs w:val="18"/>
              </w:rPr>
              <w:t>２</w:t>
            </w:r>
          </w:p>
          <w:p w14:paraId="132C9A1D" w14:textId="77777777" w:rsidR="00412A25" w:rsidRPr="00D93B71" w:rsidRDefault="00412A25" w:rsidP="00412A25">
            <w:pPr>
              <w:spacing w:line="280" w:lineRule="exact"/>
              <w:ind w:left="180" w:hangingChars="100" w:hanging="180"/>
              <w:rPr>
                <w:sz w:val="18"/>
                <w:szCs w:val="18"/>
              </w:rPr>
            </w:pPr>
            <w:r w:rsidRPr="00D93B71">
              <w:rPr>
                <w:sz w:val="18"/>
                <w:szCs w:val="18"/>
              </w:rPr>
              <w:t>節</w:t>
            </w:r>
          </w:p>
          <w:p w14:paraId="62FA45AD" w14:textId="77777777" w:rsidR="00412A25" w:rsidRPr="00D93B71" w:rsidRDefault="00412A25" w:rsidP="00412A25">
            <w:pPr>
              <w:spacing w:line="280" w:lineRule="exact"/>
              <w:ind w:left="180" w:hangingChars="100" w:hanging="180"/>
              <w:rPr>
                <w:sz w:val="18"/>
                <w:szCs w:val="18"/>
              </w:rPr>
            </w:pPr>
          </w:p>
          <w:p w14:paraId="230B0D99" w14:textId="77777777" w:rsidR="00412A25" w:rsidRPr="00D93B71" w:rsidRDefault="00412A25" w:rsidP="00412A25">
            <w:pPr>
              <w:spacing w:line="280" w:lineRule="exact"/>
              <w:ind w:left="180" w:hangingChars="100" w:hanging="180"/>
              <w:rPr>
                <w:sz w:val="18"/>
                <w:szCs w:val="18"/>
              </w:rPr>
            </w:pPr>
            <w:r w:rsidRPr="00D93B71">
              <w:rPr>
                <w:sz w:val="18"/>
                <w:szCs w:val="18"/>
              </w:rPr>
              <w:t>実</w:t>
            </w:r>
          </w:p>
          <w:p w14:paraId="5B561047" w14:textId="7B631434" w:rsidR="00412A25" w:rsidRPr="00D93B71" w:rsidRDefault="00412A25" w:rsidP="00412A25">
            <w:pPr>
              <w:spacing w:line="280" w:lineRule="exact"/>
              <w:ind w:left="180" w:hangingChars="100" w:hanging="180"/>
              <w:rPr>
                <w:sz w:val="18"/>
                <w:szCs w:val="18"/>
              </w:rPr>
            </w:pPr>
            <w:r w:rsidRPr="00D93B71">
              <w:rPr>
                <w:sz w:val="18"/>
                <w:szCs w:val="18"/>
              </w:rPr>
              <w:t>数</w:t>
            </w:r>
          </w:p>
        </w:tc>
        <w:tc>
          <w:tcPr>
            <w:tcW w:w="1807" w:type="dxa"/>
            <w:shd w:val="clear" w:color="auto" w:fill="auto"/>
          </w:tcPr>
          <w:p w14:paraId="0FBB6397" w14:textId="1463CFEB" w:rsidR="00412A25" w:rsidRPr="00D93B71" w:rsidRDefault="00412A25" w:rsidP="00412A25">
            <w:pPr>
              <w:spacing w:line="280" w:lineRule="exact"/>
              <w:ind w:left="180" w:hangingChars="100" w:hanging="180"/>
              <w:rPr>
                <w:sz w:val="18"/>
                <w:szCs w:val="18"/>
              </w:rPr>
            </w:pPr>
            <w:r w:rsidRPr="00D93B71">
              <w:rPr>
                <w:sz w:val="18"/>
                <w:szCs w:val="18"/>
              </w:rPr>
              <w:t>７．実数</w:t>
            </w:r>
            <w:r>
              <w:rPr>
                <w:rFonts w:hint="eastAsia"/>
                <w:sz w:val="18"/>
                <w:szCs w:val="18"/>
              </w:rPr>
              <w:t>，研究</w:t>
            </w:r>
            <w:r w:rsidRPr="00D93B71">
              <w:rPr>
                <w:sz w:val="18"/>
                <w:szCs w:val="18"/>
              </w:rPr>
              <w:t>（</w:t>
            </w:r>
            <w:r w:rsidRPr="00D93B71">
              <w:rPr>
                <w:sz w:val="18"/>
                <w:szCs w:val="18"/>
              </w:rPr>
              <w:t>1.5</w:t>
            </w:r>
            <w:r w:rsidRPr="00D93B71">
              <w:rPr>
                <w:sz w:val="18"/>
                <w:szCs w:val="18"/>
              </w:rPr>
              <w:t>）</w:t>
            </w:r>
          </w:p>
        </w:tc>
        <w:tc>
          <w:tcPr>
            <w:tcW w:w="454" w:type="dxa"/>
            <w:tcBorders>
              <w:top w:val="nil"/>
              <w:bottom w:val="nil"/>
            </w:tcBorders>
          </w:tcPr>
          <w:p w14:paraId="22E84BA2" w14:textId="77777777" w:rsidR="00412A25" w:rsidRPr="00D93B71" w:rsidRDefault="00412A25" w:rsidP="00412A25">
            <w:pPr>
              <w:spacing w:line="280" w:lineRule="exact"/>
              <w:ind w:left="175" w:hangingChars="97" w:hanging="175"/>
              <w:rPr>
                <w:sz w:val="18"/>
                <w:szCs w:val="18"/>
              </w:rPr>
            </w:pPr>
          </w:p>
        </w:tc>
        <w:tc>
          <w:tcPr>
            <w:tcW w:w="3232" w:type="dxa"/>
            <w:vMerge w:val="restart"/>
            <w:shd w:val="clear" w:color="auto" w:fill="auto"/>
          </w:tcPr>
          <w:p w14:paraId="44AA4D09" w14:textId="01791DA9" w:rsidR="00412A25" w:rsidRPr="00D93B71" w:rsidRDefault="00412A25" w:rsidP="00412A25">
            <w:pPr>
              <w:spacing w:line="280" w:lineRule="exact"/>
              <w:rPr>
                <w:sz w:val="18"/>
                <w:szCs w:val="18"/>
              </w:rPr>
            </w:pPr>
            <w:r w:rsidRPr="00D93B71">
              <w:rPr>
                <w:sz w:val="18"/>
                <w:szCs w:val="18"/>
              </w:rPr>
              <w:t>中学校までに取り扱ってきた数を実数としてまとめ，数の体系についての理解を深める。その際，実数が四則演算に関して閉じていることや，直線上の点と</w:t>
            </w:r>
            <w:r w:rsidRPr="00D93B71">
              <w:rPr>
                <w:sz w:val="18"/>
                <w:szCs w:val="18"/>
              </w:rPr>
              <w:t>1</w:t>
            </w:r>
            <w:r w:rsidRPr="00D93B71">
              <w:rPr>
                <w:sz w:val="18"/>
                <w:szCs w:val="18"/>
              </w:rPr>
              <w:t>対</w:t>
            </w:r>
            <w:r w:rsidRPr="00D93B71">
              <w:rPr>
                <w:sz w:val="18"/>
                <w:szCs w:val="18"/>
              </w:rPr>
              <w:t>1</w:t>
            </w:r>
            <w:r w:rsidRPr="00D93B71">
              <w:rPr>
                <w:sz w:val="18"/>
                <w:szCs w:val="18"/>
              </w:rPr>
              <w:t>に対応していることなどについて理解するとともに，簡単な無理数の四則計算ができるようにする。</w:t>
            </w:r>
          </w:p>
        </w:tc>
        <w:tc>
          <w:tcPr>
            <w:tcW w:w="3163" w:type="dxa"/>
            <w:shd w:val="clear" w:color="auto" w:fill="auto"/>
          </w:tcPr>
          <w:p w14:paraId="02FA62A7" w14:textId="77777777" w:rsidR="00412A25" w:rsidRPr="005C032B" w:rsidRDefault="00412A25" w:rsidP="00412A25">
            <w:pPr>
              <w:spacing w:line="280" w:lineRule="exact"/>
              <w:ind w:left="175" w:hangingChars="97" w:hanging="175"/>
              <w:rPr>
                <w:sz w:val="18"/>
                <w:szCs w:val="18"/>
              </w:rPr>
            </w:pPr>
            <w:r w:rsidRPr="005C032B">
              <w:rPr>
                <w:sz w:val="18"/>
                <w:szCs w:val="18"/>
              </w:rPr>
              <w:t>〇分数を循環小数で表すことができる。</w:t>
            </w:r>
          </w:p>
          <w:p w14:paraId="5AA75E1C" w14:textId="77777777" w:rsidR="00412A25" w:rsidRPr="005C032B" w:rsidRDefault="00412A25" w:rsidP="00412A25">
            <w:pPr>
              <w:spacing w:line="280" w:lineRule="exact"/>
              <w:ind w:left="175"/>
              <w:rPr>
                <w:sz w:val="18"/>
                <w:szCs w:val="18"/>
              </w:rPr>
            </w:pPr>
            <w:r w:rsidRPr="005C032B">
              <w:rPr>
                <w:rFonts w:eastAsia="ＭＳ ゴシック"/>
                <w:sz w:val="18"/>
                <w:szCs w:val="18"/>
              </w:rPr>
              <w:t>・練習</w:t>
            </w:r>
            <w:r w:rsidRPr="005C032B">
              <w:rPr>
                <w:rFonts w:eastAsia="ＭＳ ゴシック"/>
                <w:b/>
                <w:bCs/>
                <w:sz w:val="18"/>
                <w:szCs w:val="18"/>
              </w:rPr>
              <w:t>26</w:t>
            </w:r>
          </w:p>
          <w:p w14:paraId="61D22FEA" w14:textId="77777777" w:rsidR="00412A25" w:rsidRPr="005C032B" w:rsidRDefault="00412A25" w:rsidP="00412A25">
            <w:pPr>
              <w:spacing w:line="280" w:lineRule="exact"/>
              <w:ind w:left="175" w:hangingChars="97" w:hanging="175"/>
              <w:rPr>
                <w:sz w:val="18"/>
                <w:szCs w:val="18"/>
              </w:rPr>
            </w:pPr>
            <w:r w:rsidRPr="005C032B">
              <w:rPr>
                <w:sz w:val="18"/>
                <w:szCs w:val="18"/>
              </w:rPr>
              <w:t>〇有理数と無理数の違い，および実数について理解している。</w:t>
            </w:r>
          </w:p>
          <w:p w14:paraId="57850962" w14:textId="77777777" w:rsidR="00412A25" w:rsidRPr="005C032B" w:rsidRDefault="00412A25" w:rsidP="00412A25">
            <w:pPr>
              <w:spacing w:line="280" w:lineRule="exact"/>
              <w:ind w:leftChars="50" w:left="190" w:hangingChars="47" w:hanging="85"/>
              <w:rPr>
                <w:sz w:val="18"/>
                <w:szCs w:val="18"/>
              </w:rPr>
            </w:pPr>
            <w:r w:rsidRPr="005C032B">
              <w:rPr>
                <w:rFonts w:eastAsia="ＭＳ ゴシック"/>
                <w:sz w:val="18"/>
                <w:szCs w:val="18"/>
              </w:rPr>
              <w:t>・</w:t>
            </w:r>
            <w:r w:rsidRPr="005C032B">
              <w:rPr>
                <w:rFonts w:eastAsia="ＭＳ ゴシック"/>
                <w:b/>
                <w:bCs/>
                <w:sz w:val="18"/>
                <w:szCs w:val="18"/>
              </w:rPr>
              <w:t>p.34</w:t>
            </w:r>
            <w:r w:rsidRPr="005C032B">
              <w:rPr>
                <w:rFonts w:eastAsia="ＭＳ ゴシック"/>
                <w:sz w:val="18"/>
                <w:szCs w:val="18"/>
              </w:rPr>
              <w:t>～</w:t>
            </w:r>
            <w:r w:rsidRPr="005C032B">
              <w:rPr>
                <w:rFonts w:eastAsia="ＭＳ ゴシック"/>
                <w:b/>
                <w:bCs/>
                <w:sz w:val="18"/>
                <w:szCs w:val="18"/>
              </w:rPr>
              <w:t>36</w:t>
            </w:r>
          </w:p>
          <w:p w14:paraId="25C5EB97" w14:textId="77777777" w:rsidR="00412A25" w:rsidRPr="005C032B" w:rsidRDefault="00412A25" w:rsidP="00412A25">
            <w:pPr>
              <w:spacing w:line="280" w:lineRule="exact"/>
              <w:ind w:left="175" w:hangingChars="97" w:hanging="175"/>
              <w:rPr>
                <w:sz w:val="18"/>
                <w:szCs w:val="18"/>
              </w:rPr>
            </w:pPr>
            <w:r w:rsidRPr="005C032B">
              <w:rPr>
                <w:sz w:val="18"/>
                <w:szCs w:val="18"/>
              </w:rPr>
              <w:t>〇絶対値の意味と記号を理解している。</w:t>
            </w:r>
          </w:p>
          <w:p w14:paraId="545A1B2D" w14:textId="34EBC46A" w:rsidR="00412A25" w:rsidRPr="00D93B71" w:rsidRDefault="00412A25" w:rsidP="00412A25">
            <w:pPr>
              <w:spacing w:line="280" w:lineRule="exact"/>
              <w:ind w:leftChars="50" w:left="190" w:hangingChars="47" w:hanging="85"/>
              <w:rPr>
                <w:sz w:val="18"/>
                <w:szCs w:val="18"/>
              </w:rPr>
            </w:pPr>
            <w:r w:rsidRPr="005C032B">
              <w:rPr>
                <w:rFonts w:eastAsia="ＭＳ ゴシック"/>
                <w:sz w:val="18"/>
                <w:szCs w:val="18"/>
              </w:rPr>
              <w:t>・例</w:t>
            </w:r>
            <w:r w:rsidRPr="005C032B">
              <w:rPr>
                <w:rFonts w:eastAsia="ＭＳ ゴシック"/>
                <w:b/>
                <w:bCs/>
                <w:sz w:val="18"/>
                <w:szCs w:val="18"/>
              </w:rPr>
              <w:t>11</w:t>
            </w:r>
            <w:r w:rsidRPr="005C032B">
              <w:rPr>
                <w:rFonts w:eastAsia="ＭＳ ゴシック"/>
                <w:sz w:val="18"/>
                <w:szCs w:val="18"/>
              </w:rPr>
              <w:t>，練習</w:t>
            </w:r>
            <w:r w:rsidRPr="005C032B">
              <w:rPr>
                <w:rFonts w:eastAsia="ＭＳ ゴシック"/>
                <w:b/>
                <w:bCs/>
                <w:sz w:val="18"/>
                <w:szCs w:val="18"/>
              </w:rPr>
              <w:t>28</w:t>
            </w:r>
          </w:p>
        </w:tc>
        <w:tc>
          <w:tcPr>
            <w:tcW w:w="3163" w:type="dxa"/>
            <w:shd w:val="clear" w:color="auto" w:fill="auto"/>
          </w:tcPr>
          <w:p w14:paraId="4739879C" w14:textId="4365D8D5" w:rsidR="00412A25" w:rsidRPr="00D93B71" w:rsidRDefault="00412A25" w:rsidP="00412A25">
            <w:pPr>
              <w:spacing w:line="280" w:lineRule="exact"/>
              <w:ind w:left="175" w:hangingChars="97" w:hanging="175"/>
              <w:rPr>
                <w:sz w:val="18"/>
                <w:szCs w:val="18"/>
              </w:rPr>
            </w:pPr>
            <w:r>
              <w:rPr>
                <w:sz w:val="18"/>
                <w:szCs w:val="18"/>
              </w:rPr>
              <w:t>〇</w:t>
            </w:r>
            <w:r w:rsidRPr="00D93B71">
              <w:rPr>
                <w:sz w:val="18"/>
                <w:szCs w:val="18"/>
              </w:rPr>
              <w:t>分数が有限小数や循環小数で表される仕組みを考察できる。</w:t>
            </w:r>
          </w:p>
          <w:p w14:paraId="0FA4DBC2" w14:textId="7C276C89" w:rsidR="00412A25" w:rsidRPr="00D93B71" w:rsidRDefault="00412A25" w:rsidP="00412A25">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p.34</w:t>
            </w:r>
            <w:r w:rsidRPr="00D93B71">
              <w:rPr>
                <w:rFonts w:eastAsia="ＭＳ ゴシック"/>
                <w:sz w:val="18"/>
                <w:szCs w:val="18"/>
              </w:rPr>
              <w:t>，</w:t>
            </w:r>
            <w:r w:rsidRPr="00D93B71">
              <w:rPr>
                <w:rFonts w:eastAsia="ＭＳ ゴシック"/>
                <w:b/>
                <w:bCs/>
                <w:sz w:val="18"/>
                <w:szCs w:val="18"/>
              </w:rPr>
              <w:t>35</w:t>
            </w:r>
          </w:p>
          <w:p w14:paraId="0B5E3902" w14:textId="77777777" w:rsidR="00412A25" w:rsidRPr="00D93B71" w:rsidRDefault="00412A25" w:rsidP="00412A25">
            <w:pPr>
              <w:spacing w:line="280" w:lineRule="exact"/>
              <w:ind w:left="175" w:hangingChars="97" w:hanging="175"/>
              <w:rPr>
                <w:sz w:val="18"/>
                <w:szCs w:val="18"/>
              </w:rPr>
            </w:pPr>
            <w:r w:rsidRPr="00D93B71">
              <w:rPr>
                <w:sz w:val="18"/>
                <w:szCs w:val="18"/>
              </w:rPr>
              <w:t>〇自然数，整数，有理数，実数の各範囲で，四則計算について閉じているかどうかが考察できる。</w:t>
            </w:r>
          </w:p>
          <w:p w14:paraId="193F8309" w14:textId="2D3F2BEC" w:rsidR="00412A25" w:rsidRPr="00D93B71" w:rsidRDefault="00412A25" w:rsidP="00412A25">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p.34</w:t>
            </w:r>
            <w:r w:rsidRPr="00D93B71">
              <w:rPr>
                <w:rFonts w:eastAsia="ＭＳ ゴシック"/>
                <w:sz w:val="18"/>
                <w:szCs w:val="18"/>
              </w:rPr>
              <w:t>，</w:t>
            </w:r>
            <w:r w:rsidRPr="00D93B71">
              <w:rPr>
                <w:rFonts w:eastAsia="ＭＳ ゴシック"/>
                <w:b/>
                <w:bCs/>
                <w:sz w:val="18"/>
                <w:szCs w:val="18"/>
              </w:rPr>
              <w:t>36</w:t>
            </w:r>
          </w:p>
          <w:p w14:paraId="5D20D103" w14:textId="61CEECFB" w:rsidR="00412A25" w:rsidRPr="00D93B71" w:rsidRDefault="00412A25" w:rsidP="00412A25">
            <w:pPr>
              <w:spacing w:line="280" w:lineRule="exact"/>
              <w:ind w:left="175" w:hangingChars="97" w:hanging="175"/>
              <w:rPr>
                <w:sz w:val="18"/>
                <w:szCs w:val="18"/>
              </w:rPr>
            </w:pPr>
            <w:r>
              <w:rPr>
                <w:sz w:val="18"/>
                <w:szCs w:val="18"/>
              </w:rPr>
              <w:t>〇</w:t>
            </w:r>
            <w:r w:rsidRPr="00D93B71">
              <w:rPr>
                <w:sz w:val="18"/>
                <w:szCs w:val="18"/>
              </w:rPr>
              <w:t>実数が数直線上の点として表されることを考察できる。</w:t>
            </w:r>
          </w:p>
          <w:p w14:paraId="1FD15D13" w14:textId="70D3678D" w:rsidR="00412A25" w:rsidRPr="00D93B71" w:rsidRDefault="00412A25" w:rsidP="00412A25">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p.36</w:t>
            </w:r>
            <w:r w:rsidRPr="00D93B71">
              <w:rPr>
                <w:rFonts w:eastAsia="ＭＳ ゴシック"/>
                <w:sz w:val="18"/>
                <w:szCs w:val="18"/>
              </w:rPr>
              <w:t>，</w:t>
            </w:r>
            <w:r w:rsidRPr="00D93B71">
              <w:rPr>
                <w:rFonts w:eastAsia="ＭＳ ゴシック"/>
                <w:b/>
                <w:bCs/>
                <w:sz w:val="18"/>
                <w:szCs w:val="18"/>
              </w:rPr>
              <w:t>37</w:t>
            </w:r>
          </w:p>
        </w:tc>
        <w:tc>
          <w:tcPr>
            <w:tcW w:w="3163" w:type="dxa"/>
            <w:shd w:val="clear" w:color="auto" w:fill="auto"/>
          </w:tcPr>
          <w:p w14:paraId="7A7406C3" w14:textId="212457CC" w:rsidR="00412A25" w:rsidRPr="00D93B71" w:rsidRDefault="00412A25" w:rsidP="00412A25">
            <w:pPr>
              <w:spacing w:line="280" w:lineRule="exact"/>
              <w:ind w:left="175" w:hangingChars="97" w:hanging="175"/>
              <w:rPr>
                <w:sz w:val="18"/>
                <w:szCs w:val="18"/>
              </w:rPr>
            </w:pPr>
            <w:r>
              <w:rPr>
                <w:sz w:val="18"/>
                <w:szCs w:val="18"/>
              </w:rPr>
              <w:t>〇</w:t>
            </w:r>
            <w:r w:rsidRPr="00D93B71">
              <w:rPr>
                <w:sz w:val="18"/>
                <w:szCs w:val="18"/>
              </w:rPr>
              <w:t>今まで学習してきた数の体系について整理し，考察しようとする。</w:t>
            </w:r>
          </w:p>
          <w:p w14:paraId="009CC1A0" w14:textId="77777777" w:rsidR="00412A25" w:rsidRPr="00D93B71" w:rsidRDefault="00412A25" w:rsidP="00412A25">
            <w:pPr>
              <w:spacing w:line="280" w:lineRule="exact"/>
              <w:ind w:left="175"/>
              <w:rPr>
                <w:rFonts w:eastAsia="ＭＳ ゴシック"/>
                <w:b/>
                <w:bCs/>
                <w:sz w:val="18"/>
                <w:szCs w:val="18"/>
              </w:rPr>
            </w:pPr>
            <w:r w:rsidRPr="00D93B71">
              <w:rPr>
                <w:rFonts w:eastAsia="ＭＳ ゴシック"/>
                <w:sz w:val="18"/>
                <w:szCs w:val="18"/>
              </w:rPr>
              <w:t>・</w:t>
            </w:r>
            <w:r w:rsidRPr="00D93B71">
              <w:rPr>
                <w:rFonts w:eastAsia="ＭＳ ゴシック"/>
                <w:b/>
                <w:bCs/>
                <w:sz w:val="18"/>
                <w:szCs w:val="18"/>
              </w:rPr>
              <w:t>p.34</w:t>
            </w:r>
          </w:p>
          <w:p w14:paraId="18BCCFD9" w14:textId="2C0187F4" w:rsidR="00412A25" w:rsidRPr="00D93B71" w:rsidRDefault="00412A25" w:rsidP="00412A25">
            <w:pPr>
              <w:spacing w:line="280" w:lineRule="exact"/>
              <w:ind w:left="175" w:hangingChars="97" w:hanging="175"/>
              <w:rPr>
                <w:sz w:val="18"/>
                <w:szCs w:val="18"/>
              </w:rPr>
            </w:pPr>
            <w:r>
              <w:rPr>
                <w:sz w:val="18"/>
                <w:szCs w:val="18"/>
              </w:rPr>
              <w:t>〇</w:t>
            </w:r>
            <w:r w:rsidRPr="00D93B71">
              <w:rPr>
                <w:sz w:val="18"/>
                <w:szCs w:val="18"/>
              </w:rPr>
              <w:t>循環小数を分数で表す方法に興味・関心をもつ。</w:t>
            </w:r>
          </w:p>
          <w:p w14:paraId="3DEC5F92" w14:textId="6C26AC78" w:rsidR="00412A25" w:rsidRPr="00D93B71" w:rsidRDefault="00412A25" w:rsidP="00412A25">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p.37</w:t>
            </w:r>
            <w:r w:rsidRPr="00D93B71">
              <w:rPr>
                <w:rFonts w:eastAsia="ＭＳ ゴシック"/>
                <w:sz w:val="18"/>
                <w:szCs w:val="18"/>
              </w:rPr>
              <w:t>研究</w:t>
            </w:r>
          </w:p>
        </w:tc>
      </w:tr>
      <w:tr w:rsidR="00827D12" w:rsidRPr="00D93B71" w14:paraId="365F15C4" w14:textId="77777777" w:rsidTr="00B51C2B">
        <w:tc>
          <w:tcPr>
            <w:tcW w:w="456" w:type="dxa"/>
            <w:vMerge/>
          </w:tcPr>
          <w:p w14:paraId="67030781" w14:textId="77777777" w:rsidR="00827D12" w:rsidRPr="00D93B71" w:rsidRDefault="00827D12" w:rsidP="00827D12">
            <w:pPr>
              <w:spacing w:line="280" w:lineRule="exact"/>
              <w:ind w:left="180" w:hangingChars="100" w:hanging="180"/>
              <w:rPr>
                <w:sz w:val="18"/>
                <w:szCs w:val="18"/>
              </w:rPr>
            </w:pPr>
          </w:p>
        </w:tc>
        <w:tc>
          <w:tcPr>
            <w:tcW w:w="1807" w:type="dxa"/>
            <w:shd w:val="clear" w:color="auto" w:fill="auto"/>
          </w:tcPr>
          <w:p w14:paraId="7A43CE87" w14:textId="53D1B237" w:rsidR="00827D12" w:rsidRPr="00D93B71" w:rsidRDefault="00827D12" w:rsidP="00827D12">
            <w:pPr>
              <w:spacing w:line="280" w:lineRule="exact"/>
              <w:ind w:left="180" w:hangingChars="100" w:hanging="180"/>
              <w:rPr>
                <w:sz w:val="18"/>
                <w:szCs w:val="18"/>
              </w:rPr>
            </w:pPr>
            <w:r w:rsidRPr="00D93B71">
              <w:rPr>
                <w:sz w:val="18"/>
                <w:szCs w:val="18"/>
              </w:rPr>
              <w:t>８．根号を含む式の計算（</w:t>
            </w:r>
            <w:r w:rsidRPr="00D93B71">
              <w:rPr>
                <w:sz w:val="18"/>
                <w:szCs w:val="18"/>
              </w:rPr>
              <w:t>2</w:t>
            </w:r>
            <w:r w:rsidRPr="00D93B71">
              <w:rPr>
                <w:sz w:val="18"/>
                <w:szCs w:val="18"/>
              </w:rPr>
              <w:t>）</w:t>
            </w:r>
          </w:p>
        </w:tc>
        <w:tc>
          <w:tcPr>
            <w:tcW w:w="454" w:type="dxa"/>
            <w:tcBorders>
              <w:top w:val="nil"/>
              <w:bottom w:val="nil"/>
            </w:tcBorders>
          </w:tcPr>
          <w:p w14:paraId="16571C1D" w14:textId="77777777" w:rsidR="00827D12" w:rsidRPr="00D93B71" w:rsidRDefault="00827D12" w:rsidP="00827D12">
            <w:pPr>
              <w:spacing w:line="280" w:lineRule="exact"/>
              <w:ind w:left="175" w:hangingChars="97" w:hanging="175"/>
              <w:rPr>
                <w:sz w:val="18"/>
                <w:szCs w:val="18"/>
              </w:rPr>
            </w:pPr>
          </w:p>
        </w:tc>
        <w:tc>
          <w:tcPr>
            <w:tcW w:w="3232" w:type="dxa"/>
            <w:vMerge/>
            <w:shd w:val="clear" w:color="auto" w:fill="auto"/>
          </w:tcPr>
          <w:p w14:paraId="26DE3CCF" w14:textId="03A53C83"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2A861957" w14:textId="3828874E" w:rsidR="00AE350F" w:rsidRPr="00D93B71" w:rsidRDefault="00995C80" w:rsidP="00AE350F">
            <w:pPr>
              <w:spacing w:line="280" w:lineRule="exact"/>
              <w:ind w:left="175" w:hangingChars="97" w:hanging="175"/>
              <w:rPr>
                <w:sz w:val="18"/>
                <w:szCs w:val="18"/>
              </w:rPr>
            </w:pPr>
            <w:r>
              <w:rPr>
                <w:sz w:val="18"/>
                <w:szCs w:val="18"/>
              </w:rPr>
              <w:t>〇</w:t>
            </w:r>
            <w:r w:rsidR="00827D12" w:rsidRPr="00D93B71">
              <w:rPr>
                <w:sz w:val="18"/>
                <w:szCs w:val="18"/>
              </w:rPr>
              <w:t>平方根の意味・性質を理解している。</w:t>
            </w:r>
          </w:p>
          <w:p w14:paraId="2574BDCC" w14:textId="44A8B632" w:rsidR="00AE350F" w:rsidRPr="00D93B71" w:rsidRDefault="00AE350F" w:rsidP="00AE350F">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12</w:t>
            </w:r>
            <w:r w:rsidRPr="00D93B71">
              <w:rPr>
                <w:rFonts w:eastAsia="ＭＳ ゴシック"/>
                <w:sz w:val="18"/>
                <w:szCs w:val="18"/>
              </w:rPr>
              <w:t>，練習</w:t>
            </w:r>
            <w:r w:rsidRPr="00D93B71">
              <w:rPr>
                <w:rFonts w:eastAsia="ＭＳ ゴシック"/>
                <w:b/>
                <w:bCs/>
                <w:sz w:val="18"/>
                <w:szCs w:val="18"/>
              </w:rPr>
              <w:t>29</w:t>
            </w:r>
            <w:r w:rsidRPr="00D93B71">
              <w:rPr>
                <w:rFonts w:eastAsia="ＭＳ ゴシック"/>
                <w:b/>
                <w:bCs/>
                <w:sz w:val="18"/>
                <w:szCs w:val="18"/>
              </w:rPr>
              <w:t>，</w:t>
            </w:r>
            <w:r w:rsidRPr="00D93B71">
              <w:rPr>
                <w:rFonts w:eastAsia="ＭＳ ゴシック"/>
                <w:b/>
                <w:bCs/>
                <w:sz w:val="18"/>
                <w:szCs w:val="18"/>
              </w:rPr>
              <w:t>30</w:t>
            </w:r>
          </w:p>
          <w:p w14:paraId="7C35D72D" w14:textId="538F35AD" w:rsidR="00827D12" w:rsidRPr="00D93B71" w:rsidRDefault="00995C80" w:rsidP="00827D12">
            <w:pPr>
              <w:spacing w:line="280" w:lineRule="exact"/>
              <w:ind w:left="175" w:hangingChars="97" w:hanging="175"/>
              <w:rPr>
                <w:sz w:val="18"/>
                <w:szCs w:val="18"/>
              </w:rPr>
            </w:pPr>
            <w:r>
              <w:rPr>
                <w:sz w:val="18"/>
                <w:szCs w:val="18"/>
              </w:rPr>
              <w:t>〇</w:t>
            </w:r>
            <w:r w:rsidR="00827D12" w:rsidRPr="00D93B71">
              <w:rPr>
                <w:sz w:val="18"/>
                <w:szCs w:val="18"/>
              </w:rPr>
              <w:t>平方根を含む式の計算ができる。</w:t>
            </w:r>
          </w:p>
          <w:p w14:paraId="7AE75793" w14:textId="77777777" w:rsidR="00D53E52" w:rsidRPr="00D93B71" w:rsidRDefault="00D53E52" w:rsidP="00D53E52">
            <w:pPr>
              <w:spacing w:line="280" w:lineRule="exact"/>
              <w:ind w:left="175"/>
              <w:rPr>
                <w:rFonts w:eastAsia="ＭＳ ゴシック"/>
                <w:sz w:val="18"/>
                <w:szCs w:val="18"/>
              </w:rPr>
            </w:pPr>
            <w:r w:rsidRPr="00D93B71">
              <w:rPr>
                <w:rFonts w:eastAsia="ＭＳ ゴシック"/>
                <w:sz w:val="18"/>
                <w:szCs w:val="18"/>
              </w:rPr>
              <w:t>・例</w:t>
            </w:r>
            <w:r w:rsidRPr="00D93B71">
              <w:rPr>
                <w:rFonts w:eastAsia="ＭＳ ゴシック"/>
                <w:b/>
                <w:bCs/>
                <w:sz w:val="18"/>
                <w:szCs w:val="18"/>
              </w:rPr>
              <w:t>15</w:t>
            </w:r>
            <w:r w:rsidRPr="00D93B71">
              <w:rPr>
                <w:rFonts w:eastAsia="ＭＳ ゴシック"/>
                <w:sz w:val="18"/>
                <w:szCs w:val="18"/>
              </w:rPr>
              <w:t>，</w:t>
            </w:r>
            <w:r w:rsidRPr="00D93B71">
              <w:rPr>
                <w:rFonts w:eastAsia="ＭＳ ゴシック"/>
                <w:b/>
                <w:bCs/>
                <w:sz w:val="18"/>
                <w:szCs w:val="18"/>
              </w:rPr>
              <w:t>16</w:t>
            </w:r>
            <w:r w:rsidRPr="00D93B71">
              <w:rPr>
                <w:rFonts w:eastAsia="ＭＳ ゴシック"/>
                <w:sz w:val="18"/>
                <w:szCs w:val="18"/>
              </w:rPr>
              <w:t>，例題</w:t>
            </w:r>
            <w:r w:rsidRPr="00D93B71">
              <w:rPr>
                <w:rFonts w:eastAsia="ＭＳ ゴシック"/>
                <w:b/>
                <w:bCs/>
                <w:sz w:val="18"/>
                <w:szCs w:val="18"/>
              </w:rPr>
              <w:t>15</w:t>
            </w:r>
            <w:r w:rsidRPr="00D93B71">
              <w:rPr>
                <w:rFonts w:eastAsia="ＭＳ ゴシック"/>
                <w:sz w:val="18"/>
                <w:szCs w:val="18"/>
              </w:rPr>
              <w:t>，</w:t>
            </w:r>
          </w:p>
          <w:p w14:paraId="4E24CBEC" w14:textId="7BF99D62" w:rsidR="00D53E52" w:rsidRPr="00D93B71" w:rsidRDefault="00D53E52" w:rsidP="00D53E52">
            <w:pPr>
              <w:spacing w:line="280" w:lineRule="exact"/>
              <w:ind w:left="175" w:firstLineChars="100" w:firstLine="180"/>
              <w:rPr>
                <w:rFonts w:eastAsia="ＭＳ ゴシック"/>
                <w:sz w:val="18"/>
                <w:szCs w:val="18"/>
              </w:rPr>
            </w:pPr>
            <w:r w:rsidRPr="00D93B71">
              <w:rPr>
                <w:rFonts w:eastAsia="ＭＳ ゴシック"/>
                <w:sz w:val="18"/>
                <w:szCs w:val="18"/>
              </w:rPr>
              <w:t>練習</w:t>
            </w:r>
            <w:r w:rsidRPr="00D93B71">
              <w:rPr>
                <w:rFonts w:eastAsia="ＭＳ ゴシック"/>
                <w:b/>
                <w:bCs/>
                <w:sz w:val="18"/>
                <w:szCs w:val="18"/>
              </w:rPr>
              <w:t>34</w:t>
            </w:r>
            <w:r w:rsidRPr="00D93B71">
              <w:rPr>
                <w:rFonts w:eastAsia="ＭＳ ゴシック"/>
                <w:sz w:val="18"/>
                <w:szCs w:val="18"/>
              </w:rPr>
              <w:t>～</w:t>
            </w:r>
            <w:r w:rsidRPr="00D93B71">
              <w:rPr>
                <w:rFonts w:eastAsia="ＭＳ ゴシック"/>
                <w:b/>
                <w:bCs/>
                <w:sz w:val="18"/>
                <w:szCs w:val="18"/>
              </w:rPr>
              <w:t>36</w:t>
            </w:r>
          </w:p>
          <w:p w14:paraId="00814448" w14:textId="77777777" w:rsidR="00827D12" w:rsidRPr="00D93B71" w:rsidRDefault="00827D12" w:rsidP="00827D12">
            <w:pPr>
              <w:spacing w:line="280" w:lineRule="exact"/>
              <w:ind w:left="175" w:hangingChars="97" w:hanging="175"/>
              <w:rPr>
                <w:sz w:val="18"/>
                <w:szCs w:val="18"/>
              </w:rPr>
            </w:pPr>
            <w:r w:rsidRPr="00D93B71">
              <w:rPr>
                <w:sz w:val="18"/>
                <w:szCs w:val="18"/>
              </w:rPr>
              <w:t>〇分母の有理化の方法について理解している。</w:t>
            </w:r>
          </w:p>
          <w:p w14:paraId="36CF947C" w14:textId="7E4A06F4" w:rsidR="000B042B" w:rsidRPr="00D93B71" w:rsidRDefault="000B042B" w:rsidP="000B042B">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17</w:t>
            </w:r>
            <w:r w:rsidRPr="00D93B71">
              <w:rPr>
                <w:rFonts w:eastAsia="ＭＳ ゴシック"/>
                <w:sz w:val="18"/>
                <w:szCs w:val="18"/>
              </w:rPr>
              <w:t>，例題</w:t>
            </w:r>
            <w:r w:rsidRPr="00D93B71">
              <w:rPr>
                <w:rFonts w:eastAsia="ＭＳ ゴシック"/>
                <w:b/>
                <w:bCs/>
                <w:sz w:val="18"/>
                <w:szCs w:val="18"/>
              </w:rPr>
              <w:t>16</w:t>
            </w:r>
            <w:r w:rsidRPr="00D93B71">
              <w:rPr>
                <w:rFonts w:eastAsia="ＭＳ ゴシック"/>
                <w:sz w:val="18"/>
                <w:szCs w:val="18"/>
              </w:rPr>
              <w:t>，練習</w:t>
            </w:r>
            <w:r w:rsidRPr="00D93B71">
              <w:rPr>
                <w:rFonts w:eastAsia="ＭＳ ゴシック"/>
                <w:b/>
                <w:bCs/>
                <w:sz w:val="18"/>
                <w:szCs w:val="18"/>
              </w:rPr>
              <w:t>37</w:t>
            </w:r>
            <w:r w:rsidRPr="00D93B71">
              <w:rPr>
                <w:rFonts w:eastAsia="ＭＳ ゴシック"/>
                <w:b/>
                <w:bCs/>
                <w:sz w:val="18"/>
                <w:szCs w:val="18"/>
              </w:rPr>
              <w:t>，</w:t>
            </w:r>
            <w:r w:rsidRPr="00D93B71">
              <w:rPr>
                <w:rFonts w:eastAsia="ＭＳ ゴシック"/>
                <w:b/>
                <w:bCs/>
                <w:sz w:val="18"/>
                <w:szCs w:val="18"/>
              </w:rPr>
              <w:t>38</w:t>
            </w:r>
          </w:p>
        </w:tc>
        <w:tc>
          <w:tcPr>
            <w:tcW w:w="3163" w:type="dxa"/>
            <w:shd w:val="clear" w:color="auto" w:fill="auto"/>
          </w:tcPr>
          <w:p w14:paraId="72363179" w14:textId="77777777" w:rsidR="00827D12" w:rsidRPr="00D93B71" w:rsidRDefault="00827D12" w:rsidP="00827D12">
            <w:pPr>
              <w:spacing w:line="280" w:lineRule="exact"/>
              <w:ind w:left="175" w:hangingChars="97" w:hanging="175"/>
              <w:rPr>
                <w:sz w:val="18"/>
                <w:szCs w:val="18"/>
              </w:rPr>
            </w:pPr>
            <w:r w:rsidRPr="00D93B71">
              <w:rPr>
                <w:sz w:val="18"/>
                <w:szCs w:val="18"/>
              </w:rPr>
              <w:t>〇平方根の性質，平方根の積と商などについて，一般化して考察できる。</w:t>
            </w:r>
          </w:p>
          <w:p w14:paraId="5480373B" w14:textId="66A00326" w:rsidR="003B04EC" w:rsidRPr="00D93B71" w:rsidRDefault="003B04EC" w:rsidP="003B04EC">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p.38</w:t>
            </w:r>
            <w:r w:rsidRPr="00D93B71">
              <w:rPr>
                <w:rFonts w:eastAsia="ＭＳ ゴシック"/>
                <w:sz w:val="18"/>
                <w:szCs w:val="18"/>
              </w:rPr>
              <w:t>，</w:t>
            </w:r>
            <w:r w:rsidRPr="00D93B71">
              <w:rPr>
                <w:rFonts w:eastAsia="ＭＳ ゴシック"/>
                <w:b/>
                <w:bCs/>
                <w:sz w:val="18"/>
                <w:szCs w:val="18"/>
              </w:rPr>
              <w:t>39</w:t>
            </w:r>
          </w:p>
        </w:tc>
        <w:tc>
          <w:tcPr>
            <w:tcW w:w="3163" w:type="dxa"/>
            <w:shd w:val="clear" w:color="auto" w:fill="auto"/>
          </w:tcPr>
          <w:p w14:paraId="55D3B8A3" w14:textId="2A89ABC1" w:rsidR="00827D12" w:rsidRPr="00D93B71" w:rsidRDefault="00827D12" w:rsidP="00827D12">
            <w:pPr>
              <w:spacing w:line="280" w:lineRule="exact"/>
              <w:ind w:left="175" w:hangingChars="97" w:hanging="175"/>
              <w:rPr>
                <w:sz w:val="18"/>
                <w:szCs w:val="18"/>
              </w:rPr>
            </w:pPr>
          </w:p>
        </w:tc>
      </w:tr>
      <w:tr w:rsidR="00827D12" w:rsidRPr="00D93B71" w14:paraId="48C87578" w14:textId="77777777" w:rsidTr="00B51C2B">
        <w:tc>
          <w:tcPr>
            <w:tcW w:w="456" w:type="dxa"/>
            <w:vMerge/>
          </w:tcPr>
          <w:p w14:paraId="2CD44CE1" w14:textId="77777777" w:rsidR="00827D12" w:rsidRPr="00D93B71" w:rsidRDefault="00827D12" w:rsidP="00827D12">
            <w:pPr>
              <w:spacing w:line="280" w:lineRule="exact"/>
              <w:ind w:left="180" w:hangingChars="100" w:hanging="180"/>
              <w:rPr>
                <w:sz w:val="18"/>
                <w:szCs w:val="18"/>
              </w:rPr>
            </w:pPr>
          </w:p>
        </w:tc>
        <w:tc>
          <w:tcPr>
            <w:tcW w:w="1807" w:type="dxa"/>
            <w:shd w:val="clear" w:color="auto" w:fill="auto"/>
          </w:tcPr>
          <w:p w14:paraId="55BEC6E5" w14:textId="45847D90" w:rsidR="00827D12" w:rsidRPr="00D93B71" w:rsidRDefault="008E46A1" w:rsidP="00827D12">
            <w:pPr>
              <w:spacing w:line="280" w:lineRule="exact"/>
              <w:ind w:left="180" w:hangingChars="100" w:hanging="180"/>
              <w:rPr>
                <w:sz w:val="18"/>
                <w:szCs w:val="18"/>
              </w:rPr>
            </w:pPr>
            <w:r>
              <w:rPr>
                <w:rFonts w:hint="eastAsia"/>
                <w:sz w:val="18"/>
                <w:szCs w:val="18"/>
              </w:rPr>
              <w:t>節末</w:t>
            </w:r>
            <w:r w:rsidR="00827D12" w:rsidRPr="00D93B71">
              <w:rPr>
                <w:sz w:val="18"/>
                <w:szCs w:val="18"/>
              </w:rPr>
              <w:t>問題</w:t>
            </w:r>
            <w:r w:rsidR="00E420AB">
              <w:rPr>
                <w:rFonts w:hint="eastAsia"/>
                <w:sz w:val="18"/>
                <w:szCs w:val="18"/>
              </w:rPr>
              <w:t>，発展</w:t>
            </w:r>
            <w:r w:rsidR="00827D12" w:rsidRPr="00D93B71">
              <w:rPr>
                <w:sz w:val="18"/>
                <w:szCs w:val="18"/>
              </w:rPr>
              <w:t>（</w:t>
            </w:r>
            <w:r w:rsidR="00827D12" w:rsidRPr="00D93B71">
              <w:rPr>
                <w:sz w:val="18"/>
                <w:szCs w:val="18"/>
              </w:rPr>
              <w:t>1</w:t>
            </w:r>
            <w:r w:rsidR="00827D12" w:rsidRPr="00D93B71">
              <w:rPr>
                <w:sz w:val="18"/>
                <w:szCs w:val="18"/>
              </w:rPr>
              <w:t>）</w:t>
            </w:r>
          </w:p>
        </w:tc>
        <w:tc>
          <w:tcPr>
            <w:tcW w:w="454" w:type="dxa"/>
            <w:tcBorders>
              <w:top w:val="nil"/>
              <w:bottom w:val="single" w:sz="4" w:space="0" w:color="auto"/>
            </w:tcBorders>
          </w:tcPr>
          <w:p w14:paraId="12E11A62" w14:textId="00F8E980" w:rsidR="00F0047A" w:rsidRPr="00D93B71" w:rsidRDefault="00F0047A" w:rsidP="00F0047A">
            <w:pPr>
              <w:spacing w:line="280" w:lineRule="exact"/>
              <w:rPr>
                <w:sz w:val="18"/>
                <w:szCs w:val="18"/>
              </w:rPr>
            </w:pPr>
          </w:p>
        </w:tc>
        <w:tc>
          <w:tcPr>
            <w:tcW w:w="3232" w:type="dxa"/>
            <w:vMerge/>
            <w:shd w:val="clear" w:color="auto" w:fill="auto"/>
          </w:tcPr>
          <w:p w14:paraId="60BDD740"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6DF78E2F" w14:textId="3D7A6536"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13AF4D7C" w14:textId="77777777" w:rsidR="00827D12" w:rsidRPr="00D93B71" w:rsidRDefault="00827D12" w:rsidP="00827D12">
            <w:pPr>
              <w:spacing w:line="280" w:lineRule="exact"/>
              <w:ind w:left="175" w:hangingChars="97" w:hanging="175"/>
              <w:rPr>
                <w:sz w:val="18"/>
                <w:szCs w:val="18"/>
              </w:rPr>
            </w:pPr>
            <w:r w:rsidRPr="00D93B71">
              <w:rPr>
                <w:sz w:val="18"/>
                <w:szCs w:val="18"/>
              </w:rPr>
              <w:t>〇</w:t>
            </w:r>
            <w:r w:rsidRPr="00D93B71">
              <w:rPr>
                <w:sz w:val="18"/>
                <w:szCs w:val="18"/>
              </w:rPr>
              <w:t>2</w:t>
            </w:r>
            <w:r w:rsidRPr="00D93B71">
              <w:rPr>
                <w:sz w:val="18"/>
                <w:szCs w:val="18"/>
              </w:rPr>
              <w:t>重根号を簡単な式にすることについて考察できる。</w:t>
            </w:r>
          </w:p>
          <w:p w14:paraId="4D169C68" w14:textId="094B5E5E" w:rsidR="00573369" w:rsidRPr="00D93B71" w:rsidRDefault="00573369" w:rsidP="00F37140">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p.43</w:t>
            </w:r>
            <w:r w:rsidR="00E65C3F">
              <w:rPr>
                <w:rFonts w:eastAsia="ＭＳ ゴシック" w:hint="eastAsia"/>
                <w:sz w:val="18"/>
                <w:szCs w:val="18"/>
              </w:rPr>
              <w:t>発展</w:t>
            </w:r>
          </w:p>
        </w:tc>
        <w:tc>
          <w:tcPr>
            <w:tcW w:w="3163" w:type="dxa"/>
            <w:shd w:val="clear" w:color="auto" w:fill="auto"/>
          </w:tcPr>
          <w:p w14:paraId="777B1B05" w14:textId="77777777" w:rsidR="00827D12" w:rsidRPr="00D93B71" w:rsidRDefault="00827D12" w:rsidP="00827D12">
            <w:pPr>
              <w:spacing w:line="280" w:lineRule="exact"/>
              <w:ind w:left="175" w:hangingChars="97" w:hanging="175"/>
              <w:rPr>
                <w:sz w:val="18"/>
                <w:szCs w:val="18"/>
              </w:rPr>
            </w:pPr>
          </w:p>
        </w:tc>
      </w:tr>
      <w:bookmarkEnd w:id="0"/>
      <w:tr w:rsidR="00827D12" w:rsidRPr="00D93B71" w14:paraId="54AF556E" w14:textId="77777777" w:rsidTr="00B51C2B">
        <w:tc>
          <w:tcPr>
            <w:tcW w:w="456" w:type="dxa"/>
            <w:vMerge w:val="restart"/>
          </w:tcPr>
          <w:p w14:paraId="49FA87AC" w14:textId="77777777" w:rsidR="00827D12" w:rsidRPr="00D93B71" w:rsidRDefault="00827D12" w:rsidP="00827D12">
            <w:pPr>
              <w:spacing w:line="280" w:lineRule="exact"/>
              <w:ind w:left="180" w:hangingChars="100" w:hanging="180"/>
              <w:rPr>
                <w:sz w:val="18"/>
                <w:szCs w:val="18"/>
              </w:rPr>
            </w:pPr>
            <w:r w:rsidRPr="00D93B71">
              <w:rPr>
                <w:sz w:val="18"/>
                <w:szCs w:val="18"/>
              </w:rPr>
              <w:lastRenderedPageBreak/>
              <w:t>第</w:t>
            </w:r>
          </w:p>
          <w:p w14:paraId="2B33AFC0" w14:textId="77777777" w:rsidR="00827D12" w:rsidRPr="00D93B71" w:rsidRDefault="00827D12" w:rsidP="00827D12">
            <w:pPr>
              <w:spacing w:line="280" w:lineRule="exact"/>
              <w:ind w:left="180" w:hangingChars="100" w:hanging="180"/>
              <w:rPr>
                <w:sz w:val="18"/>
                <w:szCs w:val="18"/>
              </w:rPr>
            </w:pPr>
            <w:r w:rsidRPr="00D93B71">
              <w:rPr>
                <w:sz w:val="18"/>
                <w:szCs w:val="18"/>
              </w:rPr>
              <w:t>３</w:t>
            </w:r>
          </w:p>
          <w:p w14:paraId="78EA1032" w14:textId="77777777" w:rsidR="00827D12" w:rsidRPr="00D93B71" w:rsidRDefault="00827D12" w:rsidP="00827D12">
            <w:pPr>
              <w:spacing w:line="280" w:lineRule="exact"/>
              <w:ind w:left="180" w:hangingChars="100" w:hanging="180"/>
              <w:rPr>
                <w:sz w:val="18"/>
                <w:szCs w:val="18"/>
              </w:rPr>
            </w:pPr>
            <w:r w:rsidRPr="00D93B71">
              <w:rPr>
                <w:sz w:val="18"/>
                <w:szCs w:val="18"/>
              </w:rPr>
              <w:t>節</w:t>
            </w:r>
          </w:p>
          <w:p w14:paraId="467C37E3" w14:textId="77777777" w:rsidR="00827D12" w:rsidRPr="00D93B71" w:rsidRDefault="00827D12" w:rsidP="00827D12">
            <w:pPr>
              <w:spacing w:line="280" w:lineRule="exact"/>
              <w:ind w:left="180" w:hangingChars="100" w:hanging="180"/>
              <w:rPr>
                <w:sz w:val="18"/>
                <w:szCs w:val="18"/>
              </w:rPr>
            </w:pPr>
          </w:p>
          <w:p w14:paraId="2678E4B2" w14:textId="77777777" w:rsidR="00827D12" w:rsidRPr="00D93B71" w:rsidRDefault="00827D12" w:rsidP="00827D12">
            <w:pPr>
              <w:spacing w:line="280" w:lineRule="exact"/>
              <w:ind w:left="180" w:hangingChars="100" w:hanging="180"/>
              <w:rPr>
                <w:sz w:val="18"/>
                <w:szCs w:val="18"/>
              </w:rPr>
            </w:pPr>
            <w:r w:rsidRPr="00D93B71">
              <w:rPr>
                <w:sz w:val="18"/>
                <w:szCs w:val="18"/>
              </w:rPr>
              <w:t>１</w:t>
            </w:r>
          </w:p>
          <w:p w14:paraId="06EA435B" w14:textId="77777777" w:rsidR="00827D12" w:rsidRPr="00D93B71" w:rsidRDefault="00827D12" w:rsidP="00827D12">
            <w:pPr>
              <w:spacing w:line="280" w:lineRule="exact"/>
              <w:ind w:left="180" w:hangingChars="100" w:hanging="180"/>
              <w:rPr>
                <w:sz w:val="18"/>
                <w:szCs w:val="18"/>
              </w:rPr>
            </w:pPr>
            <w:r w:rsidRPr="00D93B71">
              <w:rPr>
                <w:sz w:val="18"/>
                <w:szCs w:val="18"/>
              </w:rPr>
              <w:t>次</w:t>
            </w:r>
          </w:p>
          <w:p w14:paraId="6426A07F" w14:textId="77777777" w:rsidR="00827D12" w:rsidRPr="00D93B71" w:rsidRDefault="00827D12" w:rsidP="00827D12">
            <w:pPr>
              <w:spacing w:line="280" w:lineRule="exact"/>
              <w:ind w:left="180" w:hangingChars="100" w:hanging="180"/>
              <w:rPr>
                <w:sz w:val="18"/>
                <w:szCs w:val="18"/>
              </w:rPr>
            </w:pPr>
            <w:r w:rsidRPr="00D93B71">
              <w:rPr>
                <w:sz w:val="18"/>
                <w:szCs w:val="18"/>
              </w:rPr>
              <w:t>不</w:t>
            </w:r>
          </w:p>
          <w:p w14:paraId="38E808F2" w14:textId="77777777" w:rsidR="00827D12" w:rsidRPr="00D93B71" w:rsidRDefault="00827D12" w:rsidP="00827D12">
            <w:pPr>
              <w:spacing w:line="280" w:lineRule="exact"/>
              <w:ind w:left="180" w:hangingChars="100" w:hanging="180"/>
              <w:rPr>
                <w:sz w:val="18"/>
                <w:szCs w:val="18"/>
              </w:rPr>
            </w:pPr>
            <w:r w:rsidRPr="00D93B71">
              <w:rPr>
                <w:sz w:val="18"/>
                <w:szCs w:val="18"/>
              </w:rPr>
              <w:t>等</w:t>
            </w:r>
          </w:p>
          <w:p w14:paraId="38ABF977" w14:textId="77777777" w:rsidR="00827D12" w:rsidRPr="00D93B71" w:rsidRDefault="00827D12" w:rsidP="00827D12">
            <w:pPr>
              <w:spacing w:line="280" w:lineRule="exact"/>
              <w:ind w:left="180" w:hangingChars="100" w:hanging="180"/>
              <w:rPr>
                <w:sz w:val="18"/>
                <w:szCs w:val="18"/>
              </w:rPr>
            </w:pPr>
            <w:r w:rsidRPr="00D93B71">
              <w:rPr>
                <w:sz w:val="18"/>
                <w:szCs w:val="18"/>
              </w:rPr>
              <w:t>式</w:t>
            </w:r>
          </w:p>
        </w:tc>
        <w:tc>
          <w:tcPr>
            <w:tcW w:w="1807" w:type="dxa"/>
            <w:shd w:val="clear" w:color="auto" w:fill="auto"/>
          </w:tcPr>
          <w:p w14:paraId="388E23FF" w14:textId="70AC21EA" w:rsidR="00827D12" w:rsidRPr="00D93B71" w:rsidRDefault="00827D12" w:rsidP="00827D12">
            <w:pPr>
              <w:spacing w:line="280" w:lineRule="exact"/>
              <w:ind w:left="180" w:hangingChars="100" w:hanging="180"/>
              <w:rPr>
                <w:sz w:val="18"/>
                <w:szCs w:val="18"/>
              </w:rPr>
            </w:pPr>
            <w:r w:rsidRPr="00D93B71">
              <w:rPr>
                <w:sz w:val="18"/>
                <w:szCs w:val="18"/>
              </w:rPr>
              <w:t>9</w:t>
            </w:r>
            <w:r w:rsidRPr="00D93B71">
              <w:rPr>
                <w:sz w:val="18"/>
                <w:szCs w:val="18"/>
              </w:rPr>
              <w:t>．不等式（</w:t>
            </w:r>
            <w:r w:rsidRPr="00D93B71">
              <w:rPr>
                <w:sz w:val="18"/>
                <w:szCs w:val="18"/>
              </w:rPr>
              <w:t>1</w:t>
            </w:r>
            <w:r w:rsidRPr="00D93B71">
              <w:rPr>
                <w:sz w:val="18"/>
                <w:szCs w:val="18"/>
              </w:rPr>
              <w:t>）</w:t>
            </w:r>
          </w:p>
          <w:p w14:paraId="4007B857" w14:textId="77777777" w:rsidR="00827D12" w:rsidRPr="00D93B71" w:rsidRDefault="00827D12" w:rsidP="00827D12">
            <w:pPr>
              <w:spacing w:line="280" w:lineRule="exact"/>
              <w:jc w:val="right"/>
              <w:rPr>
                <w:sz w:val="18"/>
                <w:szCs w:val="18"/>
              </w:rPr>
            </w:pPr>
          </w:p>
        </w:tc>
        <w:tc>
          <w:tcPr>
            <w:tcW w:w="454" w:type="dxa"/>
            <w:tcBorders>
              <w:top w:val="single" w:sz="4" w:space="0" w:color="auto"/>
              <w:bottom w:val="nil"/>
            </w:tcBorders>
          </w:tcPr>
          <w:p w14:paraId="0337BF1F" w14:textId="77777777" w:rsidR="00827D12" w:rsidRPr="00D93B71" w:rsidRDefault="00827D12" w:rsidP="00827D12">
            <w:pPr>
              <w:spacing w:line="280" w:lineRule="exact"/>
              <w:ind w:left="175" w:hangingChars="97" w:hanging="175"/>
              <w:rPr>
                <w:sz w:val="18"/>
                <w:szCs w:val="18"/>
              </w:rPr>
            </w:pPr>
            <w:r w:rsidRPr="00D93B71">
              <w:rPr>
                <w:sz w:val="18"/>
                <w:szCs w:val="18"/>
              </w:rPr>
              <w:t>６</w:t>
            </w:r>
          </w:p>
        </w:tc>
        <w:tc>
          <w:tcPr>
            <w:tcW w:w="3232" w:type="dxa"/>
            <w:vMerge w:val="restart"/>
            <w:shd w:val="clear" w:color="auto" w:fill="auto"/>
          </w:tcPr>
          <w:p w14:paraId="0CABAFC1" w14:textId="77777777" w:rsidR="00827D12" w:rsidRPr="00D93B71" w:rsidRDefault="00827D12" w:rsidP="00827D12">
            <w:pPr>
              <w:spacing w:line="280" w:lineRule="exact"/>
              <w:rPr>
                <w:sz w:val="18"/>
                <w:szCs w:val="18"/>
              </w:rPr>
            </w:pPr>
            <w:r w:rsidRPr="00D93B71">
              <w:rPr>
                <w:sz w:val="18"/>
                <w:szCs w:val="18"/>
              </w:rPr>
              <w:t>不等式の解の意味や不等式の性質について理解するとともに，不等式の性質を基に</w:t>
            </w:r>
            <w:r w:rsidRPr="00D93B71">
              <w:rPr>
                <w:sz w:val="18"/>
                <w:szCs w:val="18"/>
              </w:rPr>
              <w:t>1</w:t>
            </w:r>
            <w:r w:rsidRPr="00D93B71">
              <w:rPr>
                <w:sz w:val="18"/>
                <w:szCs w:val="18"/>
              </w:rPr>
              <w:t>次不等式を解く方法を考察したり，具体的な事象に関連した課題の解決に</w:t>
            </w:r>
            <w:r w:rsidRPr="00D93B71">
              <w:rPr>
                <w:sz w:val="18"/>
                <w:szCs w:val="18"/>
              </w:rPr>
              <w:t>1</w:t>
            </w:r>
            <w:r w:rsidRPr="00D93B71">
              <w:rPr>
                <w:sz w:val="18"/>
                <w:szCs w:val="18"/>
              </w:rPr>
              <w:t>次不等式を活用したりする力を培う。</w:t>
            </w:r>
          </w:p>
        </w:tc>
        <w:tc>
          <w:tcPr>
            <w:tcW w:w="3163" w:type="dxa"/>
            <w:shd w:val="clear" w:color="auto" w:fill="auto"/>
          </w:tcPr>
          <w:p w14:paraId="31822807" w14:textId="195E062F" w:rsidR="00827D12" w:rsidRPr="00D93B71" w:rsidRDefault="00995C80" w:rsidP="00827D12">
            <w:pPr>
              <w:spacing w:line="280" w:lineRule="exact"/>
              <w:ind w:left="175" w:hangingChars="97" w:hanging="175"/>
              <w:rPr>
                <w:sz w:val="18"/>
                <w:szCs w:val="18"/>
              </w:rPr>
            </w:pPr>
            <w:r>
              <w:rPr>
                <w:sz w:val="18"/>
                <w:szCs w:val="18"/>
              </w:rPr>
              <w:t>〇</w:t>
            </w:r>
            <w:r w:rsidR="00827D12" w:rsidRPr="00D93B71">
              <w:rPr>
                <w:sz w:val="18"/>
                <w:szCs w:val="18"/>
              </w:rPr>
              <w:t>不等式の意味を理解し，数量の大小を不等式を用いて表すことができる。</w:t>
            </w:r>
          </w:p>
          <w:p w14:paraId="1BBAE7FF" w14:textId="757D6602" w:rsidR="00CC6F4F" w:rsidRPr="00D93B71" w:rsidRDefault="00CC6F4F" w:rsidP="00CC6F4F">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18</w:t>
            </w:r>
            <w:r w:rsidRPr="00D93B71">
              <w:rPr>
                <w:rFonts w:eastAsia="ＭＳ ゴシック"/>
                <w:sz w:val="18"/>
                <w:szCs w:val="18"/>
              </w:rPr>
              <w:t>，練習</w:t>
            </w:r>
            <w:r w:rsidRPr="00D93B71">
              <w:rPr>
                <w:rFonts w:eastAsia="ＭＳ ゴシック"/>
                <w:b/>
                <w:bCs/>
                <w:sz w:val="18"/>
                <w:szCs w:val="18"/>
              </w:rPr>
              <w:t>39</w:t>
            </w:r>
          </w:p>
          <w:p w14:paraId="64B4CFF3" w14:textId="2E66B309" w:rsidR="00827D12" w:rsidRPr="00D93B71" w:rsidRDefault="00995C80" w:rsidP="00827D12">
            <w:pPr>
              <w:spacing w:line="280" w:lineRule="exact"/>
              <w:ind w:left="175" w:hangingChars="97" w:hanging="175"/>
              <w:rPr>
                <w:sz w:val="18"/>
                <w:szCs w:val="18"/>
              </w:rPr>
            </w:pPr>
            <w:r>
              <w:rPr>
                <w:sz w:val="18"/>
                <w:szCs w:val="18"/>
              </w:rPr>
              <w:t>〇</w:t>
            </w:r>
            <w:r w:rsidR="00827D12" w:rsidRPr="00D93B71">
              <w:rPr>
                <w:sz w:val="18"/>
                <w:szCs w:val="18"/>
              </w:rPr>
              <w:t>x</w:t>
            </w:r>
            <w:r w:rsidR="00827D12" w:rsidRPr="00D93B71">
              <w:rPr>
                <w:sz w:val="18"/>
                <w:szCs w:val="18"/>
              </w:rPr>
              <w:t>の値の範囲を，数直線上に図示できる。</w:t>
            </w:r>
          </w:p>
          <w:p w14:paraId="4CBA8A2C" w14:textId="6BDFEEC9" w:rsidR="005452F9" w:rsidRPr="00D93B71" w:rsidRDefault="005452F9" w:rsidP="005452F9">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19</w:t>
            </w:r>
            <w:r w:rsidRPr="00D93B71">
              <w:rPr>
                <w:rFonts w:eastAsia="ＭＳ ゴシック"/>
                <w:sz w:val="18"/>
                <w:szCs w:val="18"/>
              </w:rPr>
              <w:t>，練習</w:t>
            </w:r>
            <w:r w:rsidRPr="00D93B71">
              <w:rPr>
                <w:rFonts w:eastAsia="ＭＳ ゴシック"/>
                <w:b/>
                <w:bCs/>
                <w:sz w:val="18"/>
                <w:szCs w:val="18"/>
              </w:rPr>
              <w:t>4</w:t>
            </w:r>
            <w:r w:rsidR="001C5E30">
              <w:rPr>
                <w:rFonts w:eastAsia="ＭＳ ゴシック"/>
                <w:b/>
                <w:bCs/>
                <w:sz w:val="18"/>
                <w:szCs w:val="18"/>
              </w:rPr>
              <w:t>1</w:t>
            </w:r>
          </w:p>
        </w:tc>
        <w:tc>
          <w:tcPr>
            <w:tcW w:w="3163" w:type="dxa"/>
            <w:shd w:val="clear" w:color="auto" w:fill="auto"/>
          </w:tcPr>
          <w:p w14:paraId="6056B781" w14:textId="77777777" w:rsidR="00827D12" w:rsidRPr="00D93B71" w:rsidRDefault="00827D12" w:rsidP="00827D12">
            <w:pPr>
              <w:spacing w:line="280" w:lineRule="exact"/>
              <w:ind w:left="175" w:hangingChars="97" w:hanging="175"/>
              <w:rPr>
                <w:sz w:val="18"/>
                <w:szCs w:val="18"/>
              </w:rPr>
            </w:pPr>
            <w:r w:rsidRPr="00D93B71">
              <w:rPr>
                <w:sz w:val="18"/>
                <w:szCs w:val="18"/>
              </w:rPr>
              <w:t>〇具体的な数に対して，不等式の解であるかどうかを判断できる。</w:t>
            </w:r>
          </w:p>
          <w:p w14:paraId="2B538F1B" w14:textId="11D790B6" w:rsidR="00C37D39" w:rsidRPr="00D93B71" w:rsidRDefault="00C37D39" w:rsidP="00C37D39">
            <w:pPr>
              <w:spacing w:line="280" w:lineRule="exact"/>
              <w:ind w:left="175"/>
              <w:rPr>
                <w:sz w:val="18"/>
                <w:szCs w:val="18"/>
              </w:rPr>
            </w:pPr>
            <w:r w:rsidRPr="00D93B71">
              <w:rPr>
                <w:rFonts w:eastAsia="ＭＳ ゴシック"/>
                <w:sz w:val="18"/>
                <w:szCs w:val="18"/>
              </w:rPr>
              <w:t>・練習</w:t>
            </w:r>
            <w:r w:rsidRPr="00D93B71">
              <w:rPr>
                <w:rFonts w:eastAsia="ＭＳ ゴシック"/>
                <w:b/>
                <w:bCs/>
                <w:sz w:val="18"/>
                <w:szCs w:val="18"/>
              </w:rPr>
              <w:t>40</w:t>
            </w:r>
          </w:p>
        </w:tc>
        <w:tc>
          <w:tcPr>
            <w:tcW w:w="3163" w:type="dxa"/>
            <w:shd w:val="clear" w:color="auto" w:fill="auto"/>
          </w:tcPr>
          <w:p w14:paraId="3C892107" w14:textId="5547FBDD" w:rsidR="00827D12" w:rsidRPr="00D93B71" w:rsidRDefault="00995C80" w:rsidP="00827D12">
            <w:pPr>
              <w:spacing w:line="280" w:lineRule="exact"/>
              <w:ind w:left="175" w:hangingChars="97" w:hanging="175"/>
              <w:rPr>
                <w:sz w:val="18"/>
                <w:szCs w:val="18"/>
              </w:rPr>
            </w:pPr>
            <w:r>
              <w:rPr>
                <w:sz w:val="18"/>
                <w:szCs w:val="18"/>
              </w:rPr>
              <w:t>〇</w:t>
            </w:r>
            <w:r w:rsidR="00827D12" w:rsidRPr="00D93B71">
              <w:rPr>
                <w:sz w:val="18"/>
                <w:szCs w:val="18"/>
              </w:rPr>
              <w:t>不等号に等号が付いているものと付いていないものの違いを考察しようとする。</w:t>
            </w:r>
          </w:p>
          <w:p w14:paraId="3FA5BF79" w14:textId="694A55C4" w:rsidR="00E4180E" w:rsidRPr="00D93B71" w:rsidRDefault="00E4180E" w:rsidP="00E4180E">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p.44</w:t>
            </w:r>
          </w:p>
        </w:tc>
      </w:tr>
      <w:tr w:rsidR="00827D12" w:rsidRPr="00D93B71" w14:paraId="2F0CA0F4" w14:textId="77777777" w:rsidTr="00F0047A">
        <w:tc>
          <w:tcPr>
            <w:tcW w:w="456" w:type="dxa"/>
            <w:vMerge/>
          </w:tcPr>
          <w:p w14:paraId="656D39F2" w14:textId="77777777" w:rsidR="00827D12" w:rsidRPr="00D93B71" w:rsidRDefault="00827D12" w:rsidP="00827D12">
            <w:pPr>
              <w:spacing w:line="280" w:lineRule="exact"/>
              <w:ind w:left="180" w:hangingChars="100" w:hanging="180"/>
              <w:rPr>
                <w:sz w:val="18"/>
                <w:szCs w:val="18"/>
              </w:rPr>
            </w:pPr>
          </w:p>
        </w:tc>
        <w:tc>
          <w:tcPr>
            <w:tcW w:w="1807" w:type="dxa"/>
            <w:shd w:val="clear" w:color="auto" w:fill="auto"/>
          </w:tcPr>
          <w:p w14:paraId="158A4C3E" w14:textId="20CB4645" w:rsidR="00827D12" w:rsidRPr="00D93B71" w:rsidRDefault="00827D12" w:rsidP="00827D12">
            <w:pPr>
              <w:spacing w:line="280" w:lineRule="exact"/>
              <w:ind w:left="180" w:hangingChars="100" w:hanging="180"/>
              <w:rPr>
                <w:sz w:val="18"/>
                <w:szCs w:val="18"/>
              </w:rPr>
            </w:pPr>
            <w:r w:rsidRPr="00D93B71">
              <w:rPr>
                <w:sz w:val="18"/>
                <w:szCs w:val="18"/>
              </w:rPr>
              <w:t>10</w:t>
            </w:r>
            <w:r w:rsidRPr="00D93B71">
              <w:rPr>
                <w:sz w:val="18"/>
                <w:szCs w:val="18"/>
              </w:rPr>
              <w:t>．不等式の性質（</w:t>
            </w:r>
            <w:r w:rsidRPr="00D93B71">
              <w:rPr>
                <w:sz w:val="18"/>
                <w:szCs w:val="18"/>
              </w:rPr>
              <w:t>1</w:t>
            </w:r>
            <w:r w:rsidRPr="00D93B71">
              <w:rPr>
                <w:sz w:val="18"/>
                <w:szCs w:val="18"/>
              </w:rPr>
              <w:t>）</w:t>
            </w:r>
          </w:p>
        </w:tc>
        <w:tc>
          <w:tcPr>
            <w:tcW w:w="454" w:type="dxa"/>
            <w:tcBorders>
              <w:top w:val="nil"/>
              <w:bottom w:val="nil"/>
            </w:tcBorders>
          </w:tcPr>
          <w:p w14:paraId="759B9E1E" w14:textId="77777777" w:rsidR="00827D12" w:rsidRPr="00D93B71" w:rsidRDefault="00827D12" w:rsidP="00827D12">
            <w:pPr>
              <w:spacing w:line="280" w:lineRule="exact"/>
              <w:ind w:left="175" w:hangingChars="97" w:hanging="175"/>
              <w:rPr>
                <w:sz w:val="18"/>
                <w:szCs w:val="18"/>
              </w:rPr>
            </w:pPr>
          </w:p>
        </w:tc>
        <w:tc>
          <w:tcPr>
            <w:tcW w:w="3232" w:type="dxa"/>
            <w:vMerge/>
            <w:shd w:val="clear" w:color="auto" w:fill="auto"/>
          </w:tcPr>
          <w:p w14:paraId="6E0DDC8E"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36EAE9DE" w14:textId="2FAF2289" w:rsidR="00827D12" w:rsidRPr="00D93B71" w:rsidRDefault="00995C80" w:rsidP="00827D12">
            <w:pPr>
              <w:spacing w:line="280" w:lineRule="exact"/>
              <w:ind w:left="175" w:hangingChars="97" w:hanging="175"/>
              <w:rPr>
                <w:sz w:val="18"/>
                <w:szCs w:val="18"/>
              </w:rPr>
            </w:pPr>
            <w:r>
              <w:rPr>
                <w:sz w:val="18"/>
                <w:szCs w:val="18"/>
              </w:rPr>
              <w:t>〇</w:t>
            </w:r>
            <w:r w:rsidR="00827D12" w:rsidRPr="00D93B71">
              <w:rPr>
                <w:sz w:val="18"/>
                <w:szCs w:val="18"/>
              </w:rPr>
              <w:t>不等式の性質における不等号の向きを判断することができる。</w:t>
            </w:r>
          </w:p>
          <w:p w14:paraId="24D336F0" w14:textId="0FE9BFBE" w:rsidR="00F51E41" w:rsidRPr="00D93B71" w:rsidRDefault="001B0E40" w:rsidP="00F51E41">
            <w:pPr>
              <w:spacing w:line="280" w:lineRule="exact"/>
              <w:ind w:left="175"/>
              <w:rPr>
                <w:sz w:val="18"/>
                <w:szCs w:val="18"/>
              </w:rPr>
            </w:pPr>
            <w:r w:rsidRPr="00D93B71">
              <w:rPr>
                <w:rFonts w:eastAsia="ＭＳ ゴシック"/>
                <w:sz w:val="18"/>
                <w:szCs w:val="18"/>
              </w:rPr>
              <w:t>・練習</w:t>
            </w:r>
            <w:r w:rsidRPr="00D93B71">
              <w:rPr>
                <w:rFonts w:eastAsia="ＭＳ ゴシック"/>
                <w:b/>
                <w:bCs/>
                <w:sz w:val="18"/>
                <w:szCs w:val="18"/>
              </w:rPr>
              <w:t>42</w:t>
            </w:r>
          </w:p>
        </w:tc>
        <w:tc>
          <w:tcPr>
            <w:tcW w:w="3163" w:type="dxa"/>
            <w:shd w:val="clear" w:color="auto" w:fill="auto"/>
          </w:tcPr>
          <w:p w14:paraId="21EA9E48" w14:textId="03187A70" w:rsidR="00827D12" w:rsidRPr="00D93B71" w:rsidRDefault="00995C80" w:rsidP="00827D12">
            <w:pPr>
              <w:spacing w:line="280" w:lineRule="exact"/>
              <w:ind w:left="175" w:hangingChars="97" w:hanging="175"/>
              <w:rPr>
                <w:sz w:val="18"/>
                <w:szCs w:val="18"/>
              </w:rPr>
            </w:pPr>
            <w:r>
              <w:rPr>
                <w:sz w:val="18"/>
                <w:szCs w:val="18"/>
              </w:rPr>
              <w:t>〇</w:t>
            </w:r>
            <w:r w:rsidR="00827D12" w:rsidRPr="00D93B71">
              <w:rPr>
                <w:sz w:val="18"/>
                <w:szCs w:val="18"/>
              </w:rPr>
              <w:t>不等式の性質を，数直線と対応させて考察できる。</w:t>
            </w:r>
          </w:p>
          <w:p w14:paraId="55EF58B2" w14:textId="156D8A08" w:rsidR="00CE1B26" w:rsidRPr="00D93B71" w:rsidRDefault="001B0E40" w:rsidP="00CE1B26">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20</w:t>
            </w:r>
            <w:r w:rsidRPr="00D93B71">
              <w:rPr>
                <w:rFonts w:eastAsia="ＭＳ ゴシック"/>
                <w:sz w:val="18"/>
                <w:szCs w:val="18"/>
              </w:rPr>
              <w:t>～</w:t>
            </w:r>
            <w:r w:rsidRPr="00D93B71">
              <w:rPr>
                <w:rFonts w:eastAsia="ＭＳ ゴシック"/>
                <w:b/>
                <w:bCs/>
                <w:sz w:val="18"/>
                <w:szCs w:val="18"/>
              </w:rPr>
              <w:t>22</w:t>
            </w:r>
          </w:p>
        </w:tc>
        <w:tc>
          <w:tcPr>
            <w:tcW w:w="3163" w:type="dxa"/>
            <w:shd w:val="clear" w:color="auto" w:fill="auto"/>
          </w:tcPr>
          <w:p w14:paraId="5A2A97C1" w14:textId="7E8ED656" w:rsidR="00827D12" w:rsidRPr="00D93B71" w:rsidRDefault="00827D12" w:rsidP="00827D12">
            <w:pPr>
              <w:spacing w:line="280" w:lineRule="exact"/>
              <w:ind w:left="175" w:hangingChars="97" w:hanging="175"/>
              <w:rPr>
                <w:sz w:val="18"/>
                <w:szCs w:val="18"/>
              </w:rPr>
            </w:pPr>
          </w:p>
        </w:tc>
      </w:tr>
      <w:tr w:rsidR="00827D12" w:rsidRPr="00D93B71" w14:paraId="37CCAABF" w14:textId="77777777" w:rsidTr="00993EE2">
        <w:tc>
          <w:tcPr>
            <w:tcW w:w="456" w:type="dxa"/>
            <w:vMerge/>
            <w:tcBorders>
              <w:bottom w:val="single" w:sz="4" w:space="0" w:color="auto"/>
            </w:tcBorders>
          </w:tcPr>
          <w:p w14:paraId="62CF8026" w14:textId="77777777" w:rsidR="00827D12" w:rsidRPr="00D93B71" w:rsidRDefault="00827D12" w:rsidP="00827D12">
            <w:pPr>
              <w:spacing w:line="280" w:lineRule="exact"/>
              <w:ind w:left="180" w:hangingChars="100" w:hanging="180"/>
              <w:rPr>
                <w:sz w:val="18"/>
                <w:szCs w:val="18"/>
              </w:rPr>
            </w:pPr>
          </w:p>
        </w:tc>
        <w:tc>
          <w:tcPr>
            <w:tcW w:w="1807" w:type="dxa"/>
            <w:shd w:val="clear" w:color="auto" w:fill="auto"/>
          </w:tcPr>
          <w:p w14:paraId="4D7412E9" w14:textId="4ADA40A2" w:rsidR="00827D12" w:rsidRPr="00D93B71" w:rsidRDefault="00827D12" w:rsidP="00827D12">
            <w:pPr>
              <w:spacing w:line="280" w:lineRule="exact"/>
              <w:ind w:left="180" w:hangingChars="100" w:hanging="180"/>
              <w:rPr>
                <w:sz w:val="18"/>
                <w:szCs w:val="18"/>
              </w:rPr>
            </w:pPr>
            <w:r w:rsidRPr="00D93B71">
              <w:rPr>
                <w:sz w:val="18"/>
                <w:szCs w:val="18"/>
              </w:rPr>
              <w:t>11</w:t>
            </w:r>
            <w:r w:rsidRPr="00D93B71">
              <w:rPr>
                <w:sz w:val="18"/>
                <w:szCs w:val="18"/>
              </w:rPr>
              <w:t>．</w:t>
            </w:r>
            <w:r w:rsidRPr="00D93B71">
              <w:rPr>
                <w:sz w:val="18"/>
                <w:szCs w:val="18"/>
              </w:rPr>
              <w:t>1</w:t>
            </w:r>
            <w:r w:rsidRPr="00D93B71">
              <w:rPr>
                <w:sz w:val="18"/>
                <w:szCs w:val="18"/>
              </w:rPr>
              <w:t>次不等式の解き方（</w:t>
            </w:r>
            <w:r w:rsidRPr="00D93B71">
              <w:rPr>
                <w:sz w:val="18"/>
                <w:szCs w:val="18"/>
              </w:rPr>
              <w:t>2</w:t>
            </w:r>
            <w:r w:rsidRPr="00D93B71">
              <w:rPr>
                <w:sz w:val="18"/>
                <w:szCs w:val="18"/>
              </w:rPr>
              <w:t>）</w:t>
            </w:r>
          </w:p>
        </w:tc>
        <w:tc>
          <w:tcPr>
            <w:tcW w:w="454" w:type="dxa"/>
            <w:tcBorders>
              <w:top w:val="nil"/>
              <w:bottom w:val="nil"/>
            </w:tcBorders>
          </w:tcPr>
          <w:p w14:paraId="79065E11" w14:textId="77777777" w:rsidR="00827D12" w:rsidRPr="00D93B71" w:rsidRDefault="00827D12" w:rsidP="00827D12">
            <w:pPr>
              <w:spacing w:line="280" w:lineRule="exact"/>
              <w:ind w:left="175" w:hangingChars="97" w:hanging="175"/>
              <w:rPr>
                <w:sz w:val="18"/>
                <w:szCs w:val="18"/>
              </w:rPr>
            </w:pPr>
          </w:p>
        </w:tc>
        <w:tc>
          <w:tcPr>
            <w:tcW w:w="3232" w:type="dxa"/>
            <w:vMerge/>
            <w:shd w:val="clear" w:color="auto" w:fill="auto"/>
          </w:tcPr>
          <w:p w14:paraId="0453A1D3"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7FC4CDEC" w14:textId="77777777" w:rsidR="00827D12" w:rsidRPr="00D93B71" w:rsidRDefault="00827D12" w:rsidP="00827D12">
            <w:pPr>
              <w:spacing w:line="280" w:lineRule="exact"/>
              <w:ind w:left="175" w:hangingChars="97" w:hanging="175"/>
              <w:rPr>
                <w:sz w:val="18"/>
                <w:szCs w:val="18"/>
              </w:rPr>
            </w:pPr>
            <w:r w:rsidRPr="00D93B71">
              <w:rPr>
                <w:sz w:val="18"/>
                <w:szCs w:val="18"/>
              </w:rPr>
              <w:t>〇不等式の性質，</w:t>
            </w:r>
            <w:r w:rsidRPr="00D93B71">
              <w:rPr>
                <w:sz w:val="18"/>
                <w:szCs w:val="18"/>
              </w:rPr>
              <w:t>1</w:t>
            </w:r>
            <w:r w:rsidRPr="00D93B71">
              <w:rPr>
                <w:sz w:val="18"/>
                <w:szCs w:val="18"/>
              </w:rPr>
              <w:t>次不等式の解法を理解し，</w:t>
            </w:r>
            <w:r w:rsidRPr="00D93B71">
              <w:rPr>
                <w:sz w:val="18"/>
                <w:szCs w:val="18"/>
              </w:rPr>
              <w:t>1</w:t>
            </w:r>
            <w:r w:rsidRPr="00D93B71">
              <w:rPr>
                <w:sz w:val="18"/>
                <w:szCs w:val="18"/>
              </w:rPr>
              <w:t>次不等式を解くことができる。</w:t>
            </w:r>
          </w:p>
          <w:p w14:paraId="737063C5" w14:textId="77777777" w:rsidR="00FF0259" w:rsidRPr="00D93B71" w:rsidRDefault="00FF0259" w:rsidP="00FF0259">
            <w:pPr>
              <w:spacing w:line="280" w:lineRule="exact"/>
              <w:ind w:left="175"/>
              <w:rPr>
                <w:rFonts w:eastAsia="ＭＳ ゴシック"/>
                <w:sz w:val="18"/>
                <w:szCs w:val="18"/>
              </w:rPr>
            </w:pPr>
            <w:r w:rsidRPr="00D93B71">
              <w:rPr>
                <w:rFonts w:eastAsia="ＭＳ ゴシック"/>
                <w:sz w:val="18"/>
                <w:szCs w:val="18"/>
              </w:rPr>
              <w:t>・例</w:t>
            </w:r>
            <w:r w:rsidRPr="00D93B71">
              <w:rPr>
                <w:rFonts w:eastAsia="ＭＳ ゴシック"/>
                <w:b/>
                <w:bCs/>
                <w:sz w:val="18"/>
                <w:szCs w:val="18"/>
              </w:rPr>
              <w:t>23</w:t>
            </w:r>
            <w:r w:rsidRPr="00D93B71">
              <w:rPr>
                <w:rFonts w:eastAsia="ＭＳ ゴシック"/>
                <w:sz w:val="18"/>
                <w:szCs w:val="18"/>
              </w:rPr>
              <w:t>，</w:t>
            </w:r>
            <w:r w:rsidRPr="00D93B71">
              <w:rPr>
                <w:rFonts w:eastAsia="ＭＳ ゴシック"/>
                <w:b/>
                <w:bCs/>
                <w:sz w:val="18"/>
                <w:szCs w:val="18"/>
              </w:rPr>
              <w:t>24</w:t>
            </w:r>
            <w:r w:rsidRPr="00D93B71">
              <w:rPr>
                <w:rFonts w:eastAsia="ＭＳ ゴシック"/>
                <w:sz w:val="18"/>
                <w:szCs w:val="18"/>
              </w:rPr>
              <w:t>，例題</w:t>
            </w:r>
            <w:r w:rsidRPr="00D93B71">
              <w:rPr>
                <w:rFonts w:eastAsia="ＭＳ ゴシック"/>
                <w:b/>
                <w:bCs/>
                <w:sz w:val="18"/>
                <w:szCs w:val="18"/>
              </w:rPr>
              <w:t>17</w:t>
            </w:r>
            <w:r w:rsidRPr="00D93B71">
              <w:rPr>
                <w:rFonts w:eastAsia="ＭＳ ゴシック"/>
                <w:sz w:val="18"/>
                <w:szCs w:val="18"/>
              </w:rPr>
              <w:t>～</w:t>
            </w:r>
            <w:r w:rsidRPr="00D93B71">
              <w:rPr>
                <w:rFonts w:eastAsia="ＭＳ ゴシック"/>
                <w:b/>
                <w:bCs/>
                <w:sz w:val="18"/>
                <w:szCs w:val="18"/>
              </w:rPr>
              <w:t>19</w:t>
            </w:r>
            <w:r w:rsidRPr="00D93B71">
              <w:rPr>
                <w:rFonts w:eastAsia="ＭＳ ゴシック"/>
                <w:sz w:val="18"/>
                <w:szCs w:val="18"/>
              </w:rPr>
              <w:t>，</w:t>
            </w:r>
          </w:p>
          <w:p w14:paraId="1773C1A5" w14:textId="6FD5AD90" w:rsidR="00FF0259" w:rsidRPr="00D93B71" w:rsidRDefault="00FF0259" w:rsidP="00FF0259">
            <w:pPr>
              <w:spacing w:line="280" w:lineRule="exact"/>
              <w:ind w:left="175" w:firstLineChars="100" w:firstLine="180"/>
              <w:rPr>
                <w:rFonts w:eastAsia="ＭＳ ゴシック"/>
                <w:b/>
                <w:bCs/>
                <w:sz w:val="18"/>
                <w:szCs w:val="18"/>
              </w:rPr>
            </w:pPr>
            <w:r w:rsidRPr="00D93B71">
              <w:rPr>
                <w:rFonts w:eastAsia="ＭＳ ゴシック"/>
                <w:sz w:val="18"/>
                <w:szCs w:val="18"/>
              </w:rPr>
              <w:t>練習</w:t>
            </w:r>
            <w:r w:rsidRPr="00D93B71">
              <w:rPr>
                <w:rFonts w:eastAsia="ＭＳ ゴシック"/>
                <w:b/>
                <w:bCs/>
                <w:sz w:val="18"/>
                <w:szCs w:val="18"/>
              </w:rPr>
              <w:t>43</w:t>
            </w:r>
            <w:r w:rsidRPr="00D93B71">
              <w:rPr>
                <w:rFonts w:eastAsia="ＭＳ ゴシック"/>
                <w:sz w:val="18"/>
                <w:szCs w:val="18"/>
              </w:rPr>
              <w:t>～</w:t>
            </w:r>
            <w:r w:rsidRPr="00D93B71">
              <w:rPr>
                <w:rFonts w:eastAsia="ＭＳ ゴシック"/>
                <w:b/>
                <w:bCs/>
                <w:sz w:val="18"/>
                <w:szCs w:val="18"/>
              </w:rPr>
              <w:t>48</w:t>
            </w:r>
          </w:p>
        </w:tc>
        <w:tc>
          <w:tcPr>
            <w:tcW w:w="3163" w:type="dxa"/>
            <w:shd w:val="clear" w:color="auto" w:fill="auto"/>
          </w:tcPr>
          <w:p w14:paraId="4ED88DF0" w14:textId="3B1A0589"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60A81826" w14:textId="77777777" w:rsidR="00827D12" w:rsidRPr="00D93B71" w:rsidRDefault="00827D12" w:rsidP="00827D12">
            <w:pPr>
              <w:spacing w:line="280" w:lineRule="exact"/>
              <w:ind w:left="175" w:hangingChars="97" w:hanging="175"/>
              <w:rPr>
                <w:sz w:val="18"/>
                <w:szCs w:val="18"/>
              </w:rPr>
            </w:pPr>
            <w:r w:rsidRPr="00D93B71">
              <w:rPr>
                <w:sz w:val="18"/>
                <w:szCs w:val="18"/>
              </w:rPr>
              <w:t>〇不等式の性質から，</w:t>
            </w:r>
            <w:r w:rsidRPr="00D93B71">
              <w:rPr>
                <w:sz w:val="18"/>
                <w:szCs w:val="18"/>
              </w:rPr>
              <w:t>1</w:t>
            </w:r>
            <w:r w:rsidRPr="00D93B71">
              <w:rPr>
                <w:sz w:val="18"/>
                <w:szCs w:val="18"/>
              </w:rPr>
              <w:t>次不等式の解法を考察しようとする。</w:t>
            </w:r>
          </w:p>
          <w:p w14:paraId="64CA1676" w14:textId="782A2A25" w:rsidR="00726CFC" w:rsidRPr="00D93B71" w:rsidRDefault="00726CFC" w:rsidP="00726CFC">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p.48</w:t>
            </w:r>
            <w:r w:rsidRPr="00D93B71">
              <w:rPr>
                <w:rFonts w:eastAsia="ＭＳ ゴシック"/>
                <w:sz w:val="18"/>
                <w:szCs w:val="18"/>
              </w:rPr>
              <w:t>，例</w:t>
            </w:r>
            <w:r w:rsidRPr="00D93B71">
              <w:rPr>
                <w:rFonts w:eastAsia="ＭＳ ゴシック"/>
                <w:b/>
                <w:bCs/>
                <w:sz w:val="18"/>
                <w:szCs w:val="18"/>
              </w:rPr>
              <w:t>24</w:t>
            </w:r>
          </w:p>
        </w:tc>
      </w:tr>
      <w:tr w:rsidR="00827D12" w:rsidRPr="00D93B71" w14:paraId="134E5AEB" w14:textId="77777777" w:rsidTr="00993EE2">
        <w:tc>
          <w:tcPr>
            <w:tcW w:w="456" w:type="dxa"/>
            <w:vMerge/>
            <w:tcBorders>
              <w:bottom w:val="single" w:sz="4" w:space="0" w:color="auto"/>
            </w:tcBorders>
          </w:tcPr>
          <w:p w14:paraId="64D47397" w14:textId="77777777" w:rsidR="00827D12" w:rsidRPr="00D93B71" w:rsidRDefault="00827D12" w:rsidP="00827D12">
            <w:pPr>
              <w:spacing w:line="280" w:lineRule="exact"/>
              <w:ind w:left="180" w:hangingChars="100" w:hanging="180"/>
              <w:rPr>
                <w:sz w:val="18"/>
                <w:szCs w:val="18"/>
              </w:rPr>
            </w:pPr>
          </w:p>
        </w:tc>
        <w:tc>
          <w:tcPr>
            <w:tcW w:w="1807" w:type="dxa"/>
            <w:shd w:val="clear" w:color="auto" w:fill="auto"/>
          </w:tcPr>
          <w:p w14:paraId="456364C3" w14:textId="4562F1CC" w:rsidR="00827D12" w:rsidRPr="00D93B71" w:rsidRDefault="00827D12" w:rsidP="00827D12">
            <w:pPr>
              <w:spacing w:line="280" w:lineRule="exact"/>
              <w:ind w:left="180" w:hangingChars="100" w:hanging="180"/>
              <w:rPr>
                <w:sz w:val="18"/>
                <w:szCs w:val="18"/>
              </w:rPr>
            </w:pPr>
            <w:r w:rsidRPr="00D93B71">
              <w:rPr>
                <w:sz w:val="18"/>
                <w:szCs w:val="18"/>
              </w:rPr>
              <w:t>12</w:t>
            </w:r>
            <w:r w:rsidRPr="00D93B71">
              <w:rPr>
                <w:sz w:val="18"/>
                <w:szCs w:val="18"/>
              </w:rPr>
              <w:t>．連立不等式</w:t>
            </w:r>
            <w:r w:rsidR="007C6101">
              <w:rPr>
                <w:rFonts w:hint="eastAsia"/>
                <w:sz w:val="18"/>
                <w:szCs w:val="18"/>
              </w:rPr>
              <w:t>，コラム</w:t>
            </w:r>
            <w:r w:rsidRPr="00D93B71">
              <w:rPr>
                <w:sz w:val="18"/>
                <w:szCs w:val="18"/>
              </w:rPr>
              <w:t>（</w:t>
            </w:r>
            <w:r w:rsidRPr="00D93B71">
              <w:rPr>
                <w:sz w:val="18"/>
                <w:szCs w:val="18"/>
              </w:rPr>
              <w:t>1</w:t>
            </w:r>
            <w:r w:rsidRPr="00D93B71">
              <w:rPr>
                <w:sz w:val="18"/>
                <w:szCs w:val="18"/>
              </w:rPr>
              <w:t>）</w:t>
            </w:r>
          </w:p>
        </w:tc>
        <w:tc>
          <w:tcPr>
            <w:tcW w:w="454" w:type="dxa"/>
            <w:tcBorders>
              <w:top w:val="nil"/>
              <w:bottom w:val="nil"/>
            </w:tcBorders>
          </w:tcPr>
          <w:p w14:paraId="111D5ED1" w14:textId="77777777" w:rsidR="00827D12" w:rsidRPr="00D93B71" w:rsidRDefault="00827D12" w:rsidP="00827D12">
            <w:pPr>
              <w:spacing w:line="280" w:lineRule="exact"/>
              <w:ind w:left="175" w:hangingChars="97" w:hanging="175"/>
              <w:rPr>
                <w:sz w:val="18"/>
                <w:szCs w:val="18"/>
              </w:rPr>
            </w:pPr>
          </w:p>
        </w:tc>
        <w:tc>
          <w:tcPr>
            <w:tcW w:w="3232" w:type="dxa"/>
            <w:vMerge/>
            <w:shd w:val="clear" w:color="auto" w:fill="auto"/>
          </w:tcPr>
          <w:p w14:paraId="2ECB2077"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2478EB6A" w14:textId="6F06AB33" w:rsidR="00827D12" w:rsidRPr="00D93B71" w:rsidRDefault="00827D12" w:rsidP="00827D12">
            <w:pPr>
              <w:spacing w:line="280" w:lineRule="exact"/>
              <w:ind w:left="175" w:hangingChars="97" w:hanging="175"/>
              <w:rPr>
                <w:sz w:val="18"/>
                <w:szCs w:val="18"/>
              </w:rPr>
            </w:pPr>
            <w:r w:rsidRPr="00D93B71">
              <w:rPr>
                <w:sz w:val="18"/>
                <w:szCs w:val="18"/>
              </w:rPr>
              <w:t>〇数直線を用いて，</w:t>
            </w:r>
            <w:r w:rsidRPr="00D93B71">
              <w:rPr>
                <w:sz w:val="18"/>
                <w:szCs w:val="18"/>
              </w:rPr>
              <w:t>2</w:t>
            </w:r>
            <w:r w:rsidRPr="00D93B71">
              <w:rPr>
                <w:sz w:val="18"/>
                <w:szCs w:val="18"/>
              </w:rPr>
              <w:t>つの不等式の共通範囲を求めることができる。</w:t>
            </w:r>
          </w:p>
          <w:p w14:paraId="6DE2A7EE" w14:textId="0A732BD8" w:rsidR="002D34A2" w:rsidRPr="00D93B71" w:rsidRDefault="002D34A2" w:rsidP="002D34A2">
            <w:pPr>
              <w:spacing w:line="280" w:lineRule="exact"/>
              <w:ind w:left="175"/>
              <w:rPr>
                <w:sz w:val="18"/>
                <w:szCs w:val="18"/>
              </w:rPr>
            </w:pPr>
            <w:r w:rsidRPr="00D93B71">
              <w:rPr>
                <w:rFonts w:eastAsia="ＭＳ ゴシック"/>
                <w:sz w:val="18"/>
                <w:szCs w:val="18"/>
              </w:rPr>
              <w:t>・練習</w:t>
            </w:r>
            <w:r w:rsidRPr="00D93B71">
              <w:rPr>
                <w:rFonts w:eastAsia="ＭＳ ゴシック"/>
                <w:b/>
                <w:bCs/>
                <w:sz w:val="18"/>
                <w:szCs w:val="18"/>
              </w:rPr>
              <w:t>49</w:t>
            </w:r>
          </w:p>
          <w:p w14:paraId="0573B797" w14:textId="65675AB5" w:rsidR="00827D12" w:rsidRPr="00D93B71" w:rsidRDefault="00827D12" w:rsidP="00827D12">
            <w:pPr>
              <w:spacing w:line="280" w:lineRule="exact"/>
              <w:ind w:left="175" w:hangingChars="97" w:hanging="175"/>
              <w:rPr>
                <w:sz w:val="18"/>
                <w:szCs w:val="18"/>
              </w:rPr>
            </w:pPr>
            <w:r w:rsidRPr="00D93B71">
              <w:rPr>
                <w:sz w:val="18"/>
                <w:szCs w:val="18"/>
              </w:rPr>
              <w:t>〇連立不等式の解を</w:t>
            </w:r>
            <w:r w:rsidR="007D75B9" w:rsidRPr="00D93B71">
              <w:rPr>
                <w:sz w:val="18"/>
                <w:szCs w:val="18"/>
              </w:rPr>
              <w:t>，</w:t>
            </w:r>
            <w:r w:rsidRPr="00D93B71">
              <w:rPr>
                <w:sz w:val="18"/>
                <w:szCs w:val="18"/>
              </w:rPr>
              <w:t>数直線を用いて表示し，解を求めることができる。</w:t>
            </w:r>
          </w:p>
          <w:p w14:paraId="490FADD7" w14:textId="2A7BDF56" w:rsidR="007D75B9" w:rsidRPr="00D93B71" w:rsidRDefault="007D75B9" w:rsidP="007D75B9">
            <w:pPr>
              <w:spacing w:line="280" w:lineRule="exact"/>
              <w:ind w:left="175"/>
              <w:rPr>
                <w:sz w:val="18"/>
                <w:szCs w:val="18"/>
              </w:rPr>
            </w:pPr>
            <w:r w:rsidRPr="00D93B71">
              <w:rPr>
                <w:rFonts w:eastAsia="ＭＳ ゴシック"/>
                <w:sz w:val="18"/>
                <w:szCs w:val="18"/>
              </w:rPr>
              <w:t>・例題</w:t>
            </w:r>
            <w:r w:rsidRPr="00D93B71">
              <w:rPr>
                <w:rFonts w:eastAsia="ＭＳ ゴシック"/>
                <w:b/>
                <w:bCs/>
                <w:sz w:val="18"/>
                <w:szCs w:val="18"/>
              </w:rPr>
              <w:t>20</w:t>
            </w:r>
            <w:r w:rsidRPr="00D93B71">
              <w:rPr>
                <w:rFonts w:eastAsia="ＭＳ ゴシック"/>
                <w:sz w:val="18"/>
                <w:szCs w:val="18"/>
              </w:rPr>
              <w:t>，練習</w:t>
            </w:r>
            <w:r w:rsidRPr="00D93B71">
              <w:rPr>
                <w:rFonts w:eastAsia="ＭＳ ゴシック"/>
                <w:b/>
                <w:bCs/>
                <w:sz w:val="18"/>
                <w:szCs w:val="18"/>
              </w:rPr>
              <w:t>50</w:t>
            </w:r>
          </w:p>
          <w:p w14:paraId="7B797688" w14:textId="77777777" w:rsidR="00827D12" w:rsidRPr="00D93B71" w:rsidRDefault="00827D12" w:rsidP="00827D12">
            <w:pPr>
              <w:spacing w:line="280" w:lineRule="exact"/>
              <w:ind w:left="175" w:hangingChars="97" w:hanging="175"/>
              <w:rPr>
                <w:sz w:val="18"/>
                <w:szCs w:val="18"/>
              </w:rPr>
            </w:pPr>
            <w:r w:rsidRPr="00D93B71">
              <w:rPr>
                <w:sz w:val="18"/>
                <w:szCs w:val="18"/>
              </w:rPr>
              <w:t>〇</w:t>
            </w:r>
            <w:r w:rsidRPr="00D93B71">
              <w:rPr>
                <w:sz w:val="18"/>
                <w:szCs w:val="18"/>
              </w:rPr>
              <w:t>A</w:t>
            </w:r>
            <w:r w:rsidRPr="00D93B71">
              <w:rPr>
                <w:sz w:val="18"/>
                <w:szCs w:val="18"/>
              </w:rPr>
              <w:t>＜</w:t>
            </w:r>
            <w:r w:rsidRPr="00D93B71">
              <w:rPr>
                <w:sz w:val="18"/>
                <w:szCs w:val="18"/>
              </w:rPr>
              <w:t>B</w:t>
            </w:r>
            <w:r w:rsidRPr="00D93B71">
              <w:rPr>
                <w:sz w:val="18"/>
                <w:szCs w:val="18"/>
              </w:rPr>
              <w:t>＜</w:t>
            </w:r>
            <w:r w:rsidRPr="00D93B71">
              <w:rPr>
                <w:sz w:val="18"/>
                <w:szCs w:val="18"/>
              </w:rPr>
              <w:t>C</w:t>
            </w:r>
            <w:r w:rsidRPr="00D93B71">
              <w:rPr>
                <w:sz w:val="18"/>
                <w:szCs w:val="18"/>
              </w:rPr>
              <w:t>の形の不等式を連立不等式として解くことができる。</w:t>
            </w:r>
          </w:p>
          <w:p w14:paraId="41A932F9" w14:textId="79061C5E" w:rsidR="00B85AEE" w:rsidRPr="00D93B71" w:rsidRDefault="00B85AEE" w:rsidP="00B85AEE">
            <w:pPr>
              <w:spacing w:line="280" w:lineRule="exact"/>
              <w:ind w:left="175"/>
              <w:rPr>
                <w:sz w:val="18"/>
                <w:szCs w:val="18"/>
              </w:rPr>
            </w:pPr>
            <w:r w:rsidRPr="00D93B71">
              <w:rPr>
                <w:rFonts w:eastAsia="ＭＳ ゴシック"/>
                <w:sz w:val="18"/>
                <w:szCs w:val="18"/>
              </w:rPr>
              <w:t>・例題</w:t>
            </w:r>
            <w:r w:rsidRPr="00D93B71">
              <w:rPr>
                <w:rFonts w:eastAsia="ＭＳ ゴシック"/>
                <w:b/>
                <w:bCs/>
                <w:sz w:val="18"/>
                <w:szCs w:val="18"/>
              </w:rPr>
              <w:t>21</w:t>
            </w:r>
            <w:r w:rsidRPr="00D93B71">
              <w:rPr>
                <w:rFonts w:eastAsia="ＭＳ ゴシック"/>
                <w:sz w:val="18"/>
                <w:szCs w:val="18"/>
              </w:rPr>
              <w:t>，練習</w:t>
            </w:r>
            <w:r w:rsidRPr="00D93B71">
              <w:rPr>
                <w:rFonts w:eastAsia="ＭＳ ゴシック"/>
                <w:b/>
                <w:bCs/>
                <w:sz w:val="18"/>
                <w:szCs w:val="18"/>
              </w:rPr>
              <w:t>51</w:t>
            </w:r>
          </w:p>
        </w:tc>
        <w:tc>
          <w:tcPr>
            <w:tcW w:w="3163" w:type="dxa"/>
            <w:shd w:val="clear" w:color="auto" w:fill="auto"/>
          </w:tcPr>
          <w:p w14:paraId="131547B6"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269C422F" w14:textId="77777777" w:rsidR="00827D12" w:rsidRPr="00D93B71" w:rsidRDefault="00827D12" w:rsidP="00827D12">
            <w:pPr>
              <w:spacing w:line="280" w:lineRule="exact"/>
              <w:ind w:left="175" w:hangingChars="97" w:hanging="175"/>
              <w:rPr>
                <w:sz w:val="18"/>
                <w:szCs w:val="18"/>
              </w:rPr>
            </w:pPr>
            <w:r w:rsidRPr="00D93B71">
              <w:rPr>
                <w:sz w:val="18"/>
                <w:szCs w:val="18"/>
              </w:rPr>
              <w:t>〇連立不等式の解を考察しようとする。</w:t>
            </w:r>
          </w:p>
          <w:p w14:paraId="326CCF02" w14:textId="71AF2B50" w:rsidR="00800375" w:rsidRPr="00D93B71" w:rsidRDefault="00800375" w:rsidP="00800375">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p.53</w:t>
            </w:r>
            <w:r w:rsidRPr="00D93B71">
              <w:rPr>
                <w:rFonts w:eastAsia="ＭＳ ゴシック"/>
                <w:sz w:val="18"/>
                <w:szCs w:val="18"/>
              </w:rPr>
              <w:t>コラム</w:t>
            </w:r>
          </w:p>
        </w:tc>
      </w:tr>
      <w:tr w:rsidR="00827D12" w:rsidRPr="00D93B71" w14:paraId="2AB4CBFC" w14:textId="77777777" w:rsidTr="00B51C2B">
        <w:tc>
          <w:tcPr>
            <w:tcW w:w="456" w:type="dxa"/>
            <w:vMerge/>
            <w:tcBorders>
              <w:bottom w:val="single" w:sz="4" w:space="0" w:color="auto"/>
            </w:tcBorders>
          </w:tcPr>
          <w:p w14:paraId="352A5731" w14:textId="77777777" w:rsidR="00827D12" w:rsidRPr="00D93B71" w:rsidRDefault="00827D12" w:rsidP="00827D12">
            <w:pPr>
              <w:spacing w:line="280" w:lineRule="exact"/>
              <w:ind w:left="180" w:hangingChars="100" w:hanging="180"/>
              <w:rPr>
                <w:sz w:val="18"/>
                <w:szCs w:val="18"/>
              </w:rPr>
            </w:pPr>
          </w:p>
        </w:tc>
        <w:tc>
          <w:tcPr>
            <w:tcW w:w="1807" w:type="dxa"/>
            <w:shd w:val="clear" w:color="auto" w:fill="auto"/>
          </w:tcPr>
          <w:p w14:paraId="345FD063" w14:textId="05374027" w:rsidR="00827D12" w:rsidRPr="00D93B71" w:rsidRDefault="00827D12" w:rsidP="00827D12">
            <w:pPr>
              <w:spacing w:line="280" w:lineRule="exact"/>
              <w:ind w:left="180" w:hangingChars="100" w:hanging="180"/>
              <w:rPr>
                <w:sz w:val="18"/>
                <w:szCs w:val="18"/>
              </w:rPr>
            </w:pPr>
            <w:r w:rsidRPr="00D93B71">
              <w:rPr>
                <w:sz w:val="18"/>
                <w:szCs w:val="18"/>
              </w:rPr>
              <w:t>13</w:t>
            </w:r>
            <w:r w:rsidRPr="00D93B71">
              <w:rPr>
                <w:sz w:val="18"/>
                <w:szCs w:val="18"/>
              </w:rPr>
              <w:t>．不等式の利用（</w:t>
            </w:r>
            <w:r w:rsidRPr="00D93B71">
              <w:rPr>
                <w:sz w:val="18"/>
                <w:szCs w:val="18"/>
              </w:rPr>
              <w:t>1</w:t>
            </w:r>
            <w:r w:rsidRPr="00D93B71">
              <w:rPr>
                <w:sz w:val="18"/>
                <w:szCs w:val="18"/>
              </w:rPr>
              <w:t>）</w:t>
            </w:r>
          </w:p>
        </w:tc>
        <w:tc>
          <w:tcPr>
            <w:tcW w:w="454" w:type="dxa"/>
            <w:tcBorders>
              <w:top w:val="nil"/>
              <w:bottom w:val="nil"/>
            </w:tcBorders>
          </w:tcPr>
          <w:p w14:paraId="5ACA3AC8" w14:textId="77777777" w:rsidR="00827D12" w:rsidRPr="00D93B71" w:rsidRDefault="00827D12" w:rsidP="00827D12">
            <w:pPr>
              <w:spacing w:line="280" w:lineRule="exact"/>
              <w:ind w:left="175" w:hangingChars="97" w:hanging="175"/>
              <w:rPr>
                <w:sz w:val="18"/>
                <w:szCs w:val="18"/>
              </w:rPr>
            </w:pPr>
          </w:p>
        </w:tc>
        <w:tc>
          <w:tcPr>
            <w:tcW w:w="3232" w:type="dxa"/>
            <w:vMerge/>
            <w:shd w:val="clear" w:color="auto" w:fill="auto"/>
          </w:tcPr>
          <w:p w14:paraId="1B3DFC2D"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340004F1"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15EB7DA7" w14:textId="77777777" w:rsidR="00827D12" w:rsidRPr="00D93B71" w:rsidRDefault="00827D12" w:rsidP="00827D12">
            <w:pPr>
              <w:spacing w:line="280" w:lineRule="exact"/>
              <w:ind w:left="175" w:hangingChars="97" w:hanging="175"/>
              <w:rPr>
                <w:sz w:val="18"/>
                <w:szCs w:val="18"/>
              </w:rPr>
            </w:pPr>
            <w:r w:rsidRPr="00D93B71">
              <w:rPr>
                <w:sz w:val="18"/>
                <w:szCs w:val="18"/>
              </w:rPr>
              <w:t>〇身近な問題に対し，適切に変数を定め，</w:t>
            </w:r>
            <w:r w:rsidRPr="00D93B71">
              <w:rPr>
                <w:sz w:val="18"/>
                <w:szCs w:val="18"/>
              </w:rPr>
              <w:t>1</w:t>
            </w:r>
            <w:r w:rsidRPr="00D93B71">
              <w:rPr>
                <w:sz w:val="18"/>
                <w:szCs w:val="18"/>
              </w:rPr>
              <w:t>次不等式で表現できる。</w:t>
            </w:r>
          </w:p>
          <w:p w14:paraId="7FCA6D09" w14:textId="09F2BB96" w:rsidR="00387BA2" w:rsidRPr="00D93B71" w:rsidRDefault="00387BA2" w:rsidP="00387BA2">
            <w:pPr>
              <w:spacing w:line="280" w:lineRule="exact"/>
              <w:ind w:left="175"/>
              <w:rPr>
                <w:sz w:val="18"/>
                <w:szCs w:val="18"/>
              </w:rPr>
            </w:pPr>
            <w:r w:rsidRPr="00D93B71">
              <w:rPr>
                <w:rFonts w:eastAsia="ＭＳ ゴシック"/>
                <w:sz w:val="18"/>
                <w:szCs w:val="18"/>
              </w:rPr>
              <w:t>・例題</w:t>
            </w:r>
            <w:r w:rsidRPr="00D93B71">
              <w:rPr>
                <w:rFonts w:eastAsia="ＭＳ ゴシック"/>
                <w:b/>
                <w:bCs/>
                <w:sz w:val="18"/>
                <w:szCs w:val="18"/>
              </w:rPr>
              <w:t>22</w:t>
            </w:r>
            <w:r w:rsidRPr="00D93B71">
              <w:rPr>
                <w:rFonts w:eastAsia="ＭＳ ゴシック"/>
                <w:sz w:val="18"/>
                <w:szCs w:val="18"/>
              </w:rPr>
              <w:t>，練習</w:t>
            </w:r>
            <w:r w:rsidRPr="00D93B71">
              <w:rPr>
                <w:rFonts w:eastAsia="ＭＳ ゴシック"/>
                <w:b/>
                <w:bCs/>
                <w:sz w:val="18"/>
                <w:szCs w:val="18"/>
              </w:rPr>
              <w:t>52</w:t>
            </w:r>
          </w:p>
        </w:tc>
        <w:tc>
          <w:tcPr>
            <w:tcW w:w="3163" w:type="dxa"/>
            <w:shd w:val="clear" w:color="auto" w:fill="auto"/>
          </w:tcPr>
          <w:p w14:paraId="71A17290" w14:textId="77777777" w:rsidR="00827D12" w:rsidRPr="00D93B71" w:rsidRDefault="00827D12" w:rsidP="00827D12">
            <w:pPr>
              <w:spacing w:line="280" w:lineRule="exact"/>
              <w:ind w:left="175" w:hangingChars="97" w:hanging="175"/>
              <w:rPr>
                <w:sz w:val="18"/>
                <w:szCs w:val="18"/>
              </w:rPr>
            </w:pPr>
            <w:r w:rsidRPr="00D93B71">
              <w:rPr>
                <w:sz w:val="18"/>
                <w:szCs w:val="18"/>
              </w:rPr>
              <w:t>〇身近な問題を，</w:t>
            </w:r>
            <w:r w:rsidRPr="00D93B71">
              <w:rPr>
                <w:sz w:val="18"/>
                <w:szCs w:val="18"/>
              </w:rPr>
              <w:t>1</w:t>
            </w:r>
            <w:r w:rsidRPr="00D93B71">
              <w:rPr>
                <w:sz w:val="18"/>
                <w:szCs w:val="18"/>
              </w:rPr>
              <w:t>次不等式を用いて解決しようとする。</w:t>
            </w:r>
          </w:p>
          <w:p w14:paraId="13C5EA28" w14:textId="59B4E689" w:rsidR="00387BA2" w:rsidRPr="00D93B71" w:rsidRDefault="00387BA2" w:rsidP="00387BA2">
            <w:pPr>
              <w:spacing w:line="280" w:lineRule="exact"/>
              <w:ind w:left="175"/>
              <w:rPr>
                <w:sz w:val="18"/>
                <w:szCs w:val="18"/>
              </w:rPr>
            </w:pPr>
            <w:r w:rsidRPr="00D93B71">
              <w:rPr>
                <w:rFonts w:eastAsia="ＭＳ ゴシック"/>
                <w:sz w:val="18"/>
                <w:szCs w:val="18"/>
              </w:rPr>
              <w:t>・例題</w:t>
            </w:r>
            <w:r w:rsidRPr="00D93B71">
              <w:rPr>
                <w:rFonts w:eastAsia="ＭＳ ゴシック"/>
                <w:b/>
                <w:bCs/>
                <w:sz w:val="18"/>
                <w:szCs w:val="18"/>
              </w:rPr>
              <w:t>22</w:t>
            </w:r>
            <w:r w:rsidRPr="00D93B71">
              <w:rPr>
                <w:rFonts w:eastAsia="ＭＳ ゴシック"/>
                <w:sz w:val="18"/>
                <w:szCs w:val="18"/>
              </w:rPr>
              <w:t>，練習</w:t>
            </w:r>
            <w:r w:rsidRPr="00D93B71">
              <w:rPr>
                <w:rFonts w:eastAsia="ＭＳ ゴシック"/>
                <w:b/>
                <w:bCs/>
                <w:sz w:val="18"/>
                <w:szCs w:val="18"/>
              </w:rPr>
              <w:t>52</w:t>
            </w:r>
          </w:p>
        </w:tc>
      </w:tr>
      <w:tr w:rsidR="00827D12" w:rsidRPr="00D93B71" w14:paraId="2D9DDDE1" w14:textId="77777777" w:rsidTr="00B51C2B">
        <w:tc>
          <w:tcPr>
            <w:tcW w:w="456" w:type="dxa"/>
            <w:vMerge/>
            <w:tcBorders>
              <w:bottom w:val="single" w:sz="4" w:space="0" w:color="auto"/>
            </w:tcBorders>
          </w:tcPr>
          <w:p w14:paraId="12878251" w14:textId="77777777" w:rsidR="00827D12" w:rsidRPr="00D93B71" w:rsidRDefault="00827D12" w:rsidP="00827D12">
            <w:pPr>
              <w:spacing w:line="280" w:lineRule="exact"/>
              <w:ind w:left="180" w:hangingChars="100" w:hanging="180"/>
              <w:rPr>
                <w:sz w:val="18"/>
                <w:szCs w:val="18"/>
              </w:rPr>
            </w:pPr>
          </w:p>
        </w:tc>
        <w:tc>
          <w:tcPr>
            <w:tcW w:w="1807" w:type="dxa"/>
            <w:shd w:val="clear" w:color="auto" w:fill="auto"/>
          </w:tcPr>
          <w:p w14:paraId="739F1073" w14:textId="147DDF72" w:rsidR="00827D12" w:rsidRPr="00D93B71" w:rsidRDefault="00827D12" w:rsidP="00827D12">
            <w:pPr>
              <w:spacing w:line="280" w:lineRule="exact"/>
              <w:ind w:left="180" w:hangingChars="100" w:hanging="180"/>
              <w:rPr>
                <w:sz w:val="18"/>
                <w:szCs w:val="18"/>
              </w:rPr>
            </w:pPr>
            <w:r w:rsidRPr="00D93B71">
              <w:rPr>
                <w:sz w:val="18"/>
                <w:szCs w:val="18"/>
              </w:rPr>
              <w:t>節末問題（</w:t>
            </w:r>
            <w:r w:rsidRPr="00D93B71">
              <w:rPr>
                <w:sz w:val="18"/>
                <w:szCs w:val="18"/>
              </w:rPr>
              <w:t>1</w:t>
            </w:r>
            <w:r w:rsidRPr="00D93B71">
              <w:rPr>
                <w:sz w:val="18"/>
                <w:szCs w:val="18"/>
              </w:rPr>
              <w:t>）</w:t>
            </w:r>
          </w:p>
        </w:tc>
        <w:tc>
          <w:tcPr>
            <w:tcW w:w="454" w:type="dxa"/>
            <w:tcBorders>
              <w:top w:val="nil"/>
              <w:bottom w:val="nil"/>
            </w:tcBorders>
          </w:tcPr>
          <w:p w14:paraId="3847005E" w14:textId="77777777" w:rsidR="00827D12" w:rsidRPr="00D93B71" w:rsidRDefault="00827D12" w:rsidP="00827D12">
            <w:pPr>
              <w:spacing w:line="280" w:lineRule="exact"/>
              <w:ind w:left="175" w:hangingChars="97" w:hanging="175"/>
              <w:rPr>
                <w:sz w:val="18"/>
                <w:szCs w:val="18"/>
              </w:rPr>
            </w:pPr>
          </w:p>
        </w:tc>
        <w:tc>
          <w:tcPr>
            <w:tcW w:w="3232" w:type="dxa"/>
            <w:vMerge/>
            <w:shd w:val="clear" w:color="auto" w:fill="auto"/>
          </w:tcPr>
          <w:p w14:paraId="16E5E1E7"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0C1826E6"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15990014"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29A4AD6C" w14:textId="77777777" w:rsidR="00827D12" w:rsidRPr="00D93B71" w:rsidRDefault="00827D12" w:rsidP="00827D12">
            <w:pPr>
              <w:spacing w:line="280" w:lineRule="exact"/>
              <w:ind w:left="175" w:hangingChars="97" w:hanging="175"/>
              <w:rPr>
                <w:sz w:val="18"/>
                <w:szCs w:val="18"/>
              </w:rPr>
            </w:pPr>
          </w:p>
        </w:tc>
      </w:tr>
      <w:tr w:rsidR="00827D12" w:rsidRPr="00D93B71" w14:paraId="665EB5B1" w14:textId="77777777" w:rsidTr="00B51C2B">
        <w:tc>
          <w:tcPr>
            <w:tcW w:w="456" w:type="dxa"/>
          </w:tcPr>
          <w:p w14:paraId="1C55CBD2" w14:textId="77777777" w:rsidR="00827D12" w:rsidRPr="00D93B71" w:rsidRDefault="00827D12" w:rsidP="00827D12">
            <w:pPr>
              <w:spacing w:line="280" w:lineRule="exact"/>
              <w:ind w:left="180" w:hangingChars="100" w:hanging="180"/>
              <w:rPr>
                <w:sz w:val="18"/>
                <w:szCs w:val="18"/>
              </w:rPr>
            </w:pPr>
          </w:p>
        </w:tc>
        <w:tc>
          <w:tcPr>
            <w:tcW w:w="1807" w:type="dxa"/>
            <w:shd w:val="clear" w:color="auto" w:fill="auto"/>
          </w:tcPr>
          <w:p w14:paraId="2278EAEB" w14:textId="3F6C6E09" w:rsidR="00827D12" w:rsidRPr="00D93B71" w:rsidRDefault="00827D12" w:rsidP="00827D12">
            <w:pPr>
              <w:spacing w:line="280" w:lineRule="exact"/>
              <w:ind w:left="180" w:hangingChars="100" w:hanging="180"/>
              <w:rPr>
                <w:sz w:val="18"/>
                <w:szCs w:val="18"/>
              </w:rPr>
            </w:pPr>
            <w:r w:rsidRPr="00D93B71">
              <w:rPr>
                <w:sz w:val="18"/>
                <w:szCs w:val="18"/>
              </w:rPr>
              <w:t>章末問題（</w:t>
            </w:r>
            <w:r w:rsidRPr="00D93B71">
              <w:rPr>
                <w:sz w:val="18"/>
                <w:szCs w:val="18"/>
              </w:rPr>
              <w:t>1</w:t>
            </w:r>
            <w:r w:rsidRPr="00D93B71">
              <w:rPr>
                <w:sz w:val="18"/>
                <w:szCs w:val="18"/>
              </w:rPr>
              <w:t>）</w:t>
            </w:r>
          </w:p>
        </w:tc>
        <w:tc>
          <w:tcPr>
            <w:tcW w:w="454" w:type="dxa"/>
            <w:tcBorders>
              <w:top w:val="nil"/>
            </w:tcBorders>
          </w:tcPr>
          <w:p w14:paraId="13D8F29F" w14:textId="77777777" w:rsidR="00827D12" w:rsidRPr="00D93B71" w:rsidRDefault="00827D12" w:rsidP="00827D12">
            <w:pPr>
              <w:spacing w:line="280" w:lineRule="exact"/>
              <w:ind w:left="175" w:hangingChars="97" w:hanging="175"/>
              <w:rPr>
                <w:sz w:val="18"/>
                <w:szCs w:val="18"/>
              </w:rPr>
            </w:pPr>
          </w:p>
        </w:tc>
        <w:tc>
          <w:tcPr>
            <w:tcW w:w="3232" w:type="dxa"/>
            <w:shd w:val="clear" w:color="auto" w:fill="auto"/>
          </w:tcPr>
          <w:p w14:paraId="04E0688D"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301791D6"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13428374" w14:textId="77777777" w:rsidR="00827D12" w:rsidRPr="00D93B71" w:rsidRDefault="00827D12" w:rsidP="00827D12">
            <w:pPr>
              <w:spacing w:line="280" w:lineRule="exact"/>
              <w:ind w:left="175" w:hangingChars="97" w:hanging="175"/>
              <w:rPr>
                <w:sz w:val="18"/>
                <w:szCs w:val="18"/>
              </w:rPr>
            </w:pPr>
          </w:p>
        </w:tc>
        <w:tc>
          <w:tcPr>
            <w:tcW w:w="3163" w:type="dxa"/>
            <w:shd w:val="clear" w:color="auto" w:fill="auto"/>
          </w:tcPr>
          <w:p w14:paraId="79B9C244" w14:textId="77777777" w:rsidR="00827D12" w:rsidRPr="00D93B71" w:rsidRDefault="00827D12" w:rsidP="00827D12">
            <w:pPr>
              <w:spacing w:line="280" w:lineRule="exact"/>
              <w:ind w:left="175" w:hangingChars="97" w:hanging="175"/>
              <w:rPr>
                <w:sz w:val="18"/>
                <w:szCs w:val="18"/>
              </w:rPr>
            </w:pPr>
          </w:p>
        </w:tc>
      </w:tr>
    </w:tbl>
    <w:p w14:paraId="090929FE" w14:textId="24D4738D" w:rsidR="0048523A" w:rsidRPr="00D93B71" w:rsidRDefault="0048523A" w:rsidP="00BF32A6">
      <w:r w:rsidRPr="00D93B71">
        <w:br w:type="page"/>
      </w:r>
    </w:p>
    <w:p w14:paraId="11AF5960" w14:textId="1825B6A4" w:rsidR="0048523A" w:rsidRPr="00D93B71" w:rsidRDefault="0048523A" w:rsidP="0048523A">
      <w:pPr>
        <w:outlineLvl w:val="0"/>
        <w:rPr>
          <w:rFonts w:eastAsia="ＭＳ ゴシック"/>
          <w:b/>
        </w:rPr>
      </w:pPr>
      <w:r w:rsidRPr="00D93B71">
        <w:rPr>
          <w:rFonts w:eastAsia="ＭＳ ゴシック"/>
          <w:b/>
        </w:rPr>
        <w:lastRenderedPageBreak/>
        <w:t>第２章</w:t>
      </w:r>
      <w:r w:rsidRPr="00D93B71">
        <w:rPr>
          <w:rFonts w:eastAsia="ＭＳ ゴシック"/>
          <w:b/>
        </w:rPr>
        <w:t xml:space="preserve"> </w:t>
      </w:r>
      <w:r w:rsidR="00D411DA">
        <w:rPr>
          <w:rFonts w:eastAsia="ＭＳ ゴシック" w:hint="eastAsia"/>
          <w:b/>
        </w:rPr>
        <w:t>集合と命題</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48523A" w:rsidRPr="00D93B71" w14:paraId="2B1BD469" w14:textId="77777777" w:rsidTr="00156E6B">
        <w:tc>
          <w:tcPr>
            <w:tcW w:w="2263" w:type="dxa"/>
            <w:gridSpan w:val="2"/>
            <w:vMerge w:val="restart"/>
            <w:tcBorders>
              <w:left w:val="single" w:sz="4" w:space="0" w:color="auto"/>
              <w:right w:val="single" w:sz="4" w:space="0" w:color="auto"/>
            </w:tcBorders>
            <w:shd w:val="clear" w:color="auto" w:fill="7F7F7F"/>
          </w:tcPr>
          <w:p w14:paraId="0F04801C" w14:textId="77777777" w:rsidR="0048523A" w:rsidRPr="00D93B71" w:rsidRDefault="0048523A" w:rsidP="00156E6B">
            <w:pPr>
              <w:jc w:val="center"/>
              <w:rPr>
                <w:sz w:val="18"/>
                <w:szCs w:val="18"/>
              </w:rPr>
            </w:pPr>
            <w:r w:rsidRPr="00D93B71">
              <w:rPr>
                <w:rFonts w:eastAsia="BIZ UDゴシック"/>
                <w:b/>
                <w:bCs/>
                <w:color w:val="FFFFFF"/>
                <w:sz w:val="20"/>
                <w:szCs w:val="20"/>
              </w:rPr>
              <w:t>学習内容</w:t>
            </w:r>
          </w:p>
          <w:p w14:paraId="3AB3698B" w14:textId="77777777" w:rsidR="0048523A" w:rsidRPr="00D93B71" w:rsidRDefault="0048523A" w:rsidP="00156E6B">
            <w:pPr>
              <w:jc w:val="center"/>
              <w:rPr>
                <w:rFonts w:eastAsia="BIZ UDゴシック"/>
                <w:b/>
                <w:bCs/>
                <w:color w:val="FFFFFF"/>
                <w:sz w:val="20"/>
                <w:szCs w:val="20"/>
              </w:rPr>
            </w:pPr>
            <w:r w:rsidRPr="00D93B71">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FE4DC41" w14:textId="77777777" w:rsidR="0048523A" w:rsidRPr="00D93B71" w:rsidRDefault="0048523A" w:rsidP="00156E6B">
            <w:pPr>
              <w:jc w:val="center"/>
              <w:rPr>
                <w:rFonts w:eastAsia="BIZ UDゴシック"/>
                <w:b/>
                <w:bCs/>
                <w:color w:val="FFFFFF"/>
                <w:sz w:val="20"/>
                <w:szCs w:val="20"/>
              </w:rPr>
            </w:pPr>
            <w:r w:rsidRPr="00D93B71">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59E26C86" w14:textId="77777777" w:rsidR="0048523A" w:rsidRPr="00D93B71" w:rsidRDefault="0048523A" w:rsidP="00156E6B">
            <w:pPr>
              <w:jc w:val="center"/>
              <w:rPr>
                <w:rFonts w:eastAsia="BIZ UDゴシック"/>
                <w:b/>
                <w:bCs/>
                <w:color w:val="FFFFFF"/>
                <w:sz w:val="20"/>
                <w:szCs w:val="20"/>
              </w:rPr>
            </w:pPr>
            <w:r w:rsidRPr="00D93B71">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E6A3262" w14:textId="77777777" w:rsidR="0048523A" w:rsidRPr="00D93B71" w:rsidRDefault="0048523A" w:rsidP="00156E6B">
            <w:pPr>
              <w:jc w:val="center"/>
              <w:rPr>
                <w:rFonts w:eastAsia="BIZ UDゴシック"/>
                <w:b/>
                <w:bCs/>
                <w:color w:val="FFFFFF"/>
                <w:sz w:val="20"/>
                <w:szCs w:val="20"/>
              </w:rPr>
            </w:pPr>
            <w:r w:rsidRPr="00D93B71">
              <w:rPr>
                <w:rFonts w:eastAsia="BIZ UDゴシック"/>
                <w:b/>
                <w:bCs/>
                <w:color w:val="FFFFFF"/>
                <w:sz w:val="20"/>
                <w:szCs w:val="20"/>
              </w:rPr>
              <w:t>観点別評価規準例</w:t>
            </w:r>
          </w:p>
        </w:tc>
      </w:tr>
      <w:tr w:rsidR="0048523A" w:rsidRPr="00D93B71" w14:paraId="4406FAD7" w14:textId="77777777" w:rsidTr="00156E6B">
        <w:tc>
          <w:tcPr>
            <w:tcW w:w="2263" w:type="dxa"/>
            <w:gridSpan w:val="2"/>
            <w:vMerge/>
            <w:tcBorders>
              <w:left w:val="single" w:sz="4" w:space="0" w:color="auto"/>
              <w:right w:val="single" w:sz="4" w:space="0" w:color="auto"/>
            </w:tcBorders>
            <w:shd w:val="clear" w:color="auto" w:fill="7F7F7F"/>
          </w:tcPr>
          <w:p w14:paraId="65B08ED1" w14:textId="77777777" w:rsidR="0048523A" w:rsidRPr="00D93B71" w:rsidRDefault="0048523A" w:rsidP="00156E6B">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163DD7D" w14:textId="77777777" w:rsidR="0048523A" w:rsidRPr="00D93B71" w:rsidRDefault="0048523A" w:rsidP="00156E6B">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F34DE07" w14:textId="77777777" w:rsidR="0048523A" w:rsidRPr="00D93B71" w:rsidRDefault="0048523A" w:rsidP="00156E6B">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A366F50" w14:textId="77777777" w:rsidR="0048523A" w:rsidRPr="00D93B71" w:rsidRDefault="0048523A" w:rsidP="00156E6B">
            <w:pPr>
              <w:jc w:val="center"/>
              <w:rPr>
                <w:rFonts w:eastAsia="BIZ UDゴシック"/>
                <w:b/>
                <w:bCs/>
                <w:color w:val="FFFFFF"/>
                <w:sz w:val="20"/>
                <w:szCs w:val="20"/>
              </w:rPr>
            </w:pPr>
            <w:r w:rsidRPr="00D93B71">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35590F74" w14:textId="609591E9" w:rsidR="0048523A" w:rsidRPr="00D93B71" w:rsidRDefault="00D605ED" w:rsidP="00156E6B">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34B2A23E" w14:textId="77777777" w:rsidR="0048523A" w:rsidRPr="00D93B71" w:rsidRDefault="0048523A" w:rsidP="00156E6B">
            <w:pPr>
              <w:jc w:val="center"/>
              <w:rPr>
                <w:rFonts w:eastAsia="BIZ UDゴシック"/>
                <w:b/>
                <w:bCs/>
                <w:color w:val="FFFFFF"/>
                <w:sz w:val="20"/>
                <w:szCs w:val="20"/>
              </w:rPr>
            </w:pPr>
            <w:r w:rsidRPr="00D93B71">
              <w:rPr>
                <w:rFonts w:eastAsia="BIZ UDゴシック"/>
                <w:b/>
                <w:bCs/>
                <w:color w:val="FFFFFF"/>
                <w:sz w:val="20"/>
                <w:szCs w:val="20"/>
              </w:rPr>
              <w:t>主体的に学習に取り組む態度</w:t>
            </w:r>
          </w:p>
        </w:tc>
      </w:tr>
      <w:tr w:rsidR="0048523A" w:rsidRPr="00D93B71" w14:paraId="6443B08F" w14:textId="77777777" w:rsidTr="00156E6B">
        <w:tc>
          <w:tcPr>
            <w:tcW w:w="456" w:type="dxa"/>
            <w:vMerge w:val="restart"/>
          </w:tcPr>
          <w:p w14:paraId="62A3DE85" w14:textId="4FF4D3FE" w:rsidR="0048523A" w:rsidRPr="00D93B71" w:rsidRDefault="0048523A" w:rsidP="00156E6B">
            <w:pPr>
              <w:spacing w:line="280" w:lineRule="exact"/>
              <w:ind w:left="180" w:hangingChars="100" w:hanging="180"/>
              <w:rPr>
                <w:sz w:val="18"/>
                <w:szCs w:val="18"/>
              </w:rPr>
            </w:pPr>
          </w:p>
        </w:tc>
        <w:tc>
          <w:tcPr>
            <w:tcW w:w="1807" w:type="dxa"/>
            <w:shd w:val="clear" w:color="auto" w:fill="auto"/>
          </w:tcPr>
          <w:p w14:paraId="439C6E4E" w14:textId="03EADBA7" w:rsidR="0048523A" w:rsidRPr="00D93B71" w:rsidRDefault="0048523A" w:rsidP="00156E6B">
            <w:pPr>
              <w:spacing w:line="280" w:lineRule="exact"/>
              <w:ind w:left="180" w:hangingChars="100" w:hanging="180"/>
              <w:rPr>
                <w:sz w:val="18"/>
                <w:szCs w:val="18"/>
              </w:rPr>
            </w:pPr>
            <w:r w:rsidRPr="00D93B71">
              <w:rPr>
                <w:sz w:val="18"/>
                <w:szCs w:val="18"/>
              </w:rPr>
              <w:t>１．集合と部分集合（</w:t>
            </w:r>
            <w:r w:rsidRPr="00D93B71">
              <w:rPr>
                <w:sz w:val="18"/>
                <w:szCs w:val="18"/>
              </w:rPr>
              <w:t>1</w:t>
            </w:r>
            <w:r w:rsidRPr="00D93B71">
              <w:rPr>
                <w:sz w:val="18"/>
                <w:szCs w:val="18"/>
              </w:rPr>
              <w:t>）</w:t>
            </w:r>
          </w:p>
          <w:p w14:paraId="634085F1" w14:textId="77777777" w:rsidR="0048523A" w:rsidRPr="00D93B71" w:rsidRDefault="0048523A" w:rsidP="00156E6B">
            <w:pPr>
              <w:spacing w:line="280" w:lineRule="exact"/>
              <w:jc w:val="right"/>
              <w:rPr>
                <w:sz w:val="18"/>
                <w:szCs w:val="18"/>
              </w:rPr>
            </w:pPr>
          </w:p>
        </w:tc>
        <w:tc>
          <w:tcPr>
            <w:tcW w:w="454" w:type="dxa"/>
            <w:vMerge w:val="restart"/>
          </w:tcPr>
          <w:p w14:paraId="6CC373EC" w14:textId="77777777" w:rsidR="0048523A" w:rsidRDefault="0048523A" w:rsidP="00156E6B">
            <w:pPr>
              <w:spacing w:line="280" w:lineRule="exact"/>
              <w:ind w:left="175" w:hangingChars="97" w:hanging="175"/>
              <w:rPr>
                <w:sz w:val="18"/>
                <w:szCs w:val="18"/>
              </w:rPr>
            </w:pPr>
          </w:p>
          <w:p w14:paraId="26BC2AA5" w14:textId="77777777" w:rsidR="00FF6D99" w:rsidRDefault="00FF6D99" w:rsidP="00156E6B">
            <w:pPr>
              <w:spacing w:line="280" w:lineRule="exact"/>
              <w:ind w:left="175" w:hangingChars="97" w:hanging="175"/>
              <w:rPr>
                <w:sz w:val="18"/>
                <w:szCs w:val="18"/>
              </w:rPr>
            </w:pPr>
          </w:p>
          <w:p w14:paraId="33D5A8B0" w14:textId="77777777" w:rsidR="00FF6D99" w:rsidRDefault="00FF6D99" w:rsidP="00156E6B">
            <w:pPr>
              <w:spacing w:line="280" w:lineRule="exact"/>
              <w:ind w:left="175" w:hangingChars="97" w:hanging="175"/>
              <w:rPr>
                <w:sz w:val="18"/>
                <w:szCs w:val="18"/>
              </w:rPr>
            </w:pPr>
          </w:p>
          <w:p w14:paraId="0F0E8A7B" w14:textId="77777777" w:rsidR="00FF6D99" w:rsidRDefault="00FF6D99" w:rsidP="00156E6B">
            <w:pPr>
              <w:spacing w:line="280" w:lineRule="exact"/>
              <w:ind w:left="175" w:hangingChars="97" w:hanging="175"/>
              <w:rPr>
                <w:sz w:val="18"/>
                <w:szCs w:val="18"/>
              </w:rPr>
            </w:pPr>
          </w:p>
          <w:p w14:paraId="1B6F6B67" w14:textId="77777777" w:rsidR="00FF6D99" w:rsidRDefault="00FF6D99" w:rsidP="00156E6B">
            <w:pPr>
              <w:spacing w:line="280" w:lineRule="exact"/>
              <w:ind w:left="175" w:hangingChars="97" w:hanging="175"/>
              <w:rPr>
                <w:sz w:val="18"/>
                <w:szCs w:val="18"/>
              </w:rPr>
            </w:pPr>
          </w:p>
          <w:p w14:paraId="43801945" w14:textId="77777777" w:rsidR="00FF6D99" w:rsidRDefault="00FF6D99" w:rsidP="00156E6B">
            <w:pPr>
              <w:spacing w:line="280" w:lineRule="exact"/>
              <w:ind w:left="175" w:hangingChars="97" w:hanging="175"/>
              <w:rPr>
                <w:sz w:val="18"/>
                <w:szCs w:val="18"/>
              </w:rPr>
            </w:pPr>
          </w:p>
          <w:p w14:paraId="19F3276B" w14:textId="77777777" w:rsidR="00FF6D99" w:rsidRDefault="00FF6D99" w:rsidP="00156E6B">
            <w:pPr>
              <w:spacing w:line="280" w:lineRule="exact"/>
              <w:ind w:left="175" w:hangingChars="97" w:hanging="175"/>
              <w:rPr>
                <w:sz w:val="18"/>
                <w:szCs w:val="18"/>
              </w:rPr>
            </w:pPr>
          </w:p>
          <w:p w14:paraId="34DF363D" w14:textId="77777777" w:rsidR="00FF6D99" w:rsidRDefault="00FF6D99" w:rsidP="00156E6B">
            <w:pPr>
              <w:spacing w:line="280" w:lineRule="exact"/>
              <w:ind w:left="175" w:hangingChars="97" w:hanging="175"/>
              <w:rPr>
                <w:sz w:val="18"/>
                <w:szCs w:val="18"/>
              </w:rPr>
            </w:pPr>
          </w:p>
          <w:p w14:paraId="4BFD7345" w14:textId="77777777" w:rsidR="00FF6D99" w:rsidRDefault="00FF6D99" w:rsidP="00156E6B">
            <w:pPr>
              <w:spacing w:line="280" w:lineRule="exact"/>
              <w:ind w:left="175" w:hangingChars="97" w:hanging="175"/>
              <w:rPr>
                <w:sz w:val="18"/>
                <w:szCs w:val="18"/>
              </w:rPr>
            </w:pPr>
          </w:p>
          <w:p w14:paraId="783AD59B" w14:textId="77777777" w:rsidR="00FF6D99" w:rsidRDefault="00FF6D99" w:rsidP="00156E6B">
            <w:pPr>
              <w:spacing w:line="280" w:lineRule="exact"/>
              <w:ind w:left="175" w:hangingChars="97" w:hanging="175"/>
              <w:rPr>
                <w:sz w:val="18"/>
                <w:szCs w:val="18"/>
              </w:rPr>
            </w:pPr>
          </w:p>
          <w:p w14:paraId="17830BE9" w14:textId="77777777" w:rsidR="00FF6D99" w:rsidRDefault="00FF6D99" w:rsidP="00156E6B">
            <w:pPr>
              <w:spacing w:line="280" w:lineRule="exact"/>
              <w:ind w:left="175" w:hangingChars="97" w:hanging="175"/>
              <w:rPr>
                <w:sz w:val="18"/>
                <w:szCs w:val="18"/>
              </w:rPr>
            </w:pPr>
          </w:p>
          <w:p w14:paraId="7783D80B" w14:textId="77777777" w:rsidR="00FF6D99" w:rsidRDefault="00FF6D99" w:rsidP="00156E6B">
            <w:pPr>
              <w:spacing w:line="280" w:lineRule="exact"/>
              <w:ind w:left="175" w:hangingChars="97" w:hanging="175"/>
              <w:rPr>
                <w:sz w:val="18"/>
                <w:szCs w:val="18"/>
              </w:rPr>
            </w:pPr>
          </w:p>
          <w:p w14:paraId="6DC8A1B9" w14:textId="77777777" w:rsidR="00FF6D99" w:rsidRDefault="00FF6D99" w:rsidP="00156E6B">
            <w:pPr>
              <w:spacing w:line="280" w:lineRule="exact"/>
              <w:ind w:left="175" w:hangingChars="97" w:hanging="175"/>
              <w:rPr>
                <w:sz w:val="18"/>
                <w:szCs w:val="18"/>
              </w:rPr>
            </w:pPr>
          </w:p>
          <w:p w14:paraId="7148F3ED" w14:textId="77777777" w:rsidR="00FF6D99" w:rsidRDefault="00FF6D99" w:rsidP="00156E6B">
            <w:pPr>
              <w:spacing w:line="280" w:lineRule="exact"/>
              <w:ind w:left="175" w:hangingChars="97" w:hanging="175"/>
              <w:rPr>
                <w:sz w:val="18"/>
                <w:szCs w:val="18"/>
              </w:rPr>
            </w:pPr>
          </w:p>
          <w:p w14:paraId="476058ED" w14:textId="77777777" w:rsidR="00FF6D99" w:rsidRDefault="00FF6D99" w:rsidP="00156E6B">
            <w:pPr>
              <w:spacing w:line="280" w:lineRule="exact"/>
              <w:ind w:left="175" w:hangingChars="97" w:hanging="175"/>
              <w:rPr>
                <w:sz w:val="18"/>
                <w:szCs w:val="18"/>
              </w:rPr>
            </w:pPr>
          </w:p>
          <w:p w14:paraId="7F5E30A3" w14:textId="77777777" w:rsidR="00FF6D99" w:rsidRDefault="00FF6D99" w:rsidP="00156E6B">
            <w:pPr>
              <w:spacing w:line="280" w:lineRule="exact"/>
              <w:ind w:left="175" w:hangingChars="97" w:hanging="175"/>
              <w:rPr>
                <w:sz w:val="18"/>
                <w:szCs w:val="18"/>
              </w:rPr>
            </w:pPr>
          </w:p>
          <w:p w14:paraId="608380D3" w14:textId="77777777" w:rsidR="00FF6D99" w:rsidRDefault="00FF6D99" w:rsidP="00156E6B">
            <w:pPr>
              <w:spacing w:line="280" w:lineRule="exact"/>
              <w:ind w:left="175" w:hangingChars="97" w:hanging="175"/>
              <w:rPr>
                <w:sz w:val="18"/>
                <w:szCs w:val="18"/>
              </w:rPr>
            </w:pPr>
          </w:p>
          <w:p w14:paraId="750CBAF2" w14:textId="77777777" w:rsidR="00FF6D99" w:rsidRDefault="00FF6D99" w:rsidP="00156E6B">
            <w:pPr>
              <w:spacing w:line="280" w:lineRule="exact"/>
              <w:ind w:left="175" w:hangingChars="97" w:hanging="175"/>
              <w:rPr>
                <w:sz w:val="18"/>
                <w:szCs w:val="18"/>
              </w:rPr>
            </w:pPr>
          </w:p>
          <w:p w14:paraId="5CAD0219" w14:textId="77777777" w:rsidR="00FF6D99" w:rsidRDefault="00FF6D99" w:rsidP="00156E6B">
            <w:pPr>
              <w:spacing w:line="280" w:lineRule="exact"/>
              <w:ind w:left="175" w:hangingChars="97" w:hanging="175"/>
              <w:rPr>
                <w:sz w:val="18"/>
                <w:szCs w:val="18"/>
              </w:rPr>
            </w:pPr>
          </w:p>
          <w:p w14:paraId="644B8B91" w14:textId="77777777" w:rsidR="00FF6D99" w:rsidRDefault="00FF6D99" w:rsidP="00156E6B">
            <w:pPr>
              <w:spacing w:line="280" w:lineRule="exact"/>
              <w:ind w:left="175" w:hangingChars="97" w:hanging="175"/>
              <w:rPr>
                <w:sz w:val="18"/>
                <w:szCs w:val="18"/>
              </w:rPr>
            </w:pPr>
          </w:p>
          <w:p w14:paraId="55719FC6" w14:textId="77777777" w:rsidR="00FF6D99" w:rsidRDefault="00FF6D99" w:rsidP="00156E6B">
            <w:pPr>
              <w:spacing w:line="280" w:lineRule="exact"/>
              <w:ind w:left="175" w:hangingChars="97" w:hanging="175"/>
              <w:rPr>
                <w:sz w:val="18"/>
                <w:szCs w:val="18"/>
              </w:rPr>
            </w:pPr>
          </w:p>
          <w:p w14:paraId="66FE50AE" w14:textId="77777777" w:rsidR="00FF6D99" w:rsidRDefault="00FF6D99" w:rsidP="00156E6B">
            <w:pPr>
              <w:spacing w:line="280" w:lineRule="exact"/>
              <w:ind w:left="175" w:hangingChars="97" w:hanging="175"/>
              <w:rPr>
                <w:sz w:val="18"/>
                <w:szCs w:val="18"/>
              </w:rPr>
            </w:pPr>
          </w:p>
          <w:p w14:paraId="0FEF6F73" w14:textId="77777777" w:rsidR="00FF6D99" w:rsidRDefault="00FF6D99" w:rsidP="00156E6B">
            <w:pPr>
              <w:spacing w:line="280" w:lineRule="exact"/>
              <w:ind w:left="175" w:hangingChars="97" w:hanging="175"/>
              <w:rPr>
                <w:sz w:val="18"/>
                <w:szCs w:val="18"/>
              </w:rPr>
            </w:pPr>
          </w:p>
          <w:p w14:paraId="01641224" w14:textId="77777777" w:rsidR="00FF6D99" w:rsidRDefault="00FF6D99" w:rsidP="00156E6B">
            <w:pPr>
              <w:spacing w:line="280" w:lineRule="exact"/>
              <w:ind w:left="175" w:hangingChars="97" w:hanging="175"/>
              <w:rPr>
                <w:sz w:val="18"/>
                <w:szCs w:val="18"/>
              </w:rPr>
            </w:pPr>
          </w:p>
          <w:p w14:paraId="05C2430A" w14:textId="77777777" w:rsidR="00FF6D99" w:rsidRDefault="00FF6D99" w:rsidP="00156E6B">
            <w:pPr>
              <w:spacing w:line="280" w:lineRule="exact"/>
              <w:ind w:left="175" w:hangingChars="97" w:hanging="175"/>
              <w:rPr>
                <w:sz w:val="18"/>
                <w:szCs w:val="18"/>
              </w:rPr>
            </w:pPr>
          </w:p>
          <w:p w14:paraId="7B0DCBB7" w14:textId="77777777" w:rsidR="00FF6D99" w:rsidRDefault="00FF6D99" w:rsidP="00156E6B">
            <w:pPr>
              <w:spacing w:line="280" w:lineRule="exact"/>
              <w:ind w:left="175" w:hangingChars="97" w:hanging="175"/>
              <w:rPr>
                <w:sz w:val="18"/>
                <w:szCs w:val="18"/>
              </w:rPr>
            </w:pPr>
          </w:p>
          <w:p w14:paraId="3C3B172E" w14:textId="77777777" w:rsidR="00FF6D99" w:rsidRDefault="00FF6D99" w:rsidP="00156E6B">
            <w:pPr>
              <w:spacing w:line="280" w:lineRule="exact"/>
              <w:ind w:left="175" w:hangingChars="97" w:hanging="175"/>
              <w:rPr>
                <w:sz w:val="18"/>
                <w:szCs w:val="18"/>
              </w:rPr>
            </w:pPr>
          </w:p>
          <w:p w14:paraId="747195EA" w14:textId="77777777" w:rsidR="00FF6D99" w:rsidRDefault="00FF6D99" w:rsidP="00156E6B">
            <w:pPr>
              <w:spacing w:line="280" w:lineRule="exact"/>
              <w:ind w:left="175" w:hangingChars="97" w:hanging="175"/>
              <w:rPr>
                <w:sz w:val="18"/>
                <w:szCs w:val="18"/>
              </w:rPr>
            </w:pPr>
          </w:p>
          <w:p w14:paraId="11936F8B" w14:textId="77777777" w:rsidR="00FF6D99" w:rsidRDefault="00FF6D99" w:rsidP="00156E6B">
            <w:pPr>
              <w:spacing w:line="280" w:lineRule="exact"/>
              <w:ind w:left="175" w:hangingChars="97" w:hanging="175"/>
              <w:rPr>
                <w:sz w:val="18"/>
                <w:szCs w:val="18"/>
              </w:rPr>
            </w:pPr>
          </w:p>
          <w:p w14:paraId="66647C88" w14:textId="77777777" w:rsidR="00FF6D99" w:rsidRDefault="00FF6D99" w:rsidP="00156E6B">
            <w:pPr>
              <w:spacing w:line="280" w:lineRule="exact"/>
              <w:ind w:left="175" w:hangingChars="97" w:hanging="175"/>
              <w:rPr>
                <w:sz w:val="18"/>
                <w:szCs w:val="18"/>
              </w:rPr>
            </w:pPr>
          </w:p>
          <w:p w14:paraId="02F0AD4A" w14:textId="77777777" w:rsidR="00FF6D99" w:rsidRDefault="00FF6D99" w:rsidP="00156E6B">
            <w:pPr>
              <w:spacing w:line="280" w:lineRule="exact"/>
              <w:ind w:left="175" w:hangingChars="97" w:hanging="175"/>
              <w:rPr>
                <w:sz w:val="18"/>
                <w:szCs w:val="18"/>
              </w:rPr>
            </w:pPr>
          </w:p>
          <w:p w14:paraId="0A1E8C9D" w14:textId="77777777" w:rsidR="00FF6D99" w:rsidRDefault="00FF6D99" w:rsidP="00156E6B">
            <w:pPr>
              <w:spacing w:line="280" w:lineRule="exact"/>
              <w:ind w:left="175" w:hangingChars="97" w:hanging="175"/>
              <w:rPr>
                <w:sz w:val="18"/>
                <w:szCs w:val="18"/>
              </w:rPr>
            </w:pPr>
          </w:p>
          <w:p w14:paraId="48FE8B20" w14:textId="77777777" w:rsidR="00FF6D99" w:rsidRDefault="00FF6D99" w:rsidP="00156E6B">
            <w:pPr>
              <w:spacing w:line="280" w:lineRule="exact"/>
              <w:ind w:left="175" w:hangingChars="97" w:hanging="175"/>
              <w:rPr>
                <w:sz w:val="18"/>
                <w:szCs w:val="18"/>
              </w:rPr>
            </w:pPr>
          </w:p>
          <w:p w14:paraId="3D5F6610" w14:textId="2DC7E514" w:rsidR="00FF6D99" w:rsidRPr="00D93B71" w:rsidRDefault="00FF6D99" w:rsidP="00FF6D99">
            <w:pPr>
              <w:spacing w:line="280" w:lineRule="exact"/>
              <w:ind w:left="175" w:hangingChars="97" w:hanging="175"/>
              <w:rPr>
                <w:sz w:val="18"/>
                <w:szCs w:val="18"/>
              </w:rPr>
            </w:pPr>
            <w:r>
              <w:rPr>
                <w:rFonts w:hint="eastAsia"/>
                <w:sz w:val="18"/>
                <w:szCs w:val="18"/>
              </w:rPr>
              <w:lastRenderedPageBreak/>
              <w:t>７</w:t>
            </w:r>
          </w:p>
        </w:tc>
        <w:tc>
          <w:tcPr>
            <w:tcW w:w="3232" w:type="dxa"/>
            <w:vMerge w:val="restart"/>
            <w:shd w:val="clear" w:color="auto" w:fill="auto"/>
          </w:tcPr>
          <w:p w14:paraId="01F97D05" w14:textId="77777777" w:rsidR="0048523A" w:rsidRPr="00D93B71" w:rsidRDefault="002F509E" w:rsidP="00156E6B">
            <w:pPr>
              <w:spacing w:line="280" w:lineRule="exact"/>
              <w:rPr>
                <w:sz w:val="18"/>
                <w:szCs w:val="18"/>
              </w:rPr>
            </w:pPr>
            <w:r w:rsidRPr="00D93B71">
              <w:rPr>
                <w:sz w:val="18"/>
                <w:szCs w:val="18"/>
              </w:rPr>
              <w:lastRenderedPageBreak/>
              <w:t>集合と命題に関する基本的な概念を理解し，それを事象の考察に活用できるようにする。</w:t>
            </w:r>
          </w:p>
          <w:p w14:paraId="0FDB42CA" w14:textId="0888C4FB" w:rsidR="002F509E" w:rsidRPr="00D93B71" w:rsidRDefault="002F509E" w:rsidP="00156E6B">
            <w:pPr>
              <w:spacing w:line="280" w:lineRule="exact"/>
              <w:rPr>
                <w:sz w:val="18"/>
                <w:szCs w:val="18"/>
              </w:rPr>
            </w:pPr>
          </w:p>
        </w:tc>
        <w:tc>
          <w:tcPr>
            <w:tcW w:w="3163" w:type="dxa"/>
            <w:shd w:val="clear" w:color="auto" w:fill="auto"/>
          </w:tcPr>
          <w:p w14:paraId="699E0417" w14:textId="5A7DFE50" w:rsidR="0048523A" w:rsidRPr="00D93B71" w:rsidRDefault="00995C80" w:rsidP="00156E6B">
            <w:pPr>
              <w:spacing w:line="280" w:lineRule="exact"/>
              <w:ind w:left="175" w:hangingChars="97" w:hanging="175"/>
              <w:rPr>
                <w:sz w:val="18"/>
                <w:szCs w:val="18"/>
              </w:rPr>
            </w:pPr>
            <w:r>
              <w:rPr>
                <w:sz w:val="18"/>
                <w:szCs w:val="18"/>
              </w:rPr>
              <w:t>〇</w:t>
            </w:r>
            <w:r w:rsidR="00EB6DB3" w:rsidRPr="00D93B71">
              <w:rPr>
                <w:sz w:val="18"/>
                <w:szCs w:val="18"/>
              </w:rPr>
              <w:t>集合の要素であるかどうかを判定することができる。</w:t>
            </w:r>
          </w:p>
          <w:p w14:paraId="6E0FD5D9" w14:textId="058882FA" w:rsidR="0048523A" w:rsidRPr="00D93B71" w:rsidRDefault="0048523A" w:rsidP="00156E6B">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1</w:t>
            </w:r>
            <w:r w:rsidRPr="00D93B71">
              <w:rPr>
                <w:rFonts w:eastAsia="ＭＳ ゴシック"/>
                <w:sz w:val="18"/>
                <w:szCs w:val="18"/>
              </w:rPr>
              <w:t>，練習</w:t>
            </w:r>
            <w:r w:rsidRPr="00D93B71">
              <w:rPr>
                <w:rFonts w:eastAsia="ＭＳ ゴシック"/>
                <w:b/>
                <w:bCs/>
                <w:sz w:val="18"/>
                <w:szCs w:val="18"/>
              </w:rPr>
              <w:t>1</w:t>
            </w:r>
          </w:p>
          <w:p w14:paraId="708BCA75" w14:textId="36A7F8E0" w:rsidR="0048523A" w:rsidRPr="00D93B71" w:rsidRDefault="00995C80" w:rsidP="00156E6B">
            <w:pPr>
              <w:spacing w:line="280" w:lineRule="exact"/>
              <w:ind w:left="175" w:hangingChars="97" w:hanging="175"/>
              <w:rPr>
                <w:sz w:val="18"/>
                <w:szCs w:val="18"/>
              </w:rPr>
            </w:pPr>
            <w:r>
              <w:rPr>
                <w:sz w:val="18"/>
                <w:szCs w:val="18"/>
              </w:rPr>
              <w:t>〇</w:t>
            </w:r>
            <w:r w:rsidR="00DF34C7" w:rsidRPr="00D93B71">
              <w:rPr>
                <w:sz w:val="18"/>
                <w:szCs w:val="18"/>
              </w:rPr>
              <w:t>集合を</w:t>
            </w:r>
            <w:r w:rsidR="00592923" w:rsidRPr="00D93B71">
              <w:rPr>
                <w:sz w:val="18"/>
                <w:szCs w:val="18"/>
              </w:rPr>
              <w:t>｛</w:t>
            </w:r>
            <w:r w:rsidR="00592923" w:rsidRPr="00D93B71">
              <w:rPr>
                <w:sz w:val="18"/>
                <w:szCs w:val="18"/>
              </w:rPr>
              <w:t xml:space="preserve"> </w:t>
            </w:r>
            <w:r w:rsidR="00592923" w:rsidRPr="00D93B71">
              <w:rPr>
                <w:sz w:val="18"/>
                <w:szCs w:val="18"/>
              </w:rPr>
              <w:t>｝を用いて</w:t>
            </w:r>
            <w:r w:rsidR="00DF34C7" w:rsidRPr="00D93B71">
              <w:rPr>
                <w:sz w:val="18"/>
                <w:szCs w:val="18"/>
              </w:rPr>
              <w:t>表すことができる。</w:t>
            </w:r>
          </w:p>
          <w:p w14:paraId="3DE2E89C" w14:textId="328CDC0D" w:rsidR="0048523A" w:rsidRPr="00D93B71" w:rsidRDefault="0048523A" w:rsidP="00156E6B">
            <w:pPr>
              <w:spacing w:line="280" w:lineRule="exact"/>
              <w:ind w:left="175"/>
              <w:rPr>
                <w:sz w:val="18"/>
                <w:szCs w:val="18"/>
              </w:rPr>
            </w:pPr>
            <w:r w:rsidRPr="00D93B71">
              <w:rPr>
                <w:rFonts w:eastAsia="ＭＳ ゴシック"/>
                <w:sz w:val="18"/>
                <w:szCs w:val="18"/>
              </w:rPr>
              <w:t>・例</w:t>
            </w:r>
            <w:r w:rsidR="00DF34C7" w:rsidRPr="00D93B71">
              <w:rPr>
                <w:rFonts w:eastAsia="ＭＳ ゴシック"/>
                <w:b/>
                <w:bCs/>
                <w:sz w:val="18"/>
                <w:szCs w:val="18"/>
              </w:rPr>
              <w:t>2</w:t>
            </w:r>
            <w:r w:rsidRPr="00D93B71">
              <w:rPr>
                <w:rFonts w:eastAsia="ＭＳ ゴシック"/>
                <w:sz w:val="18"/>
                <w:szCs w:val="18"/>
              </w:rPr>
              <w:t>，練習</w:t>
            </w:r>
            <w:r w:rsidR="00DF34C7" w:rsidRPr="00D93B71">
              <w:rPr>
                <w:rFonts w:eastAsia="ＭＳ ゴシック"/>
                <w:b/>
                <w:bCs/>
                <w:sz w:val="18"/>
                <w:szCs w:val="18"/>
              </w:rPr>
              <w:t>2</w:t>
            </w:r>
          </w:p>
          <w:p w14:paraId="3FD024DF" w14:textId="1798A449" w:rsidR="007320EC" w:rsidRPr="00D93B71" w:rsidRDefault="0048523A" w:rsidP="007320EC">
            <w:pPr>
              <w:spacing w:line="280" w:lineRule="exact"/>
              <w:ind w:left="175" w:hangingChars="97" w:hanging="175"/>
              <w:rPr>
                <w:sz w:val="18"/>
                <w:szCs w:val="18"/>
              </w:rPr>
            </w:pPr>
            <w:r w:rsidRPr="00D93B71">
              <w:rPr>
                <w:sz w:val="18"/>
                <w:szCs w:val="18"/>
              </w:rPr>
              <w:t>〇</w:t>
            </w:r>
            <w:r w:rsidR="007320EC" w:rsidRPr="00D93B71">
              <w:rPr>
                <w:sz w:val="18"/>
                <w:szCs w:val="18"/>
              </w:rPr>
              <w:t>部分集合，空集合，</w:t>
            </w:r>
            <w:r w:rsidR="007320EC" w:rsidRPr="00D93B71">
              <w:rPr>
                <w:sz w:val="18"/>
                <w:szCs w:val="18"/>
              </w:rPr>
              <w:t>2</w:t>
            </w:r>
            <w:r w:rsidR="007320EC" w:rsidRPr="00D93B71">
              <w:rPr>
                <w:sz w:val="18"/>
                <w:szCs w:val="18"/>
              </w:rPr>
              <w:t>つの集合の包含関係を理解している。</w:t>
            </w:r>
          </w:p>
          <w:p w14:paraId="0AA0C0EC" w14:textId="2BAF66D1" w:rsidR="0048523A" w:rsidRPr="00D93B71" w:rsidRDefault="0048523A" w:rsidP="00156E6B">
            <w:pPr>
              <w:spacing w:line="280" w:lineRule="exact"/>
              <w:ind w:left="175"/>
              <w:rPr>
                <w:sz w:val="18"/>
                <w:szCs w:val="18"/>
              </w:rPr>
            </w:pPr>
            <w:r w:rsidRPr="00D93B71">
              <w:rPr>
                <w:rFonts w:eastAsia="ＭＳ ゴシック"/>
                <w:sz w:val="18"/>
                <w:szCs w:val="18"/>
              </w:rPr>
              <w:t>・例</w:t>
            </w:r>
            <w:r w:rsidR="007320EC" w:rsidRPr="00D93B71">
              <w:rPr>
                <w:rFonts w:eastAsia="ＭＳ ゴシック"/>
                <w:b/>
                <w:bCs/>
                <w:sz w:val="18"/>
                <w:szCs w:val="18"/>
              </w:rPr>
              <w:t>3</w:t>
            </w:r>
            <w:r w:rsidRPr="00D93B71">
              <w:rPr>
                <w:rFonts w:eastAsia="ＭＳ ゴシック"/>
                <w:sz w:val="18"/>
                <w:szCs w:val="18"/>
              </w:rPr>
              <w:t>，練習</w:t>
            </w:r>
            <w:r w:rsidR="007320EC" w:rsidRPr="00D93B71">
              <w:rPr>
                <w:rFonts w:eastAsia="ＭＳ ゴシック"/>
                <w:b/>
                <w:bCs/>
                <w:sz w:val="18"/>
                <w:szCs w:val="18"/>
              </w:rPr>
              <w:t>3</w:t>
            </w:r>
            <w:r w:rsidR="007320EC" w:rsidRPr="00D93B71">
              <w:rPr>
                <w:rFonts w:eastAsia="ＭＳ ゴシック"/>
                <w:sz w:val="18"/>
                <w:szCs w:val="18"/>
              </w:rPr>
              <w:t>，</w:t>
            </w:r>
            <w:r w:rsidR="007320EC" w:rsidRPr="00D93B71">
              <w:rPr>
                <w:rFonts w:eastAsia="ＭＳ ゴシック"/>
                <w:b/>
                <w:bCs/>
                <w:sz w:val="18"/>
                <w:szCs w:val="18"/>
              </w:rPr>
              <w:t>4</w:t>
            </w:r>
          </w:p>
        </w:tc>
        <w:tc>
          <w:tcPr>
            <w:tcW w:w="3163" w:type="dxa"/>
            <w:shd w:val="clear" w:color="auto" w:fill="auto"/>
          </w:tcPr>
          <w:p w14:paraId="23881C47" w14:textId="5143D85F" w:rsidR="00592923" w:rsidRPr="00D93B71" w:rsidRDefault="00995C80" w:rsidP="00592923">
            <w:pPr>
              <w:spacing w:line="280" w:lineRule="exact"/>
              <w:ind w:left="175" w:hangingChars="97" w:hanging="175"/>
              <w:rPr>
                <w:sz w:val="18"/>
                <w:szCs w:val="18"/>
              </w:rPr>
            </w:pPr>
            <w:r>
              <w:rPr>
                <w:sz w:val="18"/>
                <w:szCs w:val="18"/>
              </w:rPr>
              <w:t>〇</w:t>
            </w:r>
            <w:r w:rsidR="00592923" w:rsidRPr="00D93B71">
              <w:rPr>
                <w:sz w:val="18"/>
                <w:szCs w:val="18"/>
              </w:rPr>
              <w:t>集合をそれぞれの場合に適した形で表すことができる。</w:t>
            </w:r>
          </w:p>
          <w:p w14:paraId="6EE2CFB0" w14:textId="77777777" w:rsidR="0048523A" w:rsidRDefault="00592923" w:rsidP="00592923">
            <w:pPr>
              <w:spacing w:line="280" w:lineRule="exact"/>
              <w:ind w:left="175"/>
              <w:rPr>
                <w:rFonts w:eastAsia="ＭＳ ゴシック"/>
                <w:b/>
                <w:bCs/>
                <w:sz w:val="18"/>
                <w:szCs w:val="18"/>
              </w:rPr>
            </w:pPr>
            <w:r w:rsidRPr="00D93B71">
              <w:rPr>
                <w:rFonts w:eastAsia="ＭＳ ゴシック"/>
                <w:sz w:val="18"/>
                <w:szCs w:val="18"/>
              </w:rPr>
              <w:t>・例</w:t>
            </w:r>
            <w:r w:rsidRPr="00D93B71">
              <w:rPr>
                <w:rFonts w:eastAsia="ＭＳ ゴシック"/>
                <w:b/>
                <w:bCs/>
                <w:sz w:val="18"/>
                <w:szCs w:val="18"/>
              </w:rPr>
              <w:t>2</w:t>
            </w:r>
            <w:r w:rsidRPr="00D93B71">
              <w:rPr>
                <w:rFonts w:eastAsia="ＭＳ ゴシック"/>
                <w:sz w:val="18"/>
                <w:szCs w:val="18"/>
              </w:rPr>
              <w:t>，練習</w:t>
            </w:r>
            <w:r w:rsidRPr="00D93B71">
              <w:rPr>
                <w:rFonts w:eastAsia="ＭＳ ゴシック"/>
                <w:b/>
                <w:bCs/>
                <w:sz w:val="18"/>
                <w:szCs w:val="18"/>
              </w:rPr>
              <w:t>2</w:t>
            </w:r>
          </w:p>
          <w:p w14:paraId="0E468655" w14:textId="77777777" w:rsidR="00910AA7" w:rsidRDefault="00910AA7" w:rsidP="00910AA7">
            <w:pPr>
              <w:spacing w:line="280" w:lineRule="exact"/>
              <w:ind w:left="175" w:hangingChars="97" w:hanging="175"/>
              <w:rPr>
                <w:sz w:val="18"/>
                <w:szCs w:val="18"/>
              </w:rPr>
            </w:pPr>
            <w:r>
              <w:rPr>
                <w:rFonts w:hint="eastAsia"/>
                <w:sz w:val="18"/>
                <w:szCs w:val="18"/>
              </w:rPr>
              <w:t>○ベン図などを用いて，集合を視覚的に表現して考察することができる。</w:t>
            </w:r>
          </w:p>
          <w:p w14:paraId="5415DD59" w14:textId="2F371531" w:rsidR="00910AA7" w:rsidRPr="00D93B71" w:rsidRDefault="00910AA7" w:rsidP="00910AA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.61</w:t>
            </w:r>
          </w:p>
        </w:tc>
        <w:tc>
          <w:tcPr>
            <w:tcW w:w="3163" w:type="dxa"/>
            <w:shd w:val="clear" w:color="auto" w:fill="auto"/>
          </w:tcPr>
          <w:p w14:paraId="69B61077" w14:textId="20E0B88A" w:rsidR="000D6C2C" w:rsidRDefault="000D6C2C" w:rsidP="000D6C2C">
            <w:pPr>
              <w:spacing w:line="280" w:lineRule="exact"/>
              <w:ind w:left="175" w:hangingChars="97" w:hanging="175"/>
              <w:rPr>
                <w:sz w:val="18"/>
                <w:szCs w:val="18"/>
              </w:rPr>
            </w:pPr>
            <w:r w:rsidRPr="001D4898">
              <w:rPr>
                <w:rFonts w:hint="eastAsia"/>
                <w:sz w:val="18"/>
                <w:szCs w:val="18"/>
              </w:rPr>
              <w:t>○</w:t>
            </w:r>
            <w:r>
              <w:rPr>
                <w:rFonts w:hint="eastAsia"/>
                <w:sz w:val="18"/>
                <w:szCs w:val="18"/>
              </w:rPr>
              <w:t>集合について，それぞれの特徴や関係に</w:t>
            </w:r>
            <w:r w:rsidR="00473578">
              <w:rPr>
                <w:rFonts w:hint="eastAsia"/>
                <w:sz w:val="18"/>
                <w:szCs w:val="18"/>
              </w:rPr>
              <w:t>合った</w:t>
            </w:r>
            <w:r>
              <w:rPr>
                <w:rFonts w:hint="eastAsia"/>
                <w:sz w:val="18"/>
                <w:szCs w:val="18"/>
              </w:rPr>
              <w:t>表現方法を考察しようとする。</w:t>
            </w:r>
          </w:p>
          <w:p w14:paraId="65D98156" w14:textId="77423C57" w:rsidR="0048523A" w:rsidRPr="00D93B71" w:rsidRDefault="000D6C2C" w:rsidP="000D6C2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p.60</w:t>
            </w:r>
            <w:r w:rsidRPr="000D6C2C">
              <w:rPr>
                <w:rFonts w:eastAsia="ＭＳ ゴシック" w:hint="eastAsia"/>
                <w:sz w:val="18"/>
                <w:szCs w:val="18"/>
              </w:rPr>
              <w:t>，</w:t>
            </w:r>
            <w:r>
              <w:rPr>
                <w:rFonts w:eastAsia="ＭＳ ゴシック" w:hint="eastAsia"/>
                <w:b/>
                <w:bCs/>
                <w:sz w:val="18"/>
                <w:szCs w:val="18"/>
              </w:rPr>
              <w:t>6</w:t>
            </w:r>
            <w:r>
              <w:rPr>
                <w:rFonts w:eastAsia="ＭＳ ゴシック"/>
                <w:b/>
                <w:bCs/>
                <w:sz w:val="18"/>
                <w:szCs w:val="18"/>
              </w:rPr>
              <w:t>1</w:t>
            </w:r>
          </w:p>
        </w:tc>
      </w:tr>
      <w:tr w:rsidR="0048523A" w:rsidRPr="00D93B71" w14:paraId="06DE5B91" w14:textId="77777777" w:rsidTr="00156E6B">
        <w:tc>
          <w:tcPr>
            <w:tcW w:w="456" w:type="dxa"/>
            <w:vMerge/>
          </w:tcPr>
          <w:p w14:paraId="13D94282" w14:textId="77777777" w:rsidR="0048523A" w:rsidRPr="00D93B71" w:rsidRDefault="0048523A" w:rsidP="00156E6B">
            <w:pPr>
              <w:spacing w:line="280" w:lineRule="exact"/>
              <w:ind w:left="180" w:hangingChars="100" w:hanging="180"/>
              <w:rPr>
                <w:sz w:val="18"/>
                <w:szCs w:val="18"/>
              </w:rPr>
            </w:pPr>
          </w:p>
        </w:tc>
        <w:tc>
          <w:tcPr>
            <w:tcW w:w="1807" w:type="dxa"/>
            <w:shd w:val="clear" w:color="auto" w:fill="auto"/>
          </w:tcPr>
          <w:p w14:paraId="10D91F90" w14:textId="7DAEA1B9" w:rsidR="0048523A" w:rsidRPr="00D93B71" w:rsidRDefault="0048523A" w:rsidP="00156E6B">
            <w:pPr>
              <w:spacing w:line="280" w:lineRule="exact"/>
              <w:ind w:left="180" w:hangingChars="100" w:hanging="180"/>
              <w:rPr>
                <w:sz w:val="18"/>
                <w:szCs w:val="18"/>
              </w:rPr>
            </w:pPr>
            <w:r w:rsidRPr="00D93B71">
              <w:rPr>
                <w:sz w:val="18"/>
                <w:szCs w:val="18"/>
              </w:rPr>
              <w:t>２．</w:t>
            </w:r>
            <w:r w:rsidR="002F509E" w:rsidRPr="00D93B71">
              <w:rPr>
                <w:sz w:val="18"/>
                <w:szCs w:val="18"/>
              </w:rPr>
              <w:t>共通部分，和集合，補集合</w:t>
            </w:r>
            <w:r w:rsidRPr="00D93B71">
              <w:rPr>
                <w:sz w:val="18"/>
                <w:szCs w:val="18"/>
              </w:rPr>
              <w:t>（</w:t>
            </w:r>
            <w:r w:rsidR="002F509E" w:rsidRPr="00D93B71">
              <w:rPr>
                <w:sz w:val="18"/>
                <w:szCs w:val="18"/>
              </w:rPr>
              <w:t>1</w:t>
            </w:r>
            <w:r w:rsidRPr="00D93B71">
              <w:rPr>
                <w:sz w:val="18"/>
                <w:szCs w:val="18"/>
              </w:rPr>
              <w:t>）</w:t>
            </w:r>
          </w:p>
          <w:p w14:paraId="749CA2D6" w14:textId="77777777" w:rsidR="0048523A" w:rsidRPr="00D93B71" w:rsidRDefault="0048523A" w:rsidP="00156E6B">
            <w:pPr>
              <w:spacing w:line="280" w:lineRule="exact"/>
              <w:ind w:left="180" w:hangingChars="100" w:hanging="180"/>
              <w:jc w:val="left"/>
              <w:rPr>
                <w:sz w:val="18"/>
                <w:szCs w:val="18"/>
              </w:rPr>
            </w:pPr>
          </w:p>
        </w:tc>
        <w:tc>
          <w:tcPr>
            <w:tcW w:w="454" w:type="dxa"/>
            <w:vMerge/>
          </w:tcPr>
          <w:p w14:paraId="381FEF8B" w14:textId="77777777" w:rsidR="0048523A" w:rsidRPr="00D93B71" w:rsidRDefault="0048523A" w:rsidP="00156E6B">
            <w:pPr>
              <w:spacing w:line="280" w:lineRule="exact"/>
              <w:ind w:left="175" w:hangingChars="97" w:hanging="175"/>
              <w:rPr>
                <w:sz w:val="18"/>
                <w:szCs w:val="18"/>
              </w:rPr>
            </w:pPr>
          </w:p>
        </w:tc>
        <w:tc>
          <w:tcPr>
            <w:tcW w:w="3232" w:type="dxa"/>
            <w:vMerge/>
            <w:shd w:val="clear" w:color="auto" w:fill="auto"/>
          </w:tcPr>
          <w:p w14:paraId="3C356E74" w14:textId="77777777" w:rsidR="0048523A" w:rsidRPr="00D93B71" w:rsidRDefault="0048523A" w:rsidP="00156E6B">
            <w:pPr>
              <w:spacing w:line="280" w:lineRule="exact"/>
              <w:ind w:left="175" w:hangingChars="97" w:hanging="175"/>
              <w:rPr>
                <w:sz w:val="18"/>
                <w:szCs w:val="18"/>
              </w:rPr>
            </w:pPr>
          </w:p>
        </w:tc>
        <w:tc>
          <w:tcPr>
            <w:tcW w:w="3163" w:type="dxa"/>
            <w:shd w:val="clear" w:color="auto" w:fill="auto"/>
          </w:tcPr>
          <w:p w14:paraId="68DB3281" w14:textId="043FD7E6" w:rsidR="0048523A" w:rsidRPr="00D93B71" w:rsidRDefault="00995C80" w:rsidP="00156E6B">
            <w:pPr>
              <w:spacing w:line="280" w:lineRule="exact"/>
              <w:ind w:left="175" w:hangingChars="97" w:hanging="175"/>
              <w:rPr>
                <w:sz w:val="18"/>
                <w:szCs w:val="18"/>
              </w:rPr>
            </w:pPr>
            <w:r>
              <w:rPr>
                <w:sz w:val="18"/>
                <w:szCs w:val="18"/>
              </w:rPr>
              <w:t>〇</w:t>
            </w:r>
            <w:r w:rsidR="00AB3440" w:rsidRPr="00D93B71">
              <w:rPr>
                <w:sz w:val="18"/>
                <w:szCs w:val="18"/>
              </w:rPr>
              <w:t>共通部分，和集合，補集合を求めることができる。</w:t>
            </w:r>
          </w:p>
          <w:p w14:paraId="176362B9" w14:textId="502E3858" w:rsidR="0048523A" w:rsidRPr="00D93B71" w:rsidRDefault="0048523A" w:rsidP="00F614B1">
            <w:pPr>
              <w:spacing w:line="280" w:lineRule="exact"/>
              <w:ind w:left="175"/>
              <w:rPr>
                <w:sz w:val="18"/>
                <w:szCs w:val="18"/>
              </w:rPr>
            </w:pPr>
            <w:r w:rsidRPr="00D93B71">
              <w:rPr>
                <w:rFonts w:eastAsia="ＭＳ ゴシック"/>
                <w:sz w:val="18"/>
                <w:szCs w:val="18"/>
              </w:rPr>
              <w:t>・例</w:t>
            </w:r>
            <w:r w:rsidR="00AB3440" w:rsidRPr="00D93B71">
              <w:rPr>
                <w:rFonts w:eastAsia="ＭＳ ゴシック"/>
                <w:b/>
                <w:bCs/>
                <w:sz w:val="18"/>
                <w:szCs w:val="18"/>
              </w:rPr>
              <w:t>4</w:t>
            </w:r>
            <w:r w:rsidRPr="00D93B71">
              <w:rPr>
                <w:rFonts w:eastAsia="ＭＳ ゴシック"/>
                <w:sz w:val="18"/>
                <w:szCs w:val="18"/>
              </w:rPr>
              <w:t>，</w:t>
            </w:r>
            <w:r w:rsidR="00AB3440" w:rsidRPr="00D93B71">
              <w:rPr>
                <w:rFonts w:eastAsia="ＭＳ ゴシック"/>
                <w:sz w:val="18"/>
                <w:szCs w:val="18"/>
              </w:rPr>
              <w:t>例題</w:t>
            </w:r>
            <w:r w:rsidR="00AB3440" w:rsidRPr="00D93B71">
              <w:rPr>
                <w:rFonts w:eastAsia="ＭＳ ゴシック"/>
                <w:b/>
                <w:bCs/>
                <w:sz w:val="18"/>
                <w:szCs w:val="18"/>
              </w:rPr>
              <w:t>1</w:t>
            </w:r>
            <w:r w:rsidR="00AB3440" w:rsidRPr="00D93B71">
              <w:rPr>
                <w:rFonts w:eastAsia="ＭＳ ゴシック"/>
                <w:sz w:val="18"/>
                <w:szCs w:val="18"/>
              </w:rPr>
              <w:t>，</w:t>
            </w:r>
            <w:r w:rsidRPr="00D93B71">
              <w:rPr>
                <w:rFonts w:eastAsia="ＭＳ ゴシック"/>
                <w:sz w:val="18"/>
                <w:szCs w:val="18"/>
              </w:rPr>
              <w:t>練習</w:t>
            </w:r>
            <w:r w:rsidRPr="00D93B71">
              <w:rPr>
                <w:rFonts w:eastAsia="ＭＳ ゴシック"/>
                <w:b/>
                <w:bCs/>
                <w:sz w:val="18"/>
                <w:szCs w:val="18"/>
              </w:rPr>
              <w:t>5</w:t>
            </w:r>
            <w:r w:rsidR="00AB3440" w:rsidRPr="00D93B71">
              <w:rPr>
                <w:rFonts w:eastAsia="ＭＳ ゴシック"/>
                <w:sz w:val="18"/>
                <w:szCs w:val="18"/>
              </w:rPr>
              <w:t>，</w:t>
            </w:r>
            <w:r w:rsidR="00AB3440" w:rsidRPr="00D93B71">
              <w:rPr>
                <w:rFonts w:eastAsia="ＭＳ ゴシック"/>
                <w:b/>
                <w:bCs/>
                <w:sz w:val="18"/>
                <w:szCs w:val="18"/>
              </w:rPr>
              <w:t>6</w:t>
            </w:r>
          </w:p>
        </w:tc>
        <w:tc>
          <w:tcPr>
            <w:tcW w:w="3163" w:type="dxa"/>
            <w:shd w:val="clear" w:color="auto" w:fill="auto"/>
          </w:tcPr>
          <w:p w14:paraId="56457675" w14:textId="2A1D3DE6" w:rsidR="0048523A" w:rsidRPr="00D93B71" w:rsidRDefault="0048523A" w:rsidP="00156E6B">
            <w:pPr>
              <w:spacing w:line="280" w:lineRule="exact"/>
              <w:ind w:left="175"/>
              <w:rPr>
                <w:sz w:val="18"/>
                <w:szCs w:val="18"/>
              </w:rPr>
            </w:pPr>
          </w:p>
        </w:tc>
        <w:tc>
          <w:tcPr>
            <w:tcW w:w="3163" w:type="dxa"/>
            <w:shd w:val="clear" w:color="auto" w:fill="auto"/>
          </w:tcPr>
          <w:p w14:paraId="3EDC6A36" w14:textId="64F4A061" w:rsidR="00F614B1" w:rsidRPr="00D93B71" w:rsidRDefault="00F614B1" w:rsidP="00F614B1">
            <w:pPr>
              <w:spacing w:line="280" w:lineRule="exact"/>
              <w:ind w:left="175" w:hangingChars="97" w:hanging="175"/>
              <w:rPr>
                <w:sz w:val="18"/>
                <w:szCs w:val="18"/>
              </w:rPr>
            </w:pPr>
            <w:r w:rsidRPr="00D93B71">
              <w:rPr>
                <w:sz w:val="18"/>
                <w:szCs w:val="18"/>
              </w:rPr>
              <w:t>〇ド・モルガンの法則に関心をもち，考察しようとする。</w:t>
            </w:r>
          </w:p>
          <w:p w14:paraId="41DE43DD" w14:textId="7C865169" w:rsidR="0048523A" w:rsidRPr="00D93B71" w:rsidRDefault="00F614B1" w:rsidP="0007090E">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p.63</w:t>
            </w:r>
          </w:p>
        </w:tc>
      </w:tr>
      <w:tr w:rsidR="0048523A" w:rsidRPr="00D93B71" w14:paraId="2274CD72" w14:textId="77777777" w:rsidTr="00156E6B">
        <w:tc>
          <w:tcPr>
            <w:tcW w:w="456" w:type="dxa"/>
            <w:vMerge/>
          </w:tcPr>
          <w:p w14:paraId="1B6B7AD5" w14:textId="77777777" w:rsidR="0048523A" w:rsidRPr="00D93B71" w:rsidRDefault="0048523A" w:rsidP="00156E6B">
            <w:pPr>
              <w:spacing w:line="280" w:lineRule="exact"/>
              <w:ind w:left="180" w:hangingChars="100" w:hanging="180"/>
              <w:rPr>
                <w:sz w:val="18"/>
                <w:szCs w:val="18"/>
              </w:rPr>
            </w:pPr>
          </w:p>
        </w:tc>
        <w:tc>
          <w:tcPr>
            <w:tcW w:w="1807" w:type="dxa"/>
            <w:shd w:val="clear" w:color="auto" w:fill="auto"/>
          </w:tcPr>
          <w:p w14:paraId="0553F6DA" w14:textId="71C17003" w:rsidR="0048523A" w:rsidRPr="00D93B71" w:rsidRDefault="0048523A" w:rsidP="00156E6B">
            <w:pPr>
              <w:spacing w:line="280" w:lineRule="exact"/>
              <w:ind w:left="180" w:hangingChars="100" w:hanging="180"/>
              <w:rPr>
                <w:sz w:val="18"/>
                <w:szCs w:val="18"/>
              </w:rPr>
            </w:pPr>
            <w:r w:rsidRPr="00D93B71">
              <w:rPr>
                <w:sz w:val="18"/>
                <w:szCs w:val="18"/>
              </w:rPr>
              <w:t>３．</w:t>
            </w:r>
            <w:r w:rsidR="00F8407E" w:rsidRPr="00D93B71">
              <w:rPr>
                <w:sz w:val="18"/>
                <w:szCs w:val="18"/>
              </w:rPr>
              <w:t>命題と集合</w:t>
            </w:r>
            <w:r w:rsidRPr="00D93B71">
              <w:rPr>
                <w:sz w:val="18"/>
                <w:szCs w:val="18"/>
              </w:rPr>
              <w:t>（</w:t>
            </w:r>
            <w:r w:rsidR="007C6101">
              <w:rPr>
                <w:rFonts w:hint="eastAsia"/>
                <w:sz w:val="18"/>
                <w:szCs w:val="18"/>
              </w:rPr>
              <w:t>2</w:t>
            </w:r>
            <w:r w:rsidRPr="00D93B71">
              <w:rPr>
                <w:sz w:val="18"/>
                <w:szCs w:val="18"/>
              </w:rPr>
              <w:t>）</w:t>
            </w:r>
          </w:p>
        </w:tc>
        <w:tc>
          <w:tcPr>
            <w:tcW w:w="454" w:type="dxa"/>
            <w:vMerge/>
          </w:tcPr>
          <w:p w14:paraId="0131C8E3" w14:textId="77777777" w:rsidR="0048523A" w:rsidRPr="00D93B71" w:rsidRDefault="0048523A" w:rsidP="00156E6B">
            <w:pPr>
              <w:spacing w:line="280" w:lineRule="exact"/>
              <w:ind w:left="175" w:hangingChars="97" w:hanging="175"/>
              <w:rPr>
                <w:sz w:val="18"/>
                <w:szCs w:val="18"/>
              </w:rPr>
            </w:pPr>
          </w:p>
        </w:tc>
        <w:tc>
          <w:tcPr>
            <w:tcW w:w="3232" w:type="dxa"/>
            <w:vMerge/>
            <w:shd w:val="clear" w:color="auto" w:fill="auto"/>
          </w:tcPr>
          <w:p w14:paraId="6DF46F13" w14:textId="77777777" w:rsidR="0048523A" w:rsidRPr="00D93B71" w:rsidRDefault="0048523A" w:rsidP="00156E6B">
            <w:pPr>
              <w:spacing w:line="280" w:lineRule="exact"/>
              <w:ind w:left="175" w:hangingChars="97" w:hanging="175"/>
              <w:rPr>
                <w:sz w:val="18"/>
                <w:szCs w:val="18"/>
              </w:rPr>
            </w:pPr>
          </w:p>
        </w:tc>
        <w:tc>
          <w:tcPr>
            <w:tcW w:w="3163" w:type="dxa"/>
            <w:shd w:val="clear" w:color="auto" w:fill="auto"/>
          </w:tcPr>
          <w:p w14:paraId="4F838615" w14:textId="5BBF4AF7" w:rsidR="0048523A" w:rsidRPr="00D93B71" w:rsidRDefault="00995C80" w:rsidP="00B51C2B">
            <w:pPr>
              <w:spacing w:line="280" w:lineRule="exact"/>
              <w:ind w:left="175" w:hangingChars="97" w:hanging="175"/>
              <w:rPr>
                <w:rFonts w:eastAsia="ＭＳ ゴシック"/>
                <w:b/>
                <w:bCs/>
                <w:sz w:val="18"/>
                <w:szCs w:val="18"/>
              </w:rPr>
            </w:pPr>
            <w:r>
              <w:rPr>
                <w:sz w:val="18"/>
                <w:szCs w:val="18"/>
              </w:rPr>
              <w:t>〇</w:t>
            </w:r>
            <w:r w:rsidR="00621870" w:rsidRPr="00D93B71">
              <w:rPr>
                <w:sz w:val="18"/>
                <w:szCs w:val="18"/>
              </w:rPr>
              <w:t>命題や条件の意味を理解している。</w:t>
            </w:r>
            <w:r w:rsidR="00B51C2B">
              <w:rPr>
                <w:rFonts w:hint="eastAsia"/>
                <w:sz w:val="18"/>
                <w:szCs w:val="18"/>
              </w:rPr>
              <w:t xml:space="preserve">　</w:t>
            </w:r>
            <w:r w:rsidR="00621870" w:rsidRPr="00D93B71">
              <w:rPr>
                <w:rFonts w:eastAsia="ＭＳ ゴシック"/>
                <w:sz w:val="18"/>
                <w:szCs w:val="18"/>
              </w:rPr>
              <w:t>・</w:t>
            </w:r>
            <w:r w:rsidR="00605332" w:rsidRPr="00D93B71">
              <w:rPr>
                <w:rFonts w:eastAsia="ＭＳ ゴシック"/>
                <w:b/>
                <w:bCs/>
                <w:sz w:val="18"/>
                <w:szCs w:val="18"/>
              </w:rPr>
              <w:t>p.64</w:t>
            </w:r>
          </w:p>
          <w:p w14:paraId="03BBACA6" w14:textId="77D45F73" w:rsidR="00FE1796" w:rsidRPr="00D93B71" w:rsidRDefault="00995C80" w:rsidP="00FE1796">
            <w:pPr>
              <w:spacing w:line="280" w:lineRule="exact"/>
              <w:ind w:left="175" w:hangingChars="97" w:hanging="175"/>
              <w:rPr>
                <w:sz w:val="18"/>
                <w:szCs w:val="18"/>
              </w:rPr>
            </w:pPr>
            <w:r>
              <w:rPr>
                <w:sz w:val="18"/>
                <w:szCs w:val="18"/>
              </w:rPr>
              <w:t>〇</w:t>
            </w:r>
            <w:r w:rsidR="00FE1796" w:rsidRPr="00D93B71">
              <w:rPr>
                <w:sz w:val="18"/>
                <w:szCs w:val="18"/>
              </w:rPr>
              <w:t>命題の真偽を，集合や反例などを用いて判定することができる。</w:t>
            </w:r>
          </w:p>
          <w:p w14:paraId="6B021CA3" w14:textId="77777777" w:rsidR="00FE1796" w:rsidRPr="00D93B71" w:rsidRDefault="00FE1796" w:rsidP="00FE1796">
            <w:pPr>
              <w:spacing w:line="280" w:lineRule="exact"/>
              <w:ind w:firstLineChars="100" w:firstLine="180"/>
              <w:rPr>
                <w:rFonts w:eastAsia="ＭＳ ゴシック"/>
                <w:b/>
                <w:bCs/>
                <w:sz w:val="18"/>
                <w:szCs w:val="18"/>
              </w:rPr>
            </w:pPr>
            <w:r w:rsidRPr="00D93B71">
              <w:rPr>
                <w:rFonts w:eastAsia="ＭＳ ゴシック"/>
                <w:sz w:val="18"/>
                <w:szCs w:val="18"/>
              </w:rPr>
              <w:t>・例</w:t>
            </w:r>
            <w:r w:rsidRPr="00D93B71">
              <w:rPr>
                <w:rFonts w:eastAsia="ＭＳ ゴシック"/>
                <w:b/>
                <w:bCs/>
                <w:sz w:val="18"/>
                <w:szCs w:val="18"/>
              </w:rPr>
              <w:t>6</w:t>
            </w:r>
            <w:r w:rsidRPr="00D93B71">
              <w:rPr>
                <w:rFonts w:eastAsia="ＭＳ ゴシック"/>
                <w:sz w:val="18"/>
                <w:szCs w:val="18"/>
              </w:rPr>
              <w:t>，練習</w:t>
            </w:r>
            <w:r w:rsidRPr="00D93B71">
              <w:rPr>
                <w:rFonts w:eastAsia="ＭＳ ゴシック"/>
                <w:b/>
                <w:bCs/>
                <w:sz w:val="18"/>
                <w:szCs w:val="18"/>
              </w:rPr>
              <w:t>8</w:t>
            </w:r>
            <w:r w:rsidRPr="00D93B71">
              <w:rPr>
                <w:rFonts w:eastAsia="ＭＳ ゴシック"/>
                <w:sz w:val="18"/>
                <w:szCs w:val="18"/>
              </w:rPr>
              <w:t>，</w:t>
            </w:r>
            <w:r w:rsidRPr="00D93B71">
              <w:rPr>
                <w:rFonts w:eastAsia="ＭＳ ゴシック"/>
                <w:b/>
                <w:bCs/>
                <w:sz w:val="18"/>
                <w:szCs w:val="18"/>
              </w:rPr>
              <w:t>9</w:t>
            </w:r>
          </w:p>
          <w:p w14:paraId="66509522" w14:textId="31BAA18D" w:rsidR="00985E40" w:rsidRPr="00D93B71" w:rsidRDefault="00995C80" w:rsidP="00985E40">
            <w:pPr>
              <w:spacing w:line="280" w:lineRule="exact"/>
              <w:ind w:left="175" w:hangingChars="97" w:hanging="175"/>
              <w:rPr>
                <w:sz w:val="18"/>
                <w:szCs w:val="18"/>
              </w:rPr>
            </w:pPr>
            <w:r>
              <w:rPr>
                <w:sz w:val="18"/>
                <w:szCs w:val="18"/>
              </w:rPr>
              <w:t>〇</w:t>
            </w:r>
            <w:r w:rsidR="00985E40" w:rsidRPr="00D93B71">
              <w:rPr>
                <w:sz w:val="18"/>
                <w:szCs w:val="18"/>
              </w:rPr>
              <w:t>真である命題の逆は，真であるとは限らないことを理解している。</w:t>
            </w:r>
          </w:p>
          <w:p w14:paraId="00455360" w14:textId="77777777" w:rsidR="00985E40" w:rsidRPr="00D93B71" w:rsidRDefault="00985E40" w:rsidP="00985E40">
            <w:pPr>
              <w:spacing w:line="280" w:lineRule="exact"/>
              <w:ind w:left="175"/>
              <w:rPr>
                <w:rFonts w:eastAsia="ＭＳ ゴシック"/>
                <w:b/>
                <w:bCs/>
                <w:sz w:val="18"/>
                <w:szCs w:val="18"/>
              </w:rPr>
            </w:pPr>
            <w:r w:rsidRPr="00D93B71">
              <w:rPr>
                <w:rFonts w:eastAsia="ＭＳ ゴシック"/>
                <w:sz w:val="18"/>
                <w:szCs w:val="18"/>
              </w:rPr>
              <w:t>・例</w:t>
            </w:r>
            <w:r w:rsidRPr="00D93B71">
              <w:rPr>
                <w:rFonts w:eastAsia="ＭＳ ゴシック"/>
                <w:b/>
                <w:bCs/>
                <w:sz w:val="18"/>
                <w:szCs w:val="18"/>
              </w:rPr>
              <w:t>7</w:t>
            </w:r>
            <w:r w:rsidRPr="00D93B71">
              <w:rPr>
                <w:rFonts w:eastAsia="ＭＳ ゴシック"/>
                <w:sz w:val="18"/>
                <w:szCs w:val="18"/>
              </w:rPr>
              <w:t>，練習</w:t>
            </w:r>
            <w:r w:rsidRPr="00D93B71">
              <w:rPr>
                <w:rFonts w:eastAsia="ＭＳ ゴシック"/>
                <w:b/>
                <w:bCs/>
                <w:sz w:val="18"/>
                <w:szCs w:val="18"/>
              </w:rPr>
              <w:t>10</w:t>
            </w:r>
          </w:p>
          <w:p w14:paraId="44ECED43" w14:textId="73BE7E9D" w:rsidR="00272361" w:rsidRPr="00D93B71" w:rsidRDefault="00995C80" w:rsidP="00272361">
            <w:pPr>
              <w:spacing w:line="280" w:lineRule="exact"/>
              <w:ind w:left="175" w:hangingChars="97" w:hanging="175"/>
              <w:rPr>
                <w:sz w:val="18"/>
                <w:szCs w:val="18"/>
              </w:rPr>
            </w:pPr>
            <w:r>
              <w:rPr>
                <w:sz w:val="18"/>
                <w:szCs w:val="18"/>
              </w:rPr>
              <w:t>〇</w:t>
            </w:r>
            <w:r w:rsidR="00272361" w:rsidRPr="00D93B71">
              <w:rPr>
                <w:sz w:val="18"/>
                <w:szCs w:val="18"/>
              </w:rPr>
              <w:t>必要条件，十分条件の意味を理解している。</w:t>
            </w:r>
          </w:p>
          <w:p w14:paraId="0F886337" w14:textId="77777777" w:rsidR="00272361" w:rsidRPr="00D93B71" w:rsidRDefault="00272361" w:rsidP="00272361">
            <w:pPr>
              <w:spacing w:line="280" w:lineRule="exact"/>
              <w:ind w:left="175"/>
              <w:rPr>
                <w:rFonts w:eastAsia="ＭＳ ゴシック"/>
                <w:b/>
                <w:bCs/>
                <w:sz w:val="18"/>
                <w:szCs w:val="18"/>
              </w:rPr>
            </w:pPr>
            <w:r w:rsidRPr="00D93B71">
              <w:rPr>
                <w:rFonts w:eastAsia="ＭＳ ゴシック"/>
                <w:sz w:val="18"/>
                <w:szCs w:val="18"/>
              </w:rPr>
              <w:t>・例</w:t>
            </w:r>
            <w:r w:rsidRPr="00D93B71">
              <w:rPr>
                <w:rFonts w:eastAsia="ＭＳ ゴシック"/>
                <w:b/>
                <w:bCs/>
                <w:sz w:val="18"/>
                <w:szCs w:val="18"/>
              </w:rPr>
              <w:t>8</w:t>
            </w:r>
            <w:r w:rsidRPr="00D93B71">
              <w:rPr>
                <w:rFonts w:eastAsia="ＭＳ ゴシック"/>
                <w:sz w:val="18"/>
                <w:szCs w:val="18"/>
              </w:rPr>
              <w:t>，</w:t>
            </w:r>
            <w:r w:rsidRPr="00D93B71">
              <w:rPr>
                <w:rFonts w:eastAsia="ＭＳ ゴシック"/>
                <w:b/>
                <w:bCs/>
                <w:sz w:val="18"/>
                <w:szCs w:val="18"/>
              </w:rPr>
              <w:t>9</w:t>
            </w:r>
            <w:r w:rsidRPr="00D93B71">
              <w:rPr>
                <w:rFonts w:eastAsia="ＭＳ ゴシック"/>
                <w:sz w:val="18"/>
                <w:szCs w:val="18"/>
              </w:rPr>
              <w:t>，練習</w:t>
            </w:r>
            <w:r w:rsidRPr="00D93B71">
              <w:rPr>
                <w:rFonts w:eastAsia="ＭＳ ゴシック"/>
                <w:b/>
                <w:bCs/>
                <w:sz w:val="18"/>
                <w:szCs w:val="18"/>
              </w:rPr>
              <w:t>11</w:t>
            </w:r>
          </w:p>
          <w:p w14:paraId="7E52F437" w14:textId="666F6C30" w:rsidR="00272361" w:rsidRPr="00D93B71" w:rsidRDefault="00995C80" w:rsidP="00272361">
            <w:pPr>
              <w:spacing w:line="280" w:lineRule="exact"/>
              <w:ind w:left="175" w:hangingChars="97" w:hanging="175"/>
              <w:rPr>
                <w:sz w:val="18"/>
                <w:szCs w:val="18"/>
              </w:rPr>
            </w:pPr>
            <w:r>
              <w:rPr>
                <w:sz w:val="18"/>
                <w:szCs w:val="18"/>
              </w:rPr>
              <w:t>〇</w:t>
            </w:r>
            <w:r w:rsidR="00272361" w:rsidRPr="00D93B71">
              <w:rPr>
                <w:sz w:val="18"/>
                <w:szCs w:val="18"/>
              </w:rPr>
              <w:t>条件の否定を理解し，否定を述べることができる。</w:t>
            </w:r>
          </w:p>
          <w:p w14:paraId="3DF2789D" w14:textId="77777777" w:rsidR="00272361" w:rsidRPr="00D93B71" w:rsidRDefault="00272361" w:rsidP="00272361">
            <w:pPr>
              <w:spacing w:line="280" w:lineRule="exact"/>
              <w:ind w:left="175"/>
              <w:rPr>
                <w:rFonts w:eastAsia="ＭＳ ゴシック"/>
                <w:b/>
                <w:bCs/>
                <w:sz w:val="18"/>
                <w:szCs w:val="18"/>
              </w:rPr>
            </w:pPr>
            <w:r w:rsidRPr="00D93B71">
              <w:rPr>
                <w:rFonts w:eastAsia="ＭＳ ゴシック"/>
                <w:sz w:val="18"/>
                <w:szCs w:val="18"/>
              </w:rPr>
              <w:t>・例</w:t>
            </w:r>
            <w:r w:rsidRPr="00D93B71">
              <w:rPr>
                <w:rFonts w:eastAsia="ＭＳ ゴシック"/>
                <w:b/>
                <w:bCs/>
                <w:sz w:val="18"/>
                <w:szCs w:val="18"/>
              </w:rPr>
              <w:t>10</w:t>
            </w:r>
            <w:r w:rsidRPr="00D93B71">
              <w:rPr>
                <w:rFonts w:eastAsia="ＭＳ ゴシック"/>
                <w:sz w:val="18"/>
                <w:szCs w:val="18"/>
              </w:rPr>
              <w:t>，練習</w:t>
            </w:r>
            <w:r w:rsidRPr="00D93B71">
              <w:rPr>
                <w:rFonts w:eastAsia="ＭＳ ゴシック"/>
                <w:b/>
                <w:bCs/>
                <w:sz w:val="18"/>
                <w:szCs w:val="18"/>
              </w:rPr>
              <w:t>12</w:t>
            </w:r>
          </w:p>
          <w:p w14:paraId="1A09EBFD" w14:textId="316127A3" w:rsidR="00272361" w:rsidRPr="00D93B71" w:rsidRDefault="00995C80" w:rsidP="00272361">
            <w:pPr>
              <w:spacing w:line="280" w:lineRule="exact"/>
              <w:ind w:left="175" w:hangingChars="97" w:hanging="175"/>
              <w:rPr>
                <w:sz w:val="18"/>
                <w:szCs w:val="18"/>
              </w:rPr>
            </w:pPr>
            <w:r>
              <w:rPr>
                <w:sz w:val="18"/>
                <w:szCs w:val="18"/>
              </w:rPr>
              <w:t>〇</w:t>
            </w:r>
            <w:r w:rsidR="00272361" w:rsidRPr="00D93B71">
              <w:rPr>
                <w:sz w:val="18"/>
                <w:szCs w:val="18"/>
              </w:rPr>
              <w:t>ド・モルガンの法則を理解しており，「かつ」「または」の否定を述べることができる。</w:t>
            </w:r>
          </w:p>
          <w:p w14:paraId="3E66A712" w14:textId="77777777" w:rsidR="00272361" w:rsidRPr="00D93B71" w:rsidRDefault="00272361" w:rsidP="00272361">
            <w:pPr>
              <w:spacing w:line="280" w:lineRule="exact"/>
              <w:ind w:left="175"/>
              <w:rPr>
                <w:rFonts w:eastAsia="ＭＳ ゴシック"/>
                <w:b/>
                <w:bCs/>
                <w:sz w:val="18"/>
                <w:szCs w:val="18"/>
              </w:rPr>
            </w:pPr>
            <w:r w:rsidRPr="00D93B71">
              <w:rPr>
                <w:rFonts w:eastAsia="ＭＳ ゴシック"/>
                <w:sz w:val="18"/>
                <w:szCs w:val="18"/>
              </w:rPr>
              <w:t>・例</w:t>
            </w:r>
            <w:r w:rsidRPr="00D93B71">
              <w:rPr>
                <w:rFonts w:eastAsia="ＭＳ ゴシック"/>
                <w:b/>
                <w:bCs/>
                <w:sz w:val="18"/>
                <w:szCs w:val="18"/>
              </w:rPr>
              <w:t>11</w:t>
            </w:r>
            <w:r w:rsidRPr="00D93B71">
              <w:rPr>
                <w:rFonts w:eastAsia="ＭＳ ゴシック"/>
                <w:sz w:val="18"/>
                <w:szCs w:val="18"/>
              </w:rPr>
              <w:t>，練習</w:t>
            </w:r>
            <w:r w:rsidRPr="00D93B71">
              <w:rPr>
                <w:rFonts w:eastAsia="ＭＳ ゴシック"/>
                <w:b/>
                <w:bCs/>
                <w:sz w:val="18"/>
                <w:szCs w:val="18"/>
              </w:rPr>
              <w:t>13</w:t>
            </w:r>
          </w:p>
          <w:p w14:paraId="03242480" w14:textId="148D3EEC" w:rsidR="0032668F" w:rsidRPr="00D93B71" w:rsidRDefault="00995C80" w:rsidP="0032668F">
            <w:pPr>
              <w:spacing w:line="280" w:lineRule="exact"/>
              <w:ind w:left="175" w:hangingChars="97" w:hanging="175"/>
              <w:rPr>
                <w:sz w:val="18"/>
                <w:szCs w:val="18"/>
              </w:rPr>
            </w:pPr>
            <w:r>
              <w:rPr>
                <w:sz w:val="18"/>
                <w:szCs w:val="18"/>
              </w:rPr>
              <w:t>〇</w:t>
            </w:r>
            <w:r w:rsidR="0032668F" w:rsidRPr="00D93B71">
              <w:rPr>
                <w:sz w:val="18"/>
                <w:szCs w:val="18"/>
              </w:rPr>
              <w:t>命題とその対偶の真偽が一致することを理解している。</w:t>
            </w:r>
          </w:p>
          <w:p w14:paraId="62E7678C" w14:textId="007D3DF3" w:rsidR="0032668F" w:rsidRPr="00D93B71" w:rsidRDefault="0032668F" w:rsidP="0032668F">
            <w:pPr>
              <w:spacing w:line="280" w:lineRule="exact"/>
              <w:ind w:left="175"/>
              <w:rPr>
                <w:rFonts w:eastAsia="ＭＳ ゴシック"/>
                <w:b/>
                <w:bCs/>
                <w:sz w:val="18"/>
                <w:szCs w:val="18"/>
              </w:rPr>
            </w:pPr>
            <w:r w:rsidRPr="00D93B71">
              <w:rPr>
                <w:rFonts w:eastAsia="ＭＳ ゴシック"/>
                <w:sz w:val="18"/>
                <w:szCs w:val="18"/>
              </w:rPr>
              <w:t>・例</w:t>
            </w:r>
            <w:r w:rsidR="00D352D8">
              <w:rPr>
                <w:rFonts w:eastAsia="ＭＳ ゴシック" w:hint="eastAsia"/>
                <w:b/>
                <w:bCs/>
                <w:sz w:val="18"/>
                <w:szCs w:val="18"/>
              </w:rPr>
              <w:t>12</w:t>
            </w:r>
            <w:r w:rsidRPr="00D93B71">
              <w:rPr>
                <w:rFonts w:eastAsia="ＭＳ ゴシック"/>
                <w:sz w:val="18"/>
                <w:szCs w:val="18"/>
              </w:rPr>
              <w:t>，練習</w:t>
            </w:r>
            <w:r w:rsidRPr="00D93B71">
              <w:rPr>
                <w:rFonts w:eastAsia="ＭＳ ゴシック"/>
                <w:b/>
                <w:bCs/>
                <w:sz w:val="18"/>
                <w:szCs w:val="18"/>
              </w:rPr>
              <w:t>1</w:t>
            </w:r>
            <w:r w:rsidR="00D352D8">
              <w:rPr>
                <w:rFonts w:eastAsia="ＭＳ ゴシック" w:hint="eastAsia"/>
                <w:b/>
                <w:bCs/>
                <w:sz w:val="18"/>
                <w:szCs w:val="18"/>
              </w:rPr>
              <w:t>4</w:t>
            </w:r>
          </w:p>
        </w:tc>
        <w:tc>
          <w:tcPr>
            <w:tcW w:w="3163" w:type="dxa"/>
            <w:shd w:val="clear" w:color="auto" w:fill="auto"/>
          </w:tcPr>
          <w:p w14:paraId="35EEF8A1" w14:textId="77777777" w:rsidR="00253648" w:rsidRDefault="00253648" w:rsidP="00253648">
            <w:pPr>
              <w:spacing w:line="280" w:lineRule="exact"/>
              <w:ind w:left="175" w:hangingChars="97" w:hanging="175"/>
              <w:rPr>
                <w:sz w:val="18"/>
                <w:szCs w:val="18"/>
              </w:rPr>
            </w:pPr>
            <w:r w:rsidRPr="001D4898">
              <w:rPr>
                <w:rFonts w:hint="eastAsia"/>
                <w:sz w:val="18"/>
                <w:szCs w:val="18"/>
              </w:rPr>
              <w:t>○</w:t>
            </w:r>
            <w:r>
              <w:rPr>
                <w:rFonts w:hint="eastAsia"/>
                <w:sz w:val="18"/>
                <w:szCs w:val="18"/>
              </w:rPr>
              <w:t>命題の真偽を，集合の包含関係に結び付けてとらえることによって考察することができる。</w:t>
            </w:r>
          </w:p>
          <w:p w14:paraId="2BC50331" w14:textId="6438DEB4" w:rsidR="00253648" w:rsidRPr="001D4898" w:rsidRDefault="00253648" w:rsidP="0025364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.65</w:t>
            </w:r>
          </w:p>
          <w:p w14:paraId="40184C50" w14:textId="77777777" w:rsidR="00253648" w:rsidRDefault="00253648" w:rsidP="00253648">
            <w:pPr>
              <w:spacing w:line="280" w:lineRule="exact"/>
              <w:ind w:left="175" w:hangingChars="97" w:hanging="175"/>
              <w:rPr>
                <w:sz w:val="18"/>
                <w:szCs w:val="18"/>
              </w:rPr>
            </w:pPr>
            <w:r w:rsidRPr="001D4898">
              <w:rPr>
                <w:rFonts w:hint="eastAsia"/>
                <w:sz w:val="18"/>
                <w:szCs w:val="18"/>
              </w:rPr>
              <w:t>○</w:t>
            </w:r>
            <w:r>
              <w:rPr>
                <w:rFonts w:hint="eastAsia"/>
                <w:sz w:val="18"/>
                <w:szCs w:val="18"/>
              </w:rPr>
              <w:t>命題が偽であることを示すには，反例を</w:t>
            </w:r>
            <w:r>
              <w:rPr>
                <w:rFonts w:hint="eastAsia"/>
                <w:sz w:val="18"/>
                <w:szCs w:val="18"/>
              </w:rPr>
              <w:t>1</w:t>
            </w:r>
            <w:r>
              <w:rPr>
                <w:rFonts w:hint="eastAsia"/>
                <w:sz w:val="18"/>
                <w:szCs w:val="18"/>
              </w:rPr>
              <w:t>つあげればよいことが理解できている。</w:t>
            </w:r>
          </w:p>
          <w:p w14:paraId="627C5859" w14:textId="6420A496" w:rsidR="0048523A" w:rsidRPr="00D93B71" w:rsidRDefault="00253648" w:rsidP="0025364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9</w:t>
            </w:r>
          </w:p>
        </w:tc>
        <w:tc>
          <w:tcPr>
            <w:tcW w:w="3163" w:type="dxa"/>
            <w:shd w:val="clear" w:color="auto" w:fill="auto"/>
          </w:tcPr>
          <w:p w14:paraId="60B4C6DC" w14:textId="77777777" w:rsidR="00802C63" w:rsidRDefault="00802C63" w:rsidP="00802C63">
            <w:pPr>
              <w:spacing w:line="280" w:lineRule="exact"/>
              <w:ind w:left="175" w:hangingChars="97" w:hanging="175"/>
              <w:rPr>
                <w:sz w:val="18"/>
                <w:szCs w:val="18"/>
              </w:rPr>
            </w:pPr>
            <w:r>
              <w:rPr>
                <w:rFonts w:hint="eastAsia"/>
                <w:sz w:val="18"/>
                <w:szCs w:val="18"/>
              </w:rPr>
              <w:t>○</w:t>
            </w:r>
            <w:r w:rsidRPr="00604375">
              <w:rPr>
                <w:rFonts w:hint="eastAsia"/>
                <w:sz w:val="18"/>
                <w:szCs w:val="18"/>
              </w:rPr>
              <w:t>条件を満たすものの集合の包含関係が，命題の真偽に関連していることに</w:t>
            </w:r>
            <w:r>
              <w:rPr>
                <w:rFonts w:hint="eastAsia"/>
                <w:sz w:val="18"/>
                <w:szCs w:val="18"/>
              </w:rPr>
              <w:t>着目し</w:t>
            </w:r>
            <w:r w:rsidRPr="00604375">
              <w:rPr>
                <w:rFonts w:hint="eastAsia"/>
                <w:sz w:val="18"/>
                <w:szCs w:val="18"/>
              </w:rPr>
              <w:t>，命題について調べようとする</w:t>
            </w:r>
            <w:r w:rsidRPr="001D4898">
              <w:rPr>
                <w:rFonts w:hint="eastAsia"/>
                <w:sz w:val="18"/>
                <w:szCs w:val="18"/>
              </w:rPr>
              <w:t>態度がある。</w:t>
            </w:r>
          </w:p>
          <w:p w14:paraId="2D604145" w14:textId="209BC96E" w:rsidR="00802C63" w:rsidRDefault="00802C63" w:rsidP="00802C6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p.65</w:t>
            </w:r>
          </w:p>
          <w:p w14:paraId="294EE228" w14:textId="2B3F1047" w:rsidR="00E92686" w:rsidRPr="00D93B71" w:rsidRDefault="00E92686" w:rsidP="00E92686">
            <w:pPr>
              <w:spacing w:line="280" w:lineRule="exact"/>
              <w:ind w:left="175" w:hangingChars="97" w:hanging="175"/>
              <w:rPr>
                <w:sz w:val="18"/>
                <w:szCs w:val="18"/>
              </w:rPr>
            </w:pPr>
            <w:r w:rsidRPr="00D93B71">
              <w:rPr>
                <w:sz w:val="18"/>
                <w:szCs w:val="18"/>
              </w:rPr>
              <w:t>〇日常語の「かつ」「または」との関連を認識しようとする。</w:t>
            </w:r>
          </w:p>
          <w:p w14:paraId="57563D26" w14:textId="5246E3FC" w:rsidR="0048523A" w:rsidRPr="00D93B71" w:rsidRDefault="00E92686" w:rsidP="0007090E">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p.68</w:t>
            </w:r>
          </w:p>
        </w:tc>
      </w:tr>
      <w:tr w:rsidR="0048523A" w:rsidRPr="00D93B71" w14:paraId="35DF2B8F" w14:textId="77777777" w:rsidTr="00156E6B">
        <w:tc>
          <w:tcPr>
            <w:tcW w:w="456" w:type="dxa"/>
            <w:vMerge/>
          </w:tcPr>
          <w:p w14:paraId="75FA64CE" w14:textId="77777777" w:rsidR="0048523A" w:rsidRPr="00D93B71" w:rsidRDefault="0048523A" w:rsidP="00156E6B">
            <w:pPr>
              <w:spacing w:line="280" w:lineRule="exact"/>
              <w:ind w:left="180" w:hangingChars="100" w:hanging="180"/>
              <w:rPr>
                <w:sz w:val="18"/>
                <w:szCs w:val="18"/>
              </w:rPr>
            </w:pPr>
          </w:p>
        </w:tc>
        <w:tc>
          <w:tcPr>
            <w:tcW w:w="1807" w:type="dxa"/>
            <w:shd w:val="clear" w:color="auto" w:fill="auto"/>
          </w:tcPr>
          <w:p w14:paraId="66D4267C" w14:textId="77777777" w:rsidR="00F8407E" w:rsidRPr="00D93B71" w:rsidRDefault="0048523A" w:rsidP="00156E6B">
            <w:pPr>
              <w:spacing w:line="280" w:lineRule="exact"/>
              <w:ind w:left="180" w:hangingChars="100" w:hanging="180"/>
              <w:rPr>
                <w:sz w:val="18"/>
                <w:szCs w:val="18"/>
              </w:rPr>
            </w:pPr>
            <w:r w:rsidRPr="00D93B71">
              <w:rPr>
                <w:sz w:val="18"/>
                <w:szCs w:val="18"/>
              </w:rPr>
              <w:t>４．</w:t>
            </w:r>
            <w:r w:rsidR="00F8407E" w:rsidRPr="00D93B71">
              <w:rPr>
                <w:sz w:val="18"/>
                <w:szCs w:val="18"/>
              </w:rPr>
              <w:t>命題と証明，</w:t>
            </w:r>
          </w:p>
          <w:p w14:paraId="21FA1D3C" w14:textId="7A792508" w:rsidR="0048523A" w:rsidRPr="00D93B71" w:rsidRDefault="00F8407E" w:rsidP="00F8407E">
            <w:pPr>
              <w:spacing w:line="280" w:lineRule="exact"/>
              <w:ind w:leftChars="100" w:left="210" w:firstLineChars="100" w:firstLine="180"/>
              <w:rPr>
                <w:sz w:val="18"/>
                <w:szCs w:val="18"/>
              </w:rPr>
            </w:pPr>
            <w:r w:rsidRPr="00D93B71">
              <w:rPr>
                <w:sz w:val="18"/>
                <w:szCs w:val="18"/>
              </w:rPr>
              <w:t>研究</w:t>
            </w:r>
            <w:r w:rsidR="0048523A" w:rsidRPr="00D93B71">
              <w:rPr>
                <w:sz w:val="18"/>
                <w:szCs w:val="18"/>
              </w:rPr>
              <w:t>（</w:t>
            </w:r>
            <w:r w:rsidR="007C6101">
              <w:rPr>
                <w:rFonts w:hint="eastAsia"/>
                <w:sz w:val="18"/>
                <w:szCs w:val="18"/>
              </w:rPr>
              <w:t>2</w:t>
            </w:r>
            <w:r w:rsidR="0048523A" w:rsidRPr="00D93B71">
              <w:rPr>
                <w:sz w:val="18"/>
                <w:szCs w:val="18"/>
              </w:rPr>
              <w:t>）</w:t>
            </w:r>
          </w:p>
        </w:tc>
        <w:tc>
          <w:tcPr>
            <w:tcW w:w="454" w:type="dxa"/>
            <w:vMerge/>
            <w:tcBorders>
              <w:bottom w:val="nil"/>
            </w:tcBorders>
          </w:tcPr>
          <w:p w14:paraId="13405DF1" w14:textId="77777777" w:rsidR="0048523A" w:rsidRPr="00D93B71" w:rsidRDefault="0048523A" w:rsidP="00156E6B">
            <w:pPr>
              <w:spacing w:line="280" w:lineRule="exact"/>
              <w:ind w:left="175" w:hangingChars="97" w:hanging="175"/>
              <w:rPr>
                <w:sz w:val="18"/>
                <w:szCs w:val="18"/>
              </w:rPr>
            </w:pPr>
          </w:p>
        </w:tc>
        <w:tc>
          <w:tcPr>
            <w:tcW w:w="3232" w:type="dxa"/>
            <w:vMerge/>
            <w:shd w:val="clear" w:color="auto" w:fill="auto"/>
          </w:tcPr>
          <w:p w14:paraId="2760A38B" w14:textId="77777777" w:rsidR="0048523A" w:rsidRPr="00D93B71" w:rsidRDefault="0048523A" w:rsidP="00156E6B">
            <w:pPr>
              <w:spacing w:line="280" w:lineRule="exact"/>
              <w:ind w:left="175" w:hangingChars="97" w:hanging="175"/>
              <w:rPr>
                <w:sz w:val="18"/>
                <w:szCs w:val="18"/>
              </w:rPr>
            </w:pPr>
          </w:p>
        </w:tc>
        <w:tc>
          <w:tcPr>
            <w:tcW w:w="3163" w:type="dxa"/>
            <w:shd w:val="clear" w:color="auto" w:fill="auto"/>
          </w:tcPr>
          <w:p w14:paraId="416EDFCA" w14:textId="6B1C8FE6" w:rsidR="0048523A" w:rsidRPr="00D93B71" w:rsidRDefault="0048523A" w:rsidP="00592923">
            <w:pPr>
              <w:spacing w:line="280" w:lineRule="exact"/>
              <w:ind w:left="175" w:hangingChars="97" w:hanging="175"/>
              <w:rPr>
                <w:sz w:val="18"/>
                <w:szCs w:val="18"/>
              </w:rPr>
            </w:pPr>
            <w:r w:rsidRPr="00D93B71">
              <w:rPr>
                <w:sz w:val="18"/>
                <w:szCs w:val="18"/>
              </w:rPr>
              <w:t>〇</w:t>
            </w:r>
            <w:r w:rsidR="00592923" w:rsidRPr="00D93B71">
              <w:rPr>
                <w:sz w:val="18"/>
                <w:szCs w:val="18"/>
              </w:rPr>
              <w:t>対偶や背理法を用いて証明することができる。</w:t>
            </w:r>
          </w:p>
          <w:p w14:paraId="5A55B746" w14:textId="3FA6314C" w:rsidR="0048523A" w:rsidRPr="00D93B71" w:rsidRDefault="0048523A" w:rsidP="00592923">
            <w:pPr>
              <w:spacing w:line="280" w:lineRule="exact"/>
              <w:ind w:left="175"/>
              <w:rPr>
                <w:sz w:val="18"/>
                <w:szCs w:val="18"/>
              </w:rPr>
            </w:pPr>
            <w:r w:rsidRPr="00D93B71">
              <w:rPr>
                <w:rFonts w:eastAsia="ＭＳ ゴシック"/>
                <w:sz w:val="18"/>
                <w:szCs w:val="18"/>
              </w:rPr>
              <w:t>・例題</w:t>
            </w:r>
            <w:r w:rsidR="00592923" w:rsidRPr="00D93B71">
              <w:rPr>
                <w:rFonts w:eastAsia="ＭＳ ゴシック"/>
                <w:b/>
                <w:bCs/>
                <w:sz w:val="18"/>
                <w:szCs w:val="18"/>
              </w:rPr>
              <w:t>2</w:t>
            </w:r>
            <w:r w:rsidR="00592923" w:rsidRPr="00D93B71">
              <w:rPr>
                <w:rFonts w:eastAsia="ＭＳ ゴシック"/>
                <w:sz w:val="18"/>
                <w:szCs w:val="18"/>
              </w:rPr>
              <w:t>，</w:t>
            </w:r>
            <w:r w:rsidR="00592923" w:rsidRPr="00D93B71">
              <w:rPr>
                <w:rFonts w:eastAsia="ＭＳ ゴシック"/>
                <w:b/>
                <w:bCs/>
                <w:sz w:val="18"/>
                <w:szCs w:val="18"/>
              </w:rPr>
              <w:t>3</w:t>
            </w:r>
            <w:r w:rsidRPr="00D93B71">
              <w:rPr>
                <w:rFonts w:eastAsia="ＭＳ ゴシック"/>
                <w:sz w:val="18"/>
                <w:szCs w:val="18"/>
              </w:rPr>
              <w:t>，練習</w:t>
            </w:r>
            <w:r w:rsidRPr="00D93B71">
              <w:rPr>
                <w:rFonts w:eastAsia="ＭＳ ゴシック"/>
                <w:b/>
                <w:bCs/>
                <w:sz w:val="18"/>
                <w:szCs w:val="18"/>
              </w:rPr>
              <w:t>1</w:t>
            </w:r>
            <w:r w:rsidR="00592923" w:rsidRPr="00D93B71">
              <w:rPr>
                <w:rFonts w:eastAsia="ＭＳ ゴシック"/>
                <w:b/>
                <w:bCs/>
                <w:sz w:val="18"/>
                <w:szCs w:val="18"/>
              </w:rPr>
              <w:t>5</w:t>
            </w:r>
            <w:r w:rsidR="00592923" w:rsidRPr="00D93B71">
              <w:rPr>
                <w:rFonts w:eastAsia="ＭＳ ゴシック"/>
                <w:sz w:val="18"/>
                <w:szCs w:val="18"/>
              </w:rPr>
              <w:t>，</w:t>
            </w:r>
            <w:r w:rsidR="00592923" w:rsidRPr="00D93B71">
              <w:rPr>
                <w:rFonts w:eastAsia="ＭＳ ゴシック"/>
                <w:b/>
                <w:bCs/>
                <w:sz w:val="18"/>
                <w:szCs w:val="18"/>
              </w:rPr>
              <w:t>16</w:t>
            </w:r>
          </w:p>
        </w:tc>
        <w:tc>
          <w:tcPr>
            <w:tcW w:w="3163" w:type="dxa"/>
            <w:shd w:val="clear" w:color="auto" w:fill="auto"/>
          </w:tcPr>
          <w:p w14:paraId="36A0BE27" w14:textId="77777777" w:rsidR="00592923" w:rsidRPr="00D93B71" w:rsidRDefault="00592923" w:rsidP="00592923">
            <w:pPr>
              <w:spacing w:line="280" w:lineRule="exact"/>
              <w:ind w:left="175" w:hangingChars="97" w:hanging="175"/>
              <w:rPr>
                <w:sz w:val="18"/>
                <w:szCs w:val="18"/>
              </w:rPr>
            </w:pPr>
            <w:r w:rsidRPr="00D93B71">
              <w:rPr>
                <w:sz w:val="18"/>
                <w:szCs w:val="18"/>
              </w:rPr>
              <w:t>〇直接証明するのが難しい命題については，対偶や背理法を用いるなどの間接証明の利用を考え，証明することができる。</w:t>
            </w:r>
          </w:p>
          <w:p w14:paraId="2A5BD64A" w14:textId="4FABA653" w:rsidR="0048523A" w:rsidRPr="00D93B71" w:rsidRDefault="00592923" w:rsidP="00592923">
            <w:pPr>
              <w:spacing w:line="280" w:lineRule="exact"/>
              <w:ind w:left="175"/>
              <w:rPr>
                <w:sz w:val="18"/>
                <w:szCs w:val="18"/>
              </w:rPr>
            </w:pPr>
            <w:r w:rsidRPr="00D93B71">
              <w:rPr>
                <w:rFonts w:eastAsia="ＭＳ ゴシック"/>
                <w:sz w:val="18"/>
                <w:szCs w:val="18"/>
              </w:rPr>
              <w:t>・例題</w:t>
            </w:r>
            <w:r w:rsidRPr="00D93B71">
              <w:rPr>
                <w:rFonts w:eastAsia="ＭＳ ゴシック"/>
                <w:b/>
                <w:bCs/>
                <w:sz w:val="18"/>
                <w:szCs w:val="18"/>
              </w:rPr>
              <w:t>2</w:t>
            </w:r>
            <w:r w:rsidRPr="00D93B71">
              <w:rPr>
                <w:rFonts w:eastAsia="ＭＳ ゴシック"/>
                <w:sz w:val="18"/>
                <w:szCs w:val="18"/>
              </w:rPr>
              <w:t>，</w:t>
            </w:r>
            <w:r w:rsidRPr="00D93B71">
              <w:rPr>
                <w:rFonts w:eastAsia="ＭＳ ゴシック"/>
                <w:b/>
                <w:bCs/>
                <w:sz w:val="18"/>
                <w:szCs w:val="18"/>
              </w:rPr>
              <w:t>3</w:t>
            </w:r>
            <w:r w:rsidRPr="00D93B71">
              <w:rPr>
                <w:rFonts w:eastAsia="ＭＳ ゴシック"/>
                <w:sz w:val="18"/>
                <w:szCs w:val="18"/>
              </w:rPr>
              <w:t>，練習</w:t>
            </w:r>
            <w:r w:rsidRPr="00D93B71">
              <w:rPr>
                <w:rFonts w:eastAsia="ＭＳ ゴシック"/>
                <w:b/>
                <w:bCs/>
                <w:sz w:val="18"/>
                <w:szCs w:val="18"/>
              </w:rPr>
              <w:t>15</w:t>
            </w:r>
            <w:r w:rsidRPr="00D93B71">
              <w:rPr>
                <w:rFonts w:eastAsia="ＭＳ ゴシック"/>
                <w:sz w:val="18"/>
                <w:szCs w:val="18"/>
              </w:rPr>
              <w:t>，</w:t>
            </w:r>
            <w:r w:rsidRPr="00D93B71">
              <w:rPr>
                <w:rFonts w:eastAsia="ＭＳ ゴシック"/>
                <w:b/>
                <w:bCs/>
                <w:sz w:val="18"/>
                <w:szCs w:val="18"/>
              </w:rPr>
              <w:t>16</w:t>
            </w:r>
          </w:p>
        </w:tc>
        <w:tc>
          <w:tcPr>
            <w:tcW w:w="3163" w:type="dxa"/>
            <w:shd w:val="clear" w:color="auto" w:fill="auto"/>
          </w:tcPr>
          <w:p w14:paraId="501321F0" w14:textId="49C843C5" w:rsidR="0032668F" w:rsidRPr="00D93B71" w:rsidRDefault="00995C80" w:rsidP="0032668F">
            <w:pPr>
              <w:spacing w:line="280" w:lineRule="exact"/>
              <w:ind w:left="175" w:hangingChars="97" w:hanging="175"/>
              <w:rPr>
                <w:sz w:val="18"/>
                <w:szCs w:val="18"/>
              </w:rPr>
            </w:pPr>
            <w:r>
              <w:rPr>
                <w:sz w:val="18"/>
                <w:szCs w:val="18"/>
              </w:rPr>
              <w:t>〇</w:t>
            </w:r>
            <w:r w:rsidR="0032668F" w:rsidRPr="00D93B71">
              <w:rPr>
                <w:sz w:val="18"/>
                <w:szCs w:val="18"/>
              </w:rPr>
              <w:t>直接証明法では難しい命題も，対偶や背理法を用いれば証明できることに興味・関心をもつ。</w:t>
            </w:r>
          </w:p>
          <w:p w14:paraId="2EE1AFE3" w14:textId="77777777" w:rsidR="0048523A" w:rsidRPr="00D93B71" w:rsidRDefault="0032668F" w:rsidP="0032668F">
            <w:pPr>
              <w:spacing w:line="280" w:lineRule="exact"/>
              <w:ind w:left="175"/>
              <w:rPr>
                <w:rFonts w:eastAsia="ＭＳ ゴシック"/>
                <w:b/>
                <w:bCs/>
                <w:sz w:val="18"/>
                <w:szCs w:val="18"/>
              </w:rPr>
            </w:pPr>
            <w:r w:rsidRPr="00D93B71">
              <w:rPr>
                <w:rFonts w:eastAsia="ＭＳ ゴシック"/>
                <w:sz w:val="18"/>
                <w:szCs w:val="18"/>
              </w:rPr>
              <w:t>・</w:t>
            </w:r>
            <w:r w:rsidRPr="00D93B71">
              <w:rPr>
                <w:rFonts w:eastAsia="ＭＳ ゴシック"/>
                <w:b/>
                <w:bCs/>
                <w:sz w:val="18"/>
                <w:szCs w:val="18"/>
              </w:rPr>
              <w:t>p.70</w:t>
            </w:r>
            <w:r w:rsidRPr="00D93B71">
              <w:rPr>
                <w:rFonts w:eastAsia="ＭＳ ゴシック"/>
                <w:b/>
                <w:bCs/>
                <w:sz w:val="18"/>
                <w:szCs w:val="18"/>
              </w:rPr>
              <w:t>，</w:t>
            </w:r>
            <w:r w:rsidRPr="00D93B71">
              <w:rPr>
                <w:rFonts w:eastAsia="ＭＳ ゴシック"/>
                <w:b/>
                <w:bCs/>
                <w:sz w:val="18"/>
                <w:szCs w:val="18"/>
              </w:rPr>
              <w:t>71</w:t>
            </w:r>
          </w:p>
          <w:p w14:paraId="232571D5" w14:textId="0B84A078" w:rsidR="007405C9" w:rsidRPr="00D93B71" w:rsidRDefault="00995C80" w:rsidP="007405C9">
            <w:pPr>
              <w:spacing w:line="280" w:lineRule="exact"/>
              <w:ind w:left="175" w:hangingChars="97" w:hanging="175"/>
              <w:rPr>
                <w:sz w:val="18"/>
                <w:szCs w:val="18"/>
              </w:rPr>
            </w:pPr>
            <w:r>
              <w:rPr>
                <w:sz w:val="18"/>
                <w:szCs w:val="18"/>
              </w:rPr>
              <w:t>〇</w:t>
            </w:r>
            <m:oMath>
              <m:rad>
                <m:radPr>
                  <m:degHide m:val="1"/>
                  <m:ctrlPr>
                    <w:rPr>
                      <w:rFonts w:ascii="Cambria Math" w:hAnsi="Cambria Math"/>
                      <w:i/>
                      <w:sz w:val="18"/>
                      <w:szCs w:val="18"/>
                    </w:rPr>
                  </m:ctrlPr>
                </m:radPr>
                <m:deg/>
                <m:e>
                  <m:r>
                    <w:rPr>
                      <w:rFonts w:ascii="Cambria Math" w:hAnsi="Cambria Math"/>
                      <w:sz w:val="18"/>
                      <w:szCs w:val="18"/>
                    </w:rPr>
                    <m:t>2</m:t>
                  </m:r>
                </m:e>
              </m:rad>
            </m:oMath>
            <w:r w:rsidR="007405C9" w:rsidRPr="00D93B71">
              <w:rPr>
                <w:sz w:val="18"/>
                <w:szCs w:val="18"/>
              </w:rPr>
              <w:t>が無理数であることの証明に興味・関心をもつ。</w:t>
            </w:r>
          </w:p>
          <w:p w14:paraId="203895FF" w14:textId="0334D883" w:rsidR="007405C9" w:rsidRPr="00D93B71" w:rsidRDefault="007405C9" w:rsidP="007405C9">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p.72</w:t>
            </w:r>
            <w:r w:rsidR="007C5371" w:rsidRPr="00D93B71">
              <w:rPr>
                <w:rFonts w:eastAsia="ＭＳ ゴシック"/>
                <w:b/>
                <w:bCs/>
                <w:sz w:val="18"/>
                <w:szCs w:val="18"/>
              </w:rPr>
              <w:t xml:space="preserve"> </w:t>
            </w:r>
            <w:r w:rsidR="007C5371" w:rsidRPr="00D93B71">
              <w:rPr>
                <w:rFonts w:eastAsia="ＭＳ ゴシック"/>
                <w:sz w:val="18"/>
                <w:szCs w:val="18"/>
              </w:rPr>
              <w:t>研究</w:t>
            </w:r>
          </w:p>
        </w:tc>
      </w:tr>
      <w:tr w:rsidR="0048523A" w:rsidRPr="00D93B71" w14:paraId="49F7AD01" w14:textId="77777777" w:rsidTr="00156E6B">
        <w:tc>
          <w:tcPr>
            <w:tcW w:w="456" w:type="dxa"/>
            <w:vMerge/>
            <w:tcBorders>
              <w:bottom w:val="single" w:sz="4" w:space="0" w:color="auto"/>
            </w:tcBorders>
          </w:tcPr>
          <w:p w14:paraId="78761184" w14:textId="77777777" w:rsidR="0048523A" w:rsidRPr="00D93B71" w:rsidRDefault="0048523A" w:rsidP="00156E6B">
            <w:pPr>
              <w:spacing w:line="280" w:lineRule="exact"/>
              <w:ind w:left="180" w:hangingChars="100" w:hanging="180"/>
              <w:rPr>
                <w:sz w:val="18"/>
                <w:szCs w:val="18"/>
              </w:rPr>
            </w:pPr>
          </w:p>
        </w:tc>
        <w:tc>
          <w:tcPr>
            <w:tcW w:w="1807" w:type="dxa"/>
            <w:shd w:val="clear" w:color="auto" w:fill="auto"/>
          </w:tcPr>
          <w:p w14:paraId="648AE81E" w14:textId="3DB3B0FD" w:rsidR="0048523A" w:rsidRPr="00D93B71" w:rsidRDefault="0048523A" w:rsidP="00156E6B">
            <w:pPr>
              <w:spacing w:line="280" w:lineRule="exact"/>
              <w:ind w:left="180" w:hangingChars="100" w:hanging="180"/>
              <w:rPr>
                <w:sz w:val="18"/>
                <w:szCs w:val="18"/>
              </w:rPr>
            </w:pPr>
            <w:r w:rsidRPr="00D93B71">
              <w:rPr>
                <w:sz w:val="18"/>
                <w:szCs w:val="18"/>
              </w:rPr>
              <w:t>問題</w:t>
            </w:r>
            <w:r w:rsidR="00026488" w:rsidRPr="00D93B71">
              <w:rPr>
                <w:sz w:val="18"/>
                <w:szCs w:val="18"/>
              </w:rPr>
              <w:t>（</w:t>
            </w:r>
            <w:r w:rsidR="00026488" w:rsidRPr="00D93B71">
              <w:rPr>
                <w:sz w:val="18"/>
                <w:szCs w:val="18"/>
              </w:rPr>
              <w:t>1</w:t>
            </w:r>
            <w:r w:rsidR="00026488" w:rsidRPr="00D93B71">
              <w:rPr>
                <w:sz w:val="18"/>
                <w:szCs w:val="18"/>
              </w:rPr>
              <w:t>）</w:t>
            </w:r>
          </w:p>
        </w:tc>
        <w:tc>
          <w:tcPr>
            <w:tcW w:w="454" w:type="dxa"/>
            <w:tcBorders>
              <w:top w:val="nil"/>
              <w:bottom w:val="nil"/>
            </w:tcBorders>
          </w:tcPr>
          <w:p w14:paraId="3FF7A7C8" w14:textId="77777777" w:rsidR="0048523A" w:rsidRPr="00D93B71" w:rsidRDefault="0048523A" w:rsidP="00156E6B">
            <w:pPr>
              <w:spacing w:line="280" w:lineRule="exact"/>
              <w:ind w:left="175" w:hangingChars="97" w:hanging="175"/>
              <w:rPr>
                <w:sz w:val="18"/>
                <w:szCs w:val="18"/>
              </w:rPr>
            </w:pPr>
          </w:p>
        </w:tc>
        <w:tc>
          <w:tcPr>
            <w:tcW w:w="3232" w:type="dxa"/>
            <w:vMerge/>
            <w:shd w:val="clear" w:color="auto" w:fill="auto"/>
          </w:tcPr>
          <w:p w14:paraId="1AEC782E" w14:textId="77777777" w:rsidR="0048523A" w:rsidRPr="00D93B71" w:rsidRDefault="0048523A" w:rsidP="00156E6B">
            <w:pPr>
              <w:spacing w:line="280" w:lineRule="exact"/>
              <w:ind w:left="175" w:hangingChars="97" w:hanging="175"/>
              <w:rPr>
                <w:sz w:val="18"/>
                <w:szCs w:val="18"/>
              </w:rPr>
            </w:pPr>
          </w:p>
        </w:tc>
        <w:tc>
          <w:tcPr>
            <w:tcW w:w="3163" w:type="dxa"/>
            <w:shd w:val="clear" w:color="auto" w:fill="auto"/>
          </w:tcPr>
          <w:p w14:paraId="19637A5B" w14:textId="24B15B29" w:rsidR="0048523A" w:rsidRPr="00D93B71" w:rsidRDefault="0048523A" w:rsidP="00026488">
            <w:pPr>
              <w:spacing w:line="280" w:lineRule="exact"/>
              <w:rPr>
                <w:sz w:val="18"/>
                <w:szCs w:val="18"/>
              </w:rPr>
            </w:pPr>
          </w:p>
        </w:tc>
        <w:tc>
          <w:tcPr>
            <w:tcW w:w="3163" w:type="dxa"/>
            <w:shd w:val="clear" w:color="auto" w:fill="auto"/>
          </w:tcPr>
          <w:p w14:paraId="1859A8D6" w14:textId="77777777" w:rsidR="0048523A" w:rsidRPr="00D93B71" w:rsidRDefault="0048523A" w:rsidP="00156E6B">
            <w:pPr>
              <w:spacing w:line="280" w:lineRule="exact"/>
              <w:ind w:left="175" w:hangingChars="97" w:hanging="175"/>
              <w:rPr>
                <w:sz w:val="18"/>
                <w:szCs w:val="18"/>
              </w:rPr>
            </w:pPr>
          </w:p>
        </w:tc>
        <w:tc>
          <w:tcPr>
            <w:tcW w:w="3163" w:type="dxa"/>
            <w:shd w:val="clear" w:color="auto" w:fill="auto"/>
          </w:tcPr>
          <w:p w14:paraId="42AEE0ED" w14:textId="77777777" w:rsidR="0048523A" w:rsidRPr="00D93B71" w:rsidRDefault="0048523A" w:rsidP="00156E6B">
            <w:pPr>
              <w:spacing w:line="280" w:lineRule="exact"/>
              <w:ind w:left="175" w:hangingChars="97" w:hanging="175"/>
              <w:rPr>
                <w:sz w:val="18"/>
                <w:szCs w:val="18"/>
              </w:rPr>
            </w:pPr>
          </w:p>
        </w:tc>
      </w:tr>
      <w:tr w:rsidR="0048523A" w:rsidRPr="00D93B71" w14:paraId="1D2C1017" w14:textId="77777777" w:rsidTr="00156E6B">
        <w:tc>
          <w:tcPr>
            <w:tcW w:w="456" w:type="dxa"/>
          </w:tcPr>
          <w:p w14:paraId="3BB0547A" w14:textId="77777777" w:rsidR="0048523A" w:rsidRPr="00D93B71" w:rsidRDefault="0048523A" w:rsidP="00156E6B">
            <w:pPr>
              <w:spacing w:line="280" w:lineRule="exact"/>
              <w:ind w:left="180" w:hangingChars="100" w:hanging="180"/>
              <w:rPr>
                <w:sz w:val="18"/>
                <w:szCs w:val="18"/>
              </w:rPr>
            </w:pPr>
          </w:p>
        </w:tc>
        <w:tc>
          <w:tcPr>
            <w:tcW w:w="1807" w:type="dxa"/>
            <w:shd w:val="clear" w:color="auto" w:fill="auto"/>
          </w:tcPr>
          <w:p w14:paraId="76A5A51B" w14:textId="7275E4DA" w:rsidR="0048523A" w:rsidRPr="00D93B71" w:rsidRDefault="0048523A" w:rsidP="00F474FC">
            <w:pPr>
              <w:spacing w:line="280" w:lineRule="exact"/>
              <w:ind w:leftChars="-1" w:left="-2" w:firstLineChars="1" w:firstLine="2"/>
              <w:rPr>
                <w:sz w:val="18"/>
                <w:szCs w:val="18"/>
              </w:rPr>
            </w:pPr>
            <w:r w:rsidRPr="00D93B71">
              <w:rPr>
                <w:sz w:val="18"/>
                <w:szCs w:val="18"/>
              </w:rPr>
              <w:t>章末問題</w:t>
            </w:r>
            <w:r w:rsidR="00026488" w:rsidRPr="00D93B71">
              <w:rPr>
                <w:sz w:val="18"/>
                <w:szCs w:val="18"/>
              </w:rPr>
              <w:t>，コラム</w:t>
            </w:r>
            <w:r w:rsidRPr="00D93B71">
              <w:rPr>
                <w:sz w:val="18"/>
                <w:szCs w:val="18"/>
              </w:rPr>
              <w:t>（</w:t>
            </w:r>
            <w:r w:rsidR="007C6101">
              <w:rPr>
                <w:sz w:val="18"/>
                <w:szCs w:val="18"/>
              </w:rPr>
              <w:t>0.5</w:t>
            </w:r>
            <w:r w:rsidRPr="00D93B71">
              <w:rPr>
                <w:sz w:val="18"/>
                <w:szCs w:val="18"/>
              </w:rPr>
              <w:t>）</w:t>
            </w:r>
          </w:p>
        </w:tc>
        <w:tc>
          <w:tcPr>
            <w:tcW w:w="454" w:type="dxa"/>
            <w:tcBorders>
              <w:top w:val="nil"/>
            </w:tcBorders>
          </w:tcPr>
          <w:p w14:paraId="4BBC0660" w14:textId="77777777" w:rsidR="0048523A" w:rsidRPr="00D93B71" w:rsidRDefault="0048523A" w:rsidP="00156E6B">
            <w:pPr>
              <w:spacing w:line="280" w:lineRule="exact"/>
              <w:ind w:left="175" w:hangingChars="97" w:hanging="175"/>
              <w:rPr>
                <w:sz w:val="18"/>
                <w:szCs w:val="18"/>
              </w:rPr>
            </w:pPr>
          </w:p>
        </w:tc>
        <w:tc>
          <w:tcPr>
            <w:tcW w:w="3232" w:type="dxa"/>
            <w:shd w:val="clear" w:color="auto" w:fill="auto"/>
          </w:tcPr>
          <w:p w14:paraId="074D7D9A" w14:textId="77777777" w:rsidR="0048523A" w:rsidRPr="00D93B71" w:rsidRDefault="0048523A" w:rsidP="00156E6B">
            <w:pPr>
              <w:spacing w:line="280" w:lineRule="exact"/>
              <w:ind w:left="175" w:hangingChars="97" w:hanging="175"/>
              <w:rPr>
                <w:sz w:val="18"/>
                <w:szCs w:val="18"/>
              </w:rPr>
            </w:pPr>
          </w:p>
        </w:tc>
        <w:tc>
          <w:tcPr>
            <w:tcW w:w="3163" w:type="dxa"/>
            <w:shd w:val="clear" w:color="auto" w:fill="auto"/>
          </w:tcPr>
          <w:p w14:paraId="42D81F90" w14:textId="77777777" w:rsidR="0048523A" w:rsidRPr="00D93B71" w:rsidRDefault="0048523A" w:rsidP="00156E6B">
            <w:pPr>
              <w:spacing w:line="280" w:lineRule="exact"/>
              <w:ind w:left="175" w:hangingChars="97" w:hanging="175"/>
              <w:rPr>
                <w:sz w:val="18"/>
                <w:szCs w:val="18"/>
              </w:rPr>
            </w:pPr>
          </w:p>
        </w:tc>
        <w:tc>
          <w:tcPr>
            <w:tcW w:w="3163" w:type="dxa"/>
            <w:shd w:val="clear" w:color="auto" w:fill="auto"/>
          </w:tcPr>
          <w:p w14:paraId="783FAE00" w14:textId="77777777" w:rsidR="0048523A" w:rsidRPr="00D93B71" w:rsidRDefault="0048523A" w:rsidP="00156E6B">
            <w:pPr>
              <w:spacing w:line="280" w:lineRule="exact"/>
              <w:ind w:left="175" w:hangingChars="97" w:hanging="175"/>
              <w:rPr>
                <w:sz w:val="18"/>
                <w:szCs w:val="18"/>
              </w:rPr>
            </w:pPr>
          </w:p>
        </w:tc>
        <w:tc>
          <w:tcPr>
            <w:tcW w:w="3163" w:type="dxa"/>
            <w:shd w:val="clear" w:color="auto" w:fill="auto"/>
          </w:tcPr>
          <w:p w14:paraId="6D5FE2DD" w14:textId="59F7A59F" w:rsidR="0048523A" w:rsidRPr="00D93B71" w:rsidRDefault="00995C80" w:rsidP="00026488">
            <w:pPr>
              <w:spacing w:line="280" w:lineRule="exact"/>
              <w:ind w:left="180" w:hangingChars="100" w:hanging="180"/>
              <w:rPr>
                <w:sz w:val="18"/>
                <w:szCs w:val="18"/>
              </w:rPr>
            </w:pPr>
            <w:r>
              <w:rPr>
                <w:sz w:val="18"/>
                <w:szCs w:val="18"/>
              </w:rPr>
              <w:t>〇</w:t>
            </w:r>
            <w:r w:rsidR="00026488" w:rsidRPr="00D93B71">
              <w:rPr>
                <w:sz w:val="18"/>
                <w:szCs w:val="18"/>
              </w:rPr>
              <w:t>三段論法に触れ，推論に対する興味・関心をもつ。</w:t>
            </w:r>
          </w:p>
          <w:p w14:paraId="3E033C46" w14:textId="29B51A46" w:rsidR="00026488" w:rsidRPr="00D93B71" w:rsidRDefault="00026488" w:rsidP="00026488">
            <w:pPr>
              <w:spacing w:line="280" w:lineRule="exact"/>
              <w:rPr>
                <w:sz w:val="18"/>
                <w:szCs w:val="18"/>
              </w:rPr>
            </w:pPr>
            <w:r w:rsidRPr="00D93B71">
              <w:rPr>
                <w:sz w:val="18"/>
                <w:szCs w:val="18"/>
              </w:rPr>
              <w:t xml:space="preserve">　</w:t>
            </w:r>
            <w:r w:rsidRPr="00D93B71">
              <w:rPr>
                <w:rFonts w:eastAsia="ＭＳ ゴシック"/>
                <w:sz w:val="18"/>
                <w:szCs w:val="18"/>
              </w:rPr>
              <w:t>・</w:t>
            </w:r>
            <w:r w:rsidRPr="00D93B71">
              <w:rPr>
                <w:rFonts w:eastAsia="ＭＳ ゴシック"/>
                <w:b/>
                <w:bCs/>
                <w:sz w:val="18"/>
                <w:szCs w:val="18"/>
              </w:rPr>
              <w:t xml:space="preserve">p.75 </w:t>
            </w:r>
            <w:r w:rsidRPr="00D93B71">
              <w:rPr>
                <w:rFonts w:eastAsia="ＭＳ ゴシック"/>
                <w:sz w:val="18"/>
                <w:szCs w:val="18"/>
              </w:rPr>
              <w:t>コラム</w:t>
            </w:r>
          </w:p>
        </w:tc>
      </w:tr>
    </w:tbl>
    <w:p w14:paraId="3E7200D9" w14:textId="77777777" w:rsidR="0048523A" w:rsidRPr="00D93B71" w:rsidRDefault="0048523A" w:rsidP="0048523A"/>
    <w:p w14:paraId="10A0DE52" w14:textId="77777777" w:rsidR="006F34DC" w:rsidRDefault="006F34DC" w:rsidP="00DC1004">
      <w:pPr>
        <w:outlineLvl w:val="0"/>
        <w:rPr>
          <w:rFonts w:eastAsia="ＭＳ ゴシック"/>
          <w:b/>
        </w:rPr>
      </w:pPr>
    </w:p>
    <w:p w14:paraId="298CC7E2" w14:textId="515A4F4B" w:rsidR="00DC1004" w:rsidRPr="00D93B71" w:rsidRDefault="00DC1004" w:rsidP="00DC1004">
      <w:pPr>
        <w:outlineLvl w:val="0"/>
        <w:rPr>
          <w:rFonts w:eastAsia="ＭＳ ゴシック"/>
          <w:b/>
        </w:rPr>
      </w:pPr>
      <w:r w:rsidRPr="00D93B71">
        <w:rPr>
          <w:rFonts w:eastAsia="ＭＳ ゴシック"/>
          <w:b/>
        </w:rPr>
        <w:t>第</w:t>
      </w:r>
      <w:r w:rsidR="00080060" w:rsidRPr="00D93B71">
        <w:rPr>
          <w:rFonts w:eastAsia="ＭＳ ゴシック"/>
          <w:b/>
        </w:rPr>
        <w:t>３</w:t>
      </w:r>
      <w:r w:rsidRPr="00D93B71">
        <w:rPr>
          <w:rFonts w:eastAsia="ＭＳ ゴシック"/>
          <w:b/>
        </w:rPr>
        <w:t>章</w:t>
      </w:r>
      <w:r w:rsidRPr="00D93B71">
        <w:rPr>
          <w:rFonts w:eastAsia="ＭＳ ゴシック"/>
          <w:b/>
        </w:rPr>
        <w:t xml:space="preserve"> </w:t>
      </w:r>
      <w:r w:rsidR="00080060" w:rsidRPr="00D93B71">
        <w:rPr>
          <w:rFonts w:eastAsia="ＭＳ ゴシック"/>
          <w:b/>
        </w:rPr>
        <w:t>２次関数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C1004" w:rsidRPr="00D93B71" w14:paraId="1E73A5AF" w14:textId="77777777" w:rsidTr="00073512">
        <w:tc>
          <w:tcPr>
            <w:tcW w:w="2263" w:type="dxa"/>
            <w:gridSpan w:val="2"/>
            <w:vMerge w:val="restart"/>
            <w:tcBorders>
              <w:left w:val="single" w:sz="4" w:space="0" w:color="auto"/>
              <w:right w:val="single" w:sz="4" w:space="0" w:color="auto"/>
            </w:tcBorders>
            <w:shd w:val="clear" w:color="auto" w:fill="7F7F7F"/>
          </w:tcPr>
          <w:p w14:paraId="18DCFCCD" w14:textId="77777777" w:rsidR="00DC1004" w:rsidRPr="00D93B71" w:rsidRDefault="00DC1004" w:rsidP="00073512">
            <w:pPr>
              <w:jc w:val="center"/>
              <w:rPr>
                <w:sz w:val="18"/>
                <w:szCs w:val="18"/>
              </w:rPr>
            </w:pPr>
            <w:r w:rsidRPr="00D93B71">
              <w:rPr>
                <w:rFonts w:eastAsia="BIZ UDゴシック"/>
                <w:b/>
                <w:bCs/>
                <w:color w:val="FFFFFF"/>
                <w:sz w:val="20"/>
                <w:szCs w:val="20"/>
              </w:rPr>
              <w:t>学習内容</w:t>
            </w:r>
          </w:p>
          <w:p w14:paraId="70DAF3D3" w14:textId="77777777" w:rsidR="00DC1004" w:rsidRPr="00D93B71" w:rsidRDefault="00DC1004" w:rsidP="00073512">
            <w:pPr>
              <w:jc w:val="center"/>
              <w:rPr>
                <w:rFonts w:eastAsia="BIZ UDゴシック"/>
                <w:b/>
                <w:bCs/>
                <w:color w:val="FFFFFF"/>
                <w:sz w:val="20"/>
                <w:szCs w:val="20"/>
              </w:rPr>
            </w:pPr>
            <w:r w:rsidRPr="00D93B71">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1AC8DE11" w14:textId="77777777" w:rsidR="00DC1004" w:rsidRPr="00D93B71" w:rsidRDefault="00DC1004" w:rsidP="00073512">
            <w:pPr>
              <w:jc w:val="center"/>
              <w:rPr>
                <w:rFonts w:eastAsia="BIZ UDゴシック"/>
                <w:b/>
                <w:bCs/>
                <w:color w:val="FFFFFF"/>
                <w:sz w:val="20"/>
                <w:szCs w:val="20"/>
              </w:rPr>
            </w:pPr>
            <w:r w:rsidRPr="00D93B71">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26FBE1C2" w14:textId="77777777" w:rsidR="00DC1004" w:rsidRPr="00D93B71" w:rsidRDefault="00DC1004" w:rsidP="00073512">
            <w:pPr>
              <w:jc w:val="center"/>
              <w:rPr>
                <w:rFonts w:eastAsia="BIZ UDゴシック"/>
                <w:b/>
                <w:bCs/>
                <w:color w:val="FFFFFF"/>
                <w:sz w:val="20"/>
                <w:szCs w:val="20"/>
              </w:rPr>
            </w:pPr>
            <w:r w:rsidRPr="00D93B71">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28109011" w14:textId="77777777" w:rsidR="00DC1004" w:rsidRPr="00D93B71" w:rsidRDefault="00DC1004" w:rsidP="00073512">
            <w:pPr>
              <w:jc w:val="center"/>
              <w:rPr>
                <w:rFonts w:eastAsia="BIZ UDゴシック"/>
                <w:b/>
                <w:bCs/>
                <w:color w:val="FFFFFF"/>
                <w:sz w:val="20"/>
                <w:szCs w:val="20"/>
              </w:rPr>
            </w:pPr>
            <w:r w:rsidRPr="00D93B71">
              <w:rPr>
                <w:rFonts w:eastAsia="BIZ UDゴシック"/>
                <w:b/>
                <w:bCs/>
                <w:color w:val="FFFFFF"/>
                <w:sz w:val="20"/>
                <w:szCs w:val="20"/>
              </w:rPr>
              <w:t>観点別評価規準例</w:t>
            </w:r>
          </w:p>
        </w:tc>
      </w:tr>
      <w:tr w:rsidR="00DC1004" w:rsidRPr="00D93B71" w14:paraId="4940167F" w14:textId="77777777" w:rsidTr="00073512">
        <w:tc>
          <w:tcPr>
            <w:tcW w:w="2263" w:type="dxa"/>
            <w:gridSpan w:val="2"/>
            <w:vMerge/>
            <w:tcBorders>
              <w:left w:val="single" w:sz="4" w:space="0" w:color="auto"/>
              <w:right w:val="single" w:sz="4" w:space="0" w:color="auto"/>
            </w:tcBorders>
            <w:shd w:val="clear" w:color="auto" w:fill="7F7F7F"/>
          </w:tcPr>
          <w:p w14:paraId="55A7E551" w14:textId="77777777" w:rsidR="00DC1004" w:rsidRPr="00D93B71" w:rsidRDefault="00DC1004" w:rsidP="00073512">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5153DDA" w14:textId="77777777" w:rsidR="00DC1004" w:rsidRPr="00D93B71" w:rsidRDefault="00DC1004" w:rsidP="00073512">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3AF29D7A" w14:textId="77777777" w:rsidR="00DC1004" w:rsidRPr="00D93B71" w:rsidRDefault="00DC1004" w:rsidP="00073512">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8901D87" w14:textId="77777777" w:rsidR="00DC1004" w:rsidRPr="00D93B71" w:rsidRDefault="00DC1004" w:rsidP="00073512">
            <w:pPr>
              <w:jc w:val="center"/>
              <w:rPr>
                <w:rFonts w:eastAsia="BIZ UDゴシック"/>
                <w:b/>
                <w:bCs/>
                <w:color w:val="FFFFFF"/>
                <w:sz w:val="20"/>
                <w:szCs w:val="20"/>
              </w:rPr>
            </w:pPr>
            <w:r w:rsidRPr="00D93B71">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BC96D1B" w14:textId="650B9140" w:rsidR="00DC1004" w:rsidRPr="00D93B71" w:rsidRDefault="00D605ED" w:rsidP="00073512">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196B6CF8" w14:textId="77777777" w:rsidR="00DC1004" w:rsidRPr="00D93B71" w:rsidRDefault="00DC1004" w:rsidP="00073512">
            <w:pPr>
              <w:jc w:val="center"/>
              <w:rPr>
                <w:rFonts w:eastAsia="BIZ UDゴシック"/>
                <w:b/>
                <w:bCs/>
                <w:color w:val="FFFFFF"/>
                <w:sz w:val="20"/>
                <w:szCs w:val="20"/>
              </w:rPr>
            </w:pPr>
            <w:r w:rsidRPr="00D93B71">
              <w:rPr>
                <w:rFonts w:eastAsia="BIZ UDゴシック"/>
                <w:b/>
                <w:bCs/>
                <w:color w:val="FFFFFF"/>
                <w:sz w:val="20"/>
                <w:szCs w:val="20"/>
              </w:rPr>
              <w:t>主体的に学習に取り組む態度</w:t>
            </w:r>
          </w:p>
        </w:tc>
      </w:tr>
      <w:tr w:rsidR="00DC1004" w:rsidRPr="00D93B71" w14:paraId="645EFC81" w14:textId="77777777" w:rsidTr="00073512">
        <w:tc>
          <w:tcPr>
            <w:tcW w:w="456" w:type="dxa"/>
            <w:vMerge w:val="restart"/>
          </w:tcPr>
          <w:p w14:paraId="3AABED04" w14:textId="77777777" w:rsidR="00DC1004" w:rsidRPr="00D93B71" w:rsidRDefault="00DC1004" w:rsidP="00073512">
            <w:pPr>
              <w:spacing w:line="280" w:lineRule="exact"/>
              <w:ind w:left="180" w:hangingChars="100" w:hanging="180"/>
              <w:rPr>
                <w:sz w:val="18"/>
                <w:szCs w:val="18"/>
              </w:rPr>
            </w:pPr>
            <w:r w:rsidRPr="00D93B71">
              <w:rPr>
                <w:sz w:val="18"/>
                <w:szCs w:val="18"/>
              </w:rPr>
              <w:t>第</w:t>
            </w:r>
          </w:p>
          <w:p w14:paraId="70B074FD" w14:textId="77777777" w:rsidR="00DC1004" w:rsidRPr="00D93B71" w:rsidRDefault="00DC1004" w:rsidP="00073512">
            <w:pPr>
              <w:spacing w:line="280" w:lineRule="exact"/>
              <w:ind w:left="180" w:hangingChars="100" w:hanging="180"/>
              <w:rPr>
                <w:sz w:val="18"/>
                <w:szCs w:val="18"/>
              </w:rPr>
            </w:pPr>
            <w:r w:rsidRPr="00D93B71">
              <w:rPr>
                <w:sz w:val="18"/>
                <w:szCs w:val="18"/>
              </w:rPr>
              <w:t>１</w:t>
            </w:r>
          </w:p>
          <w:p w14:paraId="3C84F324" w14:textId="77777777" w:rsidR="00DC1004" w:rsidRPr="00D93B71" w:rsidRDefault="00DC1004" w:rsidP="00073512">
            <w:pPr>
              <w:spacing w:line="280" w:lineRule="exact"/>
              <w:ind w:left="180" w:hangingChars="100" w:hanging="180"/>
              <w:rPr>
                <w:sz w:val="18"/>
                <w:szCs w:val="18"/>
              </w:rPr>
            </w:pPr>
            <w:r w:rsidRPr="00D93B71">
              <w:rPr>
                <w:sz w:val="18"/>
                <w:szCs w:val="18"/>
              </w:rPr>
              <w:t>節</w:t>
            </w:r>
          </w:p>
          <w:p w14:paraId="53706ED7" w14:textId="77777777" w:rsidR="00DC1004" w:rsidRPr="00D93B71" w:rsidRDefault="00DC1004" w:rsidP="00073512">
            <w:pPr>
              <w:spacing w:line="280" w:lineRule="exact"/>
              <w:ind w:left="180" w:hangingChars="100" w:hanging="180"/>
              <w:rPr>
                <w:sz w:val="18"/>
                <w:szCs w:val="18"/>
              </w:rPr>
            </w:pPr>
          </w:p>
          <w:p w14:paraId="12419E02" w14:textId="77777777" w:rsidR="00080060" w:rsidRPr="00D93B71" w:rsidRDefault="00080060" w:rsidP="00080060">
            <w:pPr>
              <w:spacing w:line="280" w:lineRule="exact"/>
              <w:ind w:left="180" w:hangingChars="100" w:hanging="180"/>
              <w:rPr>
                <w:sz w:val="18"/>
                <w:szCs w:val="18"/>
              </w:rPr>
            </w:pPr>
            <w:r w:rsidRPr="00D93B71">
              <w:rPr>
                <w:sz w:val="18"/>
                <w:szCs w:val="18"/>
              </w:rPr>
              <w:t>２</w:t>
            </w:r>
          </w:p>
          <w:p w14:paraId="07DB94D7" w14:textId="77777777" w:rsidR="00080060" w:rsidRPr="00D93B71" w:rsidRDefault="00080060" w:rsidP="00080060">
            <w:pPr>
              <w:spacing w:line="280" w:lineRule="exact"/>
              <w:ind w:left="180" w:hangingChars="100" w:hanging="180"/>
              <w:rPr>
                <w:sz w:val="18"/>
                <w:szCs w:val="18"/>
              </w:rPr>
            </w:pPr>
            <w:r w:rsidRPr="00D93B71">
              <w:rPr>
                <w:sz w:val="18"/>
                <w:szCs w:val="18"/>
              </w:rPr>
              <w:t>次</w:t>
            </w:r>
          </w:p>
          <w:p w14:paraId="58B13C6C" w14:textId="77777777" w:rsidR="00080060" w:rsidRPr="00D93B71" w:rsidRDefault="00080060" w:rsidP="00080060">
            <w:pPr>
              <w:spacing w:line="280" w:lineRule="exact"/>
              <w:ind w:left="180" w:hangingChars="100" w:hanging="180"/>
              <w:rPr>
                <w:sz w:val="18"/>
                <w:szCs w:val="18"/>
              </w:rPr>
            </w:pPr>
            <w:r w:rsidRPr="00D93B71">
              <w:rPr>
                <w:sz w:val="18"/>
                <w:szCs w:val="18"/>
              </w:rPr>
              <w:t>関</w:t>
            </w:r>
          </w:p>
          <w:p w14:paraId="04604BD6" w14:textId="77777777" w:rsidR="00080060" w:rsidRPr="00D93B71" w:rsidRDefault="00080060" w:rsidP="00080060">
            <w:pPr>
              <w:spacing w:line="280" w:lineRule="exact"/>
              <w:ind w:left="180" w:hangingChars="100" w:hanging="180"/>
              <w:rPr>
                <w:sz w:val="18"/>
                <w:szCs w:val="18"/>
              </w:rPr>
            </w:pPr>
            <w:r w:rsidRPr="00D93B71">
              <w:rPr>
                <w:sz w:val="18"/>
                <w:szCs w:val="18"/>
              </w:rPr>
              <w:t>数</w:t>
            </w:r>
          </w:p>
          <w:p w14:paraId="1CBB9C91" w14:textId="77777777" w:rsidR="00080060" w:rsidRPr="00D93B71" w:rsidRDefault="00080060" w:rsidP="00080060">
            <w:pPr>
              <w:spacing w:line="280" w:lineRule="exact"/>
              <w:ind w:left="180" w:hangingChars="100" w:hanging="180"/>
              <w:rPr>
                <w:sz w:val="18"/>
                <w:szCs w:val="18"/>
              </w:rPr>
            </w:pPr>
            <w:r w:rsidRPr="00D93B71">
              <w:rPr>
                <w:sz w:val="18"/>
                <w:szCs w:val="18"/>
              </w:rPr>
              <w:t>と</w:t>
            </w:r>
          </w:p>
          <w:p w14:paraId="0D196587" w14:textId="77777777" w:rsidR="00080060" w:rsidRPr="00D93B71" w:rsidRDefault="00080060" w:rsidP="00080060">
            <w:pPr>
              <w:spacing w:line="280" w:lineRule="exact"/>
              <w:ind w:left="180" w:hangingChars="100" w:hanging="180"/>
              <w:rPr>
                <w:sz w:val="18"/>
                <w:szCs w:val="18"/>
              </w:rPr>
            </w:pPr>
            <w:r w:rsidRPr="00D93B71">
              <w:rPr>
                <w:sz w:val="18"/>
                <w:szCs w:val="18"/>
              </w:rPr>
              <w:t>グ</w:t>
            </w:r>
          </w:p>
          <w:p w14:paraId="3C2ECB86" w14:textId="77777777" w:rsidR="00080060" w:rsidRPr="00D93B71" w:rsidRDefault="00080060" w:rsidP="00080060">
            <w:pPr>
              <w:spacing w:line="280" w:lineRule="exact"/>
              <w:ind w:left="180" w:hangingChars="100" w:hanging="180"/>
              <w:rPr>
                <w:sz w:val="18"/>
                <w:szCs w:val="18"/>
              </w:rPr>
            </w:pPr>
            <w:r w:rsidRPr="00D93B71">
              <w:rPr>
                <w:sz w:val="18"/>
                <w:szCs w:val="18"/>
              </w:rPr>
              <w:t>ラ</w:t>
            </w:r>
          </w:p>
          <w:p w14:paraId="4CDFF2BD" w14:textId="22589A93" w:rsidR="00DC1004" w:rsidRPr="00D93B71" w:rsidRDefault="00080060" w:rsidP="00080060">
            <w:pPr>
              <w:spacing w:line="280" w:lineRule="exact"/>
              <w:ind w:left="180" w:hangingChars="100" w:hanging="180"/>
              <w:rPr>
                <w:sz w:val="18"/>
                <w:szCs w:val="18"/>
              </w:rPr>
            </w:pPr>
            <w:r w:rsidRPr="00D93B71">
              <w:rPr>
                <w:sz w:val="18"/>
                <w:szCs w:val="18"/>
              </w:rPr>
              <w:t>フ</w:t>
            </w:r>
          </w:p>
        </w:tc>
        <w:tc>
          <w:tcPr>
            <w:tcW w:w="1807" w:type="dxa"/>
            <w:shd w:val="clear" w:color="auto" w:fill="auto"/>
          </w:tcPr>
          <w:p w14:paraId="467012E7" w14:textId="4511BE86" w:rsidR="00DC1004" w:rsidRPr="00D93B71" w:rsidRDefault="00DC1004" w:rsidP="00073512">
            <w:pPr>
              <w:spacing w:line="280" w:lineRule="exact"/>
              <w:ind w:left="180" w:hangingChars="100" w:hanging="180"/>
              <w:rPr>
                <w:sz w:val="18"/>
                <w:szCs w:val="18"/>
              </w:rPr>
            </w:pPr>
            <w:r w:rsidRPr="00D93B71">
              <w:rPr>
                <w:sz w:val="18"/>
                <w:szCs w:val="18"/>
              </w:rPr>
              <w:t>１．</w:t>
            </w:r>
            <w:r w:rsidR="00394D65" w:rsidRPr="00D93B71">
              <w:rPr>
                <w:sz w:val="18"/>
                <w:szCs w:val="18"/>
              </w:rPr>
              <w:t>関数</w:t>
            </w:r>
            <w:r w:rsidRPr="00D93B71">
              <w:rPr>
                <w:sz w:val="18"/>
                <w:szCs w:val="18"/>
              </w:rPr>
              <w:t>（</w:t>
            </w:r>
            <w:r w:rsidRPr="00D93B71">
              <w:rPr>
                <w:sz w:val="18"/>
                <w:szCs w:val="18"/>
              </w:rPr>
              <w:t>1</w:t>
            </w:r>
            <w:r w:rsidRPr="00D93B71">
              <w:rPr>
                <w:sz w:val="18"/>
                <w:szCs w:val="18"/>
              </w:rPr>
              <w:t>）</w:t>
            </w:r>
          </w:p>
          <w:p w14:paraId="54920461" w14:textId="77777777" w:rsidR="00DC1004" w:rsidRPr="00D93B71" w:rsidRDefault="00DC1004" w:rsidP="00073512">
            <w:pPr>
              <w:spacing w:line="280" w:lineRule="exact"/>
              <w:jc w:val="right"/>
              <w:rPr>
                <w:sz w:val="18"/>
                <w:szCs w:val="18"/>
              </w:rPr>
            </w:pPr>
          </w:p>
        </w:tc>
        <w:tc>
          <w:tcPr>
            <w:tcW w:w="454" w:type="dxa"/>
            <w:vMerge w:val="restart"/>
          </w:tcPr>
          <w:p w14:paraId="00BEDCA0" w14:textId="681429B5" w:rsidR="00DC1004" w:rsidRPr="00D93B71" w:rsidRDefault="00394D65" w:rsidP="00073512">
            <w:pPr>
              <w:spacing w:line="280" w:lineRule="exact"/>
              <w:ind w:left="175" w:hangingChars="97" w:hanging="175"/>
              <w:rPr>
                <w:sz w:val="18"/>
                <w:szCs w:val="18"/>
              </w:rPr>
            </w:pPr>
            <w:r w:rsidRPr="00D93B71">
              <w:rPr>
                <w:sz w:val="18"/>
                <w:szCs w:val="18"/>
              </w:rPr>
              <w:t>９</w:t>
            </w:r>
          </w:p>
        </w:tc>
        <w:tc>
          <w:tcPr>
            <w:tcW w:w="3232" w:type="dxa"/>
            <w:vMerge w:val="restart"/>
            <w:shd w:val="clear" w:color="auto" w:fill="auto"/>
          </w:tcPr>
          <w:p w14:paraId="3522A25E" w14:textId="30DEFD07" w:rsidR="00DC1004" w:rsidRPr="00D93B71" w:rsidRDefault="00394D65" w:rsidP="00073512">
            <w:pPr>
              <w:spacing w:line="280" w:lineRule="exact"/>
              <w:rPr>
                <w:sz w:val="18"/>
                <w:szCs w:val="18"/>
              </w:rPr>
            </w:pPr>
            <w:r w:rsidRPr="00D93B71">
              <w:rPr>
                <w:sz w:val="18"/>
                <w:szCs w:val="18"/>
              </w:rPr>
              <w:t>2</w:t>
            </w:r>
            <w:r w:rsidRPr="00D93B71">
              <w:rPr>
                <w:sz w:val="18"/>
                <w:szCs w:val="18"/>
              </w:rPr>
              <w:t>次関数とそのグラフについて理解し，</w:t>
            </w:r>
            <w:r w:rsidRPr="00D93B71">
              <w:rPr>
                <w:sz w:val="18"/>
                <w:szCs w:val="18"/>
              </w:rPr>
              <w:t>2</w:t>
            </w:r>
            <w:r w:rsidRPr="00D93B71">
              <w:rPr>
                <w:sz w:val="18"/>
                <w:szCs w:val="18"/>
              </w:rPr>
              <w:t>次関数を用いて数量の関係や変化を表現することの有用性を認識するとともに，それらを事象の考察に活用できるようにする。</w:t>
            </w:r>
          </w:p>
        </w:tc>
        <w:tc>
          <w:tcPr>
            <w:tcW w:w="3163" w:type="dxa"/>
            <w:shd w:val="clear" w:color="auto" w:fill="auto"/>
          </w:tcPr>
          <w:p w14:paraId="0CBBCB7E" w14:textId="7E99B244" w:rsidR="00DC1004" w:rsidRPr="00D93B71" w:rsidRDefault="00995C80" w:rsidP="00073512">
            <w:pPr>
              <w:spacing w:line="280" w:lineRule="exact"/>
              <w:ind w:left="175" w:hangingChars="97" w:hanging="175"/>
              <w:rPr>
                <w:sz w:val="18"/>
                <w:szCs w:val="18"/>
              </w:rPr>
            </w:pPr>
            <w:r>
              <w:rPr>
                <w:sz w:val="18"/>
                <w:szCs w:val="18"/>
              </w:rPr>
              <w:t>〇</w:t>
            </w:r>
            <w:r w:rsidR="00052AE4" w:rsidRPr="00D93B71">
              <w:rPr>
                <w:sz w:val="18"/>
                <w:szCs w:val="18"/>
              </w:rPr>
              <w:softHyphen/>
            </w:r>
            <m:oMath>
              <m:r>
                <w:rPr>
                  <w:rFonts w:ascii="Cambria Math" w:hAnsi="Cambria Math"/>
                  <w:sz w:val="18"/>
                  <w:szCs w:val="18"/>
                </w:rPr>
                <m:t>x</m:t>
              </m:r>
            </m:oMath>
            <w:r w:rsidR="00052AE4" w:rsidRPr="00D93B71">
              <w:rPr>
                <w:sz w:val="18"/>
                <w:szCs w:val="18"/>
              </w:rPr>
              <w:t>の関数</w:t>
            </w:r>
            <m:oMath>
              <m:r>
                <w:rPr>
                  <w:rFonts w:ascii="Cambria Math" w:hAnsi="Cambria Math"/>
                  <w:sz w:val="18"/>
                  <w:szCs w:val="18"/>
                </w:rPr>
                <m:t>y</m:t>
              </m:r>
            </m:oMath>
            <w:r w:rsidR="008122E4" w:rsidRPr="00D93B71">
              <w:rPr>
                <w:sz w:val="18"/>
                <w:szCs w:val="18"/>
              </w:rPr>
              <w:t>が与えられたとき，</w:t>
            </w:r>
            <m:oMath>
              <m:r>
                <w:rPr>
                  <w:rFonts w:ascii="Cambria Math" w:hAnsi="Cambria Math"/>
                  <w:sz w:val="18"/>
                  <w:szCs w:val="18"/>
                </w:rPr>
                <m:t>x</m:t>
              </m:r>
            </m:oMath>
            <w:r w:rsidR="008122E4" w:rsidRPr="00D93B71">
              <w:rPr>
                <w:sz w:val="18"/>
                <w:szCs w:val="18"/>
              </w:rPr>
              <w:t>の値に対する</w:t>
            </w:r>
            <m:oMath>
              <m:r>
                <w:rPr>
                  <w:rFonts w:ascii="Cambria Math" w:hAnsi="Cambria Math"/>
                  <w:sz w:val="18"/>
                  <w:szCs w:val="18"/>
                </w:rPr>
                <m:t>y</m:t>
              </m:r>
            </m:oMath>
            <w:r w:rsidR="008122E4" w:rsidRPr="00D93B71">
              <w:rPr>
                <w:sz w:val="18"/>
                <w:szCs w:val="18"/>
              </w:rPr>
              <w:t>の値を求めることができる。</w:t>
            </w:r>
          </w:p>
          <w:p w14:paraId="1B7A4980" w14:textId="7B63157B" w:rsidR="00DC1004" w:rsidRPr="00D93B71" w:rsidRDefault="00DC1004" w:rsidP="00073512">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2</w:t>
            </w:r>
            <w:r w:rsidRPr="00D93B71">
              <w:rPr>
                <w:rFonts w:eastAsia="ＭＳ ゴシック"/>
                <w:sz w:val="18"/>
                <w:szCs w:val="18"/>
              </w:rPr>
              <w:t>，練習</w:t>
            </w:r>
            <w:r w:rsidRPr="00D93B71">
              <w:rPr>
                <w:rFonts w:eastAsia="ＭＳ ゴシック"/>
                <w:b/>
                <w:bCs/>
                <w:sz w:val="18"/>
                <w:szCs w:val="18"/>
              </w:rPr>
              <w:t>2</w:t>
            </w:r>
          </w:p>
          <w:p w14:paraId="3D626F7B" w14:textId="10710C6E" w:rsidR="00DC1004" w:rsidRPr="00D93B71" w:rsidRDefault="00995C80" w:rsidP="00073512">
            <w:pPr>
              <w:spacing w:line="280" w:lineRule="exact"/>
              <w:ind w:left="175" w:hangingChars="97" w:hanging="175"/>
              <w:rPr>
                <w:sz w:val="18"/>
                <w:szCs w:val="18"/>
              </w:rPr>
            </w:pPr>
            <w:r>
              <w:rPr>
                <w:sz w:val="18"/>
                <w:szCs w:val="18"/>
              </w:rPr>
              <w:t>〇</w:t>
            </w:r>
            <m:oMath>
              <m:r>
                <w:rPr>
                  <w:rFonts w:ascii="Cambria Math" w:hAnsi="Cambria Math"/>
                  <w:sz w:val="18"/>
                  <w:szCs w:val="18"/>
                </w:rPr>
                <m:t>y=f</m:t>
              </m:r>
              <m:d>
                <m:dPr>
                  <m:ctrlPr>
                    <w:rPr>
                      <w:rFonts w:ascii="Cambria Math" w:hAnsi="Cambria Math"/>
                      <w:i/>
                      <w:sz w:val="18"/>
                      <w:szCs w:val="18"/>
                    </w:rPr>
                  </m:ctrlPr>
                </m:dPr>
                <m:e>
                  <m:r>
                    <w:rPr>
                      <w:rFonts w:ascii="Cambria Math" w:hAnsi="Cambria Math"/>
                      <w:sz w:val="18"/>
                      <w:szCs w:val="18"/>
                    </w:rPr>
                    <m:t>x</m:t>
                  </m:r>
                </m:e>
              </m:d>
            </m:oMath>
            <w:r w:rsidR="008122E4" w:rsidRPr="00D93B71">
              <w:rPr>
                <w:sz w:val="18"/>
                <w:szCs w:val="18"/>
              </w:rPr>
              <w:t>や</w:t>
            </w:r>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e>
              </m:d>
            </m:oMath>
            <w:r w:rsidR="008122E4" w:rsidRPr="00D93B71">
              <w:rPr>
                <w:sz w:val="18"/>
                <w:szCs w:val="18"/>
              </w:rPr>
              <w:t>の表記を理解しており，関数の値</w:t>
            </w:r>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a</m:t>
                  </m:r>
                </m:e>
              </m:d>
            </m:oMath>
            <w:r w:rsidR="008122E4" w:rsidRPr="00D93B71">
              <w:rPr>
                <w:sz w:val="18"/>
                <w:szCs w:val="18"/>
              </w:rPr>
              <w:t>を求めることができる。</w:t>
            </w:r>
          </w:p>
          <w:p w14:paraId="37EEAD90" w14:textId="2C201D89" w:rsidR="00DC1004" w:rsidRPr="00D93B71" w:rsidRDefault="00DC1004" w:rsidP="00A93E9B">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3</w:t>
            </w:r>
            <w:r w:rsidRPr="00D93B71">
              <w:rPr>
                <w:rFonts w:eastAsia="ＭＳ ゴシック"/>
                <w:sz w:val="18"/>
                <w:szCs w:val="18"/>
              </w:rPr>
              <w:t>，練習</w:t>
            </w:r>
            <w:r w:rsidR="008122E4" w:rsidRPr="00D93B71">
              <w:rPr>
                <w:rFonts w:eastAsia="ＭＳ ゴシック"/>
                <w:b/>
                <w:bCs/>
                <w:sz w:val="18"/>
                <w:szCs w:val="18"/>
              </w:rPr>
              <w:t>3</w:t>
            </w:r>
          </w:p>
        </w:tc>
        <w:tc>
          <w:tcPr>
            <w:tcW w:w="3163" w:type="dxa"/>
            <w:shd w:val="clear" w:color="auto" w:fill="auto"/>
          </w:tcPr>
          <w:p w14:paraId="6A81622D" w14:textId="1B4A8521" w:rsidR="00975DC7" w:rsidRPr="00D93B71" w:rsidRDefault="00995C80" w:rsidP="00975DC7">
            <w:pPr>
              <w:spacing w:line="280" w:lineRule="exact"/>
              <w:ind w:left="175" w:hangingChars="97" w:hanging="175"/>
              <w:rPr>
                <w:sz w:val="18"/>
                <w:szCs w:val="18"/>
              </w:rPr>
            </w:pPr>
            <w:r>
              <w:rPr>
                <w:sz w:val="18"/>
                <w:szCs w:val="18"/>
              </w:rPr>
              <w:t>〇</w:t>
            </w:r>
            <w:r w:rsidR="00975DC7" w:rsidRPr="00D93B71">
              <w:rPr>
                <w:sz w:val="18"/>
                <w:szCs w:val="18"/>
              </w:rPr>
              <w:t>身近な問題を，関数の式で表すことができる。</w:t>
            </w:r>
          </w:p>
          <w:p w14:paraId="00A03C4E" w14:textId="6EC58BD9" w:rsidR="00975DC7" w:rsidRPr="00D93B71" w:rsidRDefault="00975DC7" w:rsidP="00975DC7">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1</w:t>
            </w:r>
            <w:r w:rsidRPr="00D93B71">
              <w:rPr>
                <w:rFonts w:eastAsia="ＭＳ ゴシック"/>
                <w:sz w:val="18"/>
                <w:szCs w:val="18"/>
              </w:rPr>
              <w:t>，練習</w:t>
            </w:r>
            <w:r w:rsidRPr="00D93B71">
              <w:rPr>
                <w:rFonts w:eastAsia="ＭＳ ゴシック"/>
                <w:b/>
                <w:bCs/>
                <w:sz w:val="18"/>
                <w:szCs w:val="18"/>
              </w:rPr>
              <w:t>1</w:t>
            </w:r>
          </w:p>
          <w:p w14:paraId="5A853E3C" w14:textId="77777777" w:rsidR="00DC1004" w:rsidRPr="00D93B71" w:rsidRDefault="00DC1004" w:rsidP="00073512">
            <w:pPr>
              <w:spacing w:line="280" w:lineRule="exact"/>
              <w:ind w:left="175" w:hangingChars="97" w:hanging="175"/>
              <w:rPr>
                <w:sz w:val="18"/>
                <w:szCs w:val="18"/>
              </w:rPr>
            </w:pPr>
          </w:p>
        </w:tc>
        <w:tc>
          <w:tcPr>
            <w:tcW w:w="3163" w:type="dxa"/>
            <w:shd w:val="clear" w:color="auto" w:fill="auto"/>
          </w:tcPr>
          <w:p w14:paraId="422DE67C" w14:textId="401CF256" w:rsidR="00394D65" w:rsidRPr="00D93B71" w:rsidRDefault="00995C80" w:rsidP="00394D65">
            <w:pPr>
              <w:spacing w:line="280" w:lineRule="exact"/>
              <w:ind w:left="175" w:hangingChars="97" w:hanging="175"/>
              <w:rPr>
                <w:sz w:val="18"/>
                <w:szCs w:val="18"/>
              </w:rPr>
            </w:pPr>
            <w:r>
              <w:rPr>
                <w:sz w:val="18"/>
                <w:szCs w:val="18"/>
              </w:rPr>
              <w:t>〇</w:t>
            </w:r>
            <w:r w:rsidR="00394D65" w:rsidRPr="00D93B71">
              <w:rPr>
                <w:sz w:val="18"/>
                <w:szCs w:val="18"/>
              </w:rPr>
              <w:t>日常生活に見られる具体例から関数を見つけようとする。</w:t>
            </w:r>
          </w:p>
          <w:p w14:paraId="75F00AAB" w14:textId="28F5D555" w:rsidR="00394D65" w:rsidRPr="00D93B71" w:rsidRDefault="00394D65" w:rsidP="00394D65">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1</w:t>
            </w:r>
            <w:r w:rsidRPr="00D93B71">
              <w:rPr>
                <w:rFonts w:eastAsia="ＭＳ ゴシック"/>
                <w:sz w:val="18"/>
                <w:szCs w:val="18"/>
              </w:rPr>
              <w:t>，練習</w:t>
            </w:r>
            <w:r w:rsidRPr="00D93B71">
              <w:rPr>
                <w:rFonts w:eastAsia="ＭＳ ゴシック"/>
                <w:b/>
                <w:bCs/>
                <w:sz w:val="18"/>
                <w:szCs w:val="18"/>
              </w:rPr>
              <w:t>1</w:t>
            </w:r>
          </w:p>
          <w:p w14:paraId="44B1643B" w14:textId="77777777" w:rsidR="00DC1004" w:rsidRPr="00D93B71" w:rsidRDefault="00DC1004" w:rsidP="00073512">
            <w:pPr>
              <w:spacing w:line="280" w:lineRule="exact"/>
              <w:ind w:left="175" w:hangingChars="97" w:hanging="175"/>
              <w:rPr>
                <w:sz w:val="18"/>
                <w:szCs w:val="18"/>
              </w:rPr>
            </w:pPr>
          </w:p>
        </w:tc>
      </w:tr>
      <w:tr w:rsidR="00DC1004" w:rsidRPr="00D93B71" w14:paraId="7A983134" w14:textId="77777777" w:rsidTr="00073512">
        <w:tc>
          <w:tcPr>
            <w:tcW w:w="456" w:type="dxa"/>
            <w:vMerge/>
          </w:tcPr>
          <w:p w14:paraId="2B09CF3C" w14:textId="77777777" w:rsidR="00DC1004" w:rsidRPr="00D93B71" w:rsidRDefault="00DC1004" w:rsidP="00073512">
            <w:pPr>
              <w:spacing w:line="280" w:lineRule="exact"/>
              <w:ind w:left="180" w:hangingChars="100" w:hanging="180"/>
              <w:rPr>
                <w:sz w:val="18"/>
                <w:szCs w:val="18"/>
              </w:rPr>
            </w:pPr>
          </w:p>
        </w:tc>
        <w:tc>
          <w:tcPr>
            <w:tcW w:w="1807" w:type="dxa"/>
            <w:shd w:val="clear" w:color="auto" w:fill="auto"/>
          </w:tcPr>
          <w:p w14:paraId="325FF9A1" w14:textId="6D11B8C1" w:rsidR="00DC1004" w:rsidRPr="00D93B71" w:rsidRDefault="00DC1004" w:rsidP="0002085C">
            <w:pPr>
              <w:spacing w:line="280" w:lineRule="exact"/>
              <w:ind w:left="180" w:hangingChars="100" w:hanging="180"/>
              <w:rPr>
                <w:sz w:val="18"/>
                <w:szCs w:val="18"/>
              </w:rPr>
            </w:pPr>
            <w:r w:rsidRPr="00D93B71">
              <w:rPr>
                <w:sz w:val="18"/>
                <w:szCs w:val="18"/>
              </w:rPr>
              <w:t>２．</w:t>
            </w:r>
            <w:r w:rsidR="0002085C" w:rsidRPr="00D93B71">
              <w:rPr>
                <w:sz w:val="18"/>
                <w:szCs w:val="18"/>
              </w:rPr>
              <w:t>関数とグラフ</w:t>
            </w:r>
            <w:r w:rsidRPr="00D93B71">
              <w:rPr>
                <w:sz w:val="18"/>
                <w:szCs w:val="18"/>
              </w:rPr>
              <w:t>（</w:t>
            </w:r>
            <w:r w:rsidR="0002085C" w:rsidRPr="00D93B71">
              <w:rPr>
                <w:sz w:val="18"/>
                <w:szCs w:val="18"/>
              </w:rPr>
              <w:t>1</w:t>
            </w:r>
            <w:r w:rsidRPr="00D93B71">
              <w:rPr>
                <w:sz w:val="18"/>
                <w:szCs w:val="18"/>
              </w:rPr>
              <w:t>）</w:t>
            </w:r>
          </w:p>
          <w:p w14:paraId="26F85E3F" w14:textId="77777777" w:rsidR="00DC1004" w:rsidRPr="00D93B71" w:rsidRDefault="00DC1004" w:rsidP="00073512">
            <w:pPr>
              <w:spacing w:line="280" w:lineRule="exact"/>
              <w:ind w:left="180" w:hangingChars="100" w:hanging="180"/>
              <w:jc w:val="left"/>
              <w:rPr>
                <w:sz w:val="18"/>
                <w:szCs w:val="18"/>
              </w:rPr>
            </w:pPr>
          </w:p>
        </w:tc>
        <w:tc>
          <w:tcPr>
            <w:tcW w:w="454" w:type="dxa"/>
            <w:vMerge/>
          </w:tcPr>
          <w:p w14:paraId="214458AD" w14:textId="77777777" w:rsidR="00DC1004" w:rsidRPr="00D93B71" w:rsidRDefault="00DC1004" w:rsidP="00073512">
            <w:pPr>
              <w:spacing w:line="280" w:lineRule="exact"/>
              <w:ind w:left="175" w:hangingChars="97" w:hanging="175"/>
              <w:rPr>
                <w:sz w:val="18"/>
                <w:szCs w:val="18"/>
              </w:rPr>
            </w:pPr>
          </w:p>
        </w:tc>
        <w:tc>
          <w:tcPr>
            <w:tcW w:w="3232" w:type="dxa"/>
            <w:vMerge/>
            <w:shd w:val="clear" w:color="auto" w:fill="auto"/>
          </w:tcPr>
          <w:p w14:paraId="560AAAC1" w14:textId="77777777" w:rsidR="00DC1004" w:rsidRPr="00D93B71" w:rsidRDefault="00DC1004" w:rsidP="00073512">
            <w:pPr>
              <w:spacing w:line="280" w:lineRule="exact"/>
              <w:ind w:left="175" w:hangingChars="97" w:hanging="175"/>
              <w:rPr>
                <w:sz w:val="18"/>
                <w:szCs w:val="18"/>
              </w:rPr>
            </w:pPr>
          </w:p>
        </w:tc>
        <w:tc>
          <w:tcPr>
            <w:tcW w:w="3163" w:type="dxa"/>
            <w:shd w:val="clear" w:color="auto" w:fill="auto"/>
          </w:tcPr>
          <w:p w14:paraId="72459A02" w14:textId="08C78336" w:rsidR="00DC1004" w:rsidRPr="00D93B71" w:rsidRDefault="00995C80" w:rsidP="00073512">
            <w:pPr>
              <w:spacing w:line="280" w:lineRule="exact"/>
              <w:ind w:left="175" w:hangingChars="97" w:hanging="175"/>
              <w:rPr>
                <w:sz w:val="18"/>
                <w:szCs w:val="18"/>
              </w:rPr>
            </w:pPr>
            <w:r>
              <w:rPr>
                <w:sz w:val="18"/>
                <w:szCs w:val="18"/>
              </w:rPr>
              <w:t>〇</w:t>
            </w:r>
            <w:r w:rsidR="0002085C" w:rsidRPr="00D93B71">
              <w:rPr>
                <w:sz w:val="18"/>
                <w:szCs w:val="18"/>
              </w:rPr>
              <w:t>座標平面について理解している。</w:t>
            </w:r>
          </w:p>
          <w:p w14:paraId="73322E24" w14:textId="12740600" w:rsidR="00DC1004" w:rsidRPr="00D93B71" w:rsidRDefault="00DC1004" w:rsidP="00073512">
            <w:pPr>
              <w:spacing w:line="280" w:lineRule="exact"/>
              <w:ind w:left="175"/>
              <w:rPr>
                <w:sz w:val="18"/>
                <w:szCs w:val="18"/>
              </w:rPr>
            </w:pPr>
            <w:r w:rsidRPr="00D93B71">
              <w:rPr>
                <w:rFonts w:eastAsia="ＭＳ ゴシック"/>
                <w:sz w:val="18"/>
                <w:szCs w:val="18"/>
              </w:rPr>
              <w:t>・</w:t>
            </w:r>
            <w:r w:rsidR="0002085C" w:rsidRPr="00D93B71">
              <w:rPr>
                <w:rFonts w:eastAsia="ＭＳ ゴシック"/>
                <w:b/>
                <w:bCs/>
                <w:sz w:val="18"/>
                <w:szCs w:val="18"/>
              </w:rPr>
              <w:t>p.80</w:t>
            </w:r>
          </w:p>
          <w:p w14:paraId="67211F2D" w14:textId="1258AC60" w:rsidR="00DC1004" w:rsidRPr="00D93B71" w:rsidRDefault="00DC1004" w:rsidP="00073512">
            <w:pPr>
              <w:spacing w:line="280" w:lineRule="exact"/>
              <w:ind w:left="175" w:hangingChars="97" w:hanging="175"/>
              <w:rPr>
                <w:sz w:val="18"/>
                <w:szCs w:val="18"/>
              </w:rPr>
            </w:pPr>
            <w:r w:rsidRPr="00D93B71">
              <w:rPr>
                <w:sz w:val="18"/>
                <w:szCs w:val="18"/>
              </w:rPr>
              <w:t>〇</w:t>
            </w:r>
            <w:r w:rsidR="0002085C" w:rsidRPr="00D93B71">
              <w:rPr>
                <w:sz w:val="18"/>
                <w:szCs w:val="18"/>
              </w:rPr>
              <w:t>関数のグラフがかける。</w:t>
            </w:r>
          </w:p>
          <w:p w14:paraId="7CB5E42D" w14:textId="6826F10D" w:rsidR="00DC1004" w:rsidRPr="00D93B71" w:rsidRDefault="00DC1004" w:rsidP="00073512">
            <w:pPr>
              <w:spacing w:line="280" w:lineRule="exact"/>
              <w:ind w:left="175"/>
              <w:rPr>
                <w:sz w:val="18"/>
                <w:szCs w:val="18"/>
              </w:rPr>
            </w:pPr>
            <w:r w:rsidRPr="00D93B71">
              <w:rPr>
                <w:rFonts w:eastAsia="ＭＳ ゴシック"/>
                <w:sz w:val="18"/>
                <w:szCs w:val="18"/>
              </w:rPr>
              <w:t>・例</w:t>
            </w:r>
            <w:r w:rsidR="0002085C" w:rsidRPr="00D93B71">
              <w:rPr>
                <w:rFonts w:eastAsia="ＭＳ ゴシック"/>
                <w:b/>
                <w:bCs/>
                <w:sz w:val="18"/>
                <w:szCs w:val="18"/>
              </w:rPr>
              <w:t>4</w:t>
            </w:r>
            <w:r w:rsidRPr="00D93B71">
              <w:rPr>
                <w:rFonts w:eastAsia="ＭＳ ゴシック"/>
                <w:sz w:val="18"/>
                <w:szCs w:val="18"/>
              </w:rPr>
              <w:t>，練習</w:t>
            </w:r>
            <w:r w:rsidR="0002085C" w:rsidRPr="00D93B71">
              <w:rPr>
                <w:rFonts w:eastAsia="ＭＳ ゴシック"/>
                <w:b/>
                <w:bCs/>
                <w:sz w:val="18"/>
                <w:szCs w:val="18"/>
              </w:rPr>
              <w:t>4</w:t>
            </w:r>
          </w:p>
          <w:p w14:paraId="68FF8297" w14:textId="6DAB431A" w:rsidR="00DC1004" w:rsidRPr="00D93B71" w:rsidRDefault="00DC1004" w:rsidP="00073512">
            <w:pPr>
              <w:spacing w:line="280" w:lineRule="exact"/>
              <w:ind w:left="175" w:hangingChars="97" w:hanging="175"/>
              <w:rPr>
                <w:sz w:val="18"/>
                <w:szCs w:val="18"/>
              </w:rPr>
            </w:pPr>
            <w:r w:rsidRPr="00D93B71">
              <w:rPr>
                <w:sz w:val="18"/>
                <w:szCs w:val="18"/>
              </w:rPr>
              <w:t>〇</w:t>
            </w:r>
            <w:r w:rsidR="00DB5E10" w:rsidRPr="00D93B71">
              <w:rPr>
                <w:sz w:val="18"/>
                <w:szCs w:val="18"/>
              </w:rPr>
              <w:t>1</w:t>
            </w:r>
            <w:r w:rsidR="00DB5E10" w:rsidRPr="00D93B71">
              <w:rPr>
                <w:sz w:val="18"/>
                <w:szCs w:val="18"/>
              </w:rPr>
              <w:t>次関数と直線について理解している。</w:t>
            </w:r>
          </w:p>
          <w:p w14:paraId="6045F619" w14:textId="77777777" w:rsidR="00DC1004" w:rsidRPr="00D93B71" w:rsidRDefault="00DC1004" w:rsidP="00073512">
            <w:pPr>
              <w:spacing w:line="280" w:lineRule="exact"/>
              <w:ind w:left="175"/>
              <w:rPr>
                <w:rFonts w:eastAsia="ＭＳ ゴシック"/>
                <w:b/>
                <w:bCs/>
                <w:sz w:val="18"/>
                <w:szCs w:val="18"/>
              </w:rPr>
            </w:pPr>
            <w:r w:rsidRPr="00D93B71">
              <w:rPr>
                <w:rFonts w:eastAsia="ＭＳ ゴシック"/>
                <w:sz w:val="18"/>
                <w:szCs w:val="18"/>
              </w:rPr>
              <w:t>・例</w:t>
            </w:r>
            <w:r w:rsidR="00DB5E10" w:rsidRPr="00D93B71">
              <w:rPr>
                <w:rFonts w:eastAsia="ＭＳ ゴシック"/>
                <w:b/>
                <w:bCs/>
                <w:sz w:val="18"/>
                <w:szCs w:val="18"/>
              </w:rPr>
              <w:t>4</w:t>
            </w:r>
            <w:r w:rsidRPr="00D93B71">
              <w:rPr>
                <w:rFonts w:eastAsia="ＭＳ ゴシック"/>
                <w:sz w:val="18"/>
                <w:szCs w:val="18"/>
              </w:rPr>
              <w:t>，練習</w:t>
            </w:r>
            <w:r w:rsidR="00DB5E10" w:rsidRPr="00D93B71">
              <w:rPr>
                <w:rFonts w:eastAsia="ＭＳ ゴシック"/>
                <w:b/>
                <w:bCs/>
                <w:sz w:val="18"/>
                <w:szCs w:val="18"/>
              </w:rPr>
              <w:t>4</w:t>
            </w:r>
          </w:p>
          <w:p w14:paraId="21253847" w14:textId="74F4A21C" w:rsidR="00AC1747" w:rsidRPr="00D93B71" w:rsidRDefault="00AC1747" w:rsidP="00AC1747">
            <w:pPr>
              <w:spacing w:line="280" w:lineRule="exact"/>
              <w:ind w:left="175" w:hangingChars="97" w:hanging="175"/>
              <w:rPr>
                <w:sz w:val="18"/>
                <w:szCs w:val="18"/>
              </w:rPr>
            </w:pPr>
            <w:r w:rsidRPr="00D93B71">
              <w:rPr>
                <w:sz w:val="18"/>
                <w:szCs w:val="18"/>
              </w:rPr>
              <w:t>〇</w:t>
            </w:r>
            <w:r w:rsidRPr="00D93B71">
              <w:rPr>
                <w:sz w:val="18"/>
                <w:szCs w:val="18"/>
              </w:rPr>
              <w:t>2</w:t>
            </w:r>
            <w:r w:rsidRPr="00D93B71">
              <w:rPr>
                <w:sz w:val="18"/>
                <w:szCs w:val="18"/>
              </w:rPr>
              <w:t>次関数の式が</w:t>
            </w:r>
            <w:r w:rsidRPr="00D93B71">
              <w:rPr>
                <w:sz w:val="18"/>
                <w:szCs w:val="18"/>
              </w:rPr>
              <w:t>2</w:t>
            </w:r>
            <w:r w:rsidRPr="00D93B71">
              <w:rPr>
                <w:sz w:val="18"/>
                <w:szCs w:val="18"/>
              </w:rPr>
              <w:t>次式で表されることを理解している。</w:t>
            </w:r>
          </w:p>
          <w:p w14:paraId="2D41B898" w14:textId="7A387776" w:rsidR="00AC1747" w:rsidRPr="00D93B71" w:rsidRDefault="00AC1747" w:rsidP="00AC1747">
            <w:pPr>
              <w:spacing w:line="280" w:lineRule="exact"/>
              <w:ind w:left="175"/>
              <w:rPr>
                <w:rFonts w:eastAsia="ＭＳ ゴシック"/>
                <w:b/>
                <w:bCs/>
                <w:sz w:val="18"/>
                <w:szCs w:val="18"/>
              </w:rPr>
            </w:pPr>
            <w:r w:rsidRPr="00D93B71">
              <w:rPr>
                <w:rFonts w:eastAsia="ＭＳ ゴシック"/>
                <w:sz w:val="18"/>
                <w:szCs w:val="18"/>
              </w:rPr>
              <w:t>・</w:t>
            </w:r>
            <w:r w:rsidRPr="00D93B71">
              <w:rPr>
                <w:rFonts w:eastAsia="ＭＳ ゴシック"/>
                <w:b/>
                <w:bCs/>
                <w:sz w:val="18"/>
                <w:szCs w:val="18"/>
              </w:rPr>
              <w:t>p.81</w:t>
            </w:r>
          </w:p>
        </w:tc>
        <w:tc>
          <w:tcPr>
            <w:tcW w:w="3163" w:type="dxa"/>
            <w:shd w:val="clear" w:color="auto" w:fill="auto"/>
          </w:tcPr>
          <w:p w14:paraId="4D535B9C" w14:textId="0468DC0B" w:rsidR="00DC1004" w:rsidRPr="00D93B71" w:rsidRDefault="00DC1004" w:rsidP="00073512">
            <w:pPr>
              <w:spacing w:line="280" w:lineRule="exact"/>
              <w:ind w:left="175" w:hangingChars="97" w:hanging="175"/>
              <w:rPr>
                <w:sz w:val="18"/>
                <w:szCs w:val="18"/>
              </w:rPr>
            </w:pPr>
            <w:r w:rsidRPr="00D93B71">
              <w:rPr>
                <w:sz w:val="18"/>
                <w:szCs w:val="18"/>
              </w:rPr>
              <w:t>〇</w:t>
            </w:r>
            <w:r w:rsidR="0002085C" w:rsidRPr="00D93B71">
              <w:rPr>
                <w:sz w:val="18"/>
                <w:szCs w:val="18"/>
              </w:rPr>
              <w:t>関数を表，式，グラフによって考察することができる</w:t>
            </w:r>
            <w:r w:rsidRPr="00D93B71">
              <w:rPr>
                <w:sz w:val="18"/>
                <w:szCs w:val="18"/>
              </w:rPr>
              <w:t>。</w:t>
            </w:r>
          </w:p>
          <w:p w14:paraId="11EE58F3" w14:textId="6BF903C4" w:rsidR="00DC1004" w:rsidRPr="00D93B71" w:rsidRDefault="00DC1004" w:rsidP="00073512">
            <w:pPr>
              <w:spacing w:line="280" w:lineRule="exact"/>
              <w:ind w:left="175"/>
              <w:rPr>
                <w:sz w:val="18"/>
                <w:szCs w:val="18"/>
              </w:rPr>
            </w:pPr>
            <w:r w:rsidRPr="00D93B71">
              <w:rPr>
                <w:rFonts w:eastAsia="ＭＳ ゴシック"/>
                <w:sz w:val="18"/>
                <w:szCs w:val="18"/>
              </w:rPr>
              <w:t>・例</w:t>
            </w:r>
            <w:r w:rsidR="0002085C" w:rsidRPr="00D93B71">
              <w:rPr>
                <w:rFonts w:eastAsia="ＭＳ ゴシック"/>
                <w:b/>
                <w:bCs/>
                <w:sz w:val="18"/>
                <w:szCs w:val="18"/>
              </w:rPr>
              <w:t>4</w:t>
            </w:r>
            <w:r w:rsidRPr="00D93B71">
              <w:rPr>
                <w:rFonts w:eastAsia="ＭＳ ゴシック"/>
                <w:sz w:val="18"/>
                <w:szCs w:val="18"/>
              </w:rPr>
              <w:t>，練習</w:t>
            </w:r>
            <w:r w:rsidR="0002085C" w:rsidRPr="00D93B71">
              <w:rPr>
                <w:rFonts w:eastAsia="ＭＳ ゴシック"/>
                <w:b/>
                <w:bCs/>
                <w:sz w:val="18"/>
                <w:szCs w:val="18"/>
              </w:rPr>
              <w:t>4</w:t>
            </w:r>
          </w:p>
        </w:tc>
        <w:tc>
          <w:tcPr>
            <w:tcW w:w="3163" w:type="dxa"/>
            <w:shd w:val="clear" w:color="auto" w:fill="auto"/>
          </w:tcPr>
          <w:p w14:paraId="5BA048FE" w14:textId="3BE89287" w:rsidR="0002085C" w:rsidRPr="00D93B71" w:rsidRDefault="0002085C" w:rsidP="0002085C">
            <w:pPr>
              <w:spacing w:line="280" w:lineRule="exact"/>
              <w:ind w:left="175" w:hangingChars="97" w:hanging="175"/>
              <w:rPr>
                <w:sz w:val="18"/>
                <w:szCs w:val="18"/>
              </w:rPr>
            </w:pPr>
            <w:r w:rsidRPr="00D93B71">
              <w:rPr>
                <w:sz w:val="18"/>
                <w:szCs w:val="18"/>
              </w:rPr>
              <w:t>〇関数が与えられたとき，そのグラフをかこうとする。</w:t>
            </w:r>
          </w:p>
          <w:p w14:paraId="7FD71D9E" w14:textId="5C2C8A4C" w:rsidR="00DC1004" w:rsidRPr="00D93B71" w:rsidRDefault="0002085C" w:rsidP="002C3D88">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4</w:t>
            </w:r>
            <w:r w:rsidRPr="00D93B71">
              <w:rPr>
                <w:rFonts w:eastAsia="ＭＳ ゴシック"/>
                <w:sz w:val="18"/>
                <w:szCs w:val="18"/>
              </w:rPr>
              <w:t>，練習</w:t>
            </w:r>
            <w:r w:rsidRPr="00D93B71">
              <w:rPr>
                <w:rFonts w:eastAsia="ＭＳ ゴシック"/>
                <w:b/>
                <w:bCs/>
                <w:sz w:val="18"/>
                <w:szCs w:val="18"/>
              </w:rPr>
              <w:t>4</w:t>
            </w:r>
          </w:p>
        </w:tc>
      </w:tr>
    </w:tbl>
    <w:p w14:paraId="07472DEB" w14:textId="77777777" w:rsidR="006A0500" w:rsidRDefault="006A0500"/>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C1004" w:rsidRPr="00D93B71" w14:paraId="4E957E70" w14:textId="77777777" w:rsidTr="00073512">
        <w:tc>
          <w:tcPr>
            <w:tcW w:w="456" w:type="dxa"/>
            <w:vMerge w:val="restart"/>
          </w:tcPr>
          <w:p w14:paraId="3BA48D01" w14:textId="77777777" w:rsidR="00DC1004" w:rsidRPr="00D93B71" w:rsidRDefault="00DC1004" w:rsidP="00073512">
            <w:pPr>
              <w:spacing w:line="280" w:lineRule="exact"/>
              <w:ind w:left="180" w:hangingChars="100" w:hanging="180"/>
              <w:rPr>
                <w:sz w:val="18"/>
                <w:szCs w:val="18"/>
              </w:rPr>
            </w:pPr>
          </w:p>
        </w:tc>
        <w:tc>
          <w:tcPr>
            <w:tcW w:w="1807" w:type="dxa"/>
            <w:shd w:val="clear" w:color="auto" w:fill="auto"/>
          </w:tcPr>
          <w:p w14:paraId="32C2359B" w14:textId="53596F3A" w:rsidR="00DC1004" w:rsidRPr="00D93B71" w:rsidRDefault="00DC1004" w:rsidP="00073512">
            <w:pPr>
              <w:spacing w:line="280" w:lineRule="exact"/>
              <w:ind w:left="180" w:hangingChars="100" w:hanging="180"/>
              <w:rPr>
                <w:sz w:val="18"/>
                <w:szCs w:val="18"/>
              </w:rPr>
            </w:pPr>
            <w:r w:rsidRPr="00D93B71">
              <w:rPr>
                <w:sz w:val="18"/>
                <w:szCs w:val="18"/>
              </w:rPr>
              <w:t>３．</w:t>
            </w:r>
            <m:oMath>
              <m:r>
                <w:rPr>
                  <w:rFonts w:ascii="Cambria Math" w:hAnsi="Cambria Math"/>
                  <w:sz w:val="18"/>
                  <w:szCs w:val="18"/>
                </w:rPr>
                <m:t>y=a</m:t>
              </m:r>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2</m:t>
                  </m:r>
                </m:sup>
              </m:sSup>
            </m:oMath>
            <w:r w:rsidR="005E39C5" w:rsidRPr="00D93B71">
              <w:rPr>
                <w:sz w:val="18"/>
                <w:szCs w:val="18"/>
              </w:rPr>
              <w:t>のグラフ</w:t>
            </w:r>
            <w:r w:rsidRPr="00D93B71">
              <w:rPr>
                <w:sz w:val="18"/>
                <w:szCs w:val="18"/>
              </w:rPr>
              <w:t>（</w:t>
            </w:r>
            <w:r w:rsidRPr="00D93B71">
              <w:rPr>
                <w:sz w:val="18"/>
                <w:szCs w:val="18"/>
              </w:rPr>
              <w:t>1</w:t>
            </w:r>
            <w:r w:rsidRPr="00D93B71">
              <w:rPr>
                <w:sz w:val="18"/>
                <w:szCs w:val="18"/>
              </w:rPr>
              <w:t>）</w:t>
            </w:r>
          </w:p>
        </w:tc>
        <w:tc>
          <w:tcPr>
            <w:tcW w:w="454" w:type="dxa"/>
            <w:vMerge w:val="restart"/>
          </w:tcPr>
          <w:p w14:paraId="5F8F57C5" w14:textId="77777777" w:rsidR="00DC1004" w:rsidRPr="00D93B71" w:rsidRDefault="00DC1004" w:rsidP="00073512">
            <w:pPr>
              <w:spacing w:line="280" w:lineRule="exact"/>
              <w:ind w:left="175" w:hangingChars="97" w:hanging="175"/>
              <w:rPr>
                <w:sz w:val="18"/>
                <w:szCs w:val="18"/>
              </w:rPr>
            </w:pPr>
          </w:p>
        </w:tc>
        <w:tc>
          <w:tcPr>
            <w:tcW w:w="3232" w:type="dxa"/>
            <w:vMerge w:val="restart"/>
            <w:shd w:val="clear" w:color="auto" w:fill="auto"/>
          </w:tcPr>
          <w:p w14:paraId="1926FFF4" w14:textId="77777777" w:rsidR="00DC1004" w:rsidRPr="00D93B71" w:rsidRDefault="00DC1004" w:rsidP="00073512">
            <w:pPr>
              <w:spacing w:line="280" w:lineRule="exact"/>
              <w:ind w:left="175" w:hangingChars="97" w:hanging="175"/>
              <w:rPr>
                <w:sz w:val="18"/>
                <w:szCs w:val="18"/>
              </w:rPr>
            </w:pPr>
          </w:p>
        </w:tc>
        <w:tc>
          <w:tcPr>
            <w:tcW w:w="3163" w:type="dxa"/>
            <w:shd w:val="clear" w:color="auto" w:fill="auto"/>
          </w:tcPr>
          <w:p w14:paraId="0835EFE3" w14:textId="0C1CD50B" w:rsidR="00DC1004" w:rsidRPr="00D93B71" w:rsidRDefault="00DC1004" w:rsidP="00073512">
            <w:pPr>
              <w:spacing w:line="280" w:lineRule="exact"/>
              <w:ind w:left="175" w:hangingChars="97" w:hanging="175"/>
              <w:rPr>
                <w:sz w:val="18"/>
                <w:szCs w:val="18"/>
              </w:rPr>
            </w:pPr>
            <w:r w:rsidRPr="00D93B71">
              <w:rPr>
                <w:sz w:val="18"/>
                <w:szCs w:val="18"/>
              </w:rPr>
              <w:t>〇</w:t>
            </w:r>
            <w:r w:rsidR="00F03355" w:rsidRPr="00D93B71">
              <w:rPr>
                <w:sz w:val="18"/>
                <w:szCs w:val="18"/>
              </w:rPr>
              <w:t>2</w:t>
            </w:r>
            <w:r w:rsidR="00F03355" w:rsidRPr="00D93B71">
              <w:rPr>
                <w:sz w:val="18"/>
                <w:szCs w:val="18"/>
              </w:rPr>
              <w:t>次関数</w:t>
            </w:r>
            <m:oMath>
              <m:r>
                <w:rPr>
                  <w:rFonts w:ascii="Cambria Math" w:hAnsi="Cambria Math"/>
                  <w:sz w:val="18"/>
                  <w:szCs w:val="18"/>
                </w:rPr>
                <m:t>y=a</m:t>
              </m:r>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2</m:t>
                  </m:r>
                </m:sup>
              </m:sSup>
            </m:oMath>
            <w:r w:rsidR="00F03355" w:rsidRPr="00D93B71">
              <w:rPr>
                <w:sz w:val="18"/>
                <w:szCs w:val="18"/>
              </w:rPr>
              <w:t>のグラフの頂点，軸について理解している</w:t>
            </w:r>
            <w:r w:rsidRPr="00D93B71">
              <w:rPr>
                <w:sz w:val="18"/>
                <w:szCs w:val="18"/>
              </w:rPr>
              <w:t>。</w:t>
            </w:r>
          </w:p>
          <w:p w14:paraId="18408C71" w14:textId="74748087" w:rsidR="00DC1004" w:rsidRPr="00D93B71" w:rsidRDefault="00DC1004" w:rsidP="00073512">
            <w:pPr>
              <w:spacing w:line="280" w:lineRule="exact"/>
              <w:ind w:firstLineChars="100" w:firstLine="180"/>
              <w:rPr>
                <w:rFonts w:eastAsia="ＭＳ ゴシック"/>
                <w:b/>
                <w:bCs/>
                <w:sz w:val="18"/>
                <w:szCs w:val="18"/>
              </w:rPr>
            </w:pPr>
            <w:r w:rsidRPr="00D93B71">
              <w:rPr>
                <w:rFonts w:eastAsia="ＭＳ ゴシック"/>
                <w:sz w:val="18"/>
                <w:szCs w:val="18"/>
              </w:rPr>
              <w:t>・</w:t>
            </w:r>
            <w:r w:rsidR="00F03355" w:rsidRPr="00D93B71">
              <w:rPr>
                <w:rFonts w:eastAsia="ＭＳ ゴシック"/>
                <w:b/>
                <w:bCs/>
                <w:sz w:val="18"/>
                <w:szCs w:val="18"/>
              </w:rPr>
              <w:t>p.83</w:t>
            </w:r>
          </w:p>
        </w:tc>
        <w:tc>
          <w:tcPr>
            <w:tcW w:w="3163" w:type="dxa"/>
            <w:shd w:val="clear" w:color="auto" w:fill="auto"/>
          </w:tcPr>
          <w:p w14:paraId="7F588EA2" w14:textId="77777777" w:rsidR="00DC1004" w:rsidRPr="00D93B71" w:rsidRDefault="00DC1004" w:rsidP="00073512">
            <w:pPr>
              <w:spacing w:line="280" w:lineRule="exact"/>
              <w:ind w:left="175" w:hangingChars="97" w:hanging="175"/>
              <w:rPr>
                <w:sz w:val="18"/>
                <w:szCs w:val="18"/>
              </w:rPr>
            </w:pPr>
          </w:p>
        </w:tc>
        <w:tc>
          <w:tcPr>
            <w:tcW w:w="3163" w:type="dxa"/>
            <w:shd w:val="clear" w:color="auto" w:fill="auto"/>
          </w:tcPr>
          <w:p w14:paraId="0510680F" w14:textId="2ED13A46" w:rsidR="005E39C5" w:rsidRPr="00D93B71" w:rsidRDefault="005E39C5" w:rsidP="005E39C5">
            <w:pPr>
              <w:spacing w:line="280" w:lineRule="exact"/>
              <w:ind w:left="175" w:hangingChars="97" w:hanging="175"/>
              <w:rPr>
                <w:sz w:val="18"/>
                <w:szCs w:val="18"/>
              </w:rPr>
            </w:pPr>
            <w:r w:rsidRPr="00D93B71">
              <w:rPr>
                <w:sz w:val="18"/>
                <w:szCs w:val="18"/>
              </w:rPr>
              <w:t>〇放物線のもつ性質に興味・関心を示し，自ら調べようとする。</w:t>
            </w:r>
          </w:p>
          <w:p w14:paraId="0364D6EA" w14:textId="45C1A8CC" w:rsidR="00DC1004" w:rsidRPr="00D93B71" w:rsidRDefault="005E39C5" w:rsidP="002C3D88">
            <w:pPr>
              <w:spacing w:line="280" w:lineRule="exact"/>
              <w:ind w:left="175"/>
              <w:rPr>
                <w:sz w:val="18"/>
                <w:szCs w:val="18"/>
              </w:rPr>
            </w:pPr>
            <w:r w:rsidRPr="00D93B71">
              <w:rPr>
                <w:rFonts w:eastAsia="ＭＳ ゴシック"/>
                <w:sz w:val="18"/>
                <w:szCs w:val="18"/>
              </w:rPr>
              <w:t>・</w:t>
            </w:r>
            <w:r w:rsidR="004D4CB8" w:rsidRPr="00D93B71">
              <w:rPr>
                <w:rFonts w:eastAsia="ＭＳ ゴシック"/>
                <w:b/>
                <w:bCs/>
                <w:sz w:val="18"/>
                <w:szCs w:val="18"/>
              </w:rPr>
              <w:t>p.82</w:t>
            </w:r>
            <w:r w:rsidR="004D4CB8" w:rsidRPr="00D93B71">
              <w:rPr>
                <w:rFonts w:eastAsia="ＭＳ ゴシック"/>
                <w:sz w:val="18"/>
                <w:szCs w:val="18"/>
              </w:rPr>
              <w:t>，</w:t>
            </w:r>
            <w:r w:rsidR="004D4CB8" w:rsidRPr="00D93B71">
              <w:rPr>
                <w:rFonts w:eastAsia="ＭＳ ゴシック"/>
                <w:b/>
                <w:bCs/>
                <w:sz w:val="18"/>
                <w:szCs w:val="18"/>
              </w:rPr>
              <w:t>83</w:t>
            </w:r>
          </w:p>
        </w:tc>
      </w:tr>
      <w:tr w:rsidR="00DC1004" w:rsidRPr="00D93B71" w14:paraId="487610F8" w14:textId="77777777" w:rsidTr="00073512">
        <w:tc>
          <w:tcPr>
            <w:tcW w:w="456" w:type="dxa"/>
            <w:vMerge/>
          </w:tcPr>
          <w:p w14:paraId="582067B3" w14:textId="77777777" w:rsidR="00DC1004" w:rsidRPr="00D93B71" w:rsidRDefault="00DC1004" w:rsidP="00073512">
            <w:pPr>
              <w:spacing w:line="280" w:lineRule="exact"/>
              <w:ind w:left="180" w:hangingChars="100" w:hanging="180"/>
              <w:rPr>
                <w:sz w:val="18"/>
                <w:szCs w:val="18"/>
              </w:rPr>
            </w:pPr>
          </w:p>
        </w:tc>
        <w:tc>
          <w:tcPr>
            <w:tcW w:w="1807" w:type="dxa"/>
            <w:shd w:val="clear" w:color="auto" w:fill="auto"/>
          </w:tcPr>
          <w:p w14:paraId="6E373623" w14:textId="5D6D9CA6" w:rsidR="00DC1004" w:rsidRPr="00D93B71" w:rsidRDefault="00DC1004" w:rsidP="00073512">
            <w:pPr>
              <w:spacing w:line="280" w:lineRule="exact"/>
              <w:ind w:left="180" w:hangingChars="100" w:hanging="180"/>
              <w:rPr>
                <w:sz w:val="18"/>
                <w:szCs w:val="18"/>
              </w:rPr>
            </w:pPr>
            <w:r w:rsidRPr="00D93B71">
              <w:rPr>
                <w:sz w:val="18"/>
                <w:szCs w:val="18"/>
              </w:rPr>
              <w:t>４．</w:t>
            </w:r>
            <m:oMath>
              <m:r>
                <w:rPr>
                  <w:rFonts w:ascii="Cambria Math" w:hAnsi="Cambria Math"/>
                  <w:sz w:val="18"/>
                  <w:szCs w:val="18"/>
                </w:rPr>
                <m:t>y=a</m:t>
              </m:r>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2</m:t>
                  </m:r>
                </m:sup>
              </m:sSup>
              <m:r>
                <w:rPr>
                  <w:rFonts w:ascii="Cambria Math" w:hAnsi="Cambria Math"/>
                  <w:sz w:val="18"/>
                  <w:szCs w:val="18"/>
                </w:rPr>
                <m:t>+q</m:t>
              </m:r>
            </m:oMath>
            <w:r w:rsidR="00F03355" w:rsidRPr="00D93B71">
              <w:rPr>
                <w:sz w:val="18"/>
                <w:szCs w:val="18"/>
              </w:rPr>
              <w:t>のグラフ</w:t>
            </w:r>
            <w:r w:rsidRPr="00D93B71">
              <w:rPr>
                <w:sz w:val="18"/>
                <w:szCs w:val="18"/>
              </w:rPr>
              <w:t>（</w:t>
            </w:r>
            <w:r w:rsidRPr="00D93B71">
              <w:rPr>
                <w:sz w:val="18"/>
                <w:szCs w:val="18"/>
              </w:rPr>
              <w:t>1</w:t>
            </w:r>
            <w:r w:rsidRPr="00D93B71">
              <w:rPr>
                <w:sz w:val="18"/>
                <w:szCs w:val="18"/>
              </w:rPr>
              <w:t>）</w:t>
            </w:r>
          </w:p>
        </w:tc>
        <w:tc>
          <w:tcPr>
            <w:tcW w:w="454" w:type="dxa"/>
            <w:vMerge/>
            <w:tcBorders>
              <w:bottom w:val="nil"/>
            </w:tcBorders>
          </w:tcPr>
          <w:p w14:paraId="5724BD12" w14:textId="77777777" w:rsidR="00DC1004" w:rsidRPr="00D93B71" w:rsidRDefault="00DC1004" w:rsidP="00073512">
            <w:pPr>
              <w:spacing w:line="280" w:lineRule="exact"/>
              <w:ind w:left="175" w:hangingChars="97" w:hanging="175"/>
              <w:rPr>
                <w:sz w:val="18"/>
                <w:szCs w:val="18"/>
              </w:rPr>
            </w:pPr>
          </w:p>
        </w:tc>
        <w:tc>
          <w:tcPr>
            <w:tcW w:w="3232" w:type="dxa"/>
            <w:vMerge/>
            <w:shd w:val="clear" w:color="auto" w:fill="auto"/>
          </w:tcPr>
          <w:p w14:paraId="37764C28" w14:textId="77777777" w:rsidR="00DC1004" w:rsidRPr="00D93B71" w:rsidRDefault="00DC1004" w:rsidP="00073512">
            <w:pPr>
              <w:spacing w:line="280" w:lineRule="exact"/>
              <w:ind w:left="175" w:hangingChars="97" w:hanging="175"/>
              <w:rPr>
                <w:sz w:val="18"/>
                <w:szCs w:val="18"/>
              </w:rPr>
            </w:pPr>
          </w:p>
        </w:tc>
        <w:tc>
          <w:tcPr>
            <w:tcW w:w="3163" w:type="dxa"/>
            <w:shd w:val="clear" w:color="auto" w:fill="auto"/>
          </w:tcPr>
          <w:p w14:paraId="50547498" w14:textId="15B63846" w:rsidR="00DC1004" w:rsidRPr="00D93B71" w:rsidRDefault="00DC1004" w:rsidP="00073512">
            <w:pPr>
              <w:spacing w:line="280" w:lineRule="exact"/>
              <w:ind w:left="175" w:hangingChars="97" w:hanging="175"/>
              <w:rPr>
                <w:sz w:val="18"/>
                <w:szCs w:val="18"/>
              </w:rPr>
            </w:pPr>
            <w:r w:rsidRPr="00D93B71">
              <w:rPr>
                <w:sz w:val="18"/>
                <w:szCs w:val="18"/>
              </w:rPr>
              <w:t>〇</w:t>
            </w:r>
            <w:r w:rsidR="00F03355" w:rsidRPr="00D93B71">
              <w:rPr>
                <w:sz w:val="18"/>
                <w:szCs w:val="18"/>
              </w:rPr>
              <w:t>2</w:t>
            </w:r>
            <w:r w:rsidR="00F03355" w:rsidRPr="00D93B71">
              <w:rPr>
                <w:sz w:val="18"/>
                <w:szCs w:val="18"/>
              </w:rPr>
              <w:t>次関数</w:t>
            </w:r>
            <m:oMath>
              <m:r>
                <w:rPr>
                  <w:rFonts w:ascii="Cambria Math" w:hAnsi="Cambria Math"/>
                  <w:sz w:val="18"/>
                  <w:szCs w:val="18"/>
                </w:rPr>
                <m:t>y=a</m:t>
              </m:r>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2</m:t>
                  </m:r>
                </m:sup>
              </m:sSup>
              <m:r>
                <w:rPr>
                  <w:rFonts w:ascii="Cambria Math" w:hAnsi="Cambria Math"/>
                  <w:sz w:val="18"/>
                  <w:szCs w:val="18"/>
                </w:rPr>
                <m:t>+q</m:t>
              </m:r>
            </m:oMath>
            <w:r w:rsidR="00F03355" w:rsidRPr="00D93B71">
              <w:rPr>
                <w:sz w:val="18"/>
                <w:szCs w:val="18"/>
              </w:rPr>
              <w:t>のグラフの頂点，軸について理解している。</w:t>
            </w:r>
          </w:p>
          <w:p w14:paraId="5309D1CB" w14:textId="55FDFFD0" w:rsidR="00DC1004" w:rsidRPr="00D93B71" w:rsidRDefault="00DC1004" w:rsidP="00073512">
            <w:pPr>
              <w:spacing w:line="280" w:lineRule="exact"/>
              <w:ind w:left="175"/>
              <w:rPr>
                <w:sz w:val="18"/>
                <w:szCs w:val="18"/>
              </w:rPr>
            </w:pPr>
            <w:r w:rsidRPr="00D93B71">
              <w:rPr>
                <w:rFonts w:eastAsia="ＭＳ ゴシック"/>
                <w:sz w:val="18"/>
                <w:szCs w:val="18"/>
              </w:rPr>
              <w:t>・例題</w:t>
            </w:r>
            <w:r w:rsidR="00F03355" w:rsidRPr="00D93B71">
              <w:rPr>
                <w:rFonts w:eastAsia="ＭＳ ゴシック"/>
                <w:b/>
                <w:bCs/>
                <w:sz w:val="18"/>
                <w:szCs w:val="18"/>
              </w:rPr>
              <w:t>1</w:t>
            </w:r>
            <w:r w:rsidRPr="00D93B71">
              <w:rPr>
                <w:rFonts w:eastAsia="ＭＳ ゴシック"/>
                <w:sz w:val="18"/>
                <w:szCs w:val="18"/>
              </w:rPr>
              <w:t>，練習</w:t>
            </w:r>
            <w:r w:rsidR="00F03355" w:rsidRPr="00D93B71">
              <w:rPr>
                <w:rFonts w:eastAsia="ＭＳ ゴシック"/>
                <w:b/>
                <w:bCs/>
                <w:sz w:val="18"/>
                <w:szCs w:val="18"/>
              </w:rPr>
              <w:t>7</w:t>
            </w:r>
          </w:p>
          <w:p w14:paraId="3AC24C23" w14:textId="355ADEB1" w:rsidR="00DC1004" w:rsidRPr="00D93B71" w:rsidRDefault="00DC1004" w:rsidP="00073512">
            <w:pPr>
              <w:spacing w:line="280" w:lineRule="exact"/>
              <w:ind w:left="175" w:hangingChars="97" w:hanging="175"/>
              <w:rPr>
                <w:i/>
                <w:sz w:val="18"/>
                <w:szCs w:val="18"/>
              </w:rPr>
            </w:pPr>
            <w:r w:rsidRPr="00D93B71">
              <w:rPr>
                <w:sz w:val="18"/>
                <w:szCs w:val="18"/>
              </w:rPr>
              <w:t>〇</w:t>
            </w:r>
            <w:r w:rsidR="00F03355" w:rsidRPr="00D93B71">
              <w:rPr>
                <w:sz w:val="18"/>
                <w:szCs w:val="18"/>
              </w:rPr>
              <w:t>放物線をかき，それを</w:t>
            </w:r>
            <m:oMath>
              <m:r>
                <w:rPr>
                  <w:rFonts w:ascii="Cambria Math" w:hAnsi="Cambria Math"/>
                  <w:sz w:val="18"/>
                  <w:szCs w:val="18"/>
                </w:rPr>
                <m:t>y</m:t>
              </m:r>
            </m:oMath>
            <w:r w:rsidR="00F03355" w:rsidRPr="00D93B71">
              <w:rPr>
                <w:sz w:val="18"/>
                <w:szCs w:val="18"/>
              </w:rPr>
              <w:t>軸方向に平行移動させることができる。</w:t>
            </w:r>
          </w:p>
          <w:p w14:paraId="4AEFAA10" w14:textId="4CF63353" w:rsidR="00DC1004" w:rsidRPr="00D93B71" w:rsidRDefault="00DC1004" w:rsidP="00073512">
            <w:pPr>
              <w:spacing w:line="280" w:lineRule="exact"/>
              <w:ind w:left="175"/>
              <w:rPr>
                <w:sz w:val="18"/>
                <w:szCs w:val="18"/>
              </w:rPr>
            </w:pPr>
            <w:r w:rsidRPr="00D93B71">
              <w:rPr>
                <w:rFonts w:eastAsia="ＭＳ ゴシック"/>
                <w:sz w:val="18"/>
                <w:szCs w:val="18"/>
              </w:rPr>
              <w:t>・例題</w:t>
            </w:r>
            <w:r w:rsidR="00F03355" w:rsidRPr="00D93B71">
              <w:rPr>
                <w:rFonts w:eastAsia="ＭＳ ゴシック"/>
                <w:b/>
                <w:bCs/>
                <w:sz w:val="18"/>
                <w:szCs w:val="18"/>
              </w:rPr>
              <w:t>1</w:t>
            </w:r>
            <w:r w:rsidRPr="00D93B71">
              <w:rPr>
                <w:rFonts w:eastAsia="ＭＳ ゴシック"/>
                <w:sz w:val="18"/>
                <w:szCs w:val="18"/>
              </w:rPr>
              <w:t>，練習</w:t>
            </w:r>
            <w:r w:rsidR="00F03355" w:rsidRPr="00D93B71">
              <w:rPr>
                <w:rFonts w:eastAsia="ＭＳ ゴシック"/>
                <w:b/>
                <w:bCs/>
                <w:sz w:val="18"/>
                <w:szCs w:val="18"/>
              </w:rPr>
              <w:t>7</w:t>
            </w:r>
          </w:p>
        </w:tc>
        <w:tc>
          <w:tcPr>
            <w:tcW w:w="3163" w:type="dxa"/>
            <w:shd w:val="clear" w:color="auto" w:fill="auto"/>
          </w:tcPr>
          <w:p w14:paraId="675C0F5C" w14:textId="0DFE591F" w:rsidR="00DC1004" w:rsidRPr="00D93B71" w:rsidRDefault="00DC1004" w:rsidP="00073512">
            <w:pPr>
              <w:spacing w:line="280" w:lineRule="exact"/>
              <w:ind w:left="175" w:hangingChars="97" w:hanging="175"/>
              <w:rPr>
                <w:sz w:val="18"/>
                <w:szCs w:val="18"/>
              </w:rPr>
            </w:pPr>
            <w:r w:rsidRPr="00D93B71">
              <w:rPr>
                <w:sz w:val="18"/>
                <w:szCs w:val="18"/>
              </w:rPr>
              <w:t>〇</w:t>
            </w:r>
            <w:r w:rsidR="00F03355" w:rsidRPr="00D93B71">
              <w:rPr>
                <w:sz w:val="18"/>
                <w:szCs w:val="18"/>
              </w:rPr>
              <w:t>2</w:t>
            </w:r>
            <w:r w:rsidR="00F03355" w:rsidRPr="00D93B71">
              <w:rPr>
                <w:sz w:val="18"/>
                <w:szCs w:val="18"/>
              </w:rPr>
              <w:t>次関数</w:t>
            </w:r>
            <m:oMath>
              <m:r>
                <w:rPr>
                  <w:rFonts w:ascii="Cambria Math" w:hAnsi="Cambria Math"/>
                  <w:sz w:val="18"/>
                  <w:szCs w:val="18"/>
                </w:rPr>
                <m:t>y=a</m:t>
              </m:r>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2</m:t>
                  </m:r>
                </m:sup>
              </m:sSup>
              <m:r>
                <w:rPr>
                  <w:rFonts w:ascii="Cambria Math" w:hAnsi="Cambria Math"/>
                  <w:sz w:val="18"/>
                  <w:szCs w:val="18"/>
                </w:rPr>
                <m:t>+q</m:t>
              </m:r>
            </m:oMath>
            <w:r w:rsidR="00F03355" w:rsidRPr="00D93B71">
              <w:rPr>
                <w:sz w:val="18"/>
                <w:szCs w:val="18"/>
              </w:rPr>
              <w:t>のグラフの特徴を考察することができる。</w:t>
            </w:r>
          </w:p>
          <w:p w14:paraId="51C63DAC" w14:textId="6CFC6DC2" w:rsidR="00DC1004" w:rsidRPr="00D93B71" w:rsidRDefault="00DC1004" w:rsidP="00073512">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5</w:t>
            </w:r>
          </w:p>
        </w:tc>
        <w:tc>
          <w:tcPr>
            <w:tcW w:w="3163" w:type="dxa"/>
            <w:shd w:val="clear" w:color="auto" w:fill="auto"/>
          </w:tcPr>
          <w:p w14:paraId="3D38D5FD" w14:textId="77777777" w:rsidR="00DC1004" w:rsidRPr="00D93B71" w:rsidRDefault="00DC1004" w:rsidP="00073512">
            <w:pPr>
              <w:spacing w:line="280" w:lineRule="exact"/>
              <w:ind w:left="175" w:hangingChars="97" w:hanging="175"/>
              <w:rPr>
                <w:sz w:val="18"/>
                <w:szCs w:val="18"/>
              </w:rPr>
            </w:pPr>
          </w:p>
        </w:tc>
      </w:tr>
      <w:tr w:rsidR="00DC1004" w:rsidRPr="00D93B71" w14:paraId="26198D80" w14:textId="77777777" w:rsidTr="00073512">
        <w:tc>
          <w:tcPr>
            <w:tcW w:w="456" w:type="dxa"/>
            <w:vMerge/>
          </w:tcPr>
          <w:p w14:paraId="7475CD90" w14:textId="77777777" w:rsidR="00DC1004" w:rsidRPr="00D93B71" w:rsidRDefault="00DC1004" w:rsidP="00073512">
            <w:pPr>
              <w:spacing w:line="280" w:lineRule="exact"/>
              <w:ind w:left="180" w:hangingChars="100" w:hanging="180"/>
              <w:rPr>
                <w:sz w:val="18"/>
                <w:szCs w:val="18"/>
              </w:rPr>
            </w:pPr>
          </w:p>
        </w:tc>
        <w:tc>
          <w:tcPr>
            <w:tcW w:w="1807" w:type="dxa"/>
            <w:shd w:val="clear" w:color="auto" w:fill="auto"/>
          </w:tcPr>
          <w:p w14:paraId="665BF47D" w14:textId="28662FDE" w:rsidR="00DC1004" w:rsidRPr="00D93B71" w:rsidRDefault="00DC1004" w:rsidP="00073512">
            <w:pPr>
              <w:spacing w:line="280" w:lineRule="exact"/>
              <w:ind w:left="180" w:hangingChars="100" w:hanging="180"/>
              <w:rPr>
                <w:sz w:val="18"/>
                <w:szCs w:val="18"/>
              </w:rPr>
            </w:pPr>
            <w:r w:rsidRPr="00D93B71">
              <w:rPr>
                <w:sz w:val="18"/>
                <w:szCs w:val="18"/>
              </w:rPr>
              <w:t>５．</w:t>
            </w:r>
            <m:oMath>
              <m:r>
                <w:rPr>
                  <w:rFonts w:ascii="Cambria Math" w:hAnsi="Cambria Math"/>
                  <w:sz w:val="18"/>
                  <w:szCs w:val="18"/>
                </w:rPr>
                <m:t>y=a</m:t>
              </m:r>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x-p</m:t>
                      </m:r>
                    </m:e>
                  </m:d>
                </m:e>
                <m:sup>
                  <m:r>
                    <w:rPr>
                      <w:rFonts w:ascii="Cambria Math" w:hAnsi="Cambria Math"/>
                      <w:sz w:val="18"/>
                      <w:szCs w:val="18"/>
                    </w:rPr>
                    <m:t>2</m:t>
                  </m:r>
                </m:sup>
              </m:sSup>
            </m:oMath>
            <w:r w:rsidR="006E1AF2" w:rsidRPr="00D93B71">
              <w:rPr>
                <w:sz w:val="18"/>
                <w:szCs w:val="18"/>
              </w:rPr>
              <w:t>のグラフ</w:t>
            </w:r>
            <w:r w:rsidRPr="00D93B71">
              <w:rPr>
                <w:sz w:val="18"/>
                <w:szCs w:val="18"/>
              </w:rPr>
              <w:t>（</w:t>
            </w:r>
            <w:r w:rsidR="006E1AF2" w:rsidRPr="00D93B71">
              <w:rPr>
                <w:sz w:val="18"/>
                <w:szCs w:val="18"/>
              </w:rPr>
              <w:t>1</w:t>
            </w:r>
            <w:r w:rsidRPr="00D93B71">
              <w:rPr>
                <w:sz w:val="18"/>
                <w:szCs w:val="18"/>
              </w:rPr>
              <w:t>）</w:t>
            </w:r>
          </w:p>
        </w:tc>
        <w:tc>
          <w:tcPr>
            <w:tcW w:w="454" w:type="dxa"/>
            <w:tcBorders>
              <w:top w:val="nil"/>
              <w:bottom w:val="nil"/>
            </w:tcBorders>
          </w:tcPr>
          <w:p w14:paraId="70BF3DE4" w14:textId="73470F51" w:rsidR="00DC1004" w:rsidRPr="00D93B71" w:rsidRDefault="00DC1004" w:rsidP="00073512">
            <w:pPr>
              <w:spacing w:line="280" w:lineRule="exact"/>
              <w:ind w:left="175" w:hangingChars="97" w:hanging="175"/>
              <w:rPr>
                <w:sz w:val="18"/>
                <w:szCs w:val="18"/>
              </w:rPr>
            </w:pPr>
          </w:p>
        </w:tc>
        <w:tc>
          <w:tcPr>
            <w:tcW w:w="3232" w:type="dxa"/>
            <w:vMerge/>
            <w:shd w:val="clear" w:color="auto" w:fill="auto"/>
          </w:tcPr>
          <w:p w14:paraId="73B655E7" w14:textId="77777777" w:rsidR="00DC1004" w:rsidRPr="00D93B71" w:rsidRDefault="00DC1004" w:rsidP="00073512">
            <w:pPr>
              <w:spacing w:line="280" w:lineRule="exact"/>
              <w:ind w:left="175" w:hangingChars="97" w:hanging="175"/>
              <w:rPr>
                <w:sz w:val="18"/>
                <w:szCs w:val="18"/>
              </w:rPr>
            </w:pPr>
          </w:p>
        </w:tc>
        <w:tc>
          <w:tcPr>
            <w:tcW w:w="3163" w:type="dxa"/>
            <w:shd w:val="clear" w:color="auto" w:fill="auto"/>
          </w:tcPr>
          <w:p w14:paraId="7F71D4B1" w14:textId="739EB597" w:rsidR="00DC1004" w:rsidRPr="00D93B71" w:rsidRDefault="00995C80" w:rsidP="007D58B2">
            <w:pPr>
              <w:spacing w:line="280" w:lineRule="exact"/>
              <w:ind w:left="180" w:hangingChars="100" w:hanging="180"/>
              <w:rPr>
                <w:sz w:val="18"/>
                <w:szCs w:val="18"/>
              </w:rPr>
            </w:pPr>
            <w:r>
              <w:rPr>
                <w:sz w:val="18"/>
                <w:szCs w:val="18"/>
              </w:rPr>
              <w:t>〇</w:t>
            </w:r>
            <w:r w:rsidR="007D58B2" w:rsidRPr="00D93B71">
              <w:rPr>
                <w:sz w:val="18"/>
                <w:szCs w:val="18"/>
              </w:rPr>
              <w:t>2</w:t>
            </w:r>
            <w:r w:rsidR="007D58B2" w:rsidRPr="00D93B71">
              <w:rPr>
                <w:sz w:val="18"/>
                <w:szCs w:val="18"/>
              </w:rPr>
              <w:t>次関数</w:t>
            </w:r>
            <m:oMath>
              <m:r>
                <w:rPr>
                  <w:rFonts w:ascii="Cambria Math" w:hAnsi="Cambria Math"/>
                  <w:sz w:val="18"/>
                  <w:szCs w:val="18"/>
                </w:rPr>
                <m:t>y=a</m:t>
              </m:r>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x-p</m:t>
                      </m:r>
                    </m:e>
                  </m:d>
                </m:e>
                <m:sup>
                  <m:r>
                    <w:rPr>
                      <w:rFonts w:ascii="Cambria Math" w:hAnsi="Cambria Math"/>
                      <w:sz w:val="18"/>
                      <w:szCs w:val="18"/>
                    </w:rPr>
                    <m:t>2</m:t>
                  </m:r>
                </m:sup>
              </m:sSup>
            </m:oMath>
            <w:r w:rsidR="007D58B2" w:rsidRPr="00D93B71">
              <w:rPr>
                <w:sz w:val="18"/>
                <w:szCs w:val="18"/>
              </w:rPr>
              <w:t>のグラフの頂点，軸について理解している。</w:t>
            </w:r>
          </w:p>
          <w:p w14:paraId="3C22A9E4" w14:textId="77777777" w:rsidR="00DC1004" w:rsidRPr="00D93B71" w:rsidRDefault="00DC1004" w:rsidP="00073512">
            <w:pPr>
              <w:spacing w:line="280" w:lineRule="exact"/>
              <w:ind w:left="175"/>
              <w:rPr>
                <w:rFonts w:eastAsia="ＭＳ ゴシック"/>
                <w:b/>
                <w:bCs/>
                <w:sz w:val="18"/>
                <w:szCs w:val="18"/>
              </w:rPr>
            </w:pPr>
            <w:r w:rsidRPr="00D93B71">
              <w:rPr>
                <w:rFonts w:eastAsia="ＭＳ ゴシック"/>
                <w:sz w:val="18"/>
                <w:szCs w:val="18"/>
              </w:rPr>
              <w:t>・例題</w:t>
            </w:r>
            <w:r w:rsidR="007D58B2" w:rsidRPr="00D93B71">
              <w:rPr>
                <w:rFonts w:eastAsia="ＭＳ ゴシック"/>
                <w:b/>
                <w:bCs/>
                <w:sz w:val="18"/>
                <w:szCs w:val="18"/>
              </w:rPr>
              <w:t>2</w:t>
            </w:r>
            <w:r w:rsidRPr="00D93B71">
              <w:rPr>
                <w:rFonts w:eastAsia="ＭＳ ゴシック"/>
                <w:sz w:val="18"/>
                <w:szCs w:val="18"/>
              </w:rPr>
              <w:t>，練習</w:t>
            </w:r>
            <w:r w:rsidRPr="00D93B71">
              <w:rPr>
                <w:rFonts w:eastAsia="ＭＳ ゴシック"/>
                <w:b/>
                <w:bCs/>
                <w:sz w:val="18"/>
                <w:szCs w:val="18"/>
              </w:rPr>
              <w:t>8</w:t>
            </w:r>
          </w:p>
          <w:p w14:paraId="18DC5CB5" w14:textId="3AF93B1A" w:rsidR="00627C11" w:rsidRPr="00D93B71" w:rsidRDefault="00995C80" w:rsidP="00627C11">
            <w:pPr>
              <w:spacing w:line="280" w:lineRule="exact"/>
              <w:ind w:left="180" w:hangingChars="100" w:hanging="180"/>
              <w:rPr>
                <w:sz w:val="18"/>
                <w:szCs w:val="18"/>
              </w:rPr>
            </w:pPr>
            <w:r>
              <w:rPr>
                <w:sz w:val="18"/>
                <w:szCs w:val="18"/>
              </w:rPr>
              <w:t>〇</w:t>
            </w:r>
            <w:r w:rsidR="00627C11" w:rsidRPr="00D93B71">
              <w:rPr>
                <w:sz w:val="18"/>
                <w:szCs w:val="18"/>
              </w:rPr>
              <w:t>放物線をかき，それを</w:t>
            </w:r>
            <m:oMath>
              <m:r>
                <w:rPr>
                  <w:rFonts w:ascii="Cambria Math" w:hAnsi="Cambria Math"/>
                  <w:sz w:val="18"/>
                  <w:szCs w:val="18"/>
                </w:rPr>
                <m:t>x</m:t>
              </m:r>
            </m:oMath>
            <w:r w:rsidR="00627C11" w:rsidRPr="00D93B71">
              <w:rPr>
                <w:sz w:val="18"/>
                <w:szCs w:val="18"/>
              </w:rPr>
              <w:t>軸方向に平行移動させることができる。</w:t>
            </w:r>
          </w:p>
          <w:p w14:paraId="4CF9937E" w14:textId="58DD4D2A" w:rsidR="00627C11" w:rsidRPr="00D93B71" w:rsidRDefault="00627C11" w:rsidP="00627C11">
            <w:pPr>
              <w:spacing w:line="280" w:lineRule="exact"/>
              <w:ind w:left="175"/>
              <w:rPr>
                <w:sz w:val="18"/>
                <w:szCs w:val="18"/>
              </w:rPr>
            </w:pPr>
            <w:r w:rsidRPr="00D93B71">
              <w:rPr>
                <w:rFonts w:eastAsia="ＭＳ ゴシック"/>
                <w:sz w:val="18"/>
                <w:szCs w:val="18"/>
              </w:rPr>
              <w:t>・例題</w:t>
            </w:r>
            <w:r w:rsidRPr="00D93B71">
              <w:rPr>
                <w:rFonts w:eastAsia="ＭＳ ゴシック"/>
                <w:b/>
                <w:bCs/>
                <w:sz w:val="18"/>
                <w:szCs w:val="18"/>
              </w:rPr>
              <w:t>2</w:t>
            </w:r>
            <w:r w:rsidRPr="00D93B71">
              <w:rPr>
                <w:rFonts w:eastAsia="ＭＳ ゴシック"/>
                <w:sz w:val="18"/>
                <w:szCs w:val="18"/>
              </w:rPr>
              <w:t>，練習</w:t>
            </w:r>
            <w:r w:rsidRPr="00D93B71">
              <w:rPr>
                <w:rFonts w:eastAsia="ＭＳ ゴシック"/>
                <w:b/>
                <w:bCs/>
                <w:sz w:val="18"/>
                <w:szCs w:val="18"/>
              </w:rPr>
              <w:t>8</w:t>
            </w:r>
          </w:p>
        </w:tc>
        <w:tc>
          <w:tcPr>
            <w:tcW w:w="3163" w:type="dxa"/>
            <w:shd w:val="clear" w:color="auto" w:fill="auto"/>
          </w:tcPr>
          <w:p w14:paraId="2BDE3D10" w14:textId="77777777" w:rsidR="007D58B2" w:rsidRPr="00D93B71" w:rsidRDefault="007D58B2" w:rsidP="007D58B2">
            <w:pPr>
              <w:spacing w:line="280" w:lineRule="exact"/>
              <w:ind w:left="175" w:hangingChars="97" w:hanging="175"/>
              <w:rPr>
                <w:sz w:val="18"/>
                <w:szCs w:val="18"/>
              </w:rPr>
            </w:pPr>
            <w:r w:rsidRPr="00D93B71">
              <w:rPr>
                <w:sz w:val="18"/>
                <w:szCs w:val="18"/>
              </w:rPr>
              <w:t>〇</w:t>
            </w:r>
            <w:r w:rsidRPr="00D93B71">
              <w:rPr>
                <w:sz w:val="18"/>
                <w:szCs w:val="18"/>
              </w:rPr>
              <w:t>2</w:t>
            </w:r>
            <w:r w:rsidRPr="00D93B71">
              <w:rPr>
                <w:sz w:val="18"/>
                <w:szCs w:val="18"/>
              </w:rPr>
              <w:t>次関数</w:t>
            </w:r>
            <m:oMath>
              <m:r>
                <w:rPr>
                  <w:rFonts w:ascii="Cambria Math" w:hAnsi="Cambria Math"/>
                  <w:sz w:val="18"/>
                  <w:szCs w:val="18"/>
                </w:rPr>
                <m:t>y=a</m:t>
              </m:r>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x-p</m:t>
                      </m:r>
                    </m:e>
                  </m:d>
                </m:e>
                <m:sup>
                  <m:r>
                    <w:rPr>
                      <w:rFonts w:ascii="Cambria Math" w:hAnsi="Cambria Math"/>
                      <w:sz w:val="18"/>
                      <w:szCs w:val="18"/>
                    </w:rPr>
                    <m:t>2</m:t>
                  </m:r>
                </m:sup>
              </m:sSup>
            </m:oMath>
            <w:r w:rsidRPr="00D93B71">
              <w:rPr>
                <w:sz w:val="18"/>
                <w:szCs w:val="18"/>
              </w:rPr>
              <w:t>のグラフの特徴を考察することができる。</w:t>
            </w:r>
          </w:p>
          <w:p w14:paraId="1D9C3918" w14:textId="07D954CD" w:rsidR="00DC1004" w:rsidRPr="00D93B71" w:rsidRDefault="007D58B2" w:rsidP="002C3D88">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6</w:t>
            </w:r>
          </w:p>
        </w:tc>
        <w:tc>
          <w:tcPr>
            <w:tcW w:w="3163" w:type="dxa"/>
            <w:shd w:val="clear" w:color="auto" w:fill="auto"/>
          </w:tcPr>
          <w:p w14:paraId="79A0BA57" w14:textId="220377C7" w:rsidR="00DC1004" w:rsidRPr="00D93B71" w:rsidRDefault="00DC1004" w:rsidP="00073512">
            <w:pPr>
              <w:spacing w:line="280" w:lineRule="exact"/>
              <w:ind w:left="175"/>
              <w:rPr>
                <w:sz w:val="18"/>
                <w:szCs w:val="18"/>
              </w:rPr>
            </w:pPr>
          </w:p>
        </w:tc>
      </w:tr>
      <w:tr w:rsidR="00DC1004" w:rsidRPr="00D93B71" w14:paraId="08A24792" w14:textId="77777777" w:rsidTr="006A0500">
        <w:tc>
          <w:tcPr>
            <w:tcW w:w="456" w:type="dxa"/>
            <w:vMerge/>
          </w:tcPr>
          <w:p w14:paraId="3D561E93" w14:textId="77777777" w:rsidR="00DC1004" w:rsidRPr="00D93B71" w:rsidRDefault="00DC1004" w:rsidP="00073512">
            <w:pPr>
              <w:spacing w:line="280" w:lineRule="exact"/>
              <w:ind w:left="180" w:hangingChars="100" w:hanging="180"/>
              <w:rPr>
                <w:sz w:val="18"/>
                <w:szCs w:val="18"/>
              </w:rPr>
            </w:pPr>
          </w:p>
        </w:tc>
        <w:tc>
          <w:tcPr>
            <w:tcW w:w="1807" w:type="dxa"/>
            <w:shd w:val="clear" w:color="auto" w:fill="auto"/>
          </w:tcPr>
          <w:p w14:paraId="2BDFB449" w14:textId="1992B82F" w:rsidR="00DC1004" w:rsidRPr="00D93B71" w:rsidRDefault="00DC1004" w:rsidP="00073512">
            <w:pPr>
              <w:spacing w:line="280" w:lineRule="exact"/>
              <w:ind w:left="180" w:hangingChars="100" w:hanging="180"/>
              <w:rPr>
                <w:sz w:val="18"/>
                <w:szCs w:val="18"/>
              </w:rPr>
            </w:pPr>
            <w:r w:rsidRPr="00D93B71">
              <w:rPr>
                <w:sz w:val="18"/>
                <w:szCs w:val="18"/>
              </w:rPr>
              <w:t>６．</w:t>
            </w:r>
            <m:oMath>
              <m:r>
                <w:rPr>
                  <w:rFonts w:ascii="Cambria Math" w:hAnsi="Cambria Math"/>
                  <w:sz w:val="18"/>
                  <w:szCs w:val="18"/>
                </w:rPr>
                <m:t>y=a</m:t>
              </m:r>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x-p</m:t>
                      </m:r>
                    </m:e>
                  </m:d>
                </m:e>
                <m:sup>
                  <m:r>
                    <w:rPr>
                      <w:rFonts w:ascii="Cambria Math" w:hAnsi="Cambria Math"/>
                      <w:sz w:val="18"/>
                      <w:szCs w:val="18"/>
                    </w:rPr>
                    <m:t>2</m:t>
                  </m:r>
                </m:sup>
              </m:sSup>
              <m:r>
                <w:rPr>
                  <w:rFonts w:ascii="Cambria Math" w:hAnsi="Cambria Math"/>
                  <w:sz w:val="18"/>
                  <w:szCs w:val="18"/>
                </w:rPr>
                <m:t>+q</m:t>
              </m:r>
            </m:oMath>
            <w:r w:rsidR="00627C11" w:rsidRPr="00D93B71">
              <w:rPr>
                <w:sz w:val="18"/>
                <w:szCs w:val="18"/>
              </w:rPr>
              <w:t>のグラフ</w:t>
            </w:r>
            <w:r w:rsidRPr="00D93B71">
              <w:rPr>
                <w:sz w:val="18"/>
                <w:szCs w:val="18"/>
              </w:rPr>
              <w:t>（</w:t>
            </w:r>
            <w:r w:rsidRPr="00D93B71">
              <w:rPr>
                <w:sz w:val="18"/>
                <w:szCs w:val="18"/>
              </w:rPr>
              <w:t>1</w:t>
            </w:r>
            <w:r w:rsidRPr="00D93B71">
              <w:rPr>
                <w:sz w:val="18"/>
                <w:szCs w:val="18"/>
              </w:rPr>
              <w:t>）</w:t>
            </w:r>
          </w:p>
        </w:tc>
        <w:tc>
          <w:tcPr>
            <w:tcW w:w="454" w:type="dxa"/>
            <w:tcBorders>
              <w:top w:val="nil"/>
              <w:bottom w:val="nil"/>
            </w:tcBorders>
          </w:tcPr>
          <w:p w14:paraId="401427EA" w14:textId="77777777" w:rsidR="00DC1004" w:rsidRPr="00D93B71" w:rsidRDefault="00DC1004" w:rsidP="00073512">
            <w:pPr>
              <w:spacing w:line="280" w:lineRule="exact"/>
              <w:ind w:left="175" w:hangingChars="97" w:hanging="175"/>
              <w:rPr>
                <w:sz w:val="18"/>
                <w:szCs w:val="18"/>
              </w:rPr>
            </w:pPr>
          </w:p>
        </w:tc>
        <w:tc>
          <w:tcPr>
            <w:tcW w:w="3232" w:type="dxa"/>
            <w:vMerge/>
            <w:shd w:val="clear" w:color="auto" w:fill="auto"/>
          </w:tcPr>
          <w:p w14:paraId="604C1C37" w14:textId="77777777" w:rsidR="00DC1004" w:rsidRPr="00D93B71" w:rsidRDefault="00DC1004" w:rsidP="00073512">
            <w:pPr>
              <w:spacing w:line="280" w:lineRule="exact"/>
              <w:ind w:left="175" w:hangingChars="97" w:hanging="175"/>
              <w:rPr>
                <w:sz w:val="18"/>
                <w:szCs w:val="18"/>
              </w:rPr>
            </w:pPr>
          </w:p>
        </w:tc>
        <w:tc>
          <w:tcPr>
            <w:tcW w:w="3163" w:type="dxa"/>
            <w:shd w:val="clear" w:color="auto" w:fill="auto"/>
          </w:tcPr>
          <w:p w14:paraId="62E34C82" w14:textId="249A52AE" w:rsidR="00DC1004" w:rsidRPr="00D93B71" w:rsidRDefault="00DC1004" w:rsidP="00073512">
            <w:pPr>
              <w:spacing w:line="280" w:lineRule="exact"/>
              <w:ind w:left="175" w:hangingChars="97" w:hanging="175"/>
              <w:rPr>
                <w:sz w:val="18"/>
                <w:szCs w:val="18"/>
              </w:rPr>
            </w:pPr>
            <w:r w:rsidRPr="00D93B71">
              <w:rPr>
                <w:sz w:val="18"/>
                <w:szCs w:val="18"/>
              </w:rPr>
              <w:t>〇</w:t>
            </w:r>
            <w:r w:rsidR="00627C11" w:rsidRPr="00D93B71">
              <w:rPr>
                <w:sz w:val="18"/>
                <w:szCs w:val="18"/>
              </w:rPr>
              <w:t>2</w:t>
            </w:r>
            <w:r w:rsidR="00627C11" w:rsidRPr="00D93B71">
              <w:rPr>
                <w:sz w:val="18"/>
                <w:szCs w:val="18"/>
              </w:rPr>
              <w:t>次関数</w:t>
            </w:r>
            <m:oMath>
              <m:r>
                <w:rPr>
                  <w:rFonts w:ascii="Cambria Math" w:hAnsi="Cambria Math"/>
                  <w:sz w:val="18"/>
                  <w:szCs w:val="18"/>
                </w:rPr>
                <m:t>y=a</m:t>
              </m:r>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x-p</m:t>
                      </m:r>
                    </m:e>
                  </m:d>
                </m:e>
                <m:sup>
                  <m:r>
                    <w:rPr>
                      <w:rFonts w:ascii="Cambria Math" w:hAnsi="Cambria Math"/>
                      <w:sz w:val="18"/>
                      <w:szCs w:val="18"/>
                    </w:rPr>
                    <m:t>2</m:t>
                  </m:r>
                </m:sup>
              </m:sSup>
              <m:r>
                <w:rPr>
                  <w:rFonts w:ascii="Cambria Math" w:hAnsi="Cambria Math"/>
                  <w:sz w:val="18"/>
                  <w:szCs w:val="18"/>
                </w:rPr>
                <m:t>+q</m:t>
              </m:r>
            </m:oMath>
            <w:r w:rsidR="00627C11" w:rsidRPr="00D93B71">
              <w:rPr>
                <w:sz w:val="18"/>
                <w:szCs w:val="18"/>
              </w:rPr>
              <w:t>のグラフの頂点，軸について理解している。</w:t>
            </w:r>
          </w:p>
          <w:p w14:paraId="67BB85AC" w14:textId="77777777" w:rsidR="00DC1004" w:rsidRPr="00D93B71" w:rsidRDefault="00DC1004" w:rsidP="00073512">
            <w:pPr>
              <w:spacing w:line="280" w:lineRule="exact"/>
              <w:ind w:leftChars="50" w:left="190" w:hangingChars="47" w:hanging="85"/>
              <w:rPr>
                <w:rFonts w:eastAsia="ＭＳ ゴシック"/>
                <w:b/>
                <w:bCs/>
                <w:sz w:val="18"/>
                <w:szCs w:val="18"/>
              </w:rPr>
            </w:pPr>
            <w:r w:rsidRPr="00D93B71">
              <w:rPr>
                <w:rFonts w:eastAsia="ＭＳ ゴシック"/>
                <w:sz w:val="18"/>
                <w:szCs w:val="18"/>
              </w:rPr>
              <w:t>・例題</w:t>
            </w:r>
            <w:r w:rsidR="00627C11" w:rsidRPr="00D93B71">
              <w:rPr>
                <w:rFonts w:eastAsia="ＭＳ ゴシック"/>
                <w:b/>
                <w:bCs/>
                <w:sz w:val="18"/>
                <w:szCs w:val="18"/>
              </w:rPr>
              <w:t>3</w:t>
            </w:r>
            <w:r w:rsidRPr="00D93B71">
              <w:rPr>
                <w:rFonts w:eastAsia="ＭＳ ゴシック"/>
                <w:sz w:val="18"/>
                <w:szCs w:val="18"/>
              </w:rPr>
              <w:t>，練習</w:t>
            </w:r>
            <w:r w:rsidR="00627C11" w:rsidRPr="00D93B71">
              <w:rPr>
                <w:rFonts w:eastAsia="ＭＳ ゴシック"/>
                <w:b/>
                <w:bCs/>
                <w:sz w:val="18"/>
                <w:szCs w:val="18"/>
              </w:rPr>
              <w:t>9</w:t>
            </w:r>
          </w:p>
          <w:p w14:paraId="2004167D" w14:textId="47091D08" w:rsidR="00627C11" w:rsidRPr="00D93B71" w:rsidRDefault="00627C11" w:rsidP="00627C11">
            <w:pPr>
              <w:spacing w:line="280" w:lineRule="exact"/>
              <w:ind w:left="175" w:hangingChars="97" w:hanging="175"/>
              <w:rPr>
                <w:sz w:val="18"/>
                <w:szCs w:val="18"/>
              </w:rPr>
            </w:pPr>
            <w:r w:rsidRPr="00D93B71">
              <w:rPr>
                <w:sz w:val="18"/>
                <w:szCs w:val="18"/>
              </w:rPr>
              <w:t>〇放物線をかき，それを</w:t>
            </w:r>
            <m:oMath>
              <m:r>
                <w:rPr>
                  <w:rFonts w:ascii="Cambria Math" w:hAnsi="Cambria Math"/>
                  <w:sz w:val="18"/>
                  <w:szCs w:val="18"/>
                </w:rPr>
                <m:t>x</m:t>
              </m:r>
            </m:oMath>
            <w:r w:rsidRPr="00D93B71">
              <w:rPr>
                <w:sz w:val="18"/>
                <w:szCs w:val="18"/>
              </w:rPr>
              <w:t>軸方向，</w:t>
            </w:r>
            <m:oMath>
              <m:r>
                <w:rPr>
                  <w:rFonts w:ascii="Cambria Math" w:hAnsi="Cambria Math"/>
                  <w:sz w:val="18"/>
                  <w:szCs w:val="18"/>
                </w:rPr>
                <m:t>y</m:t>
              </m:r>
            </m:oMath>
            <w:r w:rsidRPr="00D93B71">
              <w:rPr>
                <w:sz w:val="18"/>
                <w:szCs w:val="18"/>
              </w:rPr>
              <w:t>軸方向に平行移動させることができる。</w:t>
            </w:r>
          </w:p>
          <w:p w14:paraId="44FB11F6" w14:textId="57DF8EAD" w:rsidR="00627C11" w:rsidRPr="00D93B71" w:rsidRDefault="00627C11" w:rsidP="00627C11">
            <w:pPr>
              <w:spacing w:line="280" w:lineRule="exact"/>
              <w:ind w:leftChars="50" w:left="190" w:hangingChars="47" w:hanging="85"/>
              <w:rPr>
                <w:sz w:val="18"/>
                <w:szCs w:val="18"/>
              </w:rPr>
            </w:pPr>
            <w:r w:rsidRPr="00D93B71">
              <w:rPr>
                <w:rFonts w:eastAsia="ＭＳ ゴシック"/>
                <w:sz w:val="18"/>
                <w:szCs w:val="18"/>
              </w:rPr>
              <w:t>・例題</w:t>
            </w:r>
            <w:r w:rsidRPr="00D93B71">
              <w:rPr>
                <w:rFonts w:eastAsia="ＭＳ ゴシック"/>
                <w:b/>
                <w:bCs/>
                <w:sz w:val="18"/>
                <w:szCs w:val="18"/>
              </w:rPr>
              <w:t>3</w:t>
            </w:r>
            <w:r w:rsidRPr="00D93B71">
              <w:rPr>
                <w:rFonts w:eastAsia="ＭＳ ゴシック"/>
                <w:sz w:val="18"/>
                <w:szCs w:val="18"/>
              </w:rPr>
              <w:t>，練習</w:t>
            </w:r>
            <w:r w:rsidRPr="00D93B71">
              <w:rPr>
                <w:rFonts w:eastAsia="ＭＳ ゴシック"/>
                <w:b/>
                <w:bCs/>
                <w:sz w:val="18"/>
                <w:szCs w:val="18"/>
              </w:rPr>
              <w:t>9</w:t>
            </w:r>
          </w:p>
        </w:tc>
        <w:tc>
          <w:tcPr>
            <w:tcW w:w="3163" w:type="dxa"/>
            <w:shd w:val="clear" w:color="auto" w:fill="auto"/>
          </w:tcPr>
          <w:p w14:paraId="713F3591" w14:textId="55B18098" w:rsidR="00627C11" w:rsidRPr="00D93B71" w:rsidRDefault="00627C11" w:rsidP="00627C11">
            <w:pPr>
              <w:spacing w:line="280" w:lineRule="exact"/>
              <w:ind w:left="175" w:hangingChars="97" w:hanging="175"/>
              <w:rPr>
                <w:sz w:val="18"/>
                <w:szCs w:val="18"/>
              </w:rPr>
            </w:pPr>
            <w:r w:rsidRPr="00D93B71">
              <w:rPr>
                <w:sz w:val="18"/>
                <w:szCs w:val="18"/>
              </w:rPr>
              <w:t>〇</w:t>
            </w:r>
            <w:r w:rsidRPr="00D93B71">
              <w:rPr>
                <w:sz w:val="18"/>
                <w:szCs w:val="18"/>
              </w:rPr>
              <w:t>2</w:t>
            </w:r>
            <w:r w:rsidRPr="00D93B71">
              <w:rPr>
                <w:sz w:val="18"/>
                <w:szCs w:val="18"/>
              </w:rPr>
              <w:t>次関数</w:t>
            </w:r>
            <m:oMath>
              <m:r>
                <w:rPr>
                  <w:rFonts w:ascii="Cambria Math" w:hAnsi="Cambria Math"/>
                  <w:sz w:val="18"/>
                  <w:szCs w:val="18"/>
                </w:rPr>
                <m:t>y=a</m:t>
              </m:r>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x-p</m:t>
                      </m:r>
                    </m:e>
                  </m:d>
                </m:e>
                <m:sup>
                  <m:r>
                    <w:rPr>
                      <w:rFonts w:ascii="Cambria Math" w:hAnsi="Cambria Math"/>
                      <w:sz w:val="18"/>
                      <w:szCs w:val="18"/>
                    </w:rPr>
                    <m:t>2</m:t>
                  </m:r>
                </m:sup>
              </m:sSup>
              <m:r>
                <w:rPr>
                  <w:rFonts w:ascii="Cambria Math" w:hAnsi="Cambria Math"/>
                  <w:sz w:val="18"/>
                  <w:szCs w:val="18"/>
                </w:rPr>
                <m:t>+q</m:t>
              </m:r>
            </m:oMath>
            <w:r w:rsidRPr="00D93B71">
              <w:rPr>
                <w:sz w:val="18"/>
                <w:szCs w:val="18"/>
              </w:rPr>
              <w:t>のグラフの特徴を考察することができる。</w:t>
            </w:r>
          </w:p>
          <w:p w14:paraId="6EECD212" w14:textId="14E0CCD5" w:rsidR="00DC1004" w:rsidRPr="00D93B71" w:rsidRDefault="00627C11" w:rsidP="002C3D88">
            <w:pPr>
              <w:spacing w:line="280" w:lineRule="exact"/>
              <w:ind w:left="175"/>
              <w:rPr>
                <w:sz w:val="18"/>
                <w:szCs w:val="18"/>
              </w:rPr>
            </w:pPr>
            <w:r w:rsidRPr="00D93B71">
              <w:rPr>
                <w:rFonts w:eastAsia="ＭＳ ゴシック"/>
                <w:sz w:val="18"/>
                <w:szCs w:val="18"/>
              </w:rPr>
              <w:t>・例</w:t>
            </w:r>
            <w:r w:rsidRPr="00D93B71">
              <w:rPr>
                <w:rFonts w:eastAsia="ＭＳ ゴシック"/>
                <w:b/>
                <w:bCs/>
                <w:sz w:val="18"/>
                <w:szCs w:val="18"/>
              </w:rPr>
              <w:t>7</w:t>
            </w:r>
          </w:p>
        </w:tc>
        <w:tc>
          <w:tcPr>
            <w:tcW w:w="3163" w:type="dxa"/>
            <w:shd w:val="clear" w:color="auto" w:fill="auto"/>
          </w:tcPr>
          <w:p w14:paraId="6049C1F2" w14:textId="0F1EB790" w:rsidR="00DC1004" w:rsidRPr="00D93B71" w:rsidRDefault="00DC1004" w:rsidP="00627C11">
            <w:pPr>
              <w:spacing w:line="280" w:lineRule="exact"/>
              <w:rPr>
                <w:sz w:val="18"/>
                <w:szCs w:val="18"/>
              </w:rPr>
            </w:pPr>
          </w:p>
        </w:tc>
      </w:tr>
      <w:tr w:rsidR="00CB2651" w:rsidRPr="00D93B71" w14:paraId="547F166B" w14:textId="77777777" w:rsidTr="006A0500">
        <w:tc>
          <w:tcPr>
            <w:tcW w:w="456" w:type="dxa"/>
            <w:vMerge/>
            <w:tcBorders>
              <w:bottom w:val="single" w:sz="4" w:space="0" w:color="auto"/>
            </w:tcBorders>
          </w:tcPr>
          <w:p w14:paraId="48C8B416" w14:textId="77777777" w:rsidR="00CB2651" w:rsidRPr="00D93B71" w:rsidRDefault="00CB2651" w:rsidP="00CB2651">
            <w:pPr>
              <w:spacing w:line="280" w:lineRule="exact"/>
              <w:ind w:left="180" w:hangingChars="100" w:hanging="180"/>
              <w:rPr>
                <w:sz w:val="18"/>
                <w:szCs w:val="18"/>
              </w:rPr>
            </w:pPr>
          </w:p>
        </w:tc>
        <w:tc>
          <w:tcPr>
            <w:tcW w:w="1807" w:type="dxa"/>
            <w:shd w:val="clear" w:color="auto" w:fill="auto"/>
          </w:tcPr>
          <w:p w14:paraId="56B17992" w14:textId="43856D0C" w:rsidR="00213732" w:rsidRPr="00D93B71" w:rsidRDefault="00CB2651" w:rsidP="00213732">
            <w:pPr>
              <w:spacing w:line="280" w:lineRule="exact"/>
              <w:ind w:left="180" w:hangingChars="100" w:hanging="180"/>
              <w:rPr>
                <w:sz w:val="18"/>
                <w:szCs w:val="18"/>
              </w:rPr>
            </w:pPr>
            <w:r w:rsidRPr="00D93B71">
              <w:rPr>
                <w:sz w:val="18"/>
                <w:szCs w:val="18"/>
              </w:rPr>
              <w:t>７．</w:t>
            </w:r>
            <m:oMath>
              <m:r>
                <w:rPr>
                  <w:rFonts w:ascii="Cambria Math" w:hAnsi="Cambria Math"/>
                  <w:sz w:val="18"/>
                  <w:szCs w:val="18"/>
                </w:rPr>
                <m:t>y=a</m:t>
              </m:r>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2</m:t>
                  </m:r>
                </m:sup>
              </m:sSup>
              <m:r>
                <w:rPr>
                  <w:rFonts w:ascii="Cambria Math" w:hAnsi="Cambria Math"/>
                  <w:sz w:val="18"/>
                  <w:szCs w:val="18"/>
                </w:rPr>
                <m:t>+bx+c</m:t>
              </m:r>
            </m:oMath>
            <w:r w:rsidRPr="00D93B71">
              <w:rPr>
                <w:sz w:val="18"/>
                <w:szCs w:val="18"/>
              </w:rPr>
              <w:t>のグラフ</w:t>
            </w:r>
            <w:r w:rsidR="00213732" w:rsidRPr="00D93B71">
              <w:rPr>
                <w:sz w:val="18"/>
                <w:szCs w:val="18"/>
              </w:rPr>
              <w:t>，研究</w:t>
            </w:r>
            <w:r w:rsidRPr="00D93B71">
              <w:rPr>
                <w:sz w:val="18"/>
                <w:szCs w:val="18"/>
              </w:rPr>
              <w:t>（</w:t>
            </w:r>
            <w:r w:rsidR="00213732" w:rsidRPr="00D93B71">
              <w:rPr>
                <w:sz w:val="18"/>
                <w:szCs w:val="18"/>
              </w:rPr>
              <w:t>3</w:t>
            </w:r>
            <w:r w:rsidRPr="00D93B71">
              <w:rPr>
                <w:sz w:val="18"/>
                <w:szCs w:val="18"/>
              </w:rPr>
              <w:t>）</w:t>
            </w:r>
          </w:p>
        </w:tc>
        <w:tc>
          <w:tcPr>
            <w:tcW w:w="454" w:type="dxa"/>
            <w:tcBorders>
              <w:top w:val="nil"/>
              <w:bottom w:val="single" w:sz="4" w:space="0" w:color="auto"/>
            </w:tcBorders>
          </w:tcPr>
          <w:p w14:paraId="7191BE1D" w14:textId="77777777" w:rsidR="00CB2651" w:rsidRPr="00D93B71" w:rsidRDefault="00CB2651" w:rsidP="00CB2651">
            <w:pPr>
              <w:spacing w:line="280" w:lineRule="exact"/>
              <w:ind w:left="175" w:hangingChars="97" w:hanging="175"/>
              <w:rPr>
                <w:sz w:val="18"/>
                <w:szCs w:val="18"/>
              </w:rPr>
            </w:pPr>
          </w:p>
        </w:tc>
        <w:tc>
          <w:tcPr>
            <w:tcW w:w="3232" w:type="dxa"/>
            <w:vMerge/>
            <w:shd w:val="clear" w:color="auto" w:fill="auto"/>
          </w:tcPr>
          <w:p w14:paraId="7F3743D6" w14:textId="77777777" w:rsidR="00CB2651" w:rsidRPr="00D93B71" w:rsidRDefault="00CB2651" w:rsidP="00CB2651">
            <w:pPr>
              <w:spacing w:line="280" w:lineRule="exact"/>
              <w:ind w:left="175" w:hangingChars="97" w:hanging="175"/>
              <w:rPr>
                <w:sz w:val="18"/>
                <w:szCs w:val="18"/>
              </w:rPr>
            </w:pPr>
          </w:p>
        </w:tc>
        <w:tc>
          <w:tcPr>
            <w:tcW w:w="3163" w:type="dxa"/>
            <w:shd w:val="clear" w:color="auto" w:fill="auto"/>
          </w:tcPr>
          <w:p w14:paraId="13D9A1F4" w14:textId="2709EBDC" w:rsidR="00CB2651" w:rsidRPr="00D93B71" w:rsidRDefault="00CB2651" w:rsidP="00CB2651">
            <w:pPr>
              <w:spacing w:line="280" w:lineRule="exact"/>
              <w:ind w:left="175" w:hangingChars="97" w:hanging="175"/>
              <w:rPr>
                <w:sz w:val="18"/>
                <w:szCs w:val="18"/>
              </w:rPr>
            </w:pPr>
            <w:r w:rsidRPr="00D93B71">
              <w:rPr>
                <w:sz w:val="18"/>
                <w:szCs w:val="18"/>
              </w:rPr>
              <w:t>〇</w:t>
            </w:r>
            <m:oMath>
              <m:r>
                <w:rPr>
                  <w:rFonts w:ascii="Cambria Math" w:hAnsi="Cambria Math"/>
                  <w:sz w:val="18"/>
                  <w:szCs w:val="18"/>
                </w:rPr>
                <m:t>y=a</m:t>
              </m:r>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2</m:t>
                  </m:r>
                </m:sup>
              </m:sSup>
              <m:r>
                <w:rPr>
                  <w:rFonts w:ascii="Cambria Math" w:hAnsi="Cambria Math"/>
                  <w:sz w:val="18"/>
                  <w:szCs w:val="18"/>
                </w:rPr>
                <m:t>+bx+c</m:t>
              </m:r>
            </m:oMath>
            <w:r w:rsidRPr="00D93B71">
              <w:rPr>
                <w:sz w:val="18"/>
                <w:szCs w:val="18"/>
              </w:rPr>
              <w:t>のグラフをかくためには，</w:t>
            </w:r>
            <m:oMath>
              <m:r>
                <w:rPr>
                  <w:rFonts w:ascii="Cambria Math" w:hAnsi="Cambria Math"/>
                  <w:sz w:val="18"/>
                  <w:szCs w:val="18"/>
                </w:rPr>
                <m:t>y=a</m:t>
              </m:r>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x-p</m:t>
                      </m:r>
                    </m:e>
                  </m:d>
                </m:e>
                <m:sup>
                  <m:r>
                    <w:rPr>
                      <w:rFonts w:ascii="Cambria Math" w:hAnsi="Cambria Math"/>
                      <w:sz w:val="18"/>
                      <w:szCs w:val="18"/>
                    </w:rPr>
                    <m:t>2</m:t>
                  </m:r>
                </m:sup>
              </m:sSup>
              <m:r>
                <w:rPr>
                  <w:rFonts w:ascii="Cambria Math" w:hAnsi="Cambria Math"/>
                  <w:sz w:val="18"/>
                  <w:szCs w:val="18"/>
                </w:rPr>
                <m:t>+q</m:t>
              </m:r>
            </m:oMath>
            <w:r w:rsidRPr="00D93B71">
              <w:rPr>
                <w:sz w:val="18"/>
                <w:szCs w:val="18"/>
              </w:rPr>
              <w:t>の形に変形する必要があることを理解している。</w:t>
            </w:r>
          </w:p>
          <w:p w14:paraId="1F26BF3F" w14:textId="112AF49F" w:rsidR="00CB2651" w:rsidRPr="00D93B71" w:rsidRDefault="00CB2651" w:rsidP="00CB2651">
            <w:pPr>
              <w:spacing w:line="280" w:lineRule="exact"/>
              <w:ind w:leftChars="50" w:left="190" w:hangingChars="47" w:hanging="85"/>
              <w:rPr>
                <w:rFonts w:eastAsia="ＭＳ ゴシック"/>
                <w:b/>
                <w:bCs/>
                <w:sz w:val="18"/>
                <w:szCs w:val="18"/>
              </w:rPr>
            </w:pPr>
            <w:r w:rsidRPr="00D93B71">
              <w:rPr>
                <w:rFonts w:eastAsia="ＭＳ ゴシック"/>
                <w:sz w:val="18"/>
                <w:szCs w:val="18"/>
              </w:rPr>
              <w:t>・例</w:t>
            </w:r>
            <w:r w:rsidRPr="00D93B71">
              <w:rPr>
                <w:rFonts w:eastAsia="ＭＳ ゴシック"/>
                <w:b/>
                <w:bCs/>
                <w:sz w:val="18"/>
                <w:szCs w:val="18"/>
              </w:rPr>
              <w:t>8</w:t>
            </w:r>
            <w:r w:rsidRPr="00D93B71">
              <w:rPr>
                <w:rFonts w:eastAsia="ＭＳ ゴシック"/>
                <w:sz w:val="18"/>
                <w:szCs w:val="18"/>
              </w:rPr>
              <w:t>，</w:t>
            </w:r>
            <w:r w:rsidRPr="00D93B71">
              <w:rPr>
                <w:rFonts w:eastAsia="ＭＳ ゴシック"/>
                <w:b/>
                <w:bCs/>
                <w:sz w:val="18"/>
                <w:szCs w:val="18"/>
              </w:rPr>
              <w:t>9</w:t>
            </w:r>
            <w:r w:rsidRPr="00D93B71">
              <w:rPr>
                <w:rFonts w:eastAsia="ＭＳ ゴシック"/>
                <w:sz w:val="18"/>
                <w:szCs w:val="18"/>
              </w:rPr>
              <w:t>，練習</w:t>
            </w:r>
            <w:r w:rsidRPr="00D93B71">
              <w:rPr>
                <w:rFonts w:eastAsia="ＭＳ ゴシック"/>
                <w:b/>
                <w:bCs/>
                <w:sz w:val="18"/>
                <w:szCs w:val="18"/>
              </w:rPr>
              <w:t>10</w:t>
            </w:r>
            <w:r w:rsidRPr="00D93B71">
              <w:rPr>
                <w:rFonts w:eastAsia="ＭＳ ゴシック"/>
                <w:sz w:val="18"/>
                <w:szCs w:val="18"/>
              </w:rPr>
              <w:t>～</w:t>
            </w:r>
            <w:r w:rsidRPr="00D93B71">
              <w:rPr>
                <w:rFonts w:eastAsia="ＭＳ ゴシック"/>
                <w:b/>
                <w:bCs/>
                <w:sz w:val="18"/>
                <w:szCs w:val="18"/>
              </w:rPr>
              <w:t>12</w:t>
            </w:r>
          </w:p>
          <w:p w14:paraId="2FB8B561" w14:textId="422FE99A" w:rsidR="00CB2651" w:rsidRPr="00D93B71" w:rsidRDefault="00CB2651" w:rsidP="00CB2651">
            <w:pPr>
              <w:spacing w:line="280" w:lineRule="exact"/>
              <w:ind w:left="175" w:hangingChars="97" w:hanging="175"/>
              <w:rPr>
                <w:sz w:val="18"/>
                <w:szCs w:val="18"/>
              </w:rPr>
            </w:pPr>
            <w:r w:rsidRPr="00D93B71">
              <w:rPr>
                <w:sz w:val="18"/>
                <w:szCs w:val="18"/>
              </w:rPr>
              <w:t>〇</w:t>
            </w:r>
            <m:oMath>
              <m:r>
                <w:rPr>
                  <w:rFonts w:ascii="Cambria Math" w:hAnsi="Cambria Math"/>
                  <w:sz w:val="18"/>
                  <w:szCs w:val="18"/>
                </w:rPr>
                <m:t>y=a</m:t>
              </m:r>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2</m:t>
                  </m:r>
                </m:sup>
              </m:sSup>
              <m:r>
                <w:rPr>
                  <w:rFonts w:ascii="Cambria Math" w:hAnsi="Cambria Math"/>
                  <w:sz w:val="18"/>
                  <w:szCs w:val="18"/>
                </w:rPr>
                <m:t>+bx+c</m:t>
              </m:r>
            </m:oMath>
            <w:r w:rsidRPr="00D93B71">
              <w:rPr>
                <w:sz w:val="18"/>
                <w:szCs w:val="18"/>
              </w:rPr>
              <w:t>を</w:t>
            </w:r>
            <m:oMath>
              <m:r>
                <w:rPr>
                  <w:rFonts w:ascii="Cambria Math" w:hAnsi="Cambria Math"/>
                  <w:sz w:val="18"/>
                  <w:szCs w:val="18"/>
                </w:rPr>
                <m:t>y=a</m:t>
              </m:r>
              <m:sSup>
                <m:sSupPr>
                  <m:ctrlPr>
                    <w:rPr>
                      <w:rFonts w:ascii="Cambria Math" w:hAnsi="Cambria Math"/>
                      <w:i/>
                      <w:sz w:val="18"/>
                      <w:szCs w:val="18"/>
                    </w:rPr>
                  </m:ctrlPr>
                </m:sSupPr>
                <m:e>
                  <m:d>
                    <m:dPr>
                      <m:ctrlPr>
                        <w:rPr>
                          <w:rFonts w:ascii="Cambria Math" w:hAnsi="Cambria Math"/>
                          <w:i/>
                          <w:sz w:val="18"/>
                          <w:szCs w:val="18"/>
                        </w:rPr>
                      </m:ctrlPr>
                    </m:dPr>
                    <m:e>
                      <m:r>
                        <w:rPr>
                          <w:rFonts w:ascii="Cambria Math" w:hAnsi="Cambria Math"/>
                          <w:sz w:val="18"/>
                          <w:szCs w:val="18"/>
                        </w:rPr>
                        <m:t>x-p</m:t>
                      </m:r>
                    </m:e>
                  </m:d>
                </m:e>
                <m:sup>
                  <m:r>
                    <w:rPr>
                      <w:rFonts w:ascii="Cambria Math" w:hAnsi="Cambria Math"/>
                      <w:sz w:val="18"/>
                      <w:szCs w:val="18"/>
                    </w:rPr>
                    <m:t>2</m:t>
                  </m:r>
                </m:sup>
              </m:sSup>
              <m:r>
                <w:rPr>
                  <w:rFonts w:ascii="Cambria Math" w:hAnsi="Cambria Math"/>
                  <w:sz w:val="18"/>
                  <w:szCs w:val="18"/>
                </w:rPr>
                <m:t>+q</m:t>
              </m:r>
            </m:oMath>
            <w:r w:rsidRPr="00D93B71">
              <w:rPr>
                <w:sz w:val="18"/>
                <w:szCs w:val="18"/>
              </w:rPr>
              <w:t>の形に変形し，そのグラフをかくことができる。</w:t>
            </w:r>
          </w:p>
          <w:p w14:paraId="17C0A8F9" w14:textId="77777777" w:rsidR="00CB2651" w:rsidRPr="00D93B71" w:rsidRDefault="00CB2651" w:rsidP="00CB2651">
            <w:pPr>
              <w:spacing w:line="280" w:lineRule="exact"/>
              <w:ind w:leftChars="50" w:left="190" w:hangingChars="47" w:hanging="85"/>
              <w:rPr>
                <w:rFonts w:eastAsia="ＭＳ ゴシック"/>
                <w:b/>
                <w:bCs/>
                <w:sz w:val="18"/>
                <w:szCs w:val="18"/>
              </w:rPr>
            </w:pPr>
            <w:r w:rsidRPr="00D93B71">
              <w:rPr>
                <w:rFonts w:eastAsia="ＭＳ ゴシック"/>
                <w:sz w:val="18"/>
                <w:szCs w:val="18"/>
              </w:rPr>
              <w:t>・例題</w:t>
            </w:r>
            <w:r w:rsidRPr="00D93B71">
              <w:rPr>
                <w:rFonts w:eastAsia="ＭＳ ゴシック"/>
                <w:b/>
                <w:bCs/>
                <w:sz w:val="18"/>
                <w:szCs w:val="18"/>
              </w:rPr>
              <w:t>4</w:t>
            </w:r>
            <w:r w:rsidRPr="00D93B71">
              <w:rPr>
                <w:rFonts w:eastAsia="ＭＳ ゴシック"/>
                <w:sz w:val="18"/>
                <w:szCs w:val="18"/>
              </w:rPr>
              <w:t>，練習</w:t>
            </w:r>
            <w:r w:rsidRPr="00D93B71">
              <w:rPr>
                <w:rFonts w:eastAsia="ＭＳ ゴシック"/>
                <w:b/>
                <w:bCs/>
                <w:sz w:val="18"/>
                <w:szCs w:val="18"/>
              </w:rPr>
              <w:t>13</w:t>
            </w:r>
          </w:p>
          <w:p w14:paraId="551F05CA" w14:textId="3986803A" w:rsidR="00F37681" w:rsidRPr="00D93B71" w:rsidRDefault="00F37681" w:rsidP="00F37681">
            <w:pPr>
              <w:spacing w:line="280" w:lineRule="exact"/>
              <w:ind w:left="175" w:hangingChars="97" w:hanging="175"/>
              <w:rPr>
                <w:sz w:val="18"/>
                <w:szCs w:val="18"/>
              </w:rPr>
            </w:pPr>
            <w:r w:rsidRPr="00D93B71">
              <w:rPr>
                <w:sz w:val="18"/>
                <w:szCs w:val="18"/>
              </w:rPr>
              <w:t>〇グラフの平行移動を，</w:t>
            </w:r>
            <m:oMath>
              <m:r>
                <w:rPr>
                  <w:rFonts w:ascii="Cambria Math" w:hAnsi="Cambria Math"/>
                  <w:sz w:val="18"/>
                  <w:szCs w:val="18"/>
                </w:rPr>
                <m:t>x</m:t>
              </m:r>
            </m:oMath>
            <w:r w:rsidRPr="00D93B71">
              <w:rPr>
                <w:sz w:val="18"/>
                <w:szCs w:val="18"/>
              </w:rPr>
              <w:t>軸方向，</w:t>
            </w:r>
            <m:oMath>
              <m:r>
                <w:rPr>
                  <w:rFonts w:ascii="Cambria Math" w:hAnsi="Cambria Math"/>
                  <w:sz w:val="18"/>
                  <w:szCs w:val="18"/>
                </w:rPr>
                <m:t>y</m:t>
              </m:r>
            </m:oMath>
            <w:r w:rsidRPr="00D93B71">
              <w:rPr>
                <w:sz w:val="18"/>
                <w:szCs w:val="18"/>
              </w:rPr>
              <w:t>軸方向の用語を用いて表現できる。</w:t>
            </w:r>
          </w:p>
          <w:p w14:paraId="063258C4" w14:textId="247DAE7F" w:rsidR="00F37681" w:rsidRPr="00D93B71" w:rsidRDefault="00F37681" w:rsidP="00F37681">
            <w:pPr>
              <w:spacing w:line="280" w:lineRule="exact"/>
              <w:ind w:leftChars="50" w:left="190" w:hangingChars="47" w:hanging="85"/>
              <w:rPr>
                <w:rFonts w:eastAsia="ＭＳ ゴシック"/>
                <w:b/>
                <w:bCs/>
                <w:sz w:val="18"/>
                <w:szCs w:val="18"/>
              </w:rPr>
            </w:pPr>
            <w:r w:rsidRPr="00D93B71">
              <w:rPr>
                <w:rFonts w:eastAsia="ＭＳ ゴシック"/>
                <w:sz w:val="18"/>
                <w:szCs w:val="18"/>
              </w:rPr>
              <w:t>・</w:t>
            </w:r>
            <w:r w:rsidRPr="00D93B71">
              <w:rPr>
                <w:rFonts w:eastAsia="ＭＳ ゴシック"/>
                <w:b/>
                <w:bCs/>
                <w:sz w:val="18"/>
                <w:szCs w:val="18"/>
              </w:rPr>
              <w:t>p.</w:t>
            </w:r>
            <w:r w:rsidR="00F61D36">
              <w:rPr>
                <w:rFonts w:eastAsia="ＭＳ ゴシック" w:hint="eastAsia"/>
                <w:b/>
                <w:bCs/>
                <w:sz w:val="18"/>
                <w:szCs w:val="18"/>
              </w:rPr>
              <w:t>9</w:t>
            </w:r>
            <w:r w:rsidRPr="00D93B71">
              <w:rPr>
                <w:rFonts w:eastAsia="ＭＳ ゴシック"/>
                <w:b/>
                <w:bCs/>
                <w:sz w:val="18"/>
                <w:szCs w:val="18"/>
              </w:rPr>
              <w:t>3</w:t>
            </w:r>
            <w:r w:rsidRPr="00D93B71">
              <w:rPr>
                <w:rFonts w:eastAsia="ＭＳ ゴシック"/>
                <w:sz w:val="18"/>
                <w:szCs w:val="18"/>
              </w:rPr>
              <w:t>研究</w:t>
            </w:r>
          </w:p>
        </w:tc>
        <w:tc>
          <w:tcPr>
            <w:tcW w:w="3163" w:type="dxa"/>
            <w:shd w:val="clear" w:color="auto" w:fill="auto"/>
          </w:tcPr>
          <w:p w14:paraId="7A149C1D" w14:textId="586BE5E3" w:rsidR="00CB2651" w:rsidRPr="00D93B71" w:rsidRDefault="00CB2651" w:rsidP="00CB2651">
            <w:pPr>
              <w:spacing w:line="280" w:lineRule="exact"/>
              <w:ind w:left="175" w:hangingChars="97" w:hanging="175"/>
              <w:rPr>
                <w:sz w:val="18"/>
                <w:szCs w:val="18"/>
              </w:rPr>
            </w:pPr>
            <w:r w:rsidRPr="00D93B71">
              <w:rPr>
                <w:sz w:val="18"/>
                <w:szCs w:val="18"/>
              </w:rPr>
              <w:t>〇</w:t>
            </w:r>
            <w:r w:rsidRPr="00D93B71">
              <w:rPr>
                <w:sz w:val="18"/>
                <w:szCs w:val="18"/>
              </w:rPr>
              <w:t>2</w:t>
            </w:r>
            <w:r w:rsidRPr="00D93B71">
              <w:rPr>
                <w:sz w:val="18"/>
                <w:szCs w:val="18"/>
              </w:rPr>
              <w:t>次関数のグラフの</w:t>
            </w:r>
            <w:r w:rsidR="00F37681" w:rsidRPr="00D93B71">
              <w:rPr>
                <w:sz w:val="18"/>
                <w:szCs w:val="18"/>
              </w:rPr>
              <w:t>平行移動は，頂点の移動を考察すればよいことを理解している</w:t>
            </w:r>
            <w:r w:rsidRPr="00D93B71">
              <w:rPr>
                <w:sz w:val="18"/>
                <w:szCs w:val="18"/>
              </w:rPr>
              <w:t>。</w:t>
            </w:r>
          </w:p>
          <w:p w14:paraId="5483F998" w14:textId="70B8A15D" w:rsidR="00CB2651" w:rsidRPr="00D93B71" w:rsidRDefault="00CB2651" w:rsidP="002C3D88">
            <w:pPr>
              <w:spacing w:line="280" w:lineRule="exact"/>
              <w:ind w:left="175"/>
              <w:rPr>
                <w:sz w:val="18"/>
                <w:szCs w:val="18"/>
              </w:rPr>
            </w:pPr>
            <w:r w:rsidRPr="00D93B71">
              <w:rPr>
                <w:rFonts w:eastAsia="ＭＳ ゴシック"/>
                <w:sz w:val="18"/>
                <w:szCs w:val="18"/>
              </w:rPr>
              <w:t>・</w:t>
            </w:r>
            <w:r w:rsidR="00F37681" w:rsidRPr="00D93B71">
              <w:rPr>
                <w:rFonts w:eastAsia="ＭＳ ゴシック"/>
                <w:b/>
                <w:bCs/>
                <w:sz w:val="18"/>
                <w:szCs w:val="18"/>
              </w:rPr>
              <w:t>p.</w:t>
            </w:r>
            <w:r w:rsidR="00F61D36">
              <w:rPr>
                <w:rFonts w:eastAsia="ＭＳ ゴシック"/>
                <w:b/>
                <w:bCs/>
                <w:sz w:val="18"/>
                <w:szCs w:val="18"/>
              </w:rPr>
              <w:t>9</w:t>
            </w:r>
            <w:r w:rsidR="00F37681" w:rsidRPr="00D93B71">
              <w:rPr>
                <w:rFonts w:eastAsia="ＭＳ ゴシック"/>
                <w:b/>
                <w:bCs/>
                <w:sz w:val="18"/>
                <w:szCs w:val="18"/>
              </w:rPr>
              <w:t>3</w:t>
            </w:r>
            <w:r w:rsidR="00F37681" w:rsidRPr="00D93B71">
              <w:rPr>
                <w:rFonts w:eastAsia="ＭＳ ゴシック"/>
                <w:sz w:val="18"/>
                <w:szCs w:val="18"/>
              </w:rPr>
              <w:t>研究</w:t>
            </w:r>
          </w:p>
        </w:tc>
        <w:tc>
          <w:tcPr>
            <w:tcW w:w="3163" w:type="dxa"/>
            <w:shd w:val="clear" w:color="auto" w:fill="auto"/>
          </w:tcPr>
          <w:p w14:paraId="4924BCEA" w14:textId="6A586822" w:rsidR="00F61D36" w:rsidRDefault="00F61D36" w:rsidP="00AE22B3">
            <w:pPr>
              <w:spacing w:line="280" w:lineRule="exact"/>
              <w:ind w:left="175" w:hangingChars="97" w:hanging="175"/>
              <w:rPr>
                <w:sz w:val="18"/>
                <w:szCs w:val="18"/>
              </w:rPr>
            </w:pPr>
            <w:r>
              <w:rPr>
                <w:rFonts w:hint="eastAsia"/>
                <w:sz w:val="18"/>
                <w:szCs w:val="18"/>
              </w:rPr>
              <w:t>○一般の</w:t>
            </w:r>
            <w:r>
              <w:rPr>
                <w:rFonts w:hint="eastAsia"/>
                <w:sz w:val="18"/>
                <w:szCs w:val="18"/>
              </w:rPr>
              <w:t>2</w:t>
            </w:r>
            <w:r>
              <w:rPr>
                <w:rFonts w:hint="eastAsia"/>
                <w:sz w:val="18"/>
                <w:szCs w:val="18"/>
              </w:rPr>
              <w:t>次関数</w:t>
            </w:r>
            <m:oMath>
              <m:r>
                <w:rPr>
                  <w:rFonts w:ascii="Cambria Math" w:hAnsi="Cambria Math"/>
                  <w:sz w:val="18"/>
                  <w:szCs w:val="18"/>
                </w:rPr>
                <m:t xml:space="preserve"> y=</m:t>
              </m:r>
              <m:sSup>
                <m:sSupPr>
                  <m:ctrlPr>
                    <w:rPr>
                      <w:rFonts w:ascii="Cambria Math" w:eastAsia="Cambria Math" w:hAnsi="Cambria Math"/>
                      <w:sz w:val="18"/>
                      <w:szCs w:val="18"/>
                    </w:rPr>
                  </m:ctrlPr>
                </m:sSupPr>
                <m:e>
                  <m:r>
                    <w:rPr>
                      <w:rFonts w:ascii="Cambria Math" w:eastAsia="Cambria Math" w:hAnsi="Cambria Math"/>
                      <w:sz w:val="18"/>
                      <w:szCs w:val="18"/>
                    </w:rPr>
                    <m:t>ax</m:t>
                  </m:r>
                </m:e>
                <m:sup>
                  <m:r>
                    <w:rPr>
                      <w:rFonts w:ascii="Cambria Math" w:eastAsia="Cambria Math" w:hAnsi="Cambria Math"/>
                      <w:sz w:val="18"/>
                      <w:szCs w:val="18"/>
                    </w:rPr>
                    <m:t>2</m:t>
                  </m:r>
                </m:sup>
              </m:sSup>
              <m:r>
                <w:rPr>
                  <w:rFonts w:ascii="Cambria Math" w:eastAsia="Cambria Math" w:hAnsi="Cambria Math"/>
                  <w:sz w:val="18"/>
                  <w:szCs w:val="18"/>
                </w:rPr>
                <m:t>+bx+c</m:t>
              </m:r>
              <m:r>
                <w:rPr>
                  <w:rFonts w:ascii="Cambria Math" w:hAnsi="Cambria Math" w:cs="ＭＳ 明朝"/>
                  <w:sz w:val="18"/>
                  <w:szCs w:val="18"/>
                </w:rPr>
                <m:t xml:space="preserve"> </m:t>
              </m:r>
            </m:oMath>
            <w:r>
              <w:rPr>
                <w:rFonts w:hint="eastAsia"/>
                <w:sz w:val="18"/>
                <w:szCs w:val="18"/>
              </w:rPr>
              <w:t>について，頂点</w:t>
            </w:r>
            <w:r w:rsidR="00AE22B3">
              <w:rPr>
                <w:rFonts w:hint="eastAsia"/>
                <w:sz w:val="18"/>
                <w:szCs w:val="18"/>
              </w:rPr>
              <w:t>の座標</w:t>
            </w:r>
            <w:r>
              <w:rPr>
                <w:rFonts w:hint="eastAsia"/>
                <w:sz w:val="18"/>
                <w:szCs w:val="18"/>
              </w:rPr>
              <w:t>を考察しようとする。</w:t>
            </w:r>
          </w:p>
          <w:p w14:paraId="660B245E" w14:textId="11AF13B8" w:rsidR="00CB2651" w:rsidRPr="00D93B71" w:rsidRDefault="00F61D36" w:rsidP="00F61D3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.93</w:t>
            </w:r>
          </w:p>
        </w:tc>
      </w:tr>
    </w:tbl>
    <w:p w14:paraId="50B94DB3" w14:textId="77777777" w:rsidR="006A0500" w:rsidRDefault="006A0500"/>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213732" w:rsidRPr="00D93B71" w14:paraId="5B053434" w14:textId="77777777" w:rsidTr="006A0500">
        <w:tc>
          <w:tcPr>
            <w:tcW w:w="456" w:type="dxa"/>
            <w:vMerge w:val="restart"/>
            <w:tcBorders>
              <w:bottom w:val="single" w:sz="4" w:space="0" w:color="auto"/>
            </w:tcBorders>
          </w:tcPr>
          <w:p w14:paraId="36825FB9" w14:textId="77777777" w:rsidR="00213732" w:rsidRPr="00D93B71" w:rsidRDefault="00213732" w:rsidP="00213732">
            <w:pPr>
              <w:spacing w:line="280" w:lineRule="exact"/>
              <w:ind w:left="180" w:hangingChars="100" w:hanging="180"/>
              <w:rPr>
                <w:sz w:val="18"/>
                <w:szCs w:val="18"/>
              </w:rPr>
            </w:pPr>
          </w:p>
        </w:tc>
        <w:tc>
          <w:tcPr>
            <w:tcW w:w="1807" w:type="dxa"/>
            <w:shd w:val="clear" w:color="auto" w:fill="auto"/>
          </w:tcPr>
          <w:p w14:paraId="429F185E" w14:textId="3D05E549" w:rsidR="00213732" w:rsidRPr="00D93B71" w:rsidRDefault="00213732" w:rsidP="00213732">
            <w:pPr>
              <w:spacing w:line="280" w:lineRule="exact"/>
              <w:ind w:left="180" w:hangingChars="100" w:hanging="180"/>
              <w:rPr>
                <w:sz w:val="18"/>
                <w:szCs w:val="18"/>
              </w:rPr>
            </w:pPr>
            <w:r w:rsidRPr="00D93B71">
              <w:rPr>
                <w:sz w:val="18"/>
                <w:szCs w:val="18"/>
              </w:rPr>
              <w:t>８．</w:t>
            </w:r>
            <w:r w:rsidRPr="00D93B71">
              <w:rPr>
                <w:sz w:val="18"/>
                <w:szCs w:val="18"/>
              </w:rPr>
              <w:t>2</w:t>
            </w:r>
            <w:r w:rsidRPr="00D93B71">
              <w:rPr>
                <w:sz w:val="18"/>
                <w:szCs w:val="18"/>
              </w:rPr>
              <w:t>次関数の最大・最小（</w:t>
            </w:r>
            <w:r w:rsidR="008E107A">
              <w:rPr>
                <w:sz w:val="18"/>
                <w:szCs w:val="18"/>
              </w:rPr>
              <w:t>3.5</w:t>
            </w:r>
            <w:r w:rsidRPr="00D93B71">
              <w:rPr>
                <w:sz w:val="18"/>
                <w:szCs w:val="18"/>
              </w:rPr>
              <w:t>）</w:t>
            </w:r>
          </w:p>
        </w:tc>
        <w:tc>
          <w:tcPr>
            <w:tcW w:w="454" w:type="dxa"/>
            <w:tcBorders>
              <w:top w:val="single" w:sz="4" w:space="0" w:color="auto"/>
              <w:bottom w:val="nil"/>
            </w:tcBorders>
          </w:tcPr>
          <w:p w14:paraId="6C76B805" w14:textId="56C73AC1" w:rsidR="00213732" w:rsidRPr="00D93B71" w:rsidRDefault="00FF6D99" w:rsidP="00213732">
            <w:pPr>
              <w:spacing w:line="280" w:lineRule="exact"/>
              <w:ind w:left="175" w:hangingChars="97" w:hanging="175"/>
              <w:rPr>
                <w:sz w:val="18"/>
                <w:szCs w:val="18"/>
              </w:rPr>
            </w:pPr>
            <w:r>
              <w:rPr>
                <w:rFonts w:hint="eastAsia"/>
                <w:sz w:val="18"/>
                <w:szCs w:val="18"/>
              </w:rPr>
              <w:t>10</w:t>
            </w:r>
          </w:p>
        </w:tc>
        <w:tc>
          <w:tcPr>
            <w:tcW w:w="3232" w:type="dxa"/>
            <w:vMerge w:val="restart"/>
            <w:shd w:val="clear" w:color="auto" w:fill="auto"/>
          </w:tcPr>
          <w:p w14:paraId="217E8AE9" w14:textId="77777777" w:rsidR="00213732" w:rsidRPr="00D93B71" w:rsidRDefault="00213732" w:rsidP="00213732">
            <w:pPr>
              <w:spacing w:line="280" w:lineRule="exact"/>
              <w:ind w:left="175" w:hangingChars="97" w:hanging="175"/>
              <w:rPr>
                <w:sz w:val="18"/>
                <w:szCs w:val="18"/>
              </w:rPr>
            </w:pPr>
          </w:p>
        </w:tc>
        <w:tc>
          <w:tcPr>
            <w:tcW w:w="3163" w:type="dxa"/>
            <w:shd w:val="clear" w:color="auto" w:fill="auto"/>
          </w:tcPr>
          <w:p w14:paraId="302955E1" w14:textId="7B3EE7B4" w:rsidR="00213732" w:rsidRPr="00D93B71" w:rsidRDefault="00213732" w:rsidP="00213732">
            <w:pPr>
              <w:spacing w:line="280" w:lineRule="exact"/>
              <w:ind w:left="175" w:hangingChars="97" w:hanging="175"/>
              <w:rPr>
                <w:sz w:val="18"/>
                <w:szCs w:val="18"/>
              </w:rPr>
            </w:pPr>
            <w:r w:rsidRPr="00D93B71">
              <w:rPr>
                <w:sz w:val="18"/>
                <w:szCs w:val="18"/>
              </w:rPr>
              <w:t>〇</w:t>
            </w:r>
            <w:r w:rsidR="00672428" w:rsidRPr="00D93B71">
              <w:rPr>
                <w:sz w:val="18"/>
                <w:szCs w:val="18"/>
              </w:rPr>
              <w:t>2</w:t>
            </w:r>
            <w:r w:rsidR="00672428" w:rsidRPr="00D93B71">
              <w:rPr>
                <w:sz w:val="18"/>
                <w:szCs w:val="18"/>
              </w:rPr>
              <w:t>次関数の最大値，最小値を求めることができる。</w:t>
            </w:r>
          </w:p>
          <w:p w14:paraId="3CD064CB" w14:textId="59B9CFA2" w:rsidR="00213732" w:rsidRPr="00D93B71" w:rsidRDefault="00213732" w:rsidP="00213732">
            <w:pPr>
              <w:spacing w:line="280" w:lineRule="exact"/>
              <w:ind w:leftChars="50" w:left="190" w:hangingChars="47" w:hanging="85"/>
              <w:rPr>
                <w:rFonts w:eastAsia="ＭＳ ゴシック"/>
                <w:b/>
                <w:bCs/>
                <w:sz w:val="18"/>
                <w:szCs w:val="18"/>
              </w:rPr>
            </w:pPr>
            <w:r w:rsidRPr="00D93B71">
              <w:rPr>
                <w:rFonts w:eastAsia="ＭＳ ゴシック"/>
                <w:sz w:val="18"/>
                <w:szCs w:val="18"/>
              </w:rPr>
              <w:t>・例題</w:t>
            </w:r>
            <w:r w:rsidR="00672428" w:rsidRPr="00D93B71">
              <w:rPr>
                <w:rFonts w:eastAsia="ＭＳ ゴシック"/>
                <w:b/>
                <w:bCs/>
                <w:sz w:val="18"/>
                <w:szCs w:val="18"/>
              </w:rPr>
              <w:t>5</w:t>
            </w:r>
            <w:r w:rsidRPr="00D93B71">
              <w:rPr>
                <w:rFonts w:eastAsia="ＭＳ ゴシック"/>
                <w:sz w:val="18"/>
                <w:szCs w:val="18"/>
              </w:rPr>
              <w:t>，練習</w:t>
            </w:r>
            <w:r w:rsidRPr="00D93B71">
              <w:rPr>
                <w:rFonts w:eastAsia="ＭＳ ゴシック"/>
                <w:b/>
                <w:bCs/>
                <w:sz w:val="18"/>
                <w:szCs w:val="18"/>
              </w:rPr>
              <w:t>1</w:t>
            </w:r>
            <w:r w:rsidR="00672428" w:rsidRPr="00D93B71">
              <w:rPr>
                <w:rFonts w:eastAsia="ＭＳ ゴシック"/>
                <w:b/>
                <w:bCs/>
                <w:sz w:val="18"/>
                <w:szCs w:val="18"/>
              </w:rPr>
              <w:t>5</w:t>
            </w:r>
          </w:p>
          <w:p w14:paraId="21B7813C" w14:textId="62DCAEF3" w:rsidR="00213732" w:rsidRPr="00D93B71" w:rsidRDefault="00213732" w:rsidP="00051268">
            <w:pPr>
              <w:spacing w:line="280" w:lineRule="exact"/>
              <w:ind w:left="175" w:hangingChars="97" w:hanging="175"/>
              <w:rPr>
                <w:sz w:val="18"/>
                <w:szCs w:val="18"/>
              </w:rPr>
            </w:pPr>
            <w:r w:rsidRPr="00D93B71">
              <w:rPr>
                <w:sz w:val="18"/>
                <w:szCs w:val="18"/>
              </w:rPr>
              <w:t>〇</w:t>
            </w:r>
            <w:r w:rsidR="00051268" w:rsidRPr="00D93B71">
              <w:rPr>
                <w:sz w:val="18"/>
                <w:szCs w:val="18"/>
              </w:rPr>
              <w:t>定義域が限られた場合において，</w:t>
            </w:r>
            <w:r w:rsidR="00051268" w:rsidRPr="00D93B71">
              <w:rPr>
                <w:sz w:val="18"/>
                <w:szCs w:val="18"/>
              </w:rPr>
              <w:t>2</w:t>
            </w:r>
            <w:r w:rsidR="00051268" w:rsidRPr="00D93B71">
              <w:rPr>
                <w:sz w:val="18"/>
                <w:szCs w:val="18"/>
              </w:rPr>
              <w:t>次関数の最大値，最小値を求めることができる。</w:t>
            </w:r>
          </w:p>
          <w:p w14:paraId="0EA3C020" w14:textId="0FCA3E4F" w:rsidR="00EC429B" w:rsidRPr="00D93B71" w:rsidRDefault="00213732" w:rsidP="002C3D88">
            <w:pPr>
              <w:spacing w:line="280" w:lineRule="exact"/>
              <w:ind w:left="175"/>
              <w:rPr>
                <w:rFonts w:eastAsia="ＭＳ ゴシック"/>
                <w:b/>
                <w:bCs/>
                <w:sz w:val="18"/>
                <w:szCs w:val="18"/>
              </w:rPr>
            </w:pPr>
            <w:r w:rsidRPr="00D93B71">
              <w:rPr>
                <w:rFonts w:eastAsia="ＭＳ ゴシック"/>
                <w:sz w:val="18"/>
                <w:szCs w:val="18"/>
              </w:rPr>
              <w:t>・</w:t>
            </w:r>
            <w:r w:rsidR="00051268" w:rsidRPr="00D93B71">
              <w:rPr>
                <w:rFonts w:eastAsia="ＭＳ ゴシック"/>
                <w:sz w:val="18"/>
                <w:szCs w:val="18"/>
              </w:rPr>
              <w:t>例題</w:t>
            </w:r>
            <w:r w:rsidR="00051268" w:rsidRPr="00D93B71">
              <w:rPr>
                <w:rFonts w:eastAsia="ＭＳ ゴシック"/>
                <w:b/>
                <w:bCs/>
                <w:sz w:val="18"/>
                <w:szCs w:val="18"/>
              </w:rPr>
              <w:t>6</w:t>
            </w:r>
            <w:r w:rsidR="00051268" w:rsidRPr="00D93B71">
              <w:rPr>
                <w:rFonts w:eastAsia="ＭＳ ゴシック"/>
                <w:sz w:val="18"/>
                <w:szCs w:val="18"/>
              </w:rPr>
              <w:t>，練習</w:t>
            </w:r>
            <w:r w:rsidR="00051268" w:rsidRPr="00D93B71">
              <w:rPr>
                <w:rFonts w:eastAsia="ＭＳ ゴシック"/>
                <w:b/>
                <w:bCs/>
                <w:sz w:val="18"/>
                <w:szCs w:val="18"/>
              </w:rPr>
              <w:t>16</w:t>
            </w:r>
          </w:p>
        </w:tc>
        <w:tc>
          <w:tcPr>
            <w:tcW w:w="3163" w:type="dxa"/>
            <w:shd w:val="clear" w:color="auto" w:fill="auto"/>
          </w:tcPr>
          <w:p w14:paraId="3A4B16A4" w14:textId="77777777" w:rsidR="003F0287" w:rsidRPr="00D93B71" w:rsidRDefault="003F0287" w:rsidP="003F0287">
            <w:pPr>
              <w:spacing w:line="280" w:lineRule="exact"/>
              <w:ind w:left="175" w:hangingChars="97" w:hanging="175"/>
              <w:rPr>
                <w:sz w:val="18"/>
                <w:szCs w:val="18"/>
              </w:rPr>
            </w:pPr>
            <w:r w:rsidRPr="00D93B71">
              <w:rPr>
                <w:sz w:val="18"/>
                <w:szCs w:val="18"/>
              </w:rPr>
              <w:t>〇</w:t>
            </w:r>
            <w:r w:rsidRPr="00D93B71">
              <w:rPr>
                <w:sz w:val="18"/>
                <w:szCs w:val="18"/>
              </w:rPr>
              <w:t>2</w:t>
            </w:r>
            <w:r w:rsidRPr="00D93B71">
              <w:rPr>
                <w:sz w:val="18"/>
                <w:szCs w:val="18"/>
              </w:rPr>
              <w:t>次関数が最大値または最小値をもつことを，グラフを使って，理解しようとする。</w:t>
            </w:r>
          </w:p>
          <w:p w14:paraId="3B0E36EF" w14:textId="40743CF8" w:rsidR="00213732" w:rsidRPr="00D93B71" w:rsidRDefault="003F0287" w:rsidP="00947E40">
            <w:pPr>
              <w:spacing w:line="280" w:lineRule="exact"/>
              <w:ind w:leftChars="50" w:left="190" w:hangingChars="47" w:hanging="85"/>
              <w:rPr>
                <w:rFonts w:eastAsia="ＭＳ ゴシック"/>
                <w:b/>
                <w:bCs/>
                <w:sz w:val="18"/>
                <w:szCs w:val="18"/>
              </w:rPr>
            </w:pPr>
            <w:r w:rsidRPr="00D93B71">
              <w:rPr>
                <w:rFonts w:eastAsia="ＭＳ ゴシック"/>
                <w:sz w:val="18"/>
                <w:szCs w:val="18"/>
              </w:rPr>
              <w:t>・例</w:t>
            </w:r>
            <w:r w:rsidRPr="00D93B71">
              <w:rPr>
                <w:rFonts w:eastAsia="ＭＳ ゴシック"/>
                <w:b/>
                <w:bCs/>
                <w:sz w:val="18"/>
                <w:szCs w:val="18"/>
              </w:rPr>
              <w:t>10</w:t>
            </w:r>
            <w:r w:rsidRPr="00D93B71">
              <w:rPr>
                <w:rFonts w:eastAsia="ＭＳ ゴシック"/>
                <w:sz w:val="18"/>
                <w:szCs w:val="18"/>
              </w:rPr>
              <w:t>，練習</w:t>
            </w:r>
            <w:r w:rsidRPr="00D93B71">
              <w:rPr>
                <w:rFonts w:eastAsia="ＭＳ ゴシック"/>
                <w:b/>
                <w:bCs/>
                <w:sz w:val="18"/>
                <w:szCs w:val="18"/>
              </w:rPr>
              <w:t>14</w:t>
            </w:r>
          </w:p>
        </w:tc>
        <w:tc>
          <w:tcPr>
            <w:tcW w:w="3163" w:type="dxa"/>
            <w:shd w:val="clear" w:color="auto" w:fill="auto"/>
          </w:tcPr>
          <w:p w14:paraId="44B1D3C5" w14:textId="77777777" w:rsidR="00EC429B" w:rsidRPr="00D93B71" w:rsidRDefault="00EC429B" w:rsidP="00EC429B">
            <w:pPr>
              <w:spacing w:line="280" w:lineRule="exact"/>
              <w:ind w:left="175" w:hangingChars="97" w:hanging="175"/>
              <w:rPr>
                <w:sz w:val="18"/>
                <w:szCs w:val="18"/>
              </w:rPr>
            </w:pPr>
            <w:r w:rsidRPr="00D93B71">
              <w:rPr>
                <w:sz w:val="18"/>
                <w:szCs w:val="18"/>
              </w:rPr>
              <w:t>〇身近な問題を，</w:t>
            </w:r>
            <w:r w:rsidRPr="00D93B71">
              <w:rPr>
                <w:sz w:val="18"/>
                <w:szCs w:val="18"/>
              </w:rPr>
              <w:t>2</w:t>
            </w:r>
            <w:r w:rsidRPr="00D93B71">
              <w:rPr>
                <w:sz w:val="18"/>
                <w:szCs w:val="18"/>
              </w:rPr>
              <w:t>次関数の最大・最小の考えを活用して解決しようとする。</w:t>
            </w:r>
          </w:p>
          <w:p w14:paraId="2B5E4837" w14:textId="7515FCF6" w:rsidR="00213732" w:rsidRPr="00D93B71" w:rsidRDefault="00EC429B" w:rsidP="00EC429B">
            <w:pPr>
              <w:spacing w:line="280" w:lineRule="exact"/>
              <w:ind w:left="175" w:hangingChars="97" w:hanging="175"/>
              <w:rPr>
                <w:sz w:val="18"/>
                <w:szCs w:val="18"/>
              </w:rPr>
            </w:pPr>
            <w:r w:rsidRPr="00D93B71">
              <w:rPr>
                <w:rFonts w:eastAsia="ＭＳ ゴシック"/>
                <w:sz w:val="18"/>
                <w:szCs w:val="18"/>
              </w:rPr>
              <w:t>・例題</w:t>
            </w:r>
            <w:r w:rsidRPr="00D93B71">
              <w:rPr>
                <w:rFonts w:eastAsia="ＭＳ ゴシック"/>
                <w:b/>
                <w:bCs/>
                <w:sz w:val="18"/>
                <w:szCs w:val="18"/>
              </w:rPr>
              <w:t>7</w:t>
            </w:r>
            <w:r w:rsidRPr="00D93B71">
              <w:rPr>
                <w:rFonts w:eastAsia="ＭＳ ゴシック"/>
                <w:sz w:val="18"/>
                <w:szCs w:val="18"/>
              </w:rPr>
              <w:t>，練習</w:t>
            </w:r>
            <w:r w:rsidRPr="00D93B71">
              <w:rPr>
                <w:rFonts w:eastAsia="ＭＳ ゴシック"/>
                <w:b/>
                <w:bCs/>
                <w:sz w:val="18"/>
                <w:szCs w:val="18"/>
              </w:rPr>
              <w:t>17</w:t>
            </w:r>
          </w:p>
        </w:tc>
      </w:tr>
      <w:tr w:rsidR="00927FF2" w:rsidRPr="00D93B71" w14:paraId="4A3BA61A" w14:textId="77777777" w:rsidTr="002B3847">
        <w:tc>
          <w:tcPr>
            <w:tcW w:w="456" w:type="dxa"/>
            <w:vMerge/>
            <w:tcBorders>
              <w:bottom w:val="single" w:sz="4" w:space="0" w:color="auto"/>
            </w:tcBorders>
          </w:tcPr>
          <w:p w14:paraId="6EC92350" w14:textId="77777777" w:rsidR="00927FF2" w:rsidRPr="00D93B71" w:rsidRDefault="00927FF2" w:rsidP="00927FF2">
            <w:pPr>
              <w:spacing w:line="280" w:lineRule="exact"/>
              <w:ind w:left="180" w:hangingChars="100" w:hanging="180"/>
              <w:rPr>
                <w:sz w:val="18"/>
                <w:szCs w:val="18"/>
              </w:rPr>
            </w:pPr>
          </w:p>
        </w:tc>
        <w:tc>
          <w:tcPr>
            <w:tcW w:w="1807" w:type="dxa"/>
            <w:shd w:val="clear" w:color="auto" w:fill="auto"/>
          </w:tcPr>
          <w:p w14:paraId="355CB46A" w14:textId="51D54AD2" w:rsidR="00927FF2" w:rsidRPr="00D93B71" w:rsidRDefault="00927FF2" w:rsidP="00927FF2">
            <w:pPr>
              <w:spacing w:line="280" w:lineRule="exact"/>
              <w:ind w:left="180" w:hangingChars="100" w:hanging="180"/>
              <w:rPr>
                <w:sz w:val="18"/>
                <w:szCs w:val="18"/>
              </w:rPr>
            </w:pPr>
            <w:r w:rsidRPr="00D93B71">
              <w:rPr>
                <w:sz w:val="18"/>
                <w:szCs w:val="18"/>
              </w:rPr>
              <w:t>９．</w:t>
            </w:r>
            <w:r w:rsidRPr="00D93B71">
              <w:rPr>
                <w:sz w:val="18"/>
                <w:szCs w:val="18"/>
              </w:rPr>
              <w:t>2</w:t>
            </w:r>
            <w:r w:rsidRPr="00D93B71">
              <w:rPr>
                <w:sz w:val="18"/>
                <w:szCs w:val="18"/>
              </w:rPr>
              <w:t>次関数の決定（</w:t>
            </w:r>
            <w:r w:rsidRPr="00D93B71">
              <w:rPr>
                <w:sz w:val="18"/>
                <w:szCs w:val="18"/>
              </w:rPr>
              <w:t>1</w:t>
            </w:r>
            <w:r w:rsidR="00126524">
              <w:rPr>
                <w:sz w:val="18"/>
                <w:szCs w:val="18"/>
              </w:rPr>
              <w:t>.5</w:t>
            </w:r>
            <w:r w:rsidRPr="00D93B71">
              <w:rPr>
                <w:sz w:val="18"/>
                <w:szCs w:val="18"/>
              </w:rPr>
              <w:t>）</w:t>
            </w:r>
          </w:p>
        </w:tc>
        <w:tc>
          <w:tcPr>
            <w:tcW w:w="454" w:type="dxa"/>
            <w:tcBorders>
              <w:top w:val="nil"/>
              <w:bottom w:val="nil"/>
            </w:tcBorders>
          </w:tcPr>
          <w:p w14:paraId="40822631" w14:textId="77777777" w:rsidR="00927FF2" w:rsidRPr="00D93B71" w:rsidRDefault="00927FF2" w:rsidP="00927FF2">
            <w:pPr>
              <w:spacing w:line="280" w:lineRule="exact"/>
              <w:ind w:left="175" w:hangingChars="97" w:hanging="175"/>
              <w:rPr>
                <w:sz w:val="18"/>
                <w:szCs w:val="18"/>
              </w:rPr>
            </w:pPr>
          </w:p>
        </w:tc>
        <w:tc>
          <w:tcPr>
            <w:tcW w:w="3232" w:type="dxa"/>
            <w:vMerge/>
            <w:shd w:val="clear" w:color="auto" w:fill="auto"/>
          </w:tcPr>
          <w:p w14:paraId="5BFFFDEA" w14:textId="77777777" w:rsidR="00927FF2" w:rsidRPr="00D93B71" w:rsidRDefault="00927FF2" w:rsidP="00927FF2">
            <w:pPr>
              <w:spacing w:line="280" w:lineRule="exact"/>
              <w:ind w:left="175" w:hangingChars="97" w:hanging="175"/>
              <w:rPr>
                <w:sz w:val="18"/>
                <w:szCs w:val="18"/>
              </w:rPr>
            </w:pPr>
          </w:p>
        </w:tc>
        <w:tc>
          <w:tcPr>
            <w:tcW w:w="3163" w:type="dxa"/>
            <w:shd w:val="clear" w:color="auto" w:fill="auto"/>
          </w:tcPr>
          <w:p w14:paraId="024173B6" w14:textId="6CF33022" w:rsidR="00927FF2" w:rsidRPr="00D93B71" w:rsidRDefault="00927FF2" w:rsidP="00927FF2">
            <w:pPr>
              <w:spacing w:line="280" w:lineRule="exact"/>
              <w:ind w:left="175" w:hangingChars="97" w:hanging="175"/>
              <w:rPr>
                <w:sz w:val="18"/>
                <w:szCs w:val="18"/>
              </w:rPr>
            </w:pPr>
            <w:r w:rsidRPr="00D93B71">
              <w:rPr>
                <w:sz w:val="18"/>
                <w:szCs w:val="18"/>
              </w:rPr>
              <w:t>〇</w:t>
            </w:r>
            <w:r w:rsidR="006E6D37" w:rsidRPr="00D93B71">
              <w:rPr>
                <w:sz w:val="18"/>
                <w:szCs w:val="18"/>
              </w:rPr>
              <w:t>与えられた条件を関数の式に表現し，</w:t>
            </w:r>
            <w:r w:rsidR="006E6D37" w:rsidRPr="00D93B71">
              <w:rPr>
                <w:sz w:val="18"/>
                <w:szCs w:val="18"/>
              </w:rPr>
              <w:t>2</w:t>
            </w:r>
            <w:r w:rsidR="006E6D37" w:rsidRPr="00D93B71">
              <w:rPr>
                <w:sz w:val="18"/>
                <w:szCs w:val="18"/>
              </w:rPr>
              <w:t>次関数を決定することができる。</w:t>
            </w:r>
          </w:p>
          <w:p w14:paraId="06BCEB3A" w14:textId="42CC645E" w:rsidR="00927FF2" w:rsidRPr="00D93B71" w:rsidRDefault="006E6D37" w:rsidP="002C3D88">
            <w:pPr>
              <w:spacing w:line="280" w:lineRule="exact"/>
              <w:ind w:left="175"/>
              <w:rPr>
                <w:rFonts w:eastAsia="ＭＳ ゴシック"/>
                <w:b/>
                <w:bCs/>
                <w:sz w:val="18"/>
                <w:szCs w:val="18"/>
              </w:rPr>
            </w:pPr>
            <w:r w:rsidRPr="00D93B71">
              <w:rPr>
                <w:rFonts w:eastAsia="ＭＳ ゴシック"/>
                <w:sz w:val="18"/>
                <w:szCs w:val="18"/>
              </w:rPr>
              <w:t>・例題</w:t>
            </w:r>
            <w:r w:rsidRPr="00D93B71">
              <w:rPr>
                <w:rFonts w:eastAsia="ＭＳ ゴシック"/>
                <w:b/>
                <w:bCs/>
                <w:sz w:val="18"/>
                <w:szCs w:val="18"/>
              </w:rPr>
              <w:t>8</w:t>
            </w:r>
            <w:r w:rsidRPr="00D93B71">
              <w:rPr>
                <w:rFonts w:eastAsia="ＭＳ ゴシック"/>
                <w:sz w:val="18"/>
                <w:szCs w:val="18"/>
              </w:rPr>
              <w:t>，</w:t>
            </w:r>
            <w:r w:rsidRPr="00D93B71">
              <w:rPr>
                <w:rFonts w:eastAsia="ＭＳ ゴシック"/>
                <w:b/>
                <w:bCs/>
                <w:sz w:val="18"/>
                <w:szCs w:val="18"/>
              </w:rPr>
              <w:t>9</w:t>
            </w:r>
            <w:r w:rsidRPr="00D93B71">
              <w:rPr>
                <w:rFonts w:eastAsia="ＭＳ ゴシック"/>
                <w:sz w:val="18"/>
                <w:szCs w:val="18"/>
              </w:rPr>
              <w:t>，練習</w:t>
            </w:r>
            <w:r w:rsidRPr="00D93B71">
              <w:rPr>
                <w:rFonts w:eastAsia="ＭＳ ゴシック"/>
                <w:b/>
                <w:bCs/>
                <w:sz w:val="18"/>
                <w:szCs w:val="18"/>
              </w:rPr>
              <w:t>18</w:t>
            </w:r>
            <w:r w:rsidRPr="00D93B71">
              <w:rPr>
                <w:rFonts w:eastAsia="ＭＳ ゴシック"/>
                <w:sz w:val="18"/>
                <w:szCs w:val="18"/>
              </w:rPr>
              <w:t>，</w:t>
            </w:r>
            <w:r w:rsidRPr="00D93B71">
              <w:rPr>
                <w:rFonts w:eastAsia="ＭＳ ゴシック"/>
                <w:b/>
                <w:bCs/>
                <w:sz w:val="18"/>
                <w:szCs w:val="18"/>
              </w:rPr>
              <w:t>19</w:t>
            </w:r>
          </w:p>
        </w:tc>
        <w:tc>
          <w:tcPr>
            <w:tcW w:w="3163" w:type="dxa"/>
            <w:shd w:val="clear" w:color="auto" w:fill="auto"/>
          </w:tcPr>
          <w:p w14:paraId="1E9C0973" w14:textId="3FBCD95D" w:rsidR="00927FF2" w:rsidRPr="00D93B71" w:rsidRDefault="00927FF2" w:rsidP="00927FF2">
            <w:pPr>
              <w:spacing w:line="280" w:lineRule="exact"/>
              <w:ind w:left="175" w:hangingChars="97" w:hanging="175"/>
              <w:rPr>
                <w:sz w:val="18"/>
                <w:szCs w:val="18"/>
              </w:rPr>
            </w:pPr>
            <w:r w:rsidRPr="00D93B71">
              <w:rPr>
                <w:sz w:val="18"/>
                <w:szCs w:val="18"/>
              </w:rPr>
              <w:t>〇</w:t>
            </w:r>
            <w:r w:rsidRPr="00D93B71">
              <w:rPr>
                <w:sz w:val="18"/>
                <w:szCs w:val="18"/>
              </w:rPr>
              <w:t>2</w:t>
            </w:r>
            <w:r w:rsidRPr="00D93B71">
              <w:rPr>
                <w:sz w:val="18"/>
                <w:szCs w:val="18"/>
              </w:rPr>
              <w:t>次関数の決定において，適した</w:t>
            </w:r>
            <w:r w:rsidRPr="00D93B71">
              <w:rPr>
                <w:sz w:val="18"/>
                <w:szCs w:val="18"/>
              </w:rPr>
              <w:t>2</w:t>
            </w:r>
            <w:r w:rsidRPr="00D93B71">
              <w:rPr>
                <w:sz w:val="18"/>
                <w:szCs w:val="18"/>
              </w:rPr>
              <w:t>次関数の式の形を使うことができる。</w:t>
            </w:r>
          </w:p>
          <w:p w14:paraId="1898D528" w14:textId="602E13A4" w:rsidR="00927FF2" w:rsidRPr="00D93B71" w:rsidRDefault="00927FF2" w:rsidP="002C3D88">
            <w:pPr>
              <w:spacing w:line="280" w:lineRule="exact"/>
              <w:ind w:left="175"/>
              <w:rPr>
                <w:sz w:val="18"/>
                <w:szCs w:val="18"/>
              </w:rPr>
            </w:pPr>
            <w:r w:rsidRPr="00D93B71">
              <w:rPr>
                <w:rFonts w:eastAsia="ＭＳ ゴシック"/>
                <w:sz w:val="18"/>
                <w:szCs w:val="18"/>
              </w:rPr>
              <w:t>・例題</w:t>
            </w:r>
            <w:r w:rsidRPr="00D93B71">
              <w:rPr>
                <w:rFonts w:eastAsia="ＭＳ ゴシック"/>
                <w:b/>
                <w:bCs/>
                <w:sz w:val="18"/>
                <w:szCs w:val="18"/>
              </w:rPr>
              <w:t>8</w:t>
            </w:r>
            <w:r w:rsidRPr="00D93B71">
              <w:rPr>
                <w:rFonts w:eastAsia="ＭＳ ゴシック"/>
                <w:sz w:val="18"/>
                <w:szCs w:val="18"/>
              </w:rPr>
              <w:t>，</w:t>
            </w:r>
            <w:r w:rsidRPr="00D93B71">
              <w:rPr>
                <w:rFonts w:eastAsia="ＭＳ ゴシック"/>
                <w:b/>
                <w:bCs/>
                <w:sz w:val="18"/>
                <w:szCs w:val="18"/>
              </w:rPr>
              <w:t>9</w:t>
            </w:r>
            <w:r w:rsidRPr="00D93B71">
              <w:rPr>
                <w:rFonts w:eastAsia="ＭＳ ゴシック"/>
                <w:sz w:val="18"/>
                <w:szCs w:val="18"/>
              </w:rPr>
              <w:t>，練習</w:t>
            </w:r>
            <w:r w:rsidRPr="00D93B71">
              <w:rPr>
                <w:rFonts w:eastAsia="ＭＳ ゴシック"/>
                <w:b/>
                <w:bCs/>
                <w:sz w:val="18"/>
                <w:szCs w:val="18"/>
              </w:rPr>
              <w:t>18</w:t>
            </w:r>
            <w:r w:rsidRPr="00D93B71">
              <w:rPr>
                <w:rFonts w:eastAsia="ＭＳ ゴシック"/>
                <w:sz w:val="18"/>
                <w:szCs w:val="18"/>
              </w:rPr>
              <w:t>，</w:t>
            </w:r>
            <w:r w:rsidRPr="00D93B71">
              <w:rPr>
                <w:rFonts w:eastAsia="ＭＳ ゴシック"/>
                <w:b/>
                <w:bCs/>
                <w:sz w:val="18"/>
                <w:szCs w:val="18"/>
              </w:rPr>
              <w:t>19</w:t>
            </w:r>
          </w:p>
        </w:tc>
        <w:tc>
          <w:tcPr>
            <w:tcW w:w="3163" w:type="dxa"/>
            <w:shd w:val="clear" w:color="auto" w:fill="auto"/>
          </w:tcPr>
          <w:p w14:paraId="6739D0F5" w14:textId="77777777" w:rsidR="00C41A0E" w:rsidRDefault="00C41A0E" w:rsidP="00C41A0E">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次関数の決定条件に興味，関心</w:t>
            </w:r>
            <w:r w:rsidRPr="001D4898">
              <w:rPr>
                <w:rFonts w:hint="eastAsia"/>
                <w:sz w:val="18"/>
                <w:szCs w:val="18"/>
              </w:rPr>
              <w:t>をもち，考察しようとする。</w:t>
            </w:r>
          </w:p>
          <w:p w14:paraId="3A362524" w14:textId="6FBC86D9" w:rsidR="00927FF2" w:rsidRPr="00D93B71" w:rsidRDefault="00C41A0E" w:rsidP="00C41A0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p.98</w:t>
            </w:r>
            <w:r w:rsidRPr="00C41A0E">
              <w:rPr>
                <w:rFonts w:eastAsia="ＭＳ ゴシック" w:hint="eastAsia"/>
                <w:sz w:val="18"/>
                <w:szCs w:val="18"/>
              </w:rPr>
              <w:t>，</w:t>
            </w:r>
            <w:r>
              <w:rPr>
                <w:rFonts w:eastAsia="ＭＳ ゴシック" w:hint="eastAsia"/>
                <w:b/>
                <w:bCs/>
                <w:sz w:val="18"/>
                <w:szCs w:val="18"/>
              </w:rPr>
              <w:t>9</w:t>
            </w:r>
            <w:r>
              <w:rPr>
                <w:rFonts w:eastAsia="ＭＳ ゴシック"/>
                <w:b/>
                <w:bCs/>
                <w:sz w:val="18"/>
                <w:szCs w:val="18"/>
              </w:rPr>
              <w:t>9</w:t>
            </w:r>
          </w:p>
        </w:tc>
      </w:tr>
      <w:tr w:rsidR="00927FF2" w:rsidRPr="00D93B71" w14:paraId="4955E0F2" w14:textId="77777777" w:rsidTr="006A0500">
        <w:tc>
          <w:tcPr>
            <w:tcW w:w="456" w:type="dxa"/>
            <w:vMerge/>
            <w:tcBorders>
              <w:bottom w:val="single" w:sz="4" w:space="0" w:color="auto"/>
            </w:tcBorders>
          </w:tcPr>
          <w:p w14:paraId="54A059AB" w14:textId="77777777" w:rsidR="00927FF2" w:rsidRPr="00D93B71" w:rsidRDefault="00927FF2" w:rsidP="00927FF2">
            <w:pPr>
              <w:spacing w:line="280" w:lineRule="exact"/>
              <w:ind w:left="180" w:hangingChars="100" w:hanging="180"/>
              <w:rPr>
                <w:sz w:val="18"/>
                <w:szCs w:val="18"/>
              </w:rPr>
            </w:pPr>
          </w:p>
        </w:tc>
        <w:tc>
          <w:tcPr>
            <w:tcW w:w="1807" w:type="dxa"/>
            <w:shd w:val="clear" w:color="auto" w:fill="auto"/>
          </w:tcPr>
          <w:p w14:paraId="269CE6B7" w14:textId="46894B01" w:rsidR="00927FF2" w:rsidRPr="00D93B71" w:rsidRDefault="00927FF2" w:rsidP="00927FF2">
            <w:pPr>
              <w:spacing w:line="280" w:lineRule="exact"/>
              <w:ind w:left="180" w:hangingChars="100" w:hanging="180"/>
              <w:rPr>
                <w:sz w:val="18"/>
                <w:szCs w:val="18"/>
              </w:rPr>
            </w:pPr>
            <w:r w:rsidRPr="00D93B71">
              <w:rPr>
                <w:sz w:val="18"/>
                <w:szCs w:val="18"/>
              </w:rPr>
              <w:t>節末問題，</w:t>
            </w:r>
            <w:r w:rsidR="002C3D88" w:rsidRPr="00D93B71">
              <w:rPr>
                <w:sz w:val="18"/>
                <w:szCs w:val="18"/>
              </w:rPr>
              <w:t>研究</w:t>
            </w:r>
            <w:r w:rsidRPr="00D93B71">
              <w:rPr>
                <w:sz w:val="18"/>
                <w:szCs w:val="18"/>
              </w:rPr>
              <w:t>（</w:t>
            </w:r>
            <w:r w:rsidRPr="00D93B71">
              <w:rPr>
                <w:sz w:val="18"/>
                <w:szCs w:val="18"/>
              </w:rPr>
              <w:t>2</w:t>
            </w:r>
            <w:r w:rsidRPr="00D93B71">
              <w:rPr>
                <w:sz w:val="18"/>
                <w:szCs w:val="18"/>
              </w:rPr>
              <w:t>）</w:t>
            </w:r>
          </w:p>
        </w:tc>
        <w:tc>
          <w:tcPr>
            <w:tcW w:w="454" w:type="dxa"/>
            <w:tcBorders>
              <w:top w:val="nil"/>
              <w:bottom w:val="nil"/>
            </w:tcBorders>
          </w:tcPr>
          <w:p w14:paraId="6C4BBC0A" w14:textId="77777777" w:rsidR="00927FF2" w:rsidRPr="00D93B71" w:rsidRDefault="00927FF2" w:rsidP="00927FF2">
            <w:pPr>
              <w:spacing w:line="280" w:lineRule="exact"/>
              <w:ind w:left="175" w:hangingChars="97" w:hanging="175"/>
              <w:rPr>
                <w:sz w:val="18"/>
                <w:szCs w:val="18"/>
              </w:rPr>
            </w:pPr>
          </w:p>
        </w:tc>
        <w:tc>
          <w:tcPr>
            <w:tcW w:w="3232" w:type="dxa"/>
            <w:vMerge/>
            <w:shd w:val="clear" w:color="auto" w:fill="auto"/>
          </w:tcPr>
          <w:p w14:paraId="3079C95D" w14:textId="77777777" w:rsidR="00927FF2" w:rsidRPr="00D93B71" w:rsidRDefault="00927FF2" w:rsidP="00927FF2">
            <w:pPr>
              <w:spacing w:line="280" w:lineRule="exact"/>
              <w:ind w:left="175" w:hangingChars="97" w:hanging="175"/>
              <w:rPr>
                <w:sz w:val="18"/>
                <w:szCs w:val="18"/>
              </w:rPr>
            </w:pPr>
          </w:p>
        </w:tc>
        <w:tc>
          <w:tcPr>
            <w:tcW w:w="3163" w:type="dxa"/>
            <w:shd w:val="clear" w:color="auto" w:fill="auto"/>
          </w:tcPr>
          <w:p w14:paraId="4B2EC6D5" w14:textId="67B2D125" w:rsidR="00927FF2" w:rsidRPr="00D93B71" w:rsidRDefault="00927FF2" w:rsidP="00927FF2">
            <w:pPr>
              <w:spacing w:line="280" w:lineRule="exact"/>
              <w:ind w:left="175" w:hangingChars="97" w:hanging="175"/>
              <w:rPr>
                <w:sz w:val="18"/>
                <w:szCs w:val="18"/>
              </w:rPr>
            </w:pPr>
            <w:r w:rsidRPr="00D93B71">
              <w:rPr>
                <w:sz w:val="18"/>
                <w:szCs w:val="18"/>
              </w:rPr>
              <w:t>〇</w:t>
            </w:r>
            <w:r w:rsidR="002C3D88" w:rsidRPr="00D93B71">
              <w:rPr>
                <w:sz w:val="18"/>
                <w:szCs w:val="18"/>
              </w:rPr>
              <w:t>連立</w:t>
            </w:r>
            <w:r w:rsidR="002C3D88" w:rsidRPr="00D93B71">
              <w:rPr>
                <w:sz w:val="18"/>
                <w:szCs w:val="18"/>
              </w:rPr>
              <w:t>3</w:t>
            </w:r>
            <w:r w:rsidR="002C3D88" w:rsidRPr="00D93B71">
              <w:rPr>
                <w:sz w:val="18"/>
                <w:szCs w:val="18"/>
              </w:rPr>
              <w:t>元</w:t>
            </w:r>
            <w:r w:rsidR="002C3D88" w:rsidRPr="00D93B71">
              <w:rPr>
                <w:sz w:val="18"/>
                <w:szCs w:val="18"/>
              </w:rPr>
              <w:t>1</w:t>
            </w:r>
            <w:r w:rsidR="002C3D88" w:rsidRPr="00D93B71">
              <w:rPr>
                <w:sz w:val="18"/>
                <w:szCs w:val="18"/>
              </w:rPr>
              <w:t>次方程式の解き方を理解している。</w:t>
            </w:r>
          </w:p>
          <w:p w14:paraId="5C8EAF3F" w14:textId="62F79EED" w:rsidR="00927FF2" w:rsidRPr="00D93B71" w:rsidRDefault="00927FF2" w:rsidP="00927FF2">
            <w:pPr>
              <w:spacing w:line="280" w:lineRule="exact"/>
              <w:ind w:left="175"/>
              <w:rPr>
                <w:sz w:val="18"/>
                <w:szCs w:val="18"/>
              </w:rPr>
            </w:pPr>
            <w:r w:rsidRPr="00D93B71">
              <w:rPr>
                <w:rFonts w:eastAsia="ＭＳ ゴシック"/>
                <w:sz w:val="18"/>
                <w:szCs w:val="18"/>
              </w:rPr>
              <w:t>・</w:t>
            </w:r>
            <w:r w:rsidRPr="00D93B71">
              <w:rPr>
                <w:rFonts w:eastAsia="ＭＳ ゴシック"/>
                <w:b/>
                <w:bCs/>
                <w:sz w:val="18"/>
                <w:szCs w:val="18"/>
              </w:rPr>
              <w:t>p.</w:t>
            </w:r>
            <w:r w:rsidR="002C3D88" w:rsidRPr="00D93B71">
              <w:rPr>
                <w:rFonts w:eastAsia="ＭＳ ゴシック"/>
                <w:b/>
                <w:bCs/>
                <w:sz w:val="18"/>
                <w:szCs w:val="18"/>
              </w:rPr>
              <w:t>103</w:t>
            </w:r>
            <w:r w:rsidR="002C3D88" w:rsidRPr="00D93B71">
              <w:rPr>
                <w:rFonts w:eastAsia="ＭＳ ゴシック"/>
                <w:sz w:val="18"/>
                <w:szCs w:val="18"/>
              </w:rPr>
              <w:t>研究</w:t>
            </w:r>
          </w:p>
        </w:tc>
        <w:tc>
          <w:tcPr>
            <w:tcW w:w="3163" w:type="dxa"/>
            <w:shd w:val="clear" w:color="auto" w:fill="auto"/>
          </w:tcPr>
          <w:p w14:paraId="68E5E3DE" w14:textId="77777777" w:rsidR="00927FF2" w:rsidRPr="00D93B71" w:rsidRDefault="00927FF2" w:rsidP="00927FF2">
            <w:pPr>
              <w:spacing w:line="280" w:lineRule="exact"/>
              <w:ind w:left="175" w:hangingChars="97" w:hanging="175"/>
              <w:rPr>
                <w:sz w:val="18"/>
                <w:szCs w:val="18"/>
              </w:rPr>
            </w:pPr>
          </w:p>
        </w:tc>
        <w:tc>
          <w:tcPr>
            <w:tcW w:w="3163" w:type="dxa"/>
            <w:shd w:val="clear" w:color="auto" w:fill="auto"/>
          </w:tcPr>
          <w:p w14:paraId="5663AFA3" w14:textId="77777777" w:rsidR="00927FF2" w:rsidRPr="00D93B71" w:rsidRDefault="00927FF2" w:rsidP="00927FF2">
            <w:pPr>
              <w:spacing w:line="280" w:lineRule="exact"/>
              <w:ind w:left="175" w:hangingChars="97" w:hanging="175"/>
              <w:rPr>
                <w:sz w:val="18"/>
                <w:szCs w:val="18"/>
              </w:rPr>
            </w:pPr>
          </w:p>
        </w:tc>
      </w:tr>
      <w:tr w:rsidR="00927FF2" w:rsidRPr="00D93B71" w14:paraId="57BE6994" w14:textId="77777777" w:rsidTr="006A0500">
        <w:tc>
          <w:tcPr>
            <w:tcW w:w="456" w:type="dxa"/>
          </w:tcPr>
          <w:p w14:paraId="7EA390DB" w14:textId="77777777" w:rsidR="00927FF2" w:rsidRPr="00D93B71" w:rsidRDefault="00927FF2" w:rsidP="00927FF2">
            <w:pPr>
              <w:spacing w:line="280" w:lineRule="exact"/>
              <w:ind w:left="180" w:hangingChars="100" w:hanging="180"/>
              <w:rPr>
                <w:sz w:val="18"/>
                <w:szCs w:val="18"/>
              </w:rPr>
            </w:pPr>
            <w:r w:rsidRPr="00D93B71">
              <w:rPr>
                <w:sz w:val="18"/>
                <w:szCs w:val="18"/>
              </w:rPr>
              <w:t>第</w:t>
            </w:r>
          </w:p>
          <w:p w14:paraId="63F925CE" w14:textId="77777777" w:rsidR="00927FF2" w:rsidRPr="00D93B71" w:rsidRDefault="00927FF2" w:rsidP="00927FF2">
            <w:pPr>
              <w:spacing w:line="280" w:lineRule="exact"/>
              <w:ind w:left="180" w:hangingChars="100" w:hanging="180"/>
              <w:rPr>
                <w:sz w:val="18"/>
                <w:szCs w:val="18"/>
              </w:rPr>
            </w:pPr>
            <w:r w:rsidRPr="00D93B71">
              <w:rPr>
                <w:sz w:val="18"/>
                <w:szCs w:val="18"/>
              </w:rPr>
              <w:t>２</w:t>
            </w:r>
          </w:p>
          <w:p w14:paraId="682C409A" w14:textId="77777777" w:rsidR="00927FF2" w:rsidRPr="00D93B71" w:rsidRDefault="00927FF2" w:rsidP="00927FF2">
            <w:pPr>
              <w:spacing w:line="280" w:lineRule="exact"/>
              <w:ind w:left="180" w:hangingChars="100" w:hanging="180"/>
              <w:rPr>
                <w:sz w:val="18"/>
                <w:szCs w:val="18"/>
              </w:rPr>
            </w:pPr>
            <w:r w:rsidRPr="00D93B71">
              <w:rPr>
                <w:sz w:val="18"/>
                <w:szCs w:val="18"/>
              </w:rPr>
              <w:t>節</w:t>
            </w:r>
          </w:p>
          <w:p w14:paraId="04B73BF3" w14:textId="77777777" w:rsidR="00927FF2" w:rsidRPr="00D93B71" w:rsidRDefault="00927FF2" w:rsidP="00927FF2">
            <w:pPr>
              <w:spacing w:line="280" w:lineRule="exact"/>
              <w:ind w:left="180" w:hangingChars="100" w:hanging="180"/>
              <w:rPr>
                <w:sz w:val="18"/>
                <w:szCs w:val="18"/>
              </w:rPr>
            </w:pPr>
          </w:p>
          <w:p w14:paraId="32B70624" w14:textId="77777777" w:rsidR="00927FF2" w:rsidRPr="00D93B71" w:rsidRDefault="00927FF2" w:rsidP="00927FF2">
            <w:pPr>
              <w:spacing w:line="280" w:lineRule="exact"/>
              <w:ind w:left="180" w:hangingChars="100" w:hanging="180"/>
              <w:rPr>
                <w:sz w:val="18"/>
                <w:szCs w:val="18"/>
              </w:rPr>
            </w:pPr>
            <w:r w:rsidRPr="00D93B71">
              <w:rPr>
                <w:sz w:val="18"/>
                <w:szCs w:val="18"/>
              </w:rPr>
              <w:t>２</w:t>
            </w:r>
          </w:p>
          <w:p w14:paraId="0CF8F528" w14:textId="77777777" w:rsidR="00927FF2" w:rsidRPr="00D93B71" w:rsidRDefault="00927FF2" w:rsidP="00927FF2">
            <w:pPr>
              <w:spacing w:line="280" w:lineRule="exact"/>
              <w:ind w:left="180" w:hangingChars="100" w:hanging="180"/>
              <w:rPr>
                <w:sz w:val="18"/>
                <w:szCs w:val="18"/>
              </w:rPr>
            </w:pPr>
            <w:r w:rsidRPr="00D93B71">
              <w:rPr>
                <w:sz w:val="18"/>
                <w:szCs w:val="18"/>
              </w:rPr>
              <w:t>次</w:t>
            </w:r>
          </w:p>
          <w:p w14:paraId="7E5268C2" w14:textId="77777777" w:rsidR="00927FF2" w:rsidRPr="00D93B71" w:rsidRDefault="00927FF2" w:rsidP="00927FF2">
            <w:pPr>
              <w:spacing w:line="280" w:lineRule="exact"/>
              <w:ind w:left="180" w:hangingChars="100" w:hanging="180"/>
              <w:rPr>
                <w:sz w:val="18"/>
                <w:szCs w:val="18"/>
              </w:rPr>
            </w:pPr>
            <w:r w:rsidRPr="00D93B71">
              <w:rPr>
                <w:sz w:val="18"/>
                <w:szCs w:val="18"/>
              </w:rPr>
              <w:t>方</w:t>
            </w:r>
          </w:p>
          <w:p w14:paraId="54552571" w14:textId="77777777" w:rsidR="00927FF2" w:rsidRPr="00D93B71" w:rsidRDefault="00927FF2" w:rsidP="00927FF2">
            <w:pPr>
              <w:spacing w:line="280" w:lineRule="exact"/>
              <w:ind w:left="180" w:hangingChars="100" w:hanging="180"/>
              <w:rPr>
                <w:sz w:val="18"/>
                <w:szCs w:val="18"/>
              </w:rPr>
            </w:pPr>
            <w:r w:rsidRPr="00D93B71">
              <w:rPr>
                <w:sz w:val="18"/>
                <w:szCs w:val="18"/>
              </w:rPr>
              <w:t>程</w:t>
            </w:r>
          </w:p>
          <w:p w14:paraId="1003C42F" w14:textId="77777777" w:rsidR="00927FF2" w:rsidRPr="00D93B71" w:rsidRDefault="00927FF2" w:rsidP="00927FF2">
            <w:pPr>
              <w:spacing w:line="280" w:lineRule="exact"/>
              <w:ind w:left="180" w:hangingChars="100" w:hanging="180"/>
              <w:rPr>
                <w:sz w:val="18"/>
                <w:szCs w:val="18"/>
              </w:rPr>
            </w:pPr>
            <w:r w:rsidRPr="00D93B71">
              <w:rPr>
                <w:sz w:val="18"/>
                <w:szCs w:val="18"/>
              </w:rPr>
              <w:t>式</w:t>
            </w:r>
          </w:p>
          <w:p w14:paraId="75BAC1EF" w14:textId="77777777" w:rsidR="00927FF2" w:rsidRPr="00D93B71" w:rsidRDefault="00927FF2" w:rsidP="00927FF2">
            <w:pPr>
              <w:spacing w:line="280" w:lineRule="exact"/>
              <w:ind w:left="180" w:hangingChars="100" w:hanging="180"/>
              <w:rPr>
                <w:sz w:val="18"/>
                <w:szCs w:val="18"/>
              </w:rPr>
            </w:pPr>
            <w:r w:rsidRPr="00D93B71">
              <w:rPr>
                <w:sz w:val="18"/>
                <w:szCs w:val="18"/>
              </w:rPr>
              <w:t>と</w:t>
            </w:r>
          </w:p>
          <w:p w14:paraId="0AF6C865" w14:textId="77777777" w:rsidR="00927FF2" w:rsidRPr="00D93B71" w:rsidRDefault="00927FF2" w:rsidP="00927FF2">
            <w:pPr>
              <w:spacing w:line="280" w:lineRule="exact"/>
              <w:ind w:left="180" w:hangingChars="100" w:hanging="180"/>
              <w:rPr>
                <w:sz w:val="18"/>
                <w:szCs w:val="18"/>
              </w:rPr>
            </w:pPr>
            <w:r w:rsidRPr="00D93B71">
              <w:rPr>
                <w:sz w:val="18"/>
                <w:szCs w:val="18"/>
              </w:rPr>
              <w:t>２</w:t>
            </w:r>
          </w:p>
          <w:p w14:paraId="1D059649" w14:textId="77777777" w:rsidR="00927FF2" w:rsidRPr="00D93B71" w:rsidRDefault="00927FF2" w:rsidP="00927FF2">
            <w:pPr>
              <w:spacing w:line="280" w:lineRule="exact"/>
              <w:ind w:left="180" w:hangingChars="100" w:hanging="180"/>
              <w:rPr>
                <w:sz w:val="18"/>
                <w:szCs w:val="18"/>
              </w:rPr>
            </w:pPr>
            <w:r w:rsidRPr="00D93B71">
              <w:rPr>
                <w:sz w:val="18"/>
                <w:szCs w:val="18"/>
              </w:rPr>
              <w:t>次</w:t>
            </w:r>
          </w:p>
          <w:p w14:paraId="493E583F" w14:textId="77777777" w:rsidR="00927FF2" w:rsidRPr="00D93B71" w:rsidRDefault="00927FF2" w:rsidP="00927FF2">
            <w:pPr>
              <w:spacing w:line="280" w:lineRule="exact"/>
              <w:ind w:left="180" w:hangingChars="100" w:hanging="180"/>
              <w:rPr>
                <w:sz w:val="18"/>
                <w:szCs w:val="18"/>
              </w:rPr>
            </w:pPr>
            <w:r w:rsidRPr="00D93B71">
              <w:rPr>
                <w:sz w:val="18"/>
                <w:szCs w:val="18"/>
              </w:rPr>
              <w:t>不</w:t>
            </w:r>
          </w:p>
          <w:p w14:paraId="72F7A1EE" w14:textId="77777777" w:rsidR="00927FF2" w:rsidRPr="00D93B71" w:rsidRDefault="00927FF2" w:rsidP="00927FF2">
            <w:pPr>
              <w:spacing w:line="280" w:lineRule="exact"/>
              <w:ind w:left="180" w:hangingChars="100" w:hanging="180"/>
              <w:rPr>
                <w:sz w:val="18"/>
                <w:szCs w:val="18"/>
              </w:rPr>
            </w:pPr>
            <w:r w:rsidRPr="00D93B71">
              <w:rPr>
                <w:sz w:val="18"/>
                <w:szCs w:val="18"/>
              </w:rPr>
              <w:t>等</w:t>
            </w:r>
          </w:p>
          <w:p w14:paraId="46681207" w14:textId="77CC481E" w:rsidR="00927FF2" w:rsidRPr="00D93B71" w:rsidRDefault="00927FF2" w:rsidP="00927FF2">
            <w:pPr>
              <w:spacing w:line="280" w:lineRule="exact"/>
              <w:ind w:left="180" w:hangingChars="100" w:hanging="180"/>
              <w:rPr>
                <w:sz w:val="18"/>
                <w:szCs w:val="18"/>
              </w:rPr>
            </w:pPr>
            <w:r w:rsidRPr="00D93B71">
              <w:rPr>
                <w:sz w:val="18"/>
                <w:szCs w:val="18"/>
              </w:rPr>
              <w:t>式</w:t>
            </w:r>
          </w:p>
        </w:tc>
        <w:tc>
          <w:tcPr>
            <w:tcW w:w="1807" w:type="dxa"/>
            <w:shd w:val="clear" w:color="auto" w:fill="auto"/>
          </w:tcPr>
          <w:p w14:paraId="21885EDA" w14:textId="199DE2EB" w:rsidR="00927FF2" w:rsidRPr="00D93B71" w:rsidRDefault="00D84F44" w:rsidP="00927FF2">
            <w:pPr>
              <w:spacing w:line="280" w:lineRule="exact"/>
              <w:ind w:left="180" w:hangingChars="100" w:hanging="180"/>
              <w:rPr>
                <w:sz w:val="18"/>
                <w:szCs w:val="18"/>
              </w:rPr>
            </w:pPr>
            <w:r w:rsidRPr="00D93B71">
              <w:rPr>
                <w:sz w:val="18"/>
                <w:szCs w:val="18"/>
              </w:rPr>
              <w:t>10</w:t>
            </w:r>
            <w:r w:rsidR="00927FF2" w:rsidRPr="00D93B71">
              <w:rPr>
                <w:sz w:val="18"/>
                <w:szCs w:val="18"/>
              </w:rPr>
              <w:t>．</w:t>
            </w:r>
            <w:r w:rsidRPr="00D93B71">
              <w:rPr>
                <w:sz w:val="18"/>
                <w:szCs w:val="18"/>
              </w:rPr>
              <w:t>2</w:t>
            </w:r>
            <w:r w:rsidRPr="00D93B71">
              <w:rPr>
                <w:sz w:val="18"/>
                <w:szCs w:val="18"/>
              </w:rPr>
              <w:t>次方程式</w:t>
            </w:r>
            <w:r w:rsidR="00927FF2" w:rsidRPr="00D93B71">
              <w:rPr>
                <w:sz w:val="18"/>
                <w:szCs w:val="18"/>
              </w:rPr>
              <w:t>（</w:t>
            </w:r>
            <w:r w:rsidRPr="00D93B71">
              <w:rPr>
                <w:sz w:val="18"/>
                <w:szCs w:val="18"/>
              </w:rPr>
              <w:t>2</w:t>
            </w:r>
            <w:r w:rsidR="00927FF2" w:rsidRPr="00D93B71">
              <w:rPr>
                <w:sz w:val="18"/>
                <w:szCs w:val="18"/>
              </w:rPr>
              <w:t>）</w:t>
            </w:r>
          </w:p>
        </w:tc>
        <w:tc>
          <w:tcPr>
            <w:tcW w:w="454" w:type="dxa"/>
            <w:tcBorders>
              <w:top w:val="nil"/>
              <w:bottom w:val="single" w:sz="4" w:space="0" w:color="auto"/>
            </w:tcBorders>
          </w:tcPr>
          <w:p w14:paraId="07AB8F8A" w14:textId="77777777" w:rsidR="00927FF2" w:rsidRPr="00D93B71" w:rsidRDefault="00927FF2" w:rsidP="00927FF2">
            <w:pPr>
              <w:spacing w:line="280" w:lineRule="exact"/>
              <w:ind w:left="175" w:hangingChars="97" w:hanging="175"/>
              <w:rPr>
                <w:sz w:val="18"/>
                <w:szCs w:val="18"/>
              </w:rPr>
            </w:pPr>
          </w:p>
        </w:tc>
        <w:tc>
          <w:tcPr>
            <w:tcW w:w="3232" w:type="dxa"/>
            <w:shd w:val="clear" w:color="auto" w:fill="auto"/>
          </w:tcPr>
          <w:p w14:paraId="5BAE5967" w14:textId="39A4A3EE" w:rsidR="00927FF2" w:rsidRPr="00D93B71" w:rsidRDefault="00D84F44" w:rsidP="00927FF2">
            <w:pPr>
              <w:spacing w:line="280" w:lineRule="exact"/>
              <w:rPr>
                <w:sz w:val="18"/>
                <w:szCs w:val="18"/>
              </w:rPr>
            </w:pPr>
            <w:r w:rsidRPr="00D93B71">
              <w:rPr>
                <w:sz w:val="18"/>
                <w:szCs w:val="18"/>
              </w:rPr>
              <w:t>2</w:t>
            </w:r>
            <w:r w:rsidRPr="00D93B71">
              <w:rPr>
                <w:sz w:val="18"/>
                <w:szCs w:val="18"/>
              </w:rPr>
              <w:t>次方程式や</w:t>
            </w:r>
            <w:r w:rsidRPr="00D93B71">
              <w:rPr>
                <w:sz w:val="18"/>
                <w:szCs w:val="18"/>
              </w:rPr>
              <w:t>2</w:t>
            </w:r>
            <w:r w:rsidRPr="00D93B71">
              <w:rPr>
                <w:sz w:val="18"/>
                <w:szCs w:val="18"/>
              </w:rPr>
              <w:t>次不等式の解と</w:t>
            </w:r>
            <w:r w:rsidRPr="00D93B71">
              <w:rPr>
                <w:sz w:val="18"/>
                <w:szCs w:val="18"/>
              </w:rPr>
              <w:t>2</w:t>
            </w:r>
            <w:r w:rsidRPr="00D93B71">
              <w:rPr>
                <w:sz w:val="18"/>
                <w:szCs w:val="18"/>
              </w:rPr>
              <w:t>次関数のグラフとの関係について理解し，</w:t>
            </w:r>
            <w:r w:rsidRPr="00D93B71">
              <w:rPr>
                <w:sz w:val="18"/>
                <w:szCs w:val="18"/>
              </w:rPr>
              <w:t>2</w:t>
            </w:r>
            <w:r w:rsidRPr="00D93B71">
              <w:rPr>
                <w:sz w:val="18"/>
                <w:szCs w:val="18"/>
              </w:rPr>
              <w:t>次関数のグラフを用いて</w:t>
            </w:r>
            <w:r w:rsidRPr="00D93B71">
              <w:rPr>
                <w:sz w:val="18"/>
                <w:szCs w:val="18"/>
              </w:rPr>
              <w:t>2</w:t>
            </w:r>
            <w:r w:rsidRPr="00D93B71">
              <w:rPr>
                <w:sz w:val="18"/>
                <w:szCs w:val="18"/>
              </w:rPr>
              <w:t>次不等式の解を求められるようにする。</w:t>
            </w:r>
          </w:p>
        </w:tc>
        <w:tc>
          <w:tcPr>
            <w:tcW w:w="3163" w:type="dxa"/>
            <w:shd w:val="clear" w:color="auto" w:fill="auto"/>
          </w:tcPr>
          <w:p w14:paraId="4AA8AE11" w14:textId="3EDCA2AB" w:rsidR="00927FF2" w:rsidRPr="00D93B71" w:rsidRDefault="00995C80" w:rsidP="00D93B71">
            <w:pPr>
              <w:spacing w:line="280" w:lineRule="exact"/>
              <w:ind w:left="175" w:hangingChars="97" w:hanging="175"/>
              <w:rPr>
                <w:sz w:val="18"/>
                <w:szCs w:val="18"/>
              </w:rPr>
            </w:pPr>
            <w:r>
              <w:rPr>
                <w:sz w:val="18"/>
                <w:szCs w:val="18"/>
              </w:rPr>
              <w:t>〇</w:t>
            </w:r>
            <w:r w:rsidR="00D93B71" w:rsidRPr="00D93B71">
              <w:rPr>
                <w:sz w:val="18"/>
                <w:szCs w:val="18"/>
              </w:rPr>
              <w:t>因数分解を用いて，</w:t>
            </w:r>
            <w:r w:rsidR="00D93B71" w:rsidRPr="00D93B71">
              <w:rPr>
                <w:sz w:val="18"/>
                <w:szCs w:val="18"/>
              </w:rPr>
              <w:t>2</w:t>
            </w:r>
            <w:r w:rsidR="00D93B71" w:rsidRPr="00D93B71">
              <w:rPr>
                <w:sz w:val="18"/>
                <w:szCs w:val="18"/>
              </w:rPr>
              <w:t>次方程式を解くことができる。</w:t>
            </w:r>
          </w:p>
          <w:p w14:paraId="442AA05C" w14:textId="1CE15C9F" w:rsidR="00927FF2" w:rsidRPr="00D93B71" w:rsidRDefault="00927FF2" w:rsidP="00D93B71">
            <w:pPr>
              <w:spacing w:line="280" w:lineRule="exact"/>
              <w:ind w:left="175"/>
              <w:rPr>
                <w:rFonts w:eastAsia="ＭＳ ゴシック"/>
                <w:sz w:val="18"/>
                <w:szCs w:val="18"/>
              </w:rPr>
            </w:pPr>
            <w:r w:rsidRPr="00D93B71">
              <w:rPr>
                <w:rFonts w:eastAsia="ＭＳ ゴシック"/>
                <w:sz w:val="18"/>
                <w:szCs w:val="18"/>
              </w:rPr>
              <w:t>・</w:t>
            </w:r>
            <w:r w:rsidR="00D93B71" w:rsidRPr="00D93B71">
              <w:rPr>
                <w:rFonts w:eastAsia="ＭＳ ゴシック"/>
                <w:sz w:val="18"/>
                <w:szCs w:val="18"/>
              </w:rPr>
              <w:t>例</w:t>
            </w:r>
            <w:r w:rsidR="00D93B71" w:rsidRPr="00D93B71">
              <w:rPr>
                <w:rFonts w:eastAsia="ＭＳ ゴシック"/>
                <w:b/>
                <w:bCs/>
                <w:sz w:val="18"/>
                <w:szCs w:val="18"/>
              </w:rPr>
              <w:t>11</w:t>
            </w:r>
            <w:r w:rsidR="00D93B71" w:rsidRPr="00D93B71">
              <w:rPr>
                <w:rFonts w:eastAsia="ＭＳ ゴシック"/>
                <w:sz w:val="18"/>
                <w:szCs w:val="18"/>
              </w:rPr>
              <w:t>，例題</w:t>
            </w:r>
            <w:r w:rsidR="00D93B71" w:rsidRPr="00D93B71">
              <w:rPr>
                <w:rFonts w:eastAsia="ＭＳ ゴシック"/>
                <w:b/>
                <w:bCs/>
                <w:sz w:val="18"/>
                <w:szCs w:val="18"/>
              </w:rPr>
              <w:t>10</w:t>
            </w:r>
            <w:r w:rsidR="00D93B71" w:rsidRPr="00D93B71">
              <w:rPr>
                <w:rFonts w:eastAsia="ＭＳ ゴシック"/>
                <w:sz w:val="18"/>
                <w:szCs w:val="18"/>
              </w:rPr>
              <w:t>，</w:t>
            </w:r>
            <w:r w:rsidRPr="00D93B71">
              <w:rPr>
                <w:rFonts w:eastAsia="ＭＳ ゴシック"/>
                <w:sz w:val="18"/>
                <w:szCs w:val="18"/>
              </w:rPr>
              <w:t>練習</w:t>
            </w:r>
            <w:r w:rsidRPr="00D93B71">
              <w:rPr>
                <w:rFonts w:eastAsia="ＭＳ ゴシック"/>
                <w:b/>
                <w:bCs/>
                <w:sz w:val="18"/>
                <w:szCs w:val="18"/>
              </w:rPr>
              <w:t>2</w:t>
            </w:r>
            <w:r w:rsidR="00D93B71" w:rsidRPr="00D93B71">
              <w:rPr>
                <w:rFonts w:eastAsia="ＭＳ ゴシック"/>
                <w:b/>
                <w:bCs/>
                <w:sz w:val="18"/>
                <w:szCs w:val="18"/>
              </w:rPr>
              <w:t>0</w:t>
            </w:r>
          </w:p>
          <w:p w14:paraId="75AF415F" w14:textId="492DCA9A" w:rsidR="00D93B71" w:rsidRPr="00D93B71" w:rsidRDefault="00995C80" w:rsidP="00D93B71">
            <w:pPr>
              <w:spacing w:line="280" w:lineRule="exact"/>
              <w:ind w:left="175" w:hangingChars="97" w:hanging="175"/>
              <w:rPr>
                <w:sz w:val="18"/>
                <w:szCs w:val="18"/>
              </w:rPr>
            </w:pPr>
            <w:r>
              <w:rPr>
                <w:sz w:val="18"/>
                <w:szCs w:val="18"/>
              </w:rPr>
              <w:t>〇</w:t>
            </w:r>
            <w:r w:rsidR="00D93B71" w:rsidRPr="00D93B71">
              <w:rPr>
                <w:sz w:val="18"/>
                <w:szCs w:val="18"/>
              </w:rPr>
              <w:t>解の公式を用いて，</w:t>
            </w:r>
            <w:r w:rsidR="00D93B71" w:rsidRPr="00D93B71">
              <w:rPr>
                <w:sz w:val="18"/>
                <w:szCs w:val="18"/>
              </w:rPr>
              <w:t>2</w:t>
            </w:r>
            <w:r w:rsidR="00D93B71" w:rsidRPr="00D93B71">
              <w:rPr>
                <w:sz w:val="18"/>
                <w:szCs w:val="18"/>
              </w:rPr>
              <w:t>次方程式を解くことができる。</w:t>
            </w:r>
          </w:p>
          <w:p w14:paraId="6CF06F99" w14:textId="77777777" w:rsidR="004C7530" w:rsidRDefault="00D93B71" w:rsidP="004C7530">
            <w:pPr>
              <w:spacing w:line="280" w:lineRule="exact"/>
              <w:ind w:leftChars="50" w:left="190" w:hangingChars="47" w:hanging="85"/>
              <w:rPr>
                <w:rFonts w:eastAsia="ＭＳ ゴシック"/>
                <w:b/>
                <w:bCs/>
                <w:sz w:val="18"/>
                <w:szCs w:val="18"/>
              </w:rPr>
            </w:pPr>
            <w:r w:rsidRPr="00D93B71">
              <w:rPr>
                <w:rFonts w:eastAsia="ＭＳ ゴシック"/>
                <w:sz w:val="18"/>
                <w:szCs w:val="18"/>
              </w:rPr>
              <w:t>・例</w:t>
            </w:r>
            <w:r w:rsidRPr="00D93B71">
              <w:rPr>
                <w:rFonts w:eastAsia="ＭＳ ゴシック"/>
                <w:b/>
                <w:bCs/>
                <w:sz w:val="18"/>
                <w:szCs w:val="18"/>
              </w:rPr>
              <w:t>12</w:t>
            </w:r>
            <w:r w:rsidRPr="00D93B71">
              <w:rPr>
                <w:rFonts w:eastAsia="ＭＳ ゴシック"/>
                <w:sz w:val="18"/>
                <w:szCs w:val="18"/>
              </w:rPr>
              <w:t>，練習</w:t>
            </w:r>
            <w:r>
              <w:rPr>
                <w:rFonts w:eastAsia="ＭＳ ゴシック"/>
                <w:b/>
                <w:bCs/>
                <w:sz w:val="18"/>
                <w:szCs w:val="18"/>
              </w:rPr>
              <w:t>21</w:t>
            </w:r>
          </w:p>
          <w:p w14:paraId="43AD9850" w14:textId="433DC493" w:rsidR="004C7530" w:rsidRPr="00D93B71" w:rsidRDefault="004C7530" w:rsidP="004C7530">
            <w:pPr>
              <w:spacing w:line="280" w:lineRule="exact"/>
              <w:ind w:left="175" w:hangingChars="97" w:hanging="175"/>
              <w:rPr>
                <w:sz w:val="18"/>
                <w:szCs w:val="18"/>
              </w:rPr>
            </w:pPr>
            <w:r>
              <w:rPr>
                <w:sz w:val="18"/>
                <w:szCs w:val="18"/>
              </w:rPr>
              <w:t>〇</w:t>
            </w:r>
            <w:r>
              <w:rPr>
                <w:rFonts w:hint="eastAsia"/>
                <w:sz w:val="18"/>
                <w:szCs w:val="18"/>
              </w:rPr>
              <w:t>2</w:t>
            </w:r>
            <w:r>
              <w:rPr>
                <w:rFonts w:hint="eastAsia"/>
                <w:sz w:val="18"/>
                <w:szCs w:val="18"/>
              </w:rPr>
              <w:t>次方程式は，因数分解による解法が難しい場合に，解の公式を利用すれば，必ず解を求められることを理解している。</w:t>
            </w:r>
          </w:p>
          <w:p w14:paraId="44BF9B2F" w14:textId="77777777" w:rsidR="004C7530" w:rsidRDefault="004C7530" w:rsidP="004C7530">
            <w:pPr>
              <w:spacing w:line="280" w:lineRule="exact"/>
              <w:ind w:leftChars="50" w:left="190" w:hangingChars="47" w:hanging="85"/>
              <w:rPr>
                <w:rFonts w:eastAsia="ＭＳ ゴシック"/>
                <w:b/>
                <w:bCs/>
                <w:sz w:val="18"/>
                <w:szCs w:val="18"/>
              </w:rPr>
            </w:pPr>
            <w:r w:rsidRPr="00D93B71">
              <w:rPr>
                <w:rFonts w:eastAsia="ＭＳ ゴシック"/>
                <w:sz w:val="18"/>
                <w:szCs w:val="18"/>
              </w:rPr>
              <w:t>・例</w:t>
            </w:r>
            <w:r w:rsidRPr="00D93B71">
              <w:rPr>
                <w:rFonts w:eastAsia="ＭＳ ゴシック"/>
                <w:b/>
                <w:bCs/>
                <w:sz w:val="18"/>
                <w:szCs w:val="18"/>
              </w:rPr>
              <w:t>12</w:t>
            </w:r>
            <w:r w:rsidRPr="00D93B71">
              <w:rPr>
                <w:rFonts w:eastAsia="ＭＳ ゴシック"/>
                <w:sz w:val="18"/>
                <w:szCs w:val="18"/>
              </w:rPr>
              <w:t>，練習</w:t>
            </w:r>
            <w:r>
              <w:rPr>
                <w:rFonts w:eastAsia="ＭＳ ゴシック"/>
                <w:b/>
                <w:bCs/>
                <w:sz w:val="18"/>
                <w:szCs w:val="18"/>
              </w:rPr>
              <w:t>21</w:t>
            </w:r>
          </w:p>
          <w:p w14:paraId="05B122C2" w14:textId="069EFBE8" w:rsidR="004C7530" w:rsidRPr="00D93B71" w:rsidRDefault="004C7530" w:rsidP="004C7530">
            <w:pPr>
              <w:spacing w:line="280" w:lineRule="exact"/>
              <w:ind w:left="175" w:hangingChars="97" w:hanging="175"/>
              <w:rPr>
                <w:sz w:val="18"/>
                <w:szCs w:val="18"/>
              </w:rPr>
            </w:pPr>
            <w:r>
              <w:rPr>
                <w:sz w:val="18"/>
                <w:szCs w:val="18"/>
              </w:rPr>
              <w:t>〇</w:t>
            </w:r>
            <w:r>
              <w:rPr>
                <w:rFonts w:hint="eastAsia"/>
                <w:sz w:val="18"/>
                <w:szCs w:val="18"/>
              </w:rPr>
              <w:t>2</w:t>
            </w:r>
            <w:r>
              <w:rPr>
                <w:rFonts w:hint="eastAsia"/>
                <w:sz w:val="18"/>
                <w:szCs w:val="18"/>
              </w:rPr>
              <w:t>次方程式の解の個数が判別式</w:t>
            </w:r>
            <m:oMath>
              <m:r>
                <w:rPr>
                  <w:rFonts w:ascii="Cambria Math" w:hAnsi="Cambria Math"/>
                  <w:sz w:val="18"/>
                  <w:szCs w:val="18"/>
                </w:rPr>
                <m:t>D=</m:t>
              </m:r>
              <m:sSup>
                <m:sSupPr>
                  <m:ctrlPr>
                    <w:rPr>
                      <w:rFonts w:ascii="Cambria Math" w:hAnsi="Cambria Math"/>
                      <w:i/>
                      <w:sz w:val="18"/>
                      <w:szCs w:val="18"/>
                    </w:rPr>
                  </m:ctrlPr>
                </m:sSupPr>
                <m:e>
                  <m:r>
                    <w:rPr>
                      <w:rFonts w:ascii="Cambria Math" w:hAnsi="Cambria Math"/>
                      <w:sz w:val="18"/>
                      <w:szCs w:val="18"/>
                    </w:rPr>
                    <m:t>b</m:t>
                  </m:r>
                </m:e>
                <m:sup>
                  <m:r>
                    <w:rPr>
                      <w:rFonts w:ascii="Cambria Math" w:hAnsi="Cambria Math"/>
                      <w:sz w:val="18"/>
                      <w:szCs w:val="18"/>
                    </w:rPr>
                    <m:t>2</m:t>
                  </m:r>
                </m:sup>
              </m:sSup>
              <m:r>
                <w:rPr>
                  <w:rFonts w:ascii="Cambria Math" w:hAnsi="Cambria Math"/>
                  <w:sz w:val="18"/>
                  <w:szCs w:val="18"/>
                </w:rPr>
                <m:t>-4ac</m:t>
              </m:r>
            </m:oMath>
            <w:r>
              <w:rPr>
                <w:rFonts w:hint="eastAsia"/>
                <w:sz w:val="18"/>
                <w:szCs w:val="18"/>
              </w:rPr>
              <w:t>の符号によって決まることを理解している。</w:t>
            </w:r>
          </w:p>
          <w:p w14:paraId="7AFC88D9" w14:textId="77777777" w:rsidR="004C7530" w:rsidRDefault="004C7530" w:rsidP="004C7530">
            <w:pPr>
              <w:spacing w:line="280" w:lineRule="exact"/>
              <w:ind w:leftChars="50" w:left="190" w:hangingChars="47" w:hanging="85"/>
              <w:rPr>
                <w:rFonts w:eastAsia="ＭＳ ゴシック"/>
                <w:b/>
                <w:bCs/>
                <w:sz w:val="18"/>
                <w:szCs w:val="18"/>
              </w:rPr>
            </w:pPr>
            <w:r w:rsidRPr="00D93B71">
              <w:rPr>
                <w:rFonts w:eastAsia="ＭＳ ゴシック"/>
                <w:sz w:val="18"/>
                <w:szCs w:val="18"/>
              </w:rPr>
              <w:t>・例</w:t>
            </w:r>
            <w:r w:rsidRPr="00D93B71">
              <w:rPr>
                <w:rFonts w:eastAsia="ＭＳ ゴシック"/>
                <w:b/>
                <w:bCs/>
                <w:sz w:val="18"/>
                <w:szCs w:val="18"/>
              </w:rPr>
              <w:t>1</w:t>
            </w:r>
            <w:r>
              <w:rPr>
                <w:rFonts w:eastAsia="ＭＳ ゴシック"/>
                <w:b/>
                <w:bCs/>
                <w:sz w:val="18"/>
                <w:szCs w:val="18"/>
              </w:rPr>
              <w:t>3</w:t>
            </w:r>
            <w:r w:rsidRPr="00D93B71">
              <w:rPr>
                <w:rFonts w:eastAsia="ＭＳ ゴシック"/>
                <w:sz w:val="18"/>
                <w:szCs w:val="18"/>
              </w:rPr>
              <w:t>，練習</w:t>
            </w:r>
            <w:r>
              <w:rPr>
                <w:rFonts w:eastAsia="ＭＳ ゴシック"/>
                <w:b/>
                <w:bCs/>
                <w:sz w:val="18"/>
                <w:szCs w:val="18"/>
              </w:rPr>
              <w:t>22</w:t>
            </w:r>
          </w:p>
          <w:p w14:paraId="451AED7C" w14:textId="0F639735" w:rsidR="004C7530" w:rsidRPr="00D93B71" w:rsidRDefault="004C7530" w:rsidP="004C7530">
            <w:pPr>
              <w:spacing w:line="280" w:lineRule="exact"/>
              <w:ind w:left="175" w:hangingChars="97" w:hanging="175"/>
              <w:rPr>
                <w:sz w:val="18"/>
                <w:szCs w:val="18"/>
              </w:rPr>
            </w:pPr>
            <w:r>
              <w:rPr>
                <w:sz w:val="18"/>
                <w:szCs w:val="18"/>
              </w:rPr>
              <w:t>〇</w:t>
            </w:r>
            <w:r>
              <w:rPr>
                <w:rFonts w:hint="eastAsia"/>
                <w:sz w:val="18"/>
                <w:szCs w:val="18"/>
              </w:rPr>
              <w:t>2</w:t>
            </w:r>
            <w:r>
              <w:rPr>
                <w:rFonts w:hint="eastAsia"/>
                <w:sz w:val="18"/>
                <w:szCs w:val="18"/>
              </w:rPr>
              <w:t>次方程式が実数解や重解をもつための条件を，判別式</w:t>
            </w:r>
            <m:oMath>
              <m:r>
                <w:rPr>
                  <w:rFonts w:ascii="Cambria Math" w:hAnsi="Cambria Math"/>
                  <w:sz w:val="18"/>
                  <w:szCs w:val="18"/>
                </w:rPr>
                <m:t>D=</m:t>
              </m:r>
              <m:sSup>
                <m:sSupPr>
                  <m:ctrlPr>
                    <w:rPr>
                      <w:rFonts w:ascii="Cambria Math" w:hAnsi="Cambria Math"/>
                      <w:i/>
                      <w:sz w:val="18"/>
                      <w:szCs w:val="18"/>
                    </w:rPr>
                  </m:ctrlPr>
                </m:sSupPr>
                <m:e>
                  <m:r>
                    <w:rPr>
                      <w:rFonts w:ascii="Cambria Math" w:hAnsi="Cambria Math"/>
                      <w:sz w:val="18"/>
                      <w:szCs w:val="18"/>
                    </w:rPr>
                    <m:t>b</m:t>
                  </m:r>
                </m:e>
                <m:sup>
                  <m:r>
                    <w:rPr>
                      <w:rFonts w:ascii="Cambria Math" w:hAnsi="Cambria Math"/>
                      <w:sz w:val="18"/>
                      <w:szCs w:val="18"/>
                    </w:rPr>
                    <m:t>2</m:t>
                  </m:r>
                </m:sup>
              </m:sSup>
              <m:r>
                <w:rPr>
                  <w:rFonts w:ascii="Cambria Math" w:hAnsi="Cambria Math"/>
                  <w:sz w:val="18"/>
                  <w:szCs w:val="18"/>
                </w:rPr>
                <m:t>-4ac</m:t>
              </m:r>
            </m:oMath>
            <w:r>
              <w:rPr>
                <w:rFonts w:hint="eastAsia"/>
                <w:sz w:val="18"/>
                <w:szCs w:val="18"/>
              </w:rPr>
              <w:t>の符号から求めることができる。</w:t>
            </w:r>
          </w:p>
          <w:p w14:paraId="4ED4155D" w14:textId="4273C2E6" w:rsidR="004C7530" w:rsidRPr="004C7530" w:rsidRDefault="004C7530" w:rsidP="004C7530">
            <w:pPr>
              <w:spacing w:line="280" w:lineRule="exact"/>
              <w:ind w:leftChars="50" w:left="190" w:hangingChars="47" w:hanging="85"/>
              <w:rPr>
                <w:rFonts w:eastAsia="ＭＳ ゴシック"/>
                <w:b/>
                <w:bCs/>
                <w:sz w:val="18"/>
                <w:szCs w:val="18"/>
              </w:rPr>
            </w:pPr>
            <w:r w:rsidRPr="00D93B71">
              <w:rPr>
                <w:rFonts w:eastAsia="ＭＳ ゴシック"/>
                <w:sz w:val="18"/>
                <w:szCs w:val="18"/>
              </w:rPr>
              <w:t>・</w:t>
            </w:r>
            <w:r>
              <w:rPr>
                <w:rFonts w:eastAsia="ＭＳ ゴシック" w:hint="eastAsia"/>
                <w:sz w:val="18"/>
                <w:szCs w:val="18"/>
              </w:rPr>
              <w:t>例題</w:t>
            </w:r>
            <w:r w:rsidRPr="00D93B71">
              <w:rPr>
                <w:rFonts w:eastAsia="ＭＳ ゴシック"/>
                <w:b/>
                <w:bCs/>
                <w:sz w:val="18"/>
                <w:szCs w:val="18"/>
              </w:rPr>
              <w:t>1</w:t>
            </w:r>
            <w:r>
              <w:rPr>
                <w:rFonts w:eastAsia="ＭＳ ゴシック"/>
                <w:b/>
                <w:bCs/>
                <w:sz w:val="18"/>
                <w:szCs w:val="18"/>
              </w:rPr>
              <w:t>1</w:t>
            </w:r>
            <w:r w:rsidRPr="00D93B71">
              <w:rPr>
                <w:rFonts w:eastAsia="ＭＳ ゴシック"/>
                <w:sz w:val="18"/>
                <w:szCs w:val="18"/>
              </w:rPr>
              <w:t>，練習</w:t>
            </w:r>
            <w:r>
              <w:rPr>
                <w:rFonts w:eastAsia="ＭＳ ゴシック"/>
                <w:b/>
                <w:bCs/>
                <w:sz w:val="18"/>
                <w:szCs w:val="18"/>
              </w:rPr>
              <w:t>23</w:t>
            </w:r>
          </w:p>
        </w:tc>
        <w:tc>
          <w:tcPr>
            <w:tcW w:w="3163" w:type="dxa"/>
            <w:shd w:val="clear" w:color="auto" w:fill="auto"/>
          </w:tcPr>
          <w:p w14:paraId="2188EEE7" w14:textId="77777777" w:rsidR="00576622" w:rsidRDefault="00576622" w:rsidP="00576622">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次方程式が実数解や重解をもつための条件を式で示すことができる。</w:t>
            </w:r>
          </w:p>
          <w:p w14:paraId="6C9D81BD" w14:textId="6CA0296D" w:rsidR="00927FF2" w:rsidRPr="00D93B71" w:rsidRDefault="00576622" w:rsidP="00576622">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11</w:t>
            </w:r>
            <w:r w:rsidRPr="00F332D2">
              <w:rPr>
                <w:rFonts w:ascii="ＭＳ ゴシック" w:eastAsia="ＭＳ ゴシック" w:hAnsi="ＭＳ ゴシック" w:hint="eastAsia"/>
                <w:sz w:val="18"/>
                <w:szCs w:val="18"/>
              </w:rPr>
              <w:t>，練習</w:t>
            </w:r>
            <w:r>
              <w:rPr>
                <w:rFonts w:eastAsia="ＭＳ ゴシック"/>
                <w:b/>
                <w:bCs/>
                <w:sz w:val="18"/>
                <w:szCs w:val="18"/>
              </w:rPr>
              <w:t>23</w:t>
            </w:r>
          </w:p>
        </w:tc>
        <w:tc>
          <w:tcPr>
            <w:tcW w:w="3163" w:type="dxa"/>
            <w:shd w:val="clear" w:color="auto" w:fill="auto"/>
          </w:tcPr>
          <w:p w14:paraId="763A0AFB" w14:textId="77777777" w:rsidR="00576622" w:rsidRDefault="00576622" w:rsidP="00576622">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次方程式がどんな場合でも解けるように，解の公式を得て，それを積極的に利用しようとする。</w:t>
            </w:r>
          </w:p>
          <w:p w14:paraId="4CAB03D2" w14:textId="07827E1D" w:rsidR="00927FF2" w:rsidRPr="00D93B71" w:rsidRDefault="00576622" w:rsidP="00576622">
            <w:pPr>
              <w:spacing w:line="280" w:lineRule="exact"/>
              <w:ind w:left="175"/>
              <w:rPr>
                <w:sz w:val="18"/>
                <w:szCs w:val="18"/>
              </w:rPr>
            </w:pPr>
            <w:r w:rsidRPr="00F332D2">
              <w:rPr>
                <w:rFonts w:ascii="ＭＳ ゴシック" w:eastAsia="ＭＳ ゴシック" w:hAnsi="ＭＳ ゴシック" w:hint="eastAsia"/>
                <w:sz w:val="18"/>
                <w:szCs w:val="18"/>
              </w:rPr>
              <w:t>・例</w:t>
            </w:r>
            <w:r>
              <w:rPr>
                <w:rFonts w:eastAsia="ＭＳ ゴシック"/>
                <w:b/>
                <w:bCs/>
                <w:sz w:val="18"/>
                <w:szCs w:val="18"/>
              </w:rPr>
              <w:t>12</w:t>
            </w:r>
            <w:r w:rsidRPr="00F332D2">
              <w:rPr>
                <w:rFonts w:ascii="ＭＳ ゴシック" w:eastAsia="ＭＳ ゴシック" w:hAnsi="ＭＳ ゴシック" w:hint="eastAsia"/>
                <w:sz w:val="18"/>
                <w:szCs w:val="18"/>
              </w:rPr>
              <w:t>，練習</w:t>
            </w:r>
            <w:r>
              <w:rPr>
                <w:rFonts w:eastAsia="ＭＳ ゴシック"/>
                <w:b/>
                <w:bCs/>
                <w:sz w:val="18"/>
                <w:szCs w:val="18"/>
              </w:rPr>
              <w:t>21</w:t>
            </w:r>
          </w:p>
        </w:tc>
      </w:tr>
    </w:tbl>
    <w:p w14:paraId="317F81E7" w14:textId="03A73F09" w:rsidR="006A0500" w:rsidRDefault="006A0500">
      <w:r>
        <w:br w:type="page"/>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927FF2" w:rsidRPr="00D93B71" w14:paraId="27F1B39F" w14:textId="77777777" w:rsidTr="006A0500">
        <w:tc>
          <w:tcPr>
            <w:tcW w:w="456" w:type="dxa"/>
            <w:vMerge w:val="restart"/>
          </w:tcPr>
          <w:p w14:paraId="3EE527E2" w14:textId="77777777" w:rsidR="00927FF2" w:rsidRPr="00D93B71" w:rsidRDefault="00927FF2" w:rsidP="00927FF2">
            <w:pPr>
              <w:spacing w:line="280" w:lineRule="exact"/>
              <w:ind w:left="180" w:hangingChars="100" w:hanging="180"/>
              <w:rPr>
                <w:sz w:val="18"/>
                <w:szCs w:val="18"/>
              </w:rPr>
            </w:pPr>
          </w:p>
        </w:tc>
        <w:tc>
          <w:tcPr>
            <w:tcW w:w="1807" w:type="dxa"/>
            <w:shd w:val="clear" w:color="auto" w:fill="auto"/>
          </w:tcPr>
          <w:p w14:paraId="7837F020" w14:textId="53412DCB" w:rsidR="00927FF2" w:rsidRPr="00D93B71" w:rsidRDefault="00DB6503" w:rsidP="00927FF2">
            <w:pPr>
              <w:spacing w:line="280" w:lineRule="exact"/>
              <w:ind w:left="180" w:hangingChars="100" w:hanging="180"/>
              <w:rPr>
                <w:sz w:val="18"/>
                <w:szCs w:val="18"/>
              </w:rPr>
            </w:pPr>
            <w:r>
              <w:rPr>
                <w:rFonts w:hint="eastAsia"/>
                <w:sz w:val="18"/>
                <w:szCs w:val="18"/>
              </w:rPr>
              <w:t>1</w:t>
            </w:r>
            <w:r>
              <w:rPr>
                <w:sz w:val="18"/>
                <w:szCs w:val="18"/>
              </w:rPr>
              <w:t>1</w:t>
            </w:r>
            <w:r w:rsidR="00927FF2" w:rsidRPr="00D93B71">
              <w:rPr>
                <w:sz w:val="18"/>
                <w:szCs w:val="18"/>
              </w:rPr>
              <w:t>．</w:t>
            </w:r>
            <w:r>
              <w:rPr>
                <w:rFonts w:hint="eastAsia"/>
                <w:sz w:val="18"/>
                <w:szCs w:val="18"/>
              </w:rPr>
              <w:t>2</w:t>
            </w:r>
            <w:r>
              <w:rPr>
                <w:rFonts w:hint="eastAsia"/>
                <w:sz w:val="18"/>
                <w:szCs w:val="18"/>
              </w:rPr>
              <w:t>次関数のグラフと</w:t>
            </w:r>
            <m:oMath>
              <m:r>
                <w:rPr>
                  <w:rFonts w:ascii="Cambria Math" w:hAnsi="Cambria Math"/>
                  <w:sz w:val="18"/>
                  <w:szCs w:val="18"/>
                </w:rPr>
                <m:t>x</m:t>
              </m:r>
            </m:oMath>
            <w:r>
              <w:rPr>
                <w:rFonts w:hint="eastAsia"/>
                <w:sz w:val="18"/>
                <w:szCs w:val="18"/>
              </w:rPr>
              <w:t>軸の共有点</w:t>
            </w:r>
            <w:r w:rsidR="00927FF2" w:rsidRPr="00D93B71">
              <w:rPr>
                <w:sz w:val="18"/>
                <w:szCs w:val="18"/>
              </w:rPr>
              <w:t>（</w:t>
            </w:r>
            <w:r w:rsidR="00927FF2" w:rsidRPr="00D93B71">
              <w:rPr>
                <w:sz w:val="18"/>
                <w:szCs w:val="18"/>
              </w:rPr>
              <w:t>2</w:t>
            </w:r>
            <w:r w:rsidR="00927FF2" w:rsidRPr="00D93B71">
              <w:rPr>
                <w:sz w:val="18"/>
                <w:szCs w:val="18"/>
              </w:rPr>
              <w:t>）</w:t>
            </w:r>
          </w:p>
        </w:tc>
        <w:tc>
          <w:tcPr>
            <w:tcW w:w="454" w:type="dxa"/>
            <w:tcBorders>
              <w:top w:val="single" w:sz="4" w:space="0" w:color="auto"/>
              <w:bottom w:val="nil"/>
            </w:tcBorders>
          </w:tcPr>
          <w:p w14:paraId="1503F277" w14:textId="2BD29338" w:rsidR="00927FF2" w:rsidRPr="00D93B71" w:rsidRDefault="00FF6D99" w:rsidP="00927FF2">
            <w:pPr>
              <w:spacing w:line="280" w:lineRule="exact"/>
              <w:ind w:left="175" w:hangingChars="97" w:hanging="175"/>
              <w:rPr>
                <w:sz w:val="18"/>
                <w:szCs w:val="18"/>
              </w:rPr>
            </w:pPr>
            <w:r>
              <w:rPr>
                <w:rFonts w:hint="eastAsia"/>
                <w:sz w:val="18"/>
                <w:szCs w:val="18"/>
              </w:rPr>
              <w:t>11</w:t>
            </w:r>
          </w:p>
        </w:tc>
        <w:tc>
          <w:tcPr>
            <w:tcW w:w="3232" w:type="dxa"/>
            <w:vMerge w:val="restart"/>
            <w:shd w:val="clear" w:color="auto" w:fill="auto"/>
          </w:tcPr>
          <w:p w14:paraId="53797601" w14:textId="77777777" w:rsidR="00927FF2" w:rsidRPr="00D93B71" w:rsidRDefault="00927FF2" w:rsidP="00927FF2">
            <w:pPr>
              <w:spacing w:line="280" w:lineRule="exact"/>
              <w:ind w:left="175" w:hangingChars="97" w:hanging="175"/>
              <w:rPr>
                <w:sz w:val="18"/>
                <w:szCs w:val="18"/>
              </w:rPr>
            </w:pPr>
          </w:p>
        </w:tc>
        <w:tc>
          <w:tcPr>
            <w:tcW w:w="3163" w:type="dxa"/>
            <w:shd w:val="clear" w:color="auto" w:fill="auto"/>
          </w:tcPr>
          <w:p w14:paraId="75B0D5BC" w14:textId="67A966B6" w:rsidR="00927FF2" w:rsidRPr="00D93B71" w:rsidRDefault="00995C80" w:rsidP="00927FF2">
            <w:pPr>
              <w:spacing w:line="280" w:lineRule="exact"/>
              <w:ind w:left="175" w:hangingChars="97" w:hanging="175"/>
              <w:rPr>
                <w:sz w:val="18"/>
                <w:szCs w:val="18"/>
              </w:rPr>
            </w:pPr>
            <w:r>
              <w:rPr>
                <w:sz w:val="18"/>
                <w:szCs w:val="18"/>
              </w:rPr>
              <w:t>〇</w:t>
            </w:r>
            <w:r w:rsidR="00DB6503">
              <w:rPr>
                <w:rFonts w:hint="eastAsia"/>
                <w:sz w:val="18"/>
                <w:szCs w:val="18"/>
              </w:rPr>
              <w:t>2</w:t>
            </w:r>
            <w:r w:rsidR="00DB6503">
              <w:rPr>
                <w:rFonts w:hint="eastAsia"/>
                <w:sz w:val="18"/>
                <w:szCs w:val="18"/>
              </w:rPr>
              <w:t>次関数のグラフと</w:t>
            </w:r>
            <m:oMath>
              <m:r>
                <w:rPr>
                  <w:rFonts w:ascii="Cambria Math" w:hAnsi="Cambria Math"/>
                  <w:sz w:val="18"/>
                  <w:szCs w:val="18"/>
                </w:rPr>
                <m:t>x</m:t>
              </m:r>
            </m:oMath>
            <w:r w:rsidR="00DB6503">
              <w:rPr>
                <w:rFonts w:hint="eastAsia"/>
                <w:sz w:val="18"/>
                <w:szCs w:val="18"/>
              </w:rPr>
              <w:t>軸との共有点の</w:t>
            </w:r>
            <m:oMath>
              <m:r>
                <w:rPr>
                  <w:rFonts w:ascii="Cambria Math" w:hAnsi="Cambria Math"/>
                  <w:sz w:val="18"/>
                  <w:szCs w:val="18"/>
                </w:rPr>
                <m:t>x</m:t>
              </m:r>
            </m:oMath>
            <w:r w:rsidR="00DB6503">
              <w:rPr>
                <w:rFonts w:hint="eastAsia"/>
                <w:sz w:val="18"/>
                <w:szCs w:val="18"/>
              </w:rPr>
              <w:t>座標を求めることができる。</w:t>
            </w:r>
          </w:p>
          <w:p w14:paraId="20E7FC59" w14:textId="2A7BB9C0" w:rsidR="00927FF2" w:rsidRPr="00D93B71" w:rsidRDefault="00927FF2" w:rsidP="00D93B71">
            <w:pPr>
              <w:spacing w:line="280" w:lineRule="exact"/>
              <w:ind w:left="175"/>
              <w:rPr>
                <w:rFonts w:eastAsia="ＭＳ ゴシック"/>
                <w:sz w:val="18"/>
                <w:szCs w:val="18"/>
              </w:rPr>
            </w:pPr>
            <w:r w:rsidRPr="00D93B71">
              <w:rPr>
                <w:rFonts w:eastAsia="ＭＳ ゴシック"/>
                <w:sz w:val="18"/>
                <w:szCs w:val="18"/>
              </w:rPr>
              <w:t>・例</w:t>
            </w:r>
            <w:r w:rsidRPr="00D93B71">
              <w:rPr>
                <w:rFonts w:eastAsia="ＭＳ ゴシック"/>
                <w:b/>
                <w:bCs/>
                <w:sz w:val="18"/>
                <w:szCs w:val="18"/>
              </w:rPr>
              <w:t>1</w:t>
            </w:r>
            <w:r w:rsidR="00DB6503">
              <w:rPr>
                <w:rFonts w:eastAsia="ＭＳ ゴシック"/>
                <w:b/>
                <w:bCs/>
                <w:sz w:val="18"/>
                <w:szCs w:val="18"/>
              </w:rPr>
              <w:t>4</w:t>
            </w:r>
            <w:r w:rsidR="00DB6503" w:rsidRPr="00DB6503">
              <w:rPr>
                <w:rFonts w:eastAsia="ＭＳ ゴシック" w:hint="eastAsia"/>
                <w:sz w:val="18"/>
                <w:szCs w:val="18"/>
              </w:rPr>
              <w:t>～</w:t>
            </w:r>
            <w:r w:rsidR="00DB6503">
              <w:rPr>
                <w:rFonts w:eastAsia="ＭＳ ゴシック" w:hint="eastAsia"/>
                <w:b/>
                <w:bCs/>
                <w:sz w:val="18"/>
                <w:szCs w:val="18"/>
              </w:rPr>
              <w:t>1</w:t>
            </w:r>
            <w:r w:rsidR="00DB6503">
              <w:rPr>
                <w:rFonts w:eastAsia="ＭＳ ゴシック"/>
                <w:b/>
                <w:bCs/>
                <w:sz w:val="18"/>
                <w:szCs w:val="18"/>
              </w:rPr>
              <w:t>7</w:t>
            </w:r>
            <w:r w:rsidRPr="00D93B71">
              <w:rPr>
                <w:rFonts w:eastAsia="ＭＳ ゴシック"/>
                <w:sz w:val="18"/>
                <w:szCs w:val="18"/>
              </w:rPr>
              <w:t>，練習</w:t>
            </w:r>
            <w:r w:rsidRPr="00D93B71">
              <w:rPr>
                <w:rFonts w:eastAsia="ＭＳ ゴシック"/>
                <w:b/>
                <w:bCs/>
                <w:sz w:val="18"/>
                <w:szCs w:val="18"/>
              </w:rPr>
              <w:t>2</w:t>
            </w:r>
            <w:r w:rsidR="00DB6503">
              <w:rPr>
                <w:rFonts w:eastAsia="ＭＳ ゴシック"/>
                <w:b/>
                <w:bCs/>
                <w:sz w:val="18"/>
                <w:szCs w:val="18"/>
              </w:rPr>
              <w:t>4</w:t>
            </w:r>
            <w:r w:rsidR="00DB6503" w:rsidRPr="00DB6503">
              <w:rPr>
                <w:rFonts w:eastAsia="ＭＳ ゴシック" w:hint="eastAsia"/>
                <w:sz w:val="18"/>
                <w:szCs w:val="18"/>
              </w:rPr>
              <w:t>～</w:t>
            </w:r>
            <w:r w:rsidR="00DB6503">
              <w:rPr>
                <w:rFonts w:eastAsia="ＭＳ ゴシック"/>
                <w:b/>
                <w:bCs/>
                <w:sz w:val="18"/>
                <w:szCs w:val="18"/>
              </w:rPr>
              <w:t>26</w:t>
            </w:r>
          </w:p>
          <w:p w14:paraId="7EC8A2FE" w14:textId="785527AC" w:rsidR="00927FF2" w:rsidRPr="00D93B71" w:rsidRDefault="00927FF2" w:rsidP="00927FF2">
            <w:pPr>
              <w:spacing w:line="280" w:lineRule="exact"/>
              <w:ind w:left="175" w:hangingChars="97" w:hanging="175"/>
              <w:rPr>
                <w:sz w:val="18"/>
                <w:szCs w:val="18"/>
              </w:rPr>
            </w:pPr>
            <w:r w:rsidRPr="00D93B71">
              <w:rPr>
                <w:sz w:val="18"/>
                <w:szCs w:val="18"/>
              </w:rPr>
              <w:t>〇</w:t>
            </w:r>
            <w:r w:rsidR="00DB6503">
              <w:rPr>
                <w:rFonts w:hint="eastAsia"/>
                <w:sz w:val="18"/>
                <w:szCs w:val="18"/>
              </w:rPr>
              <w:t>2</w:t>
            </w:r>
            <w:r w:rsidR="00DB6503">
              <w:rPr>
                <w:rFonts w:hint="eastAsia"/>
                <w:sz w:val="18"/>
                <w:szCs w:val="18"/>
              </w:rPr>
              <w:t>次関数のグラフと，</w:t>
            </w:r>
            <w:r w:rsidR="00DB6503">
              <w:rPr>
                <w:rFonts w:hint="eastAsia"/>
                <w:sz w:val="18"/>
                <w:szCs w:val="18"/>
              </w:rPr>
              <w:t>2</w:t>
            </w:r>
            <w:r w:rsidR="00DB6503">
              <w:rPr>
                <w:rFonts w:hint="eastAsia"/>
                <w:sz w:val="18"/>
                <w:szCs w:val="18"/>
              </w:rPr>
              <w:t>次方程式の関係を理解している。</w:t>
            </w:r>
          </w:p>
          <w:p w14:paraId="0A877D64" w14:textId="77777777" w:rsidR="00927FF2" w:rsidRDefault="00927FF2" w:rsidP="00927FF2">
            <w:pPr>
              <w:spacing w:line="280" w:lineRule="exact"/>
              <w:ind w:left="175"/>
              <w:rPr>
                <w:rFonts w:eastAsia="ＭＳ ゴシック"/>
                <w:b/>
                <w:bCs/>
                <w:sz w:val="18"/>
                <w:szCs w:val="18"/>
              </w:rPr>
            </w:pPr>
            <w:r w:rsidRPr="00D93B71">
              <w:rPr>
                <w:rFonts w:eastAsia="ＭＳ ゴシック"/>
                <w:sz w:val="18"/>
                <w:szCs w:val="18"/>
              </w:rPr>
              <w:t>・</w:t>
            </w:r>
            <w:r w:rsidR="00DB6503">
              <w:rPr>
                <w:rFonts w:eastAsia="ＭＳ ゴシック"/>
                <w:b/>
                <w:bCs/>
                <w:sz w:val="18"/>
                <w:szCs w:val="18"/>
              </w:rPr>
              <w:t>p.109</w:t>
            </w:r>
          </w:p>
          <w:p w14:paraId="0AE223AC" w14:textId="77777777" w:rsidR="0056239D" w:rsidRPr="00D93B71" w:rsidRDefault="0056239D" w:rsidP="0056239D">
            <w:pPr>
              <w:spacing w:line="280" w:lineRule="exact"/>
              <w:ind w:left="175" w:hangingChars="97" w:hanging="175"/>
              <w:rPr>
                <w:sz w:val="18"/>
                <w:szCs w:val="18"/>
              </w:rPr>
            </w:pPr>
            <w:r w:rsidRPr="00D93B71">
              <w:rPr>
                <w:sz w:val="18"/>
                <w:szCs w:val="18"/>
              </w:rPr>
              <w:t>〇</w:t>
            </w:r>
            <w:r>
              <w:rPr>
                <w:rFonts w:hint="eastAsia"/>
                <w:sz w:val="18"/>
                <w:szCs w:val="18"/>
              </w:rPr>
              <w:t>2</w:t>
            </w:r>
            <w:r>
              <w:rPr>
                <w:rFonts w:hint="eastAsia"/>
                <w:sz w:val="18"/>
                <w:szCs w:val="18"/>
              </w:rPr>
              <w:t>次関数のグラフと</w:t>
            </w:r>
            <m:oMath>
              <m:r>
                <w:rPr>
                  <w:rFonts w:ascii="Cambria Math" w:hAnsi="Cambria Math"/>
                  <w:sz w:val="18"/>
                  <w:szCs w:val="18"/>
                </w:rPr>
                <m:t>x</m:t>
              </m:r>
            </m:oMath>
            <w:r>
              <w:rPr>
                <w:rFonts w:hint="eastAsia"/>
                <w:sz w:val="18"/>
                <w:szCs w:val="18"/>
              </w:rPr>
              <w:t>軸の共有点の個数や位置関係を，</w:t>
            </w:r>
            <m:oMath>
              <m:r>
                <w:rPr>
                  <w:rFonts w:ascii="Cambria Math" w:hAnsi="Cambria Math"/>
                  <w:sz w:val="18"/>
                  <w:szCs w:val="18"/>
                </w:rPr>
                <m:t>D=</m:t>
              </m:r>
              <m:sSup>
                <m:sSupPr>
                  <m:ctrlPr>
                    <w:rPr>
                      <w:rFonts w:ascii="Cambria Math" w:hAnsi="Cambria Math"/>
                      <w:i/>
                      <w:sz w:val="18"/>
                      <w:szCs w:val="18"/>
                    </w:rPr>
                  </m:ctrlPr>
                </m:sSupPr>
                <m:e>
                  <m:r>
                    <w:rPr>
                      <w:rFonts w:ascii="Cambria Math" w:hAnsi="Cambria Math"/>
                      <w:sz w:val="18"/>
                      <w:szCs w:val="18"/>
                    </w:rPr>
                    <m:t>b</m:t>
                  </m:r>
                </m:e>
                <m:sup>
                  <m:r>
                    <w:rPr>
                      <w:rFonts w:ascii="Cambria Math" w:hAnsi="Cambria Math"/>
                      <w:sz w:val="18"/>
                      <w:szCs w:val="18"/>
                    </w:rPr>
                    <m:t>2</m:t>
                  </m:r>
                </m:sup>
              </m:sSup>
              <m:r>
                <w:rPr>
                  <w:rFonts w:ascii="Cambria Math" w:hAnsi="Cambria Math"/>
                  <w:sz w:val="18"/>
                  <w:szCs w:val="18"/>
                </w:rPr>
                <m:t>-4ac</m:t>
              </m:r>
            </m:oMath>
            <w:r>
              <w:rPr>
                <w:rFonts w:hint="eastAsia"/>
                <w:sz w:val="18"/>
                <w:szCs w:val="18"/>
              </w:rPr>
              <w:t>の値から考察できる。</w:t>
            </w:r>
          </w:p>
          <w:p w14:paraId="26D41927" w14:textId="77777777" w:rsidR="0056239D" w:rsidRDefault="0056239D" w:rsidP="0056239D">
            <w:pPr>
              <w:spacing w:line="280" w:lineRule="exact"/>
              <w:ind w:left="175"/>
              <w:rPr>
                <w:rFonts w:eastAsia="ＭＳ ゴシック"/>
                <w:b/>
                <w:bCs/>
                <w:sz w:val="18"/>
                <w:szCs w:val="18"/>
              </w:rPr>
            </w:pPr>
            <w:r w:rsidRPr="00D93B71">
              <w:rPr>
                <w:rFonts w:eastAsia="ＭＳ ゴシック"/>
                <w:sz w:val="18"/>
                <w:szCs w:val="18"/>
              </w:rPr>
              <w:t>・</w:t>
            </w:r>
            <w:r w:rsidRPr="004677DA">
              <w:rPr>
                <w:rFonts w:eastAsia="ＭＳ ゴシック" w:hint="eastAsia"/>
                <w:sz w:val="18"/>
                <w:szCs w:val="18"/>
              </w:rPr>
              <w:t>例</w:t>
            </w:r>
            <w:r>
              <w:rPr>
                <w:rFonts w:eastAsia="ＭＳ ゴシック" w:hint="eastAsia"/>
                <w:b/>
                <w:bCs/>
                <w:sz w:val="18"/>
                <w:szCs w:val="18"/>
              </w:rPr>
              <w:t>1</w:t>
            </w:r>
            <w:r>
              <w:rPr>
                <w:rFonts w:eastAsia="ＭＳ ゴシック"/>
                <w:b/>
                <w:bCs/>
                <w:sz w:val="18"/>
                <w:szCs w:val="18"/>
              </w:rPr>
              <w:t>8</w:t>
            </w:r>
            <w:r w:rsidRPr="004677DA">
              <w:rPr>
                <w:rFonts w:eastAsia="ＭＳ ゴシック" w:hint="eastAsia"/>
                <w:sz w:val="18"/>
                <w:szCs w:val="18"/>
              </w:rPr>
              <w:t>，練習</w:t>
            </w:r>
            <w:r>
              <w:rPr>
                <w:rFonts w:eastAsia="ＭＳ ゴシック" w:hint="eastAsia"/>
                <w:b/>
                <w:bCs/>
                <w:sz w:val="18"/>
                <w:szCs w:val="18"/>
              </w:rPr>
              <w:t>2</w:t>
            </w:r>
            <w:r>
              <w:rPr>
                <w:rFonts w:eastAsia="ＭＳ ゴシック"/>
                <w:b/>
                <w:bCs/>
                <w:sz w:val="18"/>
                <w:szCs w:val="18"/>
              </w:rPr>
              <w:t>7</w:t>
            </w:r>
          </w:p>
          <w:p w14:paraId="4B3E16C3" w14:textId="289D0D5D" w:rsidR="0056239D" w:rsidRPr="00D93B71" w:rsidRDefault="0056239D" w:rsidP="0056239D">
            <w:pPr>
              <w:spacing w:line="280" w:lineRule="exact"/>
              <w:ind w:left="175" w:hangingChars="97" w:hanging="175"/>
              <w:rPr>
                <w:sz w:val="18"/>
                <w:szCs w:val="18"/>
              </w:rPr>
            </w:pPr>
            <w:r w:rsidRPr="00D93B71">
              <w:rPr>
                <w:sz w:val="18"/>
                <w:szCs w:val="18"/>
              </w:rPr>
              <w:t>〇</w:t>
            </w:r>
            <w:r>
              <w:rPr>
                <w:rFonts w:hint="eastAsia"/>
                <w:sz w:val="18"/>
                <w:szCs w:val="18"/>
              </w:rPr>
              <w:t>2</w:t>
            </w:r>
            <w:r>
              <w:rPr>
                <w:rFonts w:hint="eastAsia"/>
                <w:sz w:val="18"/>
                <w:szCs w:val="18"/>
              </w:rPr>
              <w:t>次関数のグラフと</w:t>
            </w:r>
            <m:oMath>
              <m:r>
                <w:rPr>
                  <w:rFonts w:ascii="Cambria Math" w:hAnsi="Cambria Math"/>
                  <w:sz w:val="18"/>
                  <w:szCs w:val="18"/>
                </w:rPr>
                <m:t>x</m:t>
              </m:r>
            </m:oMath>
            <w:r>
              <w:rPr>
                <w:rFonts w:hint="eastAsia"/>
                <w:sz w:val="18"/>
                <w:szCs w:val="18"/>
              </w:rPr>
              <w:t>軸の位置関係の条件を</w:t>
            </w:r>
            <m:oMath>
              <m:r>
                <w:rPr>
                  <w:rFonts w:ascii="Cambria Math" w:hAnsi="Cambria Math"/>
                  <w:sz w:val="18"/>
                  <w:szCs w:val="18"/>
                </w:rPr>
                <m:t>D=</m:t>
              </m:r>
              <m:sSup>
                <m:sSupPr>
                  <m:ctrlPr>
                    <w:rPr>
                      <w:rFonts w:ascii="Cambria Math" w:hAnsi="Cambria Math"/>
                      <w:i/>
                      <w:sz w:val="18"/>
                      <w:szCs w:val="18"/>
                    </w:rPr>
                  </m:ctrlPr>
                </m:sSupPr>
                <m:e>
                  <m:r>
                    <w:rPr>
                      <w:rFonts w:ascii="Cambria Math" w:hAnsi="Cambria Math"/>
                      <w:sz w:val="18"/>
                      <w:szCs w:val="18"/>
                    </w:rPr>
                    <m:t>b</m:t>
                  </m:r>
                </m:e>
                <m:sup>
                  <m:r>
                    <w:rPr>
                      <w:rFonts w:ascii="Cambria Math" w:hAnsi="Cambria Math"/>
                      <w:sz w:val="18"/>
                      <w:szCs w:val="18"/>
                    </w:rPr>
                    <m:t>2</m:t>
                  </m:r>
                </m:sup>
              </m:sSup>
              <m:r>
                <w:rPr>
                  <w:rFonts w:ascii="Cambria Math" w:hAnsi="Cambria Math"/>
                  <w:sz w:val="18"/>
                  <w:szCs w:val="18"/>
                </w:rPr>
                <m:t>-4ac</m:t>
              </m:r>
            </m:oMath>
            <w:r>
              <w:rPr>
                <w:rFonts w:hint="eastAsia"/>
                <w:sz w:val="18"/>
                <w:szCs w:val="18"/>
              </w:rPr>
              <w:t>の符号から求めることができる。</w:t>
            </w:r>
          </w:p>
          <w:p w14:paraId="7221E11B" w14:textId="2124E7E4" w:rsidR="0056239D" w:rsidRPr="00D93B71" w:rsidRDefault="0056239D" w:rsidP="0056239D">
            <w:pPr>
              <w:spacing w:line="280" w:lineRule="exact"/>
              <w:ind w:left="175"/>
              <w:rPr>
                <w:sz w:val="18"/>
                <w:szCs w:val="18"/>
              </w:rPr>
            </w:pPr>
            <w:r w:rsidRPr="00D93B71">
              <w:rPr>
                <w:rFonts w:eastAsia="ＭＳ ゴシック"/>
                <w:sz w:val="18"/>
                <w:szCs w:val="18"/>
              </w:rPr>
              <w:t>・</w:t>
            </w:r>
            <w:r>
              <w:rPr>
                <w:rFonts w:eastAsia="ＭＳ ゴシック" w:hint="eastAsia"/>
                <w:sz w:val="18"/>
                <w:szCs w:val="18"/>
              </w:rPr>
              <w:t>例題</w:t>
            </w:r>
            <w:r>
              <w:rPr>
                <w:rFonts w:eastAsia="ＭＳ ゴシック" w:hint="eastAsia"/>
                <w:b/>
                <w:bCs/>
                <w:sz w:val="18"/>
                <w:szCs w:val="18"/>
              </w:rPr>
              <w:t>1</w:t>
            </w:r>
            <w:r>
              <w:rPr>
                <w:rFonts w:eastAsia="ＭＳ ゴシック"/>
                <w:b/>
                <w:bCs/>
                <w:sz w:val="18"/>
                <w:szCs w:val="18"/>
              </w:rPr>
              <w:t>2</w:t>
            </w:r>
            <w:r w:rsidRPr="004677DA">
              <w:rPr>
                <w:rFonts w:eastAsia="ＭＳ ゴシック" w:hint="eastAsia"/>
                <w:sz w:val="18"/>
                <w:szCs w:val="18"/>
              </w:rPr>
              <w:t>，練習</w:t>
            </w:r>
            <w:r>
              <w:rPr>
                <w:rFonts w:eastAsia="ＭＳ ゴシック" w:hint="eastAsia"/>
                <w:b/>
                <w:bCs/>
                <w:sz w:val="18"/>
                <w:szCs w:val="18"/>
              </w:rPr>
              <w:t>2</w:t>
            </w:r>
            <w:r>
              <w:rPr>
                <w:rFonts w:eastAsia="ＭＳ ゴシック"/>
                <w:b/>
                <w:bCs/>
                <w:sz w:val="18"/>
                <w:szCs w:val="18"/>
              </w:rPr>
              <w:t>8</w:t>
            </w:r>
            <w:r w:rsidRPr="0056239D">
              <w:rPr>
                <w:rFonts w:eastAsia="ＭＳ ゴシック" w:hint="eastAsia"/>
                <w:sz w:val="18"/>
                <w:szCs w:val="18"/>
              </w:rPr>
              <w:t>，</w:t>
            </w:r>
            <w:r>
              <w:rPr>
                <w:rFonts w:eastAsia="ＭＳ ゴシック" w:hint="eastAsia"/>
                <w:b/>
                <w:bCs/>
                <w:sz w:val="18"/>
                <w:szCs w:val="18"/>
              </w:rPr>
              <w:t>2</w:t>
            </w:r>
            <w:r>
              <w:rPr>
                <w:rFonts w:eastAsia="ＭＳ ゴシック"/>
                <w:b/>
                <w:bCs/>
                <w:sz w:val="18"/>
                <w:szCs w:val="18"/>
              </w:rPr>
              <w:t>9</w:t>
            </w:r>
          </w:p>
        </w:tc>
        <w:tc>
          <w:tcPr>
            <w:tcW w:w="3163" w:type="dxa"/>
            <w:shd w:val="clear" w:color="auto" w:fill="auto"/>
          </w:tcPr>
          <w:p w14:paraId="18C5CC4F" w14:textId="04BC82D3" w:rsidR="00927FF2" w:rsidRPr="00D93B71" w:rsidRDefault="00927FF2" w:rsidP="00927FF2">
            <w:pPr>
              <w:spacing w:line="280" w:lineRule="exact"/>
              <w:ind w:left="175" w:hangingChars="97" w:hanging="175"/>
              <w:rPr>
                <w:sz w:val="18"/>
                <w:szCs w:val="18"/>
              </w:rPr>
            </w:pPr>
            <w:r w:rsidRPr="00D93B71">
              <w:rPr>
                <w:sz w:val="18"/>
                <w:szCs w:val="18"/>
              </w:rPr>
              <w:t>〇</w:t>
            </w:r>
            <w:r w:rsidR="004677DA">
              <w:rPr>
                <w:rFonts w:hint="eastAsia"/>
                <w:sz w:val="18"/>
                <w:szCs w:val="18"/>
              </w:rPr>
              <w:t>2</w:t>
            </w:r>
            <w:r w:rsidR="004677DA">
              <w:rPr>
                <w:rFonts w:hint="eastAsia"/>
                <w:sz w:val="18"/>
                <w:szCs w:val="18"/>
              </w:rPr>
              <w:t>次関数のグラフと</w:t>
            </w:r>
            <m:oMath>
              <m:r>
                <w:rPr>
                  <w:rFonts w:ascii="Cambria Math" w:hAnsi="Cambria Math"/>
                  <w:sz w:val="18"/>
                  <w:szCs w:val="18"/>
                </w:rPr>
                <m:t>x</m:t>
              </m:r>
            </m:oMath>
            <w:r w:rsidR="004677DA">
              <w:rPr>
                <w:rFonts w:hint="eastAsia"/>
                <w:sz w:val="18"/>
                <w:szCs w:val="18"/>
              </w:rPr>
              <w:t>軸の共有点の個数や位置関係を，</w:t>
            </w:r>
            <m:oMath>
              <m:r>
                <w:rPr>
                  <w:rFonts w:ascii="Cambria Math" w:hAnsi="Cambria Math"/>
                  <w:sz w:val="18"/>
                  <w:szCs w:val="18"/>
                </w:rPr>
                <m:t>D=</m:t>
              </m:r>
              <m:sSup>
                <m:sSupPr>
                  <m:ctrlPr>
                    <w:rPr>
                      <w:rFonts w:ascii="Cambria Math" w:hAnsi="Cambria Math"/>
                      <w:i/>
                      <w:sz w:val="18"/>
                      <w:szCs w:val="18"/>
                    </w:rPr>
                  </m:ctrlPr>
                </m:sSupPr>
                <m:e>
                  <m:r>
                    <w:rPr>
                      <w:rFonts w:ascii="Cambria Math" w:hAnsi="Cambria Math"/>
                      <w:sz w:val="18"/>
                      <w:szCs w:val="18"/>
                    </w:rPr>
                    <m:t>b</m:t>
                  </m:r>
                </m:e>
                <m:sup>
                  <m:r>
                    <w:rPr>
                      <w:rFonts w:ascii="Cambria Math" w:hAnsi="Cambria Math"/>
                      <w:sz w:val="18"/>
                      <w:szCs w:val="18"/>
                    </w:rPr>
                    <m:t>2</m:t>
                  </m:r>
                </m:sup>
              </m:sSup>
              <m:r>
                <w:rPr>
                  <w:rFonts w:ascii="Cambria Math" w:hAnsi="Cambria Math"/>
                  <w:sz w:val="18"/>
                  <w:szCs w:val="18"/>
                </w:rPr>
                <m:t>-4ac</m:t>
              </m:r>
            </m:oMath>
            <w:r w:rsidR="004677DA">
              <w:rPr>
                <w:rFonts w:hint="eastAsia"/>
                <w:sz w:val="18"/>
                <w:szCs w:val="18"/>
              </w:rPr>
              <w:t>の値から考察できる。</w:t>
            </w:r>
          </w:p>
          <w:p w14:paraId="773BC425" w14:textId="0CA2794E" w:rsidR="00927FF2" w:rsidRPr="00D93B71" w:rsidRDefault="00927FF2" w:rsidP="00927FF2">
            <w:pPr>
              <w:spacing w:line="280" w:lineRule="exact"/>
              <w:ind w:left="175"/>
              <w:rPr>
                <w:sz w:val="18"/>
                <w:szCs w:val="18"/>
              </w:rPr>
            </w:pPr>
            <w:r w:rsidRPr="00D93B71">
              <w:rPr>
                <w:rFonts w:eastAsia="ＭＳ ゴシック"/>
                <w:sz w:val="18"/>
                <w:szCs w:val="18"/>
              </w:rPr>
              <w:t>・</w:t>
            </w:r>
            <w:r w:rsidR="004677DA" w:rsidRPr="004677DA">
              <w:rPr>
                <w:rFonts w:eastAsia="ＭＳ ゴシック" w:hint="eastAsia"/>
                <w:sz w:val="18"/>
                <w:szCs w:val="18"/>
              </w:rPr>
              <w:t>例</w:t>
            </w:r>
            <w:r w:rsidR="004677DA">
              <w:rPr>
                <w:rFonts w:eastAsia="ＭＳ ゴシック" w:hint="eastAsia"/>
                <w:b/>
                <w:bCs/>
                <w:sz w:val="18"/>
                <w:szCs w:val="18"/>
              </w:rPr>
              <w:t>1</w:t>
            </w:r>
            <w:r w:rsidR="004677DA">
              <w:rPr>
                <w:rFonts w:eastAsia="ＭＳ ゴシック"/>
                <w:b/>
                <w:bCs/>
                <w:sz w:val="18"/>
                <w:szCs w:val="18"/>
              </w:rPr>
              <w:t>8</w:t>
            </w:r>
            <w:r w:rsidR="004677DA" w:rsidRPr="004677DA">
              <w:rPr>
                <w:rFonts w:eastAsia="ＭＳ ゴシック" w:hint="eastAsia"/>
                <w:sz w:val="18"/>
                <w:szCs w:val="18"/>
              </w:rPr>
              <w:t>，練習</w:t>
            </w:r>
            <w:r w:rsidR="004677DA">
              <w:rPr>
                <w:rFonts w:eastAsia="ＭＳ ゴシック" w:hint="eastAsia"/>
                <w:b/>
                <w:bCs/>
                <w:sz w:val="18"/>
                <w:szCs w:val="18"/>
              </w:rPr>
              <w:t>2</w:t>
            </w:r>
            <w:r w:rsidR="004677DA">
              <w:rPr>
                <w:rFonts w:eastAsia="ＭＳ ゴシック"/>
                <w:b/>
                <w:bCs/>
                <w:sz w:val="18"/>
                <w:szCs w:val="18"/>
              </w:rPr>
              <w:t>7</w:t>
            </w:r>
          </w:p>
        </w:tc>
        <w:tc>
          <w:tcPr>
            <w:tcW w:w="3163" w:type="dxa"/>
            <w:shd w:val="clear" w:color="auto" w:fill="auto"/>
          </w:tcPr>
          <w:p w14:paraId="2DD71533" w14:textId="77777777" w:rsidR="00A514E5" w:rsidRDefault="00A514E5" w:rsidP="00A514E5">
            <w:pPr>
              <w:spacing w:line="280" w:lineRule="exact"/>
              <w:ind w:left="180" w:hangingChars="100" w:hanging="180"/>
              <w:rPr>
                <w:sz w:val="18"/>
                <w:szCs w:val="18"/>
              </w:rPr>
            </w:pPr>
            <w:r w:rsidRPr="001D4898">
              <w:rPr>
                <w:rFonts w:hint="eastAsia"/>
                <w:sz w:val="18"/>
                <w:szCs w:val="18"/>
              </w:rPr>
              <w:t>○</w:t>
            </w:r>
            <w:r>
              <w:rPr>
                <w:rFonts w:hint="eastAsia"/>
                <w:sz w:val="18"/>
                <w:szCs w:val="18"/>
              </w:rPr>
              <w:t>2</w:t>
            </w:r>
            <w:r>
              <w:rPr>
                <w:rFonts w:hint="eastAsia"/>
                <w:sz w:val="18"/>
                <w:szCs w:val="18"/>
              </w:rPr>
              <w:t>次関数のグラフと</w:t>
            </w:r>
            <w:r>
              <w:rPr>
                <w:rFonts w:hint="eastAsia"/>
                <w:sz w:val="18"/>
                <w:szCs w:val="18"/>
              </w:rPr>
              <w:t>x</w:t>
            </w:r>
            <w:r>
              <w:rPr>
                <w:rFonts w:hint="eastAsia"/>
                <w:sz w:val="18"/>
                <w:szCs w:val="18"/>
              </w:rPr>
              <w:t>軸の位置関係を調べ，その意味を探ろうとする。</w:t>
            </w:r>
          </w:p>
          <w:p w14:paraId="4AE0AA4A" w14:textId="7CF4056B" w:rsidR="00927FF2" w:rsidRPr="00D93B71" w:rsidRDefault="00A514E5" w:rsidP="00A51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w:t>
            </w:r>
            <w:r>
              <w:rPr>
                <w:rFonts w:eastAsia="ＭＳ ゴシック"/>
                <w:b/>
                <w:bCs/>
                <w:sz w:val="18"/>
                <w:szCs w:val="18"/>
              </w:rPr>
              <w:t>08</w:t>
            </w:r>
            <w:r>
              <w:rPr>
                <w:rFonts w:eastAsia="ＭＳ ゴシック" w:hint="eastAsia"/>
                <w:sz w:val="18"/>
                <w:szCs w:val="18"/>
              </w:rPr>
              <w:t>～</w:t>
            </w:r>
            <w:r>
              <w:rPr>
                <w:rFonts w:eastAsia="ＭＳ ゴシック"/>
                <w:b/>
                <w:bCs/>
                <w:sz w:val="18"/>
                <w:szCs w:val="18"/>
              </w:rPr>
              <w:t>111</w:t>
            </w:r>
          </w:p>
        </w:tc>
      </w:tr>
      <w:tr w:rsidR="00430B4D" w:rsidRPr="00D93B71" w14:paraId="1DC27742" w14:textId="77777777" w:rsidTr="00073512">
        <w:tc>
          <w:tcPr>
            <w:tcW w:w="456" w:type="dxa"/>
            <w:vMerge/>
          </w:tcPr>
          <w:p w14:paraId="430BBA0D" w14:textId="77777777" w:rsidR="00430B4D" w:rsidRPr="00D93B71" w:rsidRDefault="00430B4D" w:rsidP="00430B4D">
            <w:pPr>
              <w:spacing w:line="280" w:lineRule="exact"/>
              <w:ind w:left="180" w:hangingChars="100" w:hanging="180"/>
              <w:rPr>
                <w:sz w:val="18"/>
                <w:szCs w:val="18"/>
              </w:rPr>
            </w:pPr>
          </w:p>
        </w:tc>
        <w:tc>
          <w:tcPr>
            <w:tcW w:w="1807" w:type="dxa"/>
            <w:shd w:val="clear" w:color="auto" w:fill="auto"/>
          </w:tcPr>
          <w:p w14:paraId="33ED5832" w14:textId="113B8DA7" w:rsidR="00430B4D" w:rsidRPr="00D93B71" w:rsidRDefault="00430B4D" w:rsidP="00430B4D">
            <w:pPr>
              <w:spacing w:line="280" w:lineRule="exact"/>
              <w:ind w:left="180" w:hangingChars="100" w:hanging="180"/>
              <w:rPr>
                <w:sz w:val="18"/>
                <w:szCs w:val="18"/>
              </w:rPr>
            </w:pPr>
            <w:r>
              <w:rPr>
                <w:rFonts w:hint="eastAsia"/>
                <w:sz w:val="18"/>
                <w:szCs w:val="18"/>
              </w:rPr>
              <w:t>1</w:t>
            </w:r>
            <w:r>
              <w:rPr>
                <w:sz w:val="18"/>
                <w:szCs w:val="18"/>
              </w:rPr>
              <w:t>2</w:t>
            </w:r>
            <w:r w:rsidRPr="00D93B71">
              <w:rPr>
                <w:sz w:val="18"/>
                <w:szCs w:val="18"/>
              </w:rPr>
              <w:t>．</w:t>
            </w:r>
            <w:r>
              <w:rPr>
                <w:rFonts w:hint="eastAsia"/>
                <w:sz w:val="18"/>
                <w:szCs w:val="18"/>
              </w:rPr>
              <w:t>2</w:t>
            </w:r>
            <w:r>
              <w:rPr>
                <w:rFonts w:hint="eastAsia"/>
                <w:sz w:val="18"/>
                <w:szCs w:val="18"/>
              </w:rPr>
              <w:t>次不等式</w:t>
            </w:r>
            <w:r w:rsidRPr="00D93B71">
              <w:rPr>
                <w:sz w:val="18"/>
                <w:szCs w:val="18"/>
              </w:rPr>
              <w:t>（</w:t>
            </w:r>
            <w:r>
              <w:rPr>
                <w:sz w:val="18"/>
                <w:szCs w:val="18"/>
              </w:rPr>
              <w:t>3</w:t>
            </w:r>
            <w:r w:rsidRPr="00D93B71">
              <w:rPr>
                <w:sz w:val="18"/>
                <w:szCs w:val="18"/>
              </w:rPr>
              <w:t>）</w:t>
            </w:r>
          </w:p>
        </w:tc>
        <w:tc>
          <w:tcPr>
            <w:tcW w:w="454" w:type="dxa"/>
            <w:tcBorders>
              <w:top w:val="nil"/>
              <w:bottom w:val="nil"/>
            </w:tcBorders>
          </w:tcPr>
          <w:p w14:paraId="335D36FA" w14:textId="77777777" w:rsidR="00430B4D" w:rsidRPr="00D93B71" w:rsidRDefault="00430B4D" w:rsidP="00430B4D">
            <w:pPr>
              <w:spacing w:line="280" w:lineRule="exact"/>
              <w:ind w:left="175" w:hangingChars="97" w:hanging="175"/>
              <w:rPr>
                <w:sz w:val="18"/>
                <w:szCs w:val="18"/>
              </w:rPr>
            </w:pPr>
          </w:p>
        </w:tc>
        <w:tc>
          <w:tcPr>
            <w:tcW w:w="3232" w:type="dxa"/>
            <w:vMerge/>
            <w:shd w:val="clear" w:color="auto" w:fill="auto"/>
          </w:tcPr>
          <w:p w14:paraId="1A12F33C" w14:textId="77777777" w:rsidR="00430B4D" w:rsidRPr="00D93B71" w:rsidRDefault="00430B4D" w:rsidP="00430B4D">
            <w:pPr>
              <w:spacing w:line="280" w:lineRule="exact"/>
              <w:ind w:left="175" w:hangingChars="97" w:hanging="175"/>
              <w:rPr>
                <w:sz w:val="18"/>
                <w:szCs w:val="18"/>
              </w:rPr>
            </w:pPr>
          </w:p>
        </w:tc>
        <w:tc>
          <w:tcPr>
            <w:tcW w:w="3163" w:type="dxa"/>
            <w:shd w:val="clear" w:color="auto" w:fill="auto"/>
          </w:tcPr>
          <w:p w14:paraId="605BA46C" w14:textId="3B0CF36A" w:rsidR="00430B4D" w:rsidRPr="00D93B71" w:rsidRDefault="00430B4D" w:rsidP="00430B4D">
            <w:pPr>
              <w:spacing w:line="280" w:lineRule="exact"/>
              <w:ind w:left="175" w:hangingChars="97" w:hanging="175"/>
              <w:rPr>
                <w:sz w:val="18"/>
                <w:szCs w:val="18"/>
              </w:rPr>
            </w:pPr>
            <w:r>
              <w:rPr>
                <w:sz w:val="18"/>
                <w:szCs w:val="18"/>
              </w:rPr>
              <w:t>〇</w:t>
            </w:r>
            <w:r>
              <w:rPr>
                <w:rFonts w:hint="eastAsia"/>
                <w:sz w:val="18"/>
                <w:szCs w:val="18"/>
              </w:rPr>
              <w:t>2</w:t>
            </w:r>
            <w:r>
              <w:rPr>
                <w:rFonts w:hint="eastAsia"/>
                <w:sz w:val="18"/>
                <w:szCs w:val="18"/>
              </w:rPr>
              <w:t>次関数のグラフ</w:t>
            </w:r>
            <w:r w:rsidR="00002EEA">
              <w:rPr>
                <w:rFonts w:hint="eastAsia"/>
                <w:sz w:val="18"/>
                <w:szCs w:val="18"/>
              </w:rPr>
              <w:t>を利用して，</w:t>
            </w:r>
            <w:r w:rsidR="00002EEA">
              <w:rPr>
                <w:rFonts w:hint="eastAsia"/>
                <w:sz w:val="18"/>
                <w:szCs w:val="18"/>
              </w:rPr>
              <w:t>2</w:t>
            </w:r>
            <w:r w:rsidR="00002EEA">
              <w:rPr>
                <w:rFonts w:hint="eastAsia"/>
                <w:sz w:val="18"/>
                <w:szCs w:val="18"/>
              </w:rPr>
              <w:t>次不等式を解く方法を理解し，</w:t>
            </w:r>
            <w:r w:rsidR="00002EEA">
              <w:rPr>
                <w:rFonts w:hint="eastAsia"/>
                <w:sz w:val="18"/>
                <w:szCs w:val="18"/>
              </w:rPr>
              <w:t>2</w:t>
            </w:r>
            <w:r w:rsidR="00002EEA">
              <w:rPr>
                <w:rFonts w:hint="eastAsia"/>
                <w:sz w:val="18"/>
                <w:szCs w:val="18"/>
              </w:rPr>
              <w:t>次不等式を解くことができる。</w:t>
            </w:r>
          </w:p>
          <w:p w14:paraId="63FC5A59" w14:textId="7346B41B" w:rsidR="00002EEA" w:rsidRDefault="00002EEA" w:rsidP="00002EEA">
            <w:pPr>
              <w:spacing w:line="280" w:lineRule="exact"/>
              <w:ind w:left="175"/>
              <w:rPr>
                <w:rFonts w:eastAsia="ＭＳ ゴシック"/>
                <w:sz w:val="18"/>
                <w:szCs w:val="18"/>
              </w:rPr>
            </w:pPr>
            <w:r>
              <w:rPr>
                <w:rFonts w:eastAsia="ＭＳ ゴシック" w:hint="eastAsia"/>
                <w:sz w:val="18"/>
                <w:szCs w:val="18"/>
              </w:rPr>
              <w:t>例題</w:t>
            </w:r>
            <w:r w:rsidRPr="005E5A6F">
              <w:rPr>
                <w:rFonts w:eastAsia="ＭＳ ゴシック" w:hint="eastAsia"/>
                <w:b/>
                <w:bCs/>
                <w:sz w:val="18"/>
                <w:szCs w:val="18"/>
              </w:rPr>
              <w:t>1</w:t>
            </w:r>
            <w:r w:rsidRPr="005E5A6F">
              <w:rPr>
                <w:rFonts w:eastAsia="ＭＳ ゴシック"/>
                <w:b/>
                <w:bCs/>
                <w:sz w:val="18"/>
                <w:szCs w:val="18"/>
              </w:rPr>
              <w:t>3</w:t>
            </w:r>
            <w:r>
              <w:rPr>
                <w:rFonts w:eastAsia="ＭＳ ゴシック" w:hint="eastAsia"/>
                <w:sz w:val="18"/>
                <w:szCs w:val="18"/>
              </w:rPr>
              <w:t>，</w:t>
            </w:r>
            <w:r w:rsidRPr="005E5A6F">
              <w:rPr>
                <w:rFonts w:eastAsia="ＭＳ ゴシック" w:hint="eastAsia"/>
                <w:b/>
                <w:bCs/>
                <w:sz w:val="18"/>
                <w:szCs w:val="18"/>
              </w:rPr>
              <w:t>1</w:t>
            </w:r>
            <w:r w:rsidRPr="005E5A6F">
              <w:rPr>
                <w:rFonts w:eastAsia="ＭＳ ゴシック"/>
                <w:b/>
                <w:bCs/>
                <w:sz w:val="18"/>
                <w:szCs w:val="18"/>
              </w:rPr>
              <w:t>4</w:t>
            </w:r>
            <w:r>
              <w:rPr>
                <w:rFonts w:eastAsia="ＭＳ ゴシック" w:hint="eastAsia"/>
                <w:sz w:val="18"/>
                <w:szCs w:val="18"/>
              </w:rPr>
              <w:t>，</w:t>
            </w:r>
            <w:r w:rsidRPr="004677DA">
              <w:rPr>
                <w:rFonts w:eastAsia="ＭＳ ゴシック" w:hint="eastAsia"/>
                <w:sz w:val="18"/>
                <w:szCs w:val="18"/>
              </w:rPr>
              <w:t>例</w:t>
            </w:r>
            <w:r>
              <w:rPr>
                <w:rFonts w:eastAsia="ＭＳ ゴシック"/>
                <w:b/>
                <w:bCs/>
                <w:sz w:val="18"/>
                <w:szCs w:val="18"/>
              </w:rPr>
              <w:t>21</w:t>
            </w:r>
            <w:r w:rsidRPr="004677DA">
              <w:rPr>
                <w:rFonts w:eastAsia="ＭＳ ゴシック" w:hint="eastAsia"/>
                <w:sz w:val="18"/>
                <w:szCs w:val="18"/>
              </w:rPr>
              <w:t>，</w:t>
            </w:r>
            <w:r>
              <w:rPr>
                <w:rFonts w:eastAsia="ＭＳ ゴシック"/>
                <w:b/>
                <w:bCs/>
                <w:sz w:val="18"/>
                <w:szCs w:val="18"/>
              </w:rPr>
              <w:t>22</w:t>
            </w:r>
            <w:r w:rsidRPr="004677DA">
              <w:rPr>
                <w:rFonts w:eastAsia="ＭＳ ゴシック" w:hint="eastAsia"/>
                <w:sz w:val="18"/>
                <w:szCs w:val="18"/>
              </w:rPr>
              <w:t>，</w:t>
            </w:r>
          </w:p>
          <w:p w14:paraId="6409F32D" w14:textId="0B97D496" w:rsidR="00430B4D" w:rsidRPr="00096CAB" w:rsidRDefault="00002EEA" w:rsidP="00096CAB">
            <w:pPr>
              <w:spacing w:line="280" w:lineRule="exact"/>
              <w:ind w:left="175"/>
              <w:rPr>
                <w:rFonts w:eastAsia="ＭＳ ゴシック"/>
                <w:b/>
                <w:bCs/>
                <w:sz w:val="18"/>
                <w:szCs w:val="18"/>
              </w:rPr>
            </w:pPr>
            <w:r w:rsidRPr="004677DA">
              <w:rPr>
                <w:rFonts w:eastAsia="ＭＳ ゴシック" w:hint="eastAsia"/>
                <w:sz w:val="18"/>
                <w:szCs w:val="18"/>
              </w:rPr>
              <w:t>練習</w:t>
            </w:r>
            <w:r>
              <w:rPr>
                <w:rFonts w:eastAsia="ＭＳ ゴシック"/>
                <w:b/>
                <w:bCs/>
                <w:sz w:val="18"/>
                <w:szCs w:val="18"/>
              </w:rPr>
              <w:t>31</w:t>
            </w:r>
            <w:r w:rsidR="001B0847">
              <w:rPr>
                <w:rFonts w:eastAsia="ＭＳ ゴシック" w:hint="eastAsia"/>
                <w:sz w:val="18"/>
                <w:szCs w:val="18"/>
              </w:rPr>
              <w:t>～</w:t>
            </w:r>
            <w:r>
              <w:rPr>
                <w:rFonts w:eastAsia="ＭＳ ゴシック" w:hint="eastAsia"/>
                <w:b/>
                <w:bCs/>
                <w:sz w:val="18"/>
                <w:szCs w:val="18"/>
              </w:rPr>
              <w:t>3</w:t>
            </w:r>
            <w:r w:rsidR="001B0847">
              <w:rPr>
                <w:rFonts w:eastAsia="ＭＳ ゴシック"/>
                <w:b/>
                <w:bCs/>
                <w:sz w:val="18"/>
                <w:szCs w:val="18"/>
              </w:rPr>
              <w:t>3</w:t>
            </w:r>
          </w:p>
        </w:tc>
        <w:tc>
          <w:tcPr>
            <w:tcW w:w="3163" w:type="dxa"/>
            <w:shd w:val="clear" w:color="auto" w:fill="auto"/>
          </w:tcPr>
          <w:p w14:paraId="5794D27A" w14:textId="5AED316F" w:rsidR="00430B4D" w:rsidRPr="00D93B71" w:rsidRDefault="00430B4D" w:rsidP="00430B4D">
            <w:pPr>
              <w:spacing w:line="280" w:lineRule="exact"/>
              <w:ind w:left="175" w:hangingChars="97" w:hanging="175"/>
              <w:rPr>
                <w:sz w:val="18"/>
                <w:szCs w:val="18"/>
              </w:rPr>
            </w:pPr>
            <w:r w:rsidRPr="00D93B71">
              <w:rPr>
                <w:sz w:val="18"/>
                <w:szCs w:val="18"/>
              </w:rPr>
              <w:t>〇</w:t>
            </w:r>
            <w:r>
              <w:rPr>
                <w:rFonts w:hint="eastAsia"/>
                <w:sz w:val="18"/>
                <w:szCs w:val="18"/>
              </w:rPr>
              <w:t>2</w:t>
            </w:r>
            <w:r>
              <w:rPr>
                <w:rFonts w:hint="eastAsia"/>
                <w:sz w:val="18"/>
                <w:szCs w:val="18"/>
              </w:rPr>
              <w:t>次関数のグラフ</w:t>
            </w:r>
            <w:r w:rsidR="005E5A6F">
              <w:rPr>
                <w:rFonts w:hint="eastAsia"/>
                <w:sz w:val="18"/>
                <w:szCs w:val="18"/>
              </w:rPr>
              <w:t>，</w:t>
            </w:r>
            <w:r w:rsidR="005E5A6F">
              <w:rPr>
                <w:rFonts w:hint="eastAsia"/>
                <w:sz w:val="18"/>
                <w:szCs w:val="18"/>
              </w:rPr>
              <w:t>2</w:t>
            </w:r>
            <w:r w:rsidR="005E5A6F">
              <w:rPr>
                <w:rFonts w:hint="eastAsia"/>
                <w:sz w:val="18"/>
                <w:szCs w:val="18"/>
              </w:rPr>
              <w:t>次方程式，</w:t>
            </w:r>
            <w:r w:rsidR="005E5A6F">
              <w:rPr>
                <w:rFonts w:hint="eastAsia"/>
                <w:sz w:val="18"/>
                <w:szCs w:val="18"/>
              </w:rPr>
              <w:t>2</w:t>
            </w:r>
            <w:r w:rsidR="005E5A6F">
              <w:rPr>
                <w:rFonts w:hint="eastAsia"/>
                <w:sz w:val="18"/>
                <w:szCs w:val="18"/>
              </w:rPr>
              <w:t>次不等式を関連づけて考えることができる。</w:t>
            </w:r>
          </w:p>
          <w:p w14:paraId="6CC2EFE5" w14:textId="4DBB4BB5" w:rsidR="00430B4D" w:rsidRPr="00D93B71" w:rsidRDefault="00430B4D" w:rsidP="00002EEA">
            <w:pPr>
              <w:spacing w:line="280" w:lineRule="exact"/>
              <w:ind w:left="175"/>
              <w:rPr>
                <w:sz w:val="18"/>
                <w:szCs w:val="18"/>
              </w:rPr>
            </w:pPr>
            <w:r w:rsidRPr="00D93B71">
              <w:rPr>
                <w:rFonts w:eastAsia="ＭＳ ゴシック"/>
                <w:sz w:val="18"/>
                <w:szCs w:val="18"/>
              </w:rPr>
              <w:t>・</w:t>
            </w:r>
            <w:r w:rsidRPr="004677DA">
              <w:rPr>
                <w:rFonts w:eastAsia="ＭＳ ゴシック" w:hint="eastAsia"/>
                <w:sz w:val="18"/>
                <w:szCs w:val="18"/>
              </w:rPr>
              <w:t>例</w:t>
            </w:r>
            <w:r w:rsidR="005E5A6F">
              <w:rPr>
                <w:rFonts w:eastAsia="ＭＳ ゴシック"/>
                <w:b/>
                <w:bCs/>
                <w:sz w:val="18"/>
                <w:szCs w:val="18"/>
              </w:rPr>
              <w:t>20</w:t>
            </w:r>
          </w:p>
        </w:tc>
        <w:tc>
          <w:tcPr>
            <w:tcW w:w="3163" w:type="dxa"/>
            <w:shd w:val="clear" w:color="auto" w:fill="auto"/>
          </w:tcPr>
          <w:p w14:paraId="35D1FCC2" w14:textId="77777777" w:rsidR="00430B4D" w:rsidRDefault="00456A6C" w:rsidP="00430B4D">
            <w:pPr>
              <w:spacing w:line="280" w:lineRule="exact"/>
              <w:ind w:left="175" w:hangingChars="97" w:hanging="175"/>
              <w:rPr>
                <w:sz w:val="18"/>
                <w:szCs w:val="18"/>
              </w:rPr>
            </w:pPr>
            <w:r>
              <w:rPr>
                <w:rFonts w:hint="eastAsia"/>
                <w:sz w:val="18"/>
                <w:szCs w:val="18"/>
              </w:rPr>
              <w:t>○</w:t>
            </w:r>
            <w:r>
              <w:rPr>
                <w:sz w:val="18"/>
                <w:szCs w:val="18"/>
              </w:rPr>
              <w:t>1</w:t>
            </w:r>
            <w:r>
              <w:rPr>
                <w:rFonts w:hint="eastAsia"/>
                <w:sz w:val="18"/>
                <w:szCs w:val="18"/>
              </w:rPr>
              <w:t>次関数のグラフと</w:t>
            </w:r>
            <w:r>
              <w:rPr>
                <w:rFonts w:hint="eastAsia"/>
                <w:sz w:val="18"/>
                <w:szCs w:val="18"/>
              </w:rPr>
              <w:t>1</w:t>
            </w:r>
            <w:r>
              <w:rPr>
                <w:rFonts w:hint="eastAsia"/>
                <w:sz w:val="18"/>
                <w:szCs w:val="18"/>
              </w:rPr>
              <w:t>次不等式の関係から，</w:t>
            </w:r>
            <w:r>
              <w:rPr>
                <w:rFonts w:hint="eastAsia"/>
                <w:sz w:val="18"/>
                <w:szCs w:val="18"/>
              </w:rPr>
              <w:t>2</w:t>
            </w:r>
            <w:r>
              <w:rPr>
                <w:rFonts w:hint="eastAsia"/>
                <w:sz w:val="18"/>
                <w:szCs w:val="18"/>
              </w:rPr>
              <w:t>次不等式の場合を考えようとする。</w:t>
            </w:r>
          </w:p>
          <w:p w14:paraId="0D7A0946" w14:textId="1962D267" w:rsidR="00456A6C" w:rsidRPr="00D93B71" w:rsidRDefault="00456A6C" w:rsidP="00430B4D">
            <w:pPr>
              <w:spacing w:line="280" w:lineRule="exact"/>
              <w:ind w:left="175" w:hangingChars="97" w:hanging="175"/>
              <w:rPr>
                <w:sz w:val="18"/>
                <w:szCs w:val="18"/>
              </w:rPr>
            </w:pPr>
            <w:r>
              <w:rPr>
                <w:rFonts w:hint="eastAsia"/>
                <w:sz w:val="18"/>
                <w:szCs w:val="18"/>
              </w:rPr>
              <w:t xml:space="preserve">　</w:t>
            </w:r>
            <w:r w:rsidR="00EB222E" w:rsidRPr="00D93B71">
              <w:rPr>
                <w:rFonts w:eastAsia="ＭＳ ゴシック"/>
                <w:sz w:val="18"/>
                <w:szCs w:val="18"/>
              </w:rPr>
              <w:t>・</w:t>
            </w:r>
            <w:r w:rsidR="00EB222E" w:rsidRPr="004677DA">
              <w:rPr>
                <w:rFonts w:eastAsia="ＭＳ ゴシック" w:hint="eastAsia"/>
                <w:sz w:val="18"/>
                <w:szCs w:val="18"/>
              </w:rPr>
              <w:t>例</w:t>
            </w:r>
            <w:r w:rsidR="00EB222E">
              <w:rPr>
                <w:rFonts w:eastAsia="ＭＳ ゴシック" w:hint="eastAsia"/>
                <w:b/>
                <w:bCs/>
                <w:sz w:val="18"/>
                <w:szCs w:val="18"/>
              </w:rPr>
              <w:t>1</w:t>
            </w:r>
            <w:r w:rsidR="00EB222E">
              <w:rPr>
                <w:rFonts w:eastAsia="ＭＳ ゴシック"/>
                <w:b/>
                <w:bCs/>
                <w:sz w:val="18"/>
                <w:szCs w:val="18"/>
              </w:rPr>
              <w:t>9</w:t>
            </w:r>
            <w:r w:rsidR="00EB222E" w:rsidRPr="004677DA">
              <w:rPr>
                <w:rFonts w:eastAsia="ＭＳ ゴシック" w:hint="eastAsia"/>
                <w:sz w:val="18"/>
                <w:szCs w:val="18"/>
              </w:rPr>
              <w:t>，練習</w:t>
            </w:r>
            <w:r w:rsidR="00EB222E">
              <w:rPr>
                <w:rFonts w:eastAsia="ＭＳ ゴシック"/>
                <w:b/>
                <w:bCs/>
                <w:sz w:val="18"/>
                <w:szCs w:val="18"/>
              </w:rPr>
              <w:t>30</w:t>
            </w:r>
          </w:p>
        </w:tc>
      </w:tr>
      <w:tr w:rsidR="00440119" w:rsidRPr="00D93B71" w14:paraId="37202347" w14:textId="77777777" w:rsidTr="006A0500">
        <w:tc>
          <w:tcPr>
            <w:tcW w:w="456" w:type="dxa"/>
            <w:vMerge/>
          </w:tcPr>
          <w:p w14:paraId="212152DB" w14:textId="77777777" w:rsidR="00440119" w:rsidRPr="00D93B71" w:rsidRDefault="00440119" w:rsidP="00440119">
            <w:pPr>
              <w:spacing w:line="280" w:lineRule="exact"/>
              <w:ind w:left="180" w:hangingChars="100" w:hanging="180"/>
              <w:rPr>
                <w:sz w:val="18"/>
                <w:szCs w:val="18"/>
              </w:rPr>
            </w:pPr>
          </w:p>
        </w:tc>
        <w:tc>
          <w:tcPr>
            <w:tcW w:w="1807" w:type="dxa"/>
            <w:shd w:val="clear" w:color="auto" w:fill="auto"/>
          </w:tcPr>
          <w:p w14:paraId="16745854" w14:textId="7B818FDA" w:rsidR="00440119" w:rsidRPr="00D93B71" w:rsidRDefault="00440119" w:rsidP="00440119">
            <w:pPr>
              <w:spacing w:line="280" w:lineRule="exact"/>
              <w:ind w:left="180" w:hangingChars="100" w:hanging="180"/>
              <w:rPr>
                <w:sz w:val="18"/>
                <w:szCs w:val="18"/>
              </w:rPr>
            </w:pPr>
            <w:r>
              <w:rPr>
                <w:rFonts w:hint="eastAsia"/>
                <w:sz w:val="18"/>
                <w:szCs w:val="18"/>
              </w:rPr>
              <w:t>1</w:t>
            </w:r>
            <w:r>
              <w:rPr>
                <w:sz w:val="18"/>
                <w:szCs w:val="18"/>
              </w:rPr>
              <w:t>3</w:t>
            </w:r>
            <w:r w:rsidRPr="00D93B71">
              <w:rPr>
                <w:sz w:val="18"/>
                <w:szCs w:val="18"/>
              </w:rPr>
              <w:t>．</w:t>
            </w:r>
            <w:r>
              <w:rPr>
                <w:rFonts w:hint="eastAsia"/>
                <w:sz w:val="18"/>
                <w:szCs w:val="18"/>
              </w:rPr>
              <w:t>2</w:t>
            </w:r>
            <w:r>
              <w:rPr>
                <w:rFonts w:hint="eastAsia"/>
                <w:sz w:val="18"/>
                <w:szCs w:val="18"/>
              </w:rPr>
              <w:t>次不等式の利用</w:t>
            </w:r>
            <w:r w:rsidRPr="00D93B71">
              <w:rPr>
                <w:sz w:val="18"/>
                <w:szCs w:val="18"/>
              </w:rPr>
              <w:t>（</w:t>
            </w:r>
            <w:r>
              <w:rPr>
                <w:sz w:val="18"/>
                <w:szCs w:val="18"/>
              </w:rPr>
              <w:t>1</w:t>
            </w:r>
            <w:r w:rsidRPr="00D93B71">
              <w:rPr>
                <w:sz w:val="18"/>
                <w:szCs w:val="18"/>
              </w:rPr>
              <w:t>）</w:t>
            </w:r>
          </w:p>
        </w:tc>
        <w:tc>
          <w:tcPr>
            <w:tcW w:w="454" w:type="dxa"/>
            <w:tcBorders>
              <w:top w:val="nil"/>
              <w:bottom w:val="nil"/>
            </w:tcBorders>
          </w:tcPr>
          <w:p w14:paraId="086D4DE9" w14:textId="77777777" w:rsidR="00440119" w:rsidRPr="00440119" w:rsidRDefault="00440119" w:rsidP="00440119">
            <w:pPr>
              <w:spacing w:line="280" w:lineRule="exact"/>
              <w:ind w:left="175" w:hangingChars="97" w:hanging="175"/>
              <w:rPr>
                <w:sz w:val="18"/>
                <w:szCs w:val="18"/>
              </w:rPr>
            </w:pPr>
          </w:p>
        </w:tc>
        <w:tc>
          <w:tcPr>
            <w:tcW w:w="3232" w:type="dxa"/>
            <w:vMerge/>
            <w:shd w:val="clear" w:color="auto" w:fill="auto"/>
          </w:tcPr>
          <w:p w14:paraId="64528A61" w14:textId="77777777" w:rsidR="00440119" w:rsidRPr="00D93B71" w:rsidRDefault="00440119" w:rsidP="00440119">
            <w:pPr>
              <w:spacing w:line="280" w:lineRule="exact"/>
              <w:ind w:left="175" w:hangingChars="97" w:hanging="175"/>
              <w:rPr>
                <w:sz w:val="18"/>
                <w:szCs w:val="18"/>
              </w:rPr>
            </w:pPr>
          </w:p>
        </w:tc>
        <w:tc>
          <w:tcPr>
            <w:tcW w:w="3163" w:type="dxa"/>
            <w:shd w:val="clear" w:color="auto" w:fill="auto"/>
          </w:tcPr>
          <w:p w14:paraId="4D93A7EB" w14:textId="3478A5AB" w:rsidR="00440119" w:rsidRPr="00D93B71" w:rsidRDefault="00440119" w:rsidP="00440119">
            <w:pPr>
              <w:spacing w:line="280" w:lineRule="exact"/>
              <w:ind w:left="175" w:hangingChars="97" w:hanging="175"/>
              <w:rPr>
                <w:sz w:val="18"/>
                <w:szCs w:val="18"/>
              </w:rPr>
            </w:pPr>
          </w:p>
        </w:tc>
        <w:tc>
          <w:tcPr>
            <w:tcW w:w="3163" w:type="dxa"/>
            <w:shd w:val="clear" w:color="auto" w:fill="auto"/>
          </w:tcPr>
          <w:p w14:paraId="349DC5CD" w14:textId="1378542F" w:rsidR="00440119" w:rsidRPr="00D93B71" w:rsidRDefault="00440119" w:rsidP="00440119">
            <w:pPr>
              <w:spacing w:line="280" w:lineRule="exact"/>
              <w:ind w:left="175" w:hangingChars="97" w:hanging="175"/>
              <w:rPr>
                <w:sz w:val="18"/>
                <w:szCs w:val="18"/>
              </w:rPr>
            </w:pPr>
          </w:p>
        </w:tc>
        <w:tc>
          <w:tcPr>
            <w:tcW w:w="3163" w:type="dxa"/>
            <w:shd w:val="clear" w:color="auto" w:fill="auto"/>
          </w:tcPr>
          <w:p w14:paraId="2962894B" w14:textId="408EECD8" w:rsidR="00440119" w:rsidRDefault="00440119" w:rsidP="00440119">
            <w:pPr>
              <w:spacing w:line="280" w:lineRule="exact"/>
              <w:ind w:left="175" w:hangingChars="97" w:hanging="175"/>
              <w:rPr>
                <w:sz w:val="18"/>
                <w:szCs w:val="18"/>
              </w:rPr>
            </w:pPr>
            <w:r>
              <w:rPr>
                <w:rFonts w:hint="eastAsia"/>
                <w:sz w:val="18"/>
                <w:szCs w:val="18"/>
              </w:rPr>
              <w:t>○身近な問題を，</w:t>
            </w:r>
            <w:r>
              <w:rPr>
                <w:sz w:val="18"/>
                <w:szCs w:val="18"/>
              </w:rPr>
              <w:t>2</w:t>
            </w:r>
            <w:r>
              <w:rPr>
                <w:rFonts w:hint="eastAsia"/>
                <w:sz w:val="18"/>
                <w:szCs w:val="18"/>
              </w:rPr>
              <w:t>次不等式を用いて解決しようとする。</w:t>
            </w:r>
          </w:p>
          <w:p w14:paraId="23BA24BD" w14:textId="45BE2638" w:rsidR="00440119" w:rsidRPr="00D93B71" w:rsidRDefault="00440119" w:rsidP="00440119">
            <w:pPr>
              <w:spacing w:line="280" w:lineRule="exact"/>
              <w:ind w:left="175" w:hangingChars="97" w:hanging="175"/>
              <w:rPr>
                <w:sz w:val="18"/>
                <w:szCs w:val="18"/>
              </w:rPr>
            </w:pPr>
            <w:r>
              <w:rPr>
                <w:rFonts w:hint="eastAsia"/>
                <w:sz w:val="18"/>
                <w:szCs w:val="18"/>
              </w:rPr>
              <w:t xml:space="preserve">　</w:t>
            </w:r>
            <w:r w:rsidRPr="00D93B71">
              <w:rPr>
                <w:rFonts w:eastAsia="ＭＳ ゴシック"/>
                <w:sz w:val="18"/>
                <w:szCs w:val="18"/>
              </w:rPr>
              <w:t>・</w:t>
            </w:r>
            <w:r>
              <w:rPr>
                <w:rFonts w:eastAsia="ＭＳ ゴシック" w:hint="eastAsia"/>
                <w:sz w:val="18"/>
                <w:szCs w:val="18"/>
              </w:rPr>
              <w:t>例題</w:t>
            </w:r>
            <w:r>
              <w:rPr>
                <w:rFonts w:eastAsia="ＭＳ ゴシック" w:hint="eastAsia"/>
                <w:b/>
                <w:bCs/>
                <w:sz w:val="18"/>
                <w:szCs w:val="18"/>
              </w:rPr>
              <w:t>1</w:t>
            </w:r>
            <w:r>
              <w:rPr>
                <w:rFonts w:eastAsia="ＭＳ ゴシック"/>
                <w:b/>
                <w:bCs/>
                <w:sz w:val="18"/>
                <w:szCs w:val="18"/>
              </w:rPr>
              <w:t>5</w:t>
            </w:r>
            <w:r w:rsidRPr="004677DA">
              <w:rPr>
                <w:rFonts w:eastAsia="ＭＳ ゴシック" w:hint="eastAsia"/>
                <w:sz w:val="18"/>
                <w:szCs w:val="18"/>
              </w:rPr>
              <w:t>，練習</w:t>
            </w:r>
            <w:r>
              <w:rPr>
                <w:rFonts w:eastAsia="ＭＳ ゴシック"/>
                <w:b/>
                <w:bCs/>
                <w:sz w:val="18"/>
                <w:szCs w:val="18"/>
              </w:rPr>
              <w:t>34</w:t>
            </w:r>
          </w:p>
        </w:tc>
      </w:tr>
      <w:tr w:rsidR="00440119" w:rsidRPr="00D93B71" w14:paraId="4455DDDF" w14:textId="77777777" w:rsidTr="006A0500">
        <w:tc>
          <w:tcPr>
            <w:tcW w:w="456" w:type="dxa"/>
            <w:vMerge/>
          </w:tcPr>
          <w:p w14:paraId="7E84B353" w14:textId="77777777" w:rsidR="00440119" w:rsidRPr="00D93B71" w:rsidRDefault="00440119" w:rsidP="00440119">
            <w:pPr>
              <w:spacing w:line="280" w:lineRule="exact"/>
              <w:ind w:left="180" w:hangingChars="100" w:hanging="180"/>
              <w:rPr>
                <w:sz w:val="18"/>
                <w:szCs w:val="18"/>
              </w:rPr>
            </w:pPr>
          </w:p>
        </w:tc>
        <w:tc>
          <w:tcPr>
            <w:tcW w:w="1807" w:type="dxa"/>
            <w:shd w:val="clear" w:color="auto" w:fill="auto"/>
          </w:tcPr>
          <w:p w14:paraId="43E06BD1" w14:textId="6D650310" w:rsidR="00440119" w:rsidRPr="00D93B71" w:rsidRDefault="00EC4B1A" w:rsidP="00440119">
            <w:pPr>
              <w:spacing w:line="280" w:lineRule="exact"/>
              <w:ind w:left="180" w:hangingChars="100" w:hanging="180"/>
              <w:rPr>
                <w:sz w:val="18"/>
                <w:szCs w:val="18"/>
              </w:rPr>
            </w:pPr>
            <w:r>
              <w:rPr>
                <w:rFonts w:hint="eastAsia"/>
                <w:sz w:val="18"/>
                <w:szCs w:val="18"/>
              </w:rPr>
              <w:t>節末</w:t>
            </w:r>
            <w:r w:rsidR="00440119" w:rsidRPr="00D93B71">
              <w:rPr>
                <w:sz w:val="18"/>
                <w:szCs w:val="18"/>
              </w:rPr>
              <w:t>問題（</w:t>
            </w:r>
            <w:r w:rsidR="00440119" w:rsidRPr="00D93B71">
              <w:rPr>
                <w:sz w:val="18"/>
                <w:szCs w:val="18"/>
              </w:rPr>
              <w:t>1</w:t>
            </w:r>
            <w:r w:rsidR="00440119" w:rsidRPr="00D93B71">
              <w:rPr>
                <w:sz w:val="18"/>
                <w:szCs w:val="18"/>
              </w:rPr>
              <w:t>）</w:t>
            </w:r>
          </w:p>
        </w:tc>
        <w:tc>
          <w:tcPr>
            <w:tcW w:w="454" w:type="dxa"/>
            <w:tcBorders>
              <w:top w:val="nil"/>
              <w:bottom w:val="nil"/>
            </w:tcBorders>
          </w:tcPr>
          <w:p w14:paraId="139503B9" w14:textId="77777777" w:rsidR="00440119" w:rsidRPr="00D93B71" w:rsidRDefault="00440119" w:rsidP="00440119">
            <w:pPr>
              <w:spacing w:line="280" w:lineRule="exact"/>
              <w:ind w:left="175" w:hangingChars="97" w:hanging="175"/>
              <w:rPr>
                <w:sz w:val="18"/>
                <w:szCs w:val="18"/>
              </w:rPr>
            </w:pPr>
          </w:p>
        </w:tc>
        <w:tc>
          <w:tcPr>
            <w:tcW w:w="3232" w:type="dxa"/>
            <w:vMerge/>
            <w:shd w:val="clear" w:color="auto" w:fill="auto"/>
          </w:tcPr>
          <w:p w14:paraId="56BC9F08" w14:textId="77777777" w:rsidR="00440119" w:rsidRPr="00D93B71" w:rsidRDefault="00440119" w:rsidP="00440119">
            <w:pPr>
              <w:spacing w:line="280" w:lineRule="exact"/>
              <w:ind w:left="175" w:hangingChars="97" w:hanging="175"/>
              <w:rPr>
                <w:sz w:val="18"/>
                <w:szCs w:val="18"/>
              </w:rPr>
            </w:pPr>
          </w:p>
        </w:tc>
        <w:tc>
          <w:tcPr>
            <w:tcW w:w="3163" w:type="dxa"/>
            <w:shd w:val="clear" w:color="auto" w:fill="auto"/>
          </w:tcPr>
          <w:p w14:paraId="1D2DD30B" w14:textId="77777777" w:rsidR="00440119" w:rsidRPr="00D93B71" w:rsidRDefault="00440119" w:rsidP="00440119">
            <w:pPr>
              <w:spacing w:line="280" w:lineRule="exact"/>
              <w:ind w:left="175" w:hangingChars="97" w:hanging="175"/>
              <w:rPr>
                <w:sz w:val="18"/>
                <w:szCs w:val="18"/>
              </w:rPr>
            </w:pPr>
          </w:p>
        </w:tc>
        <w:tc>
          <w:tcPr>
            <w:tcW w:w="3163" w:type="dxa"/>
            <w:shd w:val="clear" w:color="auto" w:fill="auto"/>
          </w:tcPr>
          <w:p w14:paraId="3FC7E007" w14:textId="573360D7" w:rsidR="00440119" w:rsidRPr="00D93B71" w:rsidRDefault="00440119" w:rsidP="00440119">
            <w:pPr>
              <w:spacing w:line="280" w:lineRule="exact"/>
              <w:ind w:left="175"/>
              <w:rPr>
                <w:sz w:val="18"/>
                <w:szCs w:val="18"/>
              </w:rPr>
            </w:pPr>
          </w:p>
        </w:tc>
        <w:tc>
          <w:tcPr>
            <w:tcW w:w="3163" w:type="dxa"/>
            <w:shd w:val="clear" w:color="auto" w:fill="auto"/>
          </w:tcPr>
          <w:p w14:paraId="71EA4B40" w14:textId="77777777" w:rsidR="00440119" w:rsidRPr="00D93B71" w:rsidRDefault="00440119" w:rsidP="00440119">
            <w:pPr>
              <w:spacing w:line="280" w:lineRule="exact"/>
              <w:ind w:left="175" w:hangingChars="97" w:hanging="175"/>
              <w:rPr>
                <w:sz w:val="18"/>
                <w:szCs w:val="18"/>
              </w:rPr>
            </w:pPr>
          </w:p>
        </w:tc>
      </w:tr>
      <w:tr w:rsidR="00440119" w:rsidRPr="00D93B71" w14:paraId="4ADB1625" w14:textId="77777777" w:rsidTr="006A0500">
        <w:tc>
          <w:tcPr>
            <w:tcW w:w="456" w:type="dxa"/>
          </w:tcPr>
          <w:p w14:paraId="7B04907C" w14:textId="77777777" w:rsidR="00440119" w:rsidRPr="00D93B71" w:rsidRDefault="00440119" w:rsidP="00440119">
            <w:pPr>
              <w:spacing w:line="280" w:lineRule="exact"/>
              <w:ind w:left="180" w:hangingChars="100" w:hanging="180"/>
              <w:rPr>
                <w:sz w:val="18"/>
                <w:szCs w:val="18"/>
              </w:rPr>
            </w:pPr>
          </w:p>
        </w:tc>
        <w:tc>
          <w:tcPr>
            <w:tcW w:w="1807" w:type="dxa"/>
            <w:shd w:val="clear" w:color="auto" w:fill="auto"/>
          </w:tcPr>
          <w:p w14:paraId="7927ED30" w14:textId="77777777" w:rsidR="00440119" w:rsidRPr="00D93B71" w:rsidRDefault="00440119" w:rsidP="00440119">
            <w:pPr>
              <w:spacing w:line="280" w:lineRule="exact"/>
              <w:ind w:left="180" w:hangingChars="100" w:hanging="180"/>
              <w:rPr>
                <w:sz w:val="18"/>
                <w:szCs w:val="18"/>
              </w:rPr>
            </w:pPr>
            <w:r w:rsidRPr="00D93B71">
              <w:rPr>
                <w:sz w:val="18"/>
                <w:szCs w:val="18"/>
              </w:rPr>
              <w:t>章末問題（</w:t>
            </w:r>
            <w:r w:rsidRPr="00D93B71">
              <w:rPr>
                <w:sz w:val="18"/>
                <w:szCs w:val="18"/>
              </w:rPr>
              <w:t>1</w:t>
            </w:r>
            <w:r w:rsidRPr="00D93B71">
              <w:rPr>
                <w:sz w:val="18"/>
                <w:szCs w:val="18"/>
              </w:rPr>
              <w:t>）</w:t>
            </w:r>
          </w:p>
        </w:tc>
        <w:tc>
          <w:tcPr>
            <w:tcW w:w="454" w:type="dxa"/>
            <w:tcBorders>
              <w:top w:val="nil"/>
            </w:tcBorders>
          </w:tcPr>
          <w:p w14:paraId="0BC34C4B" w14:textId="77777777" w:rsidR="00440119" w:rsidRPr="00D93B71" w:rsidRDefault="00440119" w:rsidP="00440119">
            <w:pPr>
              <w:spacing w:line="280" w:lineRule="exact"/>
              <w:ind w:left="175" w:hangingChars="97" w:hanging="175"/>
              <w:rPr>
                <w:sz w:val="18"/>
                <w:szCs w:val="18"/>
              </w:rPr>
            </w:pPr>
          </w:p>
        </w:tc>
        <w:tc>
          <w:tcPr>
            <w:tcW w:w="3232" w:type="dxa"/>
            <w:shd w:val="clear" w:color="auto" w:fill="auto"/>
          </w:tcPr>
          <w:p w14:paraId="5E52847A" w14:textId="77777777" w:rsidR="00440119" w:rsidRPr="00D93B71" w:rsidRDefault="00440119" w:rsidP="00440119">
            <w:pPr>
              <w:spacing w:line="280" w:lineRule="exact"/>
              <w:ind w:left="175" w:hangingChars="97" w:hanging="175"/>
              <w:rPr>
                <w:sz w:val="18"/>
                <w:szCs w:val="18"/>
              </w:rPr>
            </w:pPr>
          </w:p>
        </w:tc>
        <w:tc>
          <w:tcPr>
            <w:tcW w:w="3163" w:type="dxa"/>
            <w:shd w:val="clear" w:color="auto" w:fill="auto"/>
          </w:tcPr>
          <w:p w14:paraId="1EB1351B" w14:textId="77777777" w:rsidR="00440119" w:rsidRPr="00D93B71" w:rsidRDefault="00440119" w:rsidP="00440119">
            <w:pPr>
              <w:spacing w:line="280" w:lineRule="exact"/>
              <w:ind w:left="175" w:hangingChars="97" w:hanging="175"/>
              <w:rPr>
                <w:sz w:val="18"/>
                <w:szCs w:val="18"/>
              </w:rPr>
            </w:pPr>
          </w:p>
        </w:tc>
        <w:tc>
          <w:tcPr>
            <w:tcW w:w="3163" w:type="dxa"/>
            <w:shd w:val="clear" w:color="auto" w:fill="auto"/>
          </w:tcPr>
          <w:p w14:paraId="0F4F1F28" w14:textId="77777777" w:rsidR="00440119" w:rsidRPr="00D93B71" w:rsidRDefault="00440119" w:rsidP="00440119">
            <w:pPr>
              <w:spacing w:line="280" w:lineRule="exact"/>
              <w:ind w:left="175" w:hangingChars="97" w:hanging="175"/>
              <w:rPr>
                <w:sz w:val="18"/>
                <w:szCs w:val="18"/>
              </w:rPr>
            </w:pPr>
          </w:p>
        </w:tc>
        <w:tc>
          <w:tcPr>
            <w:tcW w:w="3163" w:type="dxa"/>
            <w:shd w:val="clear" w:color="auto" w:fill="auto"/>
          </w:tcPr>
          <w:p w14:paraId="696B0CE8" w14:textId="77777777" w:rsidR="00440119" w:rsidRPr="00D93B71" w:rsidRDefault="00440119" w:rsidP="00440119">
            <w:pPr>
              <w:spacing w:line="280" w:lineRule="exact"/>
              <w:ind w:left="175" w:hangingChars="97" w:hanging="175"/>
              <w:rPr>
                <w:sz w:val="18"/>
                <w:szCs w:val="18"/>
              </w:rPr>
            </w:pPr>
          </w:p>
        </w:tc>
      </w:tr>
    </w:tbl>
    <w:p w14:paraId="404B4A4A" w14:textId="77777777" w:rsidR="006F34DC" w:rsidRDefault="006F34DC" w:rsidP="006F34DC"/>
    <w:p w14:paraId="29226762" w14:textId="77777777" w:rsidR="006F34DC" w:rsidRDefault="006F34DC" w:rsidP="006F34DC">
      <w:pPr>
        <w:rPr>
          <w:rFonts w:eastAsia="ＭＳ ゴシック"/>
          <w:b/>
        </w:rPr>
      </w:pPr>
    </w:p>
    <w:p w14:paraId="74FDA421" w14:textId="77777777" w:rsidR="006A0500" w:rsidRDefault="006A0500" w:rsidP="006F34DC">
      <w:pPr>
        <w:rPr>
          <w:rFonts w:eastAsia="ＭＳ ゴシック"/>
          <w:b/>
        </w:rPr>
      </w:pPr>
      <w:r>
        <w:rPr>
          <w:rFonts w:eastAsia="ＭＳ ゴシック"/>
          <w:b/>
        </w:rPr>
        <w:br w:type="page"/>
      </w:r>
    </w:p>
    <w:p w14:paraId="228F2102" w14:textId="212A7600" w:rsidR="00154BA4" w:rsidRPr="00D93B71" w:rsidRDefault="00154BA4" w:rsidP="006F34DC">
      <w:pPr>
        <w:rPr>
          <w:rFonts w:eastAsia="ＭＳ ゴシック"/>
          <w:b/>
        </w:rPr>
      </w:pPr>
      <w:r w:rsidRPr="00D93B71">
        <w:rPr>
          <w:rFonts w:eastAsia="ＭＳ ゴシック"/>
          <w:b/>
        </w:rPr>
        <w:lastRenderedPageBreak/>
        <w:t>第</w:t>
      </w:r>
      <w:r>
        <w:rPr>
          <w:rFonts w:eastAsia="ＭＳ ゴシック" w:hint="eastAsia"/>
          <w:b/>
        </w:rPr>
        <w:t>４</w:t>
      </w:r>
      <w:r w:rsidRPr="00D93B71">
        <w:rPr>
          <w:rFonts w:eastAsia="ＭＳ ゴシック"/>
          <w:b/>
        </w:rPr>
        <w:t>章</w:t>
      </w:r>
      <w:r w:rsidRPr="00D93B71">
        <w:rPr>
          <w:rFonts w:eastAsia="ＭＳ ゴシック"/>
          <w:b/>
        </w:rPr>
        <w:t xml:space="preserve"> </w:t>
      </w:r>
      <w:r>
        <w:rPr>
          <w:rFonts w:eastAsia="ＭＳ ゴシック" w:hint="eastAsia"/>
          <w:b/>
        </w:rPr>
        <w:t>図形と計量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154BA4" w:rsidRPr="00D93B71" w14:paraId="1D9C5387" w14:textId="77777777" w:rsidTr="00073512">
        <w:tc>
          <w:tcPr>
            <w:tcW w:w="2263" w:type="dxa"/>
            <w:gridSpan w:val="2"/>
            <w:vMerge w:val="restart"/>
            <w:tcBorders>
              <w:left w:val="single" w:sz="4" w:space="0" w:color="auto"/>
              <w:right w:val="single" w:sz="4" w:space="0" w:color="auto"/>
            </w:tcBorders>
            <w:shd w:val="clear" w:color="auto" w:fill="7F7F7F"/>
          </w:tcPr>
          <w:p w14:paraId="67F20811" w14:textId="77777777" w:rsidR="00154BA4" w:rsidRPr="00D93B71" w:rsidRDefault="00154BA4" w:rsidP="00073512">
            <w:pPr>
              <w:jc w:val="center"/>
              <w:rPr>
                <w:sz w:val="18"/>
                <w:szCs w:val="18"/>
              </w:rPr>
            </w:pPr>
            <w:r w:rsidRPr="00D93B71">
              <w:rPr>
                <w:rFonts w:eastAsia="BIZ UDゴシック"/>
                <w:b/>
                <w:bCs/>
                <w:color w:val="FFFFFF"/>
                <w:sz w:val="20"/>
                <w:szCs w:val="20"/>
              </w:rPr>
              <w:t>学習内容</w:t>
            </w:r>
          </w:p>
          <w:p w14:paraId="4B2C52CF" w14:textId="77777777" w:rsidR="00154BA4" w:rsidRPr="00D93B71" w:rsidRDefault="00154BA4" w:rsidP="00073512">
            <w:pPr>
              <w:jc w:val="center"/>
              <w:rPr>
                <w:rFonts w:eastAsia="BIZ UDゴシック"/>
                <w:b/>
                <w:bCs/>
                <w:color w:val="FFFFFF"/>
                <w:sz w:val="20"/>
                <w:szCs w:val="20"/>
              </w:rPr>
            </w:pPr>
            <w:r w:rsidRPr="00D93B71">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E71B8D8" w14:textId="77777777" w:rsidR="00154BA4" w:rsidRPr="00D93B71" w:rsidRDefault="00154BA4" w:rsidP="00073512">
            <w:pPr>
              <w:jc w:val="center"/>
              <w:rPr>
                <w:rFonts w:eastAsia="BIZ UDゴシック"/>
                <w:b/>
                <w:bCs/>
                <w:color w:val="FFFFFF"/>
                <w:sz w:val="20"/>
                <w:szCs w:val="20"/>
              </w:rPr>
            </w:pPr>
            <w:r w:rsidRPr="00D93B71">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6BCD3B04" w14:textId="77777777" w:rsidR="00154BA4" w:rsidRPr="00D93B71" w:rsidRDefault="00154BA4" w:rsidP="00073512">
            <w:pPr>
              <w:jc w:val="center"/>
              <w:rPr>
                <w:rFonts w:eastAsia="BIZ UDゴシック"/>
                <w:b/>
                <w:bCs/>
                <w:color w:val="FFFFFF"/>
                <w:sz w:val="20"/>
                <w:szCs w:val="20"/>
              </w:rPr>
            </w:pPr>
            <w:r w:rsidRPr="00D93B71">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3B5DEEBB" w14:textId="77777777" w:rsidR="00154BA4" w:rsidRPr="00D93B71" w:rsidRDefault="00154BA4" w:rsidP="00073512">
            <w:pPr>
              <w:jc w:val="center"/>
              <w:rPr>
                <w:rFonts w:eastAsia="BIZ UDゴシック"/>
                <w:b/>
                <w:bCs/>
                <w:color w:val="FFFFFF"/>
                <w:sz w:val="20"/>
                <w:szCs w:val="20"/>
              </w:rPr>
            </w:pPr>
            <w:r w:rsidRPr="00D93B71">
              <w:rPr>
                <w:rFonts w:eastAsia="BIZ UDゴシック"/>
                <w:b/>
                <w:bCs/>
                <w:color w:val="FFFFFF"/>
                <w:sz w:val="20"/>
                <w:szCs w:val="20"/>
              </w:rPr>
              <w:t>観点別評価規準例</w:t>
            </w:r>
          </w:p>
        </w:tc>
      </w:tr>
      <w:tr w:rsidR="00154BA4" w:rsidRPr="00D93B71" w14:paraId="59FDAD5C" w14:textId="77777777" w:rsidTr="00073512">
        <w:tc>
          <w:tcPr>
            <w:tcW w:w="2263" w:type="dxa"/>
            <w:gridSpan w:val="2"/>
            <w:vMerge/>
            <w:tcBorders>
              <w:left w:val="single" w:sz="4" w:space="0" w:color="auto"/>
              <w:right w:val="single" w:sz="4" w:space="0" w:color="auto"/>
            </w:tcBorders>
            <w:shd w:val="clear" w:color="auto" w:fill="7F7F7F"/>
          </w:tcPr>
          <w:p w14:paraId="113D227C" w14:textId="77777777" w:rsidR="00154BA4" w:rsidRPr="00D93B71" w:rsidRDefault="00154BA4" w:rsidP="00073512">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7160AA9D" w14:textId="77777777" w:rsidR="00154BA4" w:rsidRPr="00D93B71" w:rsidRDefault="00154BA4" w:rsidP="00073512">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47E3263" w14:textId="77777777" w:rsidR="00154BA4" w:rsidRPr="00D93B71" w:rsidRDefault="00154BA4" w:rsidP="00073512">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85FC26E" w14:textId="77777777" w:rsidR="00154BA4" w:rsidRPr="00D93B71" w:rsidRDefault="00154BA4" w:rsidP="00073512">
            <w:pPr>
              <w:jc w:val="center"/>
              <w:rPr>
                <w:rFonts w:eastAsia="BIZ UDゴシック"/>
                <w:b/>
                <w:bCs/>
                <w:color w:val="FFFFFF"/>
                <w:sz w:val="20"/>
                <w:szCs w:val="20"/>
              </w:rPr>
            </w:pPr>
            <w:r w:rsidRPr="00D93B71">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CB2ADDC" w14:textId="07D03CE3" w:rsidR="00154BA4" w:rsidRPr="00D93B71" w:rsidRDefault="00D605ED" w:rsidP="00073512">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DC497BA" w14:textId="77777777" w:rsidR="00154BA4" w:rsidRPr="00D93B71" w:rsidRDefault="00154BA4" w:rsidP="00073512">
            <w:pPr>
              <w:jc w:val="center"/>
              <w:rPr>
                <w:rFonts w:eastAsia="BIZ UDゴシック"/>
                <w:b/>
                <w:bCs/>
                <w:color w:val="FFFFFF"/>
                <w:sz w:val="20"/>
                <w:szCs w:val="20"/>
              </w:rPr>
            </w:pPr>
            <w:r w:rsidRPr="00D93B71">
              <w:rPr>
                <w:rFonts w:eastAsia="BIZ UDゴシック"/>
                <w:b/>
                <w:bCs/>
                <w:color w:val="FFFFFF"/>
                <w:sz w:val="20"/>
                <w:szCs w:val="20"/>
              </w:rPr>
              <w:t>主体的に学習に取り組む態度</w:t>
            </w:r>
          </w:p>
        </w:tc>
      </w:tr>
      <w:tr w:rsidR="00154BA4" w:rsidRPr="00D93B71" w14:paraId="5F17DF0D" w14:textId="77777777" w:rsidTr="00073512">
        <w:tc>
          <w:tcPr>
            <w:tcW w:w="456" w:type="dxa"/>
            <w:vMerge w:val="restart"/>
          </w:tcPr>
          <w:p w14:paraId="73F086BF" w14:textId="77777777" w:rsidR="00154BA4" w:rsidRPr="00D93B71" w:rsidRDefault="00154BA4" w:rsidP="00073512">
            <w:pPr>
              <w:spacing w:line="280" w:lineRule="exact"/>
              <w:ind w:left="180" w:hangingChars="100" w:hanging="180"/>
              <w:rPr>
                <w:sz w:val="18"/>
                <w:szCs w:val="18"/>
              </w:rPr>
            </w:pPr>
            <w:r w:rsidRPr="00D93B71">
              <w:rPr>
                <w:sz w:val="18"/>
                <w:szCs w:val="18"/>
              </w:rPr>
              <w:t>第</w:t>
            </w:r>
          </w:p>
          <w:p w14:paraId="6D6E55E7" w14:textId="77777777" w:rsidR="00154BA4" w:rsidRPr="00D93B71" w:rsidRDefault="00154BA4" w:rsidP="00073512">
            <w:pPr>
              <w:spacing w:line="280" w:lineRule="exact"/>
              <w:ind w:left="180" w:hangingChars="100" w:hanging="180"/>
              <w:rPr>
                <w:sz w:val="18"/>
                <w:szCs w:val="18"/>
              </w:rPr>
            </w:pPr>
            <w:r w:rsidRPr="00D93B71">
              <w:rPr>
                <w:sz w:val="18"/>
                <w:szCs w:val="18"/>
              </w:rPr>
              <w:t>１</w:t>
            </w:r>
          </w:p>
          <w:p w14:paraId="3CE27D53" w14:textId="77777777" w:rsidR="00154BA4" w:rsidRPr="00D93B71" w:rsidRDefault="00154BA4" w:rsidP="00073512">
            <w:pPr>
              <w:spacing w:line="280" w:lineRule="exact"/>
              <w:ind w:left="180" w:hangingChars="100" w:hanging="180"/>
              <w:rPr>
                <w:sz w:val="18"/>
                <w:szCs w:val="18"/>
              </w:rPr>
            </w:pPr>
            <w:r w:rsidRPr="00D93B71">
              <w:rPr>
                <w:sz w:val="18"/>
                <w:szCs w:val="18"/>
              </w:rPr>
              <w:t>節</w:t>
            </w:r>
          </w:p>
          <w:p w14:paraId="57EE9D1C" w14:textId="77777777" w:rsidR="00154BA4" w:rsidRPr="00D93B71" w:rsidRDefault="00154BA4" w:rsidP="00073512">
            <w:pPr>
              <w:spacing w:line="280" w:lineRule="exact"/>
              <w:ind w:left="180" w:hangingChars="100" w:hanging="180"/>
              <w:rPr>
                <w:sz w:val="18"/>
                <w:szCs w:val="18"/>
              </w:rPr>
            </w:pPr>
          </w:p>
          <w:p w14:paraId="4E6B56E0" w14:textId="77777777" w:rsidR="00154BA4" w:rsidRDefault="00154BA4" w:rsidP="00073512">
            <w:pPr>
              <w:spacing w:line="280" w:lineRule="exact"/>
              <w:ind w:left="180" w:hangingChars="100" w:hanging="180"/>
              <w:rPr>
                <w:sz w:val="18"/>
                <w:szCs w:val="18"/>
              </w:rPr>
            </w:pPr>
            <w:r>
              <w:rPr>
                <w:rFonts w:hint="eastAsia"/>
                <w:sz w:val="18"/>
                <w:szCs w:val="18"/>
              </w:rPr>
              <w:t>三</w:t>
            </w:r>
          </w:p>
          <w:p w14:paraId="29FD80D8" w14:textId="7D44AB44" w:rsidR="00154BA4" w:rsidRDefault="00154BA4" w:rsidP="00073512">
            <w:pPr>
              <w:spacing w:line="280" w:lineRule="exact"/>
              <w:ind w:left="180" w:hangingChars="100" w:hanging="180"/>
              <w:rPr>
                <w:sz w:val="18"/>
                <w:szCs w:val="18"/>
              </w:rPr>
            </w:pPr>
            <w:r>
              <w:rPr>
                <w:rFonts w:hint="eastAsia"/>
                <w:sz w:val="18"/>
                <w:szCs w:val="18"/>
              </w:rPr>
              <w:t>角</w:t>
            </w:r>
          </w:p>
          <w:p w14:paraId="1CEDCC1C" w14:textId="39B68448" w:rsidR="00154BA4" w:rsidRPr="00D93B71" w:rsidRDefault="00154BA4" w:rsidP="00073512">
            <w:pPr>
              <w:spacing w:line="280" w:lineRule="exact"/>
              <w:ind w:left="180" w:hangingChars="100" w:hanging="180"/>
              <w:rPr>
                <w:sz w:val="18"/>
                <w:szCs w:val="18"/>
              </w:rPr>
            </w:pPr>
            <w:r>
              <w:rPr>
                <w:rFonts w:hint="eastAsia"/>
                <w:sz w:val="18"/>
                <w:szCs w:val="18"/>
              </w:rPr>
              <w:t>比</w:t>
            </w:r>
          </w:p>
        </w:tc>
        <w:tc>
          <w:tcPr>
            <w:tcW w:w="1807" w:type="dxa"/>
            <w:shd w:val="clear" w:color="auto" w:fill="auto"/>
          </w:tcPr>
          <w:p w14:paraId="69BC1008" w14:textId="38A40FEC" w:rsidR="00154BA4" w:rsidRPr="00D93B71" w:rsidRDefault="00154BA4" w:rsidP="00073512">
            <w:pPr>
              <w:spacing w:line="280" w:lineRule="exact"/>
              <w:ind w:left="180" w:hangingChars="100" w:hanging="180"/>
              <w:rPr>
                <w:sz w:val="18"/>
                <w:szCs w:val="18"/>
              </w:rPr>
            </w:pPr>
            <w:r w:rsidRPr="00D93B71">
              <w:rPr>
                <w:sz w:val="18"/>
                <w:szCs w:val="18"/>
              </w:rPr>
              <w:t>１．</w:t>
            </w:r>
            <w:r w:rsidR="006D1F39">
              <w:rPr>
                <w:rFonts w:hint="eastAsia"/>
                <w:sz w:val="18"/>
                <w:szCs w:val="18"/>
              </w:rPr>
              <w:t>鋭角の三角比</w:t>
            </w:r>
            <w:r w:rsidRPr="00D93B71">
              <w:rPr>
                <w:sz w:val="18"/>
                <w:szCs w:val="18"/>
              </w:rPr>
              <w:t>（</w:t>
            </w:r>
            <w:r w:rsidR="006D1F39">
              <w:rPr>
                <w:sz w:val="18"/>
                <w:szCs w:val="18"/>
              </w:rPr>
              <w:t>2</w:t>
            </w:r>
            <w:r w:rsidRPr="00D93B71">
              <w:rPr>
                <w:sz w:val="18"/>
                <w:szCs w:val="18"/>
              </w:rPr>
              <w:t>）</w:t>
            </w:r>
          </w:p>
          <w:p w14:paraId="6EBFF625" w14:textId="77777777" w:rsidR="00154BA4" w:rsidRPr="00D93B71" w:rsidRDefault="00154BA4" w:rsidP="00073512">
            <w:pPr>
              <w:spacing w:line="280" w:lineRule="exact"/>
              <w:jc w:val="right"/>
              <w:rPr>
                <w:sz w:val="18"/>
                <w:szCs w:val="18"/>
              </w:rPr>
            </w:pPr>
          </w:p>
        </w:tc>
        <w:tc>
          <w:tcPr>
            <w:tcW w:w="454" w:type="dxa"/>
            <w:vMerge w:val="restart"/>
          </w:tcPr>
          <w:p w14:paraId="5552D137" w14:textId="39BD699B" w:rsidR="00154BA4" w:rsidRPr="00D93B71" w:rsidRDefault="00FF6D99" w:rsidP="00073512">
            <w:pPr>
              <w:spacing w:line="280" w:lineRule="exact"/>
              <w:ind w:left="175" w:hangingChars="97" w:hanging="175"/>
              <w:rPr>
                <w:sz w:val="18"/>
                <w:szCs w:val="18"/>
              </w:rPr>
            </w:pPr>
            <w:r>
              <w:rPr>
                <w:rFonts w:hint="eastAsia"/>
                <w:sz w:val="18"/>
                <w:szCs w:val="18"/>
              </w:rPr>
              <w:t>12</w:t>
            </w:r>
          </w:p>
        </w:tc>
        <w:tc>
          <w:tcPr>
            <w:tcW w:w="3232" w:type="dxa"/>
            <w:vMerge w:val="restart"/>
            <w:shd w:val="clear" w:color="auto" w:fill="auto"/>
          </w:tcPr>
          <w:p w14:paraId="65311AD9" w14:textId="1348D16D" w:rsidR="00154BA4" w:rsidRPr="00D93B71" w:rsidRDefault="006D1F39" w:rsidP="00073512">
            <w:pPr>
              <w:spacing w:line="280" w:lineRule="exact"/>
              <w:rPr>
                <w:sz w:val="18"/>
                <w:szCs w:val="18"/>
              </w:rPr>
            </w:pPr>
            <w:r>
              <w:rPr>
                <w:rFonts w:hint="eastAsia"/>
                <w:sz w:val="18"/>
                <w:szCs w:val="18"/>
              </w:rPr>
              <w:t>三角比の意味やその基本的な性質について理解し，三角比の相互関係などを理解できるようにする。</w:t>
            </w:r>
            <w:r w:rsidR="002E0EB4">
              <w:rPr>
                <w:rFonts w:hint="eastAsia"/>
                <w:sz w:val="18"/>
                <w:szCs w:val="18"/>
              </w:rPr>
              <w:t>また，日常の事象や社会の事象などを数学的にとらえ，三角比を活用して問題を解決する力を培う。</w:t>
            </w:r>
          </w:p>
        </w:tc>
        <w:tc>
          <w:tcPr>
            <w:tcW w:w="3163" w:type="dxa"/>
            <w:shd w:val="clear" w:color="auto" w:fill="auto"/>
          </w:tcPr>
          <w:p w14:paraId="27DFD7F1" w14:textId="1815B0ED" w:rsidR="00154BA4" w:rsidRPr="00D93B71" w:rsidRDefault="00154BA4" w:rsidP="00073512">
            <w:pPr>
              <w:spacing w:line="280" w:lineRule="exact"/>
              <w:ind w:left="175" w:hangingChars="97" w:hanging="175"/>
              <w:rPr>
                <w:sz w:val="18"/>
                <w:szCs w:val="18"/>
              </w:rPr>
            </w:pPr>
            <w:r>
              <w:rPr>
                <w:sz w:val="18"/>
                <w:szCs w:val="18"/>
              </w:rPr>
              <w:t>〇</w:t>
            </w:r>
            <w:r w:rsidR="006D1F39">
              <w:rPr>
                <w:rFonts w:hint="eastAsia"/>
                <w:sz w:val="18"/>
                <w:szCs w:val="18"/>
              </w:rPr>
              <w:t>三角比は，直角三角形の辺の比であることを理解している。</w:t>
            </w:r>
          </w:p>
          <w:p w14:paraId="516BFB9C" w14:textId="37FF058A" w:rsidR="00154BA4" w:rsidRPr="00D93B71" w:rsidRDefault="00154BA4" w:rsidP="00073512">
            <w:pPr>
              <w:spacing w:line="280" w:lineRule="exact"/>
              <w:ind w:left="175"/>
              <w:rPr>
                <w:sz w:val="18"/>
                <w:szCs w:val="18"/>
              </w:rPr>
            </w:pPr>
            <w:r w:rsidRPr="00D93B71">
              <w:rPr>
                <w:rFonts w:eastAsia="ＭＳ ゴシック"/>
                <w:sz w:val="18"/>
                <w:szCs w:val="18"/>
              </w:rPr>
              <w:t>・</w:t>
            </w:r>
            <w:r w:rsidR="006D1F39">
              <w:rPr>
                <w:rFonts w:eastAsia="ＭＳ ゴシック"/>
                <w:b/>
                <w:bCs/>
                <w:sz w:val="18"/>
                <w:szCs w:val="18"/>
              </w:rPr>
              <w:t>p.124</w:t>
            </w:r>
            <w:r w:rsidR="006D1F39" w:rsidRPr="006D1F39">
              <w:rPr>
                <w:rFonts w:eastAsia="ＭＳ ゴシック" w:hint="eastAsia"/>
                <w:sz w:val="18"/>
                <w:szCs w:val="18"/>
              </w:rPr>
              <w:t>，</w:t>
            </w:r>
            <w:r w:rsidR="006D1F39">
              <w:rPr>
                <w:rFonts w:eastAsia="ＭＳ ゴシック" w:hint="eastAsia"/>
                <w:b/>
                <w:bCs/>
                <w:sz w:val="18"/>
                <w:szCs w:val="18"/>
              </w:rPr>
              <w:t>1</w:t>
            </w:r>
            <w:r w:rsidR="006D1F39">
              <w:rPr>
                <w:rFonts w:eastAsia="ＭＳ ゴシック"/>
                <w:b/>
                <w:bCs/>
                <w:sz w:val="18"/>
                <w:szCs w:val="18"/>
              </w:rPr>
              <w:t>25</w:t>
            </w:r>
          </w:p>
          <w:p w14:paraId="36A07F51" w14:textId="591F5233" w:rsidR="00154BA4" w:rsidRPr="00D93B71" w:rsidRDefault="00154BA4" w:rsidP="00B570E7">
            <w:pPr>
              <w:spacing w:line="280" w:lineRule="exact"/>
              <w:ind w:left="175" w:hangingChars="97" w:hanging="175"/>
              <w:rPr>
                <w:sz w:val="18"/>
                <w:szCs w:val="18"/>
              </w:rPr>
            </w:pPr>
            <w:r>
              <w:rPr>
                <w:sz w:val="18"/>
                <w:szCs w:val="18"/>
              </w:rPr>
              <w:t>〇</w:t>
            </w:r>
            <w:r w:rsidR="00B570E7">
              <w:rPr>
                <w:rFonts w:hint="eastAsia"/>
                <w:sz w:val="18"/>
                <w:szCs w:val="18"/>
              </w:rPr>
              <w:t>直角三角形において</w:t>
            </w:r>
            <m:oMath>
              <m:func>
                <m:funcPr>
                  <m:ctrlPr>
                    <w:rPr>
                      <w:rFonts w:ascii="Cambria Math" w:hAnsi="Cambria Math"/>
                      <w:i/>
                      <w:sz w:val="18"/>
                      <w:szCs w:val="18"/>
                    </w:rPr>
                  </m:ctrlPr>
                </m:funcPr>
                <m:fName>
                  <m:r>
                    <m:rPr>
                      <m:sty m:val="p"/>
                    </m:rPr>
                    <w:rPr>
                      <w:rFonts w:ascii="Cambria Math" w:hAnsi="Cambria Math"/>
                      <w:sz w:val="18"/>
                      <w:szCs w:val="18"/>
                    </w:rPr>
                    <m:t>sin</m:t>
                  </m:r>
                </m:fName>
                <m:e>
                  <m:r>
                    <w:rPr>
                      <w:rFonts w:ascii="Cambria Math" w:hAnsi="Cambria Math"/>
                      <w:sz w:val="18"/>
                      <w:szCs w:val="18"/>
                    </w:rPr>
                    <m:t>A</m:t>
                  </m:r>
                </m:e>
              </m:func>
            </m:oMath>
            <w:r w:rsidR="00B570E7">
              <w:rPr>
                <w:rFonts w:hint="eastAsia"/>
                <w:sz w:val="18"/>
                <w:szCs w:val="18"/>
              </w:rPr>
              <w:t>，</w:t>
            </w:r>
            <m:oMath>
              <m:func>
                <m:funcPr>
                  <m:ctrlPr>
                    <w:rPr>
                      <w:rFonts w:ascii="Cambria Math" w:hAnsi="Cambria Math"/>
                      <w:i/>
                      <w:sz w:val="18"/>
                      <w:szCs w:val="18"/>
                    </w:rPr>
                  </m:ctrlPr>
                </m:funcPr>
                <m:fName>
                  <m:r>
                    <m:rPr>
                      <m:sty m:val="p"/>
                    </m:rPr>
                    <w:rPr>
                      <w:rFonts w:ascii="Cambria Math" w:hAnsi="Cambria Math"/>
                      <w:sz w:val="18"/>
                      <w:szCs w:val="18"/>
                    </w:rPr>
                    <m:t>cos</m:t>
                  </m:r>
                </m:fName>
                <m:e>
                  <m:r>
                    <w:rPr>
                      <w:rFonts w:ascii="Cambria Math" w:hAnsi="Cambria Math"/>
                      <w:sz w:val="18"/>
                      <w:szCs w:val="18"/>
                    </w:rPr>
                    <m:t>A</m:t>
                  </m:r>
                </m:e>
              </m:func>
            </m:oMath>
            <w:r w:rsidR="00B570E7">
              <w:rPr>
                <w:rFonts w:hint="eastAsia"/>
                <w:sz w:val="18"/>
                <w:szCs w:val="18"/>
              </w:rPr>
              <w:t>，</w:t>
            </w:r>
            <m:oMath>
              <m:func>
                <m:funcPr>
                  <m:ctrlPr>
                    <w:rPr>
                      <w:rFonts w:ascii="Cambria Math" w:hAnsi="Cambria Math"/>
                      <w:i/>
                      <w:sz w:val="18"/>
                      <w:szCs w:val="18"/>
                    </w:rPr>
                  </m:ctrlPr>
                </m:funcPr>
                <m:fName>
                  <m:r>
                    <m:rPr>
                      <m:sty m:val="p"/>
                    </m:rPr>
                    <w:rPr>
                      <w:rFonts w:ascii="Cambria Math" w:hAnsi="Cambria Math"/>
                      <w:sz w:val="18"/>
                      <w:szCs w:val="18"/>
                    </w:rPr>
                    <m:t>tan</m:t>
                  </m:r>
                </m:fName>
                <m:e>
                  <m:r>
                    <w:rPr>
                      <w:rFonts w:ascii="Cambria Math" w:hAnsi="Cambria Math"/>
                      <w:sz w:val="18"/>
                      <w:szCs w:val="18"/>
                    </w:rPr>
                    <m:t>A</m:t>
                  </m:r>
                </m:e>
              </m:func>
            </m:oMath>
            <w:r w:rsidR="00B570E7">
              <w:rPr>
                <w:rFonts w:hint="eastAsia"/>
                <w:sz w:val="18"/>
                <w:szCs w:val="18"/>
              </w:rPr>
              <w:t>の値を求めることができる。</w:t>
            </w:r>
          </w:p>
          <w:p w14:paraId="366FF048" w14:textId="77777777" w:rsidR="00154BA4" w:rsidRDefault="00154BA4" w:rsidP="00073512">
            <w:pPr>
              <w:spacing w:line="280" w:lineRule="exact"/>
              <w:ind w:left="175"/>
              <w:rPr>
                <w:rFonts w:eastAsia="ＭＳ ゴシック"/>
                <w:b/>
                <w:bCs/>
                <w:sz w:val="18"/>
                <w:szCs w:val="18"/>
              </w:rPr>
            </w:pPr>
            <w:r w:rsidRPr="00D93B71">
              <w:rPr>
                <w:rFonts w:eastAsia="ＭＳ ゴシック"/>
                <w:sz w:val="18"/>
                <w:szCs w:val="18"/>
              </w:rPr>
              <w:t>・例</w:t>
            </w:r>
            <w:r w:rsidR="00B570E7">
              <w:rPr>
                <w:rFonts w:eastAsia="ＭＳ ゴシック"/>
                <w:b/>
                <w:bCs/>
                <w:sz w:val="18"/>
                <w:szCs w:val="18"/>
              </w:rPr>
              <w:t>1</w:t>
            </w:r>
            <w:r w:rsidRPr="00D93B71">
              <w:rPr>
                <w:rFonts w:eastAsia="ＭＳ ゴシック"/>
                <w:sz w:val="18"/>
                <w:szCs w:val="18"/>
              </w:rPr>
              <w:t>，</w:t>
            </w:r>
            <w:r w:rsidR="001D566E" w:rsidRPr="001D566E">
              <w:rPr>
                <w:rFonts w:eastAsia="ＭＳ ゴシック" w:hint="eastAsia"/>
                <w:b/>
                <w:bCs/>
                <w:sz w:val="18"/>
                <w:szCs w:val="18"/>
              </w:rPr>
              <w:t>2</w:t>
            </w:r>
            <w:r w:rsidR="001D566E">
              <w:rPr>
                <w:rFonts w:eastAsia="ＭＳ ゴシック" w:hint="eastAsia"/>
                <w:sz w:val="18"/>
                <w:szCs w:val="18"/>
              </w:rPr>
              <w:t>，</w:t>
            </w:r>
            <w:r w:rsidRPr="00D93B71">
              <w:rPr>
                <w:rFonts w:eastAsia="ＭＳ ゴシック"/>
                <w:sz w:val="18"/>
                <w:szCs w:val="18"/>
              </w:rPr>
              <w:t>練習</w:t>
            </w:r>
            <w:r w:rsidR="00B570E7">
              <w:rPr>
                <w:rFonts w:eastAsia="ＭＳ ゴシック"/>
                <w:b/>
                <w:bCs/>
                <w:sz w:val="18"/>
                <w:szCs w:val="18"/>
              </w:rPr>
              <w:t>1</w:t>
            </w:r>
            <w:r w:rsidR="001D566E" w:rsidRPr="001D566E">
              <w:rPr>
                <w:rFonts w:eastAsia="ＭＳ ゴシック" w:hint="eastAsia"/>
                <w:sz w:val="18"/>
                <w:szCs w:val="18"/>
              </w:rPr>
              <w:t>，</w:t>
            </w:r>
            <w:r w:rsidR="001D566E">
              <w:rPr>
                <w:rFonts w:eastAsia="ＭＳ ゴシック" w:hint="eastAsia"/>
                <w:b/>
                <w:bCs/>
                <w:sz w:val="18"/>
                <w:szCs w:val="18"/>
              </w:rPr>
              <w:t>2</w:t>
            </w:r>
          </w:p>
          <w:p w14:paraId="7F61CC59" w14:textId="348FF382" w:rsidR="00621658" w:rsidRPr="00D93B71" w:rsidRDefault="00621658" w:rsidP="00621658">
            <w:pPr>
              <w:spacing w:line="280" w:lineRule="exact"/>
              <w:ind w:left="175" w:hangingChars="97" w:hanging="175"/>
              <w:rPr>
                <w:sz w:val="18"/>
                <w:szCs w:val="18"/>
              </w:rPr>
            </w:pPr>
            <w:r>
              <w:rPr>
                <w:sz w:val="18"/>
                <w:szCs w:val="18"/>
              </w:rPr>
              <w:t>〇</w:t>
            </w:r>
            <w:r>
              <w:rPr>
                <w:rFonts w:hint="eastAsia"/>
                <w:sz w:val="18"/>
                <w:szCs w:val="18"/>
              </w:rPr>
              <w:t>三角比の表を用いて，三角比の値や角を調べることができる。</w:t>
            </w:r>
          </w:p>
          <w:p w14:paraId="464112A1" w14:textId="33E6EE1B" w:rsidR="00621658" w:rsidRPr="00D93B71" w:rsidRDefault="00621658" w:rsidP="00621658">
            <w:pPr>
              <w:spacing w:line="280" w:lineRule="exact"/>
              <w:ind w:left="175"/>
              <w:rPr>
                <w:sz w:val="18"/>
                <w:szCs w:val="18"/>
              </w:rPr>
            </w:pPr>
            <w:r w:rsidRPr="00D93B71">
              <w:rPr>
                <w:rFonts w:eastAsia="ＭＳ ゴシック"/>
                <w:sz w:val="18"/>
                <w:szCs w:val="18"/>
              </w:rPr>
              <w:t>・例</w:t>
            </w:r>
            <w:r>
              <w:rPr>
                <w:rFonts w:eastAsia="ＭＳ ゴシック"/>
                <w:b/>
                <w:bCs/>
                <w:sz w:val="18"/>
                <w:szCs w:val="18"/>
              </w:rPr>
              <w:t>3</w:t>
            </w:r>
            <w:r>
              <w:rPr>
                <w:rFonts w:eastAsia="ＭＳ ゴシック" w:hint="eastAsia"/>
                <w:sz w:val="18"/>
                <w:szCs w:val="18"/>
              </w:rPr>
              <w:t>，</w:t>
            </w:r>
            <w:r w:rsidRPr="00D93B71">
              <w:rPr>
                <w:rFonts w:eastAsia="ＭＳ ゴシック"/>
                <w:sz w:val="18"/>
                <w:szCs w:val="18"/>
              </w:rPr>
              <w:t>練習</w:t>
            </w:r>
            <w:r>
              <w:rPr>
                <w:rFonts w:eastAsia="ＭＳ ゴシック"/>
                <w:b/>
                <w:bCs/>
                <w:sz w:val="18"/>
                <w:szCs w:val="18"/>
              </w:rPr>
              <w:t>3</w:t>
            </w:r>
            <w:r w:rsidRPr="001D566E">
              <w:rPr>
                <w:rFonts w:eastAsia="ＭＳ ゴシック" w:hint="eastAsia"/>
                <w:sz w:val="18"/>
                <w:szCs w:val="18"/>
              </w:rPr>
              <w:t>，</w:t>
            </w:r>
            <w:r>
              <w:rPr>
                <w:rFonts w:eastAsia="ＭＳ ゴシック"/>
                <w:b/>
                <w:bCs/>
                <w:sz w:val="18"/>
                <w:szCs w:val="18"/>
              </w:rPr>
              <w:t>4</w:t>
            </w:r>
          </w:p>
        </w:tc>
        <w:tc>
          <w:tcPr>
            <w:tcW w:w="3163" w:type="dxa"/>
            <w:shd w:val="clear" w:color="auto" w:fill="auto"/>
          </w:tcPr>
          <w:p w14:paraId="497479E9" w14:textId="20FC7674" w:rsidR="00154BA4" w:rsidRPr="00D93B71" w:rsidRDefault="00154BA4" w:rsidP="00073512">
            <w:pPr>
              <w:spacing w:line="280" w:lineRule="exact"/>
              <w:ind w:left="175" w:hangingChars="97" w:hanging="175"/>
              <w:rPr>
                <w:sz w:val="18"/>
                <w:szCs w:val="18"/>
              </w:rPr>
            </w:pPr>
            <w:r>
              <w:rPr>
                <w:sz w:val="18"/>
                <w:szCs w:val="18"/>
              </w:rPr>
              <w:t>〇</w:t>
            </w:r>
            <w:r w:rsidR="006D1F39">
              <w:rPr>
                <w:rFonts w:hint="eastAsia"/>
                <w:sz w:val="18"/>
                <w:szCs w:val="18"/>
              </w:rPr>
              <w:t>三角比の値が角の大きさによって定まることを理解している。</w:t>
            </w:r>
          </w:p>
          <w:p w14:paraId="0672F807" w14:textId="7C1368CF" w:rsidR="00154BA4" w:rsidRPr="00D93B71" w:rsidRDefault="00154BA4" w:rsidP="006D1F39">
            <w:pPr>
              <w:spacing w:line="280" w:lineRule="exact"/>
              <w:ind w:left="175"/>
              <w:rPr>
                <w:sz w:val="18"/>
                <w:szCs w:val="18"/>
              </w:rPr>
            </w:pPr>
            <w:r w:rsidRPr="00D93B71">
              <w:rPr>
                <w:rFonts w:eastAsia="ＭＳ ゴシック"/>
                <w:sz w:val="18"/>
                <w:szCs w:val="18"/>
              </w:rPr>
              <w:t>・</w:t>
            </w:r>
            <w:r w:rsidR="006D1F39">
              <w:rPr>
                <w:rFonts w:eastAsia="ＭＳ ゴシック"/>
                <w:b/>
                <w:bCs/>
                <w:sz w:val="18"/>
                <w:szCs w:val="18"/>
              </w:rPr>
              <w:t>p.124</w:t>
            </w:r>
            <w:r w:rsidR="006D1F39" w:rsidRPr="006D1F39">
              <w:rPr>
                <w:rFonts w:eastAsia="ＭＳ ゴシック" w:hint="eastAsia"/>
                <w:sz w:val="18"/>
                <w:szCs w:val="18"/>
              </w:rPr>
              <w:t>，</w:t>
            </w:r>
            <w:r w:rsidR="006D1F39">
              <w:rPr>
                <w:rFonts w:eastAsia="ＭＳ ゴシック" w:hint="eastAsia"/>
                <w:b/>
                <w:bCs/>
                <w:sz w:val="18"/>
                <w:szCs w:val="18"/>
              </w:rPr>
              <w:t>1</w:t>
            </w:r>
            <w:r w:rsidR="006D1F39">
              <w:rPr>
                <w:rFonts w:eastAsia="ＭＳ ゴシック"/>
                <w:b/>
                <w:bCs/>
                <w:sz w:val="18"/>
                <w:szCs w:val="18"/>
              </w:rPr>
              <w:t>25</w:t>
            </w:r>
          </w:p>
        </w:tc>
        <w:tc>
          <w:tcPr>
            <w:tcW w:w="3163" w:type="dxa"/>
            <w:shd w:val="clear" w:color="auto" w:fill="auto"/>
          </w:tcPr>
          <w:p w14:paraId="64F9D2C6" w14:textId="77777777" w:rsidR="00154BA4" w:rsidRPr="00D93B71" w:rsidRDefault="00154BA4" w:rsidP="007E0D5B">
            <w:pPr>
              <w:spacing w:line="280" w:lineRule="exact"/>
              <w:rPr>
                <w:sz w:val="18"/>
                <w:szCs w:val="18"/>
              </w:rPr>
            </w:pPr>
          </w:p>
        </w:tc>
      </w:tr>
      <w:tr w:rsidR="00154BA4" w:rsidRPr="00D93B71" w14:paraId="36797A87" w14:textId="77777777" w:rsidTr="00073512">
        <w:tc>
          <w:tcPr>
            <w:tcW w:w="456" w:type="dxa"/>
            <w:vMerge/>
          </w:tcPr>
          <w:p w14:paraId="31D4EFDB" w14:textId="77777777" w:rsidR="00154BA4" w:rsidRPr="00D93B71" w:rsidRDefault="00154BA4" w:rsidP="00073512">
            <w:pPr>
              <w:spacing w:line="280" w:lineRule="exact"/>
              <w:ind w:left="180" w:hangingChars="100" w:hanging="180"/>
              <w:rPr>
                <w:sz w:val="18"/>
                <w:szCs w:val="18"/>
              </w:rPr>
            </w:pPr>
          </w:p>
        </w:tc>
        <w:tc>
          <w:tcPr>
            <w:tcW w:w="1807" w:type="dxa"/>
            <w:shd w:val="clear" w:color="auto" w:fill="auto"/>
          </w:tcPr>
          <w:p w14:paraId="5102813F" w14:textId="2E0663E1" w:rsidR="00154BA4" w:rsidRPr="00D93B71" w:rsidRDefault="00154BA4" w:rsidP="00073512">
            <w:pPr>
              <w:spacing w:line="280" w:lineRule="exact"/>
              <w:ind w:left="180" w:hangingChars="100" w:hanging="180"/>
              <w:rPr>
                <w:sz w:val="18"/>
                <w:szCs w:val="18"/>
              </w:rPr>
            </w:pPr>
            <w:r w:rsidRPr="00D93B71">
              <w:rPr>
                <w:sz w:val="18"/>
                <w:szCs w:val="18"/>
              </w:rPr>
              <w:t>２．</w:t>
            </w:r>
            <w:r w:rsidR="00822243">
              <w:rPr>
                <w:rFonts w:hint="eastAsia"/>
                <w:sz w:val="18"/>
                <w:szCs w:val="18"/>
              </w:rPr>
              <w:t>三角比の利用</w:t>
            </w:r>
            <w:r w:rsidRPr="00D93B71">
              <w:rPr>
                <w:sz w:val="18"/>
                <w:szCs w:val="18"/>
              </w:rPr>
              <w:t>（</w:t>
            </w:r>
            <w:r w:rsidRPr="00D93B71">
              <w:rPr>
                <w:sz w:val="18"/>
                <w:szCs w:val="18"/>
              </w:rPr>
              <w:t>1</w:t>
            </w:r>
            <w:r w:rsidRPr="00D93B71">
              <w:rPr>
                <w:sz w:val="18"/>
                <w:szCs w:val="18"/>
              </w:rPr>
              <w:t>）</w:t>
            </w:r>
          </w:p>
          <w:p w14:paraId="68251BCF" w14:textId="77777777" w:rsidR="00154BA4" w:rsidRPr="00D93B71" w:rsidRDefault="00154BA4" w:rsidP="00073512">
            <w:pPr>
              <w:spacing w:line="280" w:lineRule="exact"/>
              <w:ind w:left="180" w:hangingChars="100" w:hanging="180"/>
              <w:jc w:val="left"/>
              <w:rPr>
                <w:sz w:val="18"/>
                <w:szCs w:val="18"/>
              </w:rPr>
            </w:pPr>
          </w:p>
        </w:tc>
        <w:tc>
          <w:tcPr>
            <w:tcW w:w="454" w:type="dxa"/>
            <w:vMerge/>
          </w:tcPr>
          <w:p w14:paraId="72A8D0CD" w14:textId="77777777" w:rsidR="00154BA4" w:rsidRPr="00D93B71" w:rsidRDefault="00154BA4" w:rsidP="00073512">
            <w:pPr>
              <w:spacing w:line="280" w:lineRule="exact"/>
              <w:ind w:left="175" w:hangingChars="97" w:hanging="175"/>
              <w:rPr>
                <w:sz w:val="18"/>
                <w:szCs w:val="18"/>
              </w:rPr>
            </w:pPr>
          </w:p>
        </w:tc>
        <w:tc>
          <w:tcPr>
            <w:tcW w:w="3232" w:type="dxa"/>
            <w:vMerge/>
            <w:shd w:val="clear" w:color="auto" w:fill="auto"/>
          </w:tcPr>
          <w:p w14:paraId="515F4B4C" w14:textId="77777777" w:rsidR="00154BA4" w:rsidRPr="00D93B71" w:rsidRDefault="00154BA4" w:rsidP="00073512">
            <w:pPr>
              <w:spacing w:line="280" w:lineRule="exact"/>
              <w:ind w:left="175" w:hangingChars="97" w:hanging="175"/>
              <w:rPr>
                <w:sz w:val="18"/>
                <w:szCs w:val="18"/>
              </w:rPr>
            </w:pPr>
          </w:p>
        </w:tc>
        <w:tc>
          <w:tcPr>
            <w:tcW w:w="3163" w:type="dxa"/>
            <w:shd w:val="clear" w:color="auto" w:fill="auto"/>
          </w:tcPr>
          <w:p w14:paraId="32FF8B29" w14:textId="469CE967" w:rsidR="00154BA4" w:rsidRPr="00D93B71" w:rsidRDefault="00154BA4" w:rsidP="00073512">
            <w:pPr>
              <w:spacing w:line="280" w:lineRule="exact"/>
              <w:ind w:left="175" w:hangingChars="97" w:hanging="175"/>
              <w:rPr>
                <w:sz w:val="18"/>
                <w:szCs w:val="18"/>
              </w:rPr>
            </w:pPr>
            <w:r>
              <w:rPr>
                <w:sz w:val="18"/>
                <w:szCs w:val="18"/>
              </w:rPr>
              <w:t>〇</w:t>
            </w:r>
            <w:r w:rsidR="00467647">
              <w:rPr>
                <w:rFonts w:hint="eastAsia"/>
                <w:sz w:val="18"/>
                <w:szCs w:val="18"/>
              </w:rPr>
              <w:t>三角比を使って，距離や高さを求めることができる。</w:t>
            </w:r>
          </w:p>
          <w:p w14:paraId="108A7FC3" w14:textId="3141E85D" w:rsidR="00154BA4" w:rsidRPr="00D93B71" w:rsidRDefault="00467647" w:rsidP="00073512">
            <w:pPr>
              <w:spacing w:line="280" w:lineRule="exact"/>
              <w:ind w:left="175"/>
              <w:rPr>
                <w:rFonts w:eastAsia="ＭＳ ゴシック"/>
                <w:b/>
                <w:bCs/>
                <w:sz w:val="18"/>
                <w:szCs w:val="18"/>
              </w:rPr>
            </w:pPr>
            <w:r w:rsidRPr="00D93B71">
              <w:rPr>
                <w:rFonts w:eastAsia="ＭＳ ゴシック"/>
                <w:sz w:val="18"/>
                <w:szCs w:val="18"/>
              </w:rPr>
              <w:t>・</w:t>
            </w:r>
            <w:r>
              <w:rPr>
                <w:rFonts w:eastAsia="ＭＳ ゴシック" w:hint="eastAsia"/>
                <w:sz w:val="18"/>
                <w:szCs w:val="18"/>
              </w:rPr>
              <w:t>例題</w:t>
            </w:r>
            <w:r>
              <w:rPr>
                <w:rFonts w:eastAsia="ＭＳ ゴシック"/>
                <w:b/>
                <w:bCs/>
                <w:sz w:val="18"/>
                <w:szCs w:val="18"/>
              </w:rPr>
              <w:t>1</w:t>
            </w:r>
            <w:r w:rsidRPr="00822243">
              <w:rPr>
                <w:rFonts w:eastAsia="ＭＳ ゴシック" w:hint="eastAsia"/>
                <w:sz w:val="18"/>
                <w:szCs w:val="18"/>
              </w:rPr>
              <w:t>，</w:t>
            </w:r>
            <w:r>
              <w:rPr>
                <w:rFonts w:eastAsia="ＭＳ ゴシック" w:hint="eastAsia"/>
                <w:b/>
                <w:bCs/>
                <w:sz w:val="18"/>
                <w:szCs w:val="18"/>
              </w:rPr>
              <w:t>2</w:t>
            </w:r>
            <w:r w:rsidRPr="00D93B71">
              <w:rPr>
                <w:rFonts w:eastAsia="ＭＳ ゴシック"/>
                <w:sz w:val="18"/>
                <w:szCs w:val="18"/>
              </w:rPr>
              <w:t>，練習</w:t>
            </w:r>
            <w:r>
              <w:rPr>
                <w:rFonts w:eastAsia="ＭＳ ゴシック"/>
                <w:b/>
                <w:bCs/>
                <w:sz w:val="18"/>
                <w:szCs w:val="18"/>
              </w:rPr>
              <w:t>5</w:t>
            </w:r>
            <w:r w:rsidRPr="00822243">
              <w:rPr>
                <w:rFonts w:eastAsia="ＭＳ ゴシック" w:hint="eastAsia"/>
                <w:sz w:val="18"/>
                <w:szCs w:val="18"/>
              </w:rPr>
              <w:t>，</w:t>
            </w:r>
            <w:r>
              <w:rPr>
                <w:rFonts w:eastAsia="ＭＳ ゴシック" w:hint="eastAsia"/>
                <w:b/>
                <w:bCs/>
                <w:sz w:val="18"/>
                <w:szCs w:val="18"/>
              </w:rPr>
              <w:t>6</w:t>
            </w:r>
          </w:p>
        </w:tc>
        <w:tc>
          <w:tcPr>
            <w:tcW w:w="3163" w:type="dxa"/>
            <w:shd w:val="clear" w:color="auto" w:fill="auto"/>
          </w:tcPr>
          <w:p w14:paraId="5936DD18" w14:textId="77777777" w:rsidR="00467647" w:rsidRPr="00D93B71" w:rsidRDefault="00467647" w:rsidP="00467647">
            <w:pPr>
              <w:spacing w:line="280" w:lineRule="exact"/>
              <w:ind w:left="175" w:hangingChars="97" w:hanging="175"/>
              <w:rPr>
                <w:sz w:val="18"/>
                <w:szCs w:val="18"/>
              </w:rPr>
            </w:pPr>
            <w:r w:rsidRPr="00D93B71">
              <w:rPr>
                <w:sz w:val="18"/>
                <w:szCs w:val="18"/>
              </w:rPr>
              <w:t>〇</w:t>
            </w:r>
            <w:r>
              <w:rPr>
                <w:rFonts w:hint="eastAsia"/>
                <w:sz w:val="18"/>
                <w:szCs w:val="18"/>
              </w:rPr>
              <w:t>直接測ることのできない距離などの求め方を考えようとし，具体的な事象を三角比の問題として見ることができる。</w:t>
            </w:r>
          </w:p>
          <w:p w14:paraId="2E163C88" w14:textId="28CCD93B" w:rsidR="00154BA4" w:rsidRPr="00D93B71" w:rsidRDefault="00467647" w:rsidP="00467647">
            <w:pPr>
              <w:spacing w:line="280" w:lineRule="exact"/>
              <w:ind w:left="175"/>
              <w:rPr>
                <w:sz w:val="18"/>
                <w:szCs w:val="18"/>
              </w:rPr>
            </w:pPr>
            <w:r w:rsidRPr="00D93B71">
              <w:rPr>
                <w:rFonts w:eastAsia="ＭＳ ゴシック"/>
                <w:sz w:val="18"/>
                <w:szCs w:val="18"/>
              </w:rPr>
              <w:t>・</w:t>
            </w:r>
            <w:r>
              <w:rPr>
                <w:rFonts w:eastAsia="ＭＳ ゴシック" w:hint="eastAsia"/>
                <w:sz w:val="18"/>
                <w:szCs w:val="18"/>
              </w:rPr>
              <w:t>例題</w:t>
            </w:r>
            <w:r>
              <w:rPr>
                <w:rFonts w:eastAsia="ＭＳ ゴシック"/>
                <w:b/>
                <w:bCs/>
                <w:sz w:val="18"/>
                <w:szCs w:val="18"/>
              </w:rPr>
              <w:t>1</w:t>
            </w:r>
            <w:r w:rsidRPr="00822243">
              <w:rPr>
                <w:rFonts w:eastAsia="ＭＳ ゴシック" w:hint="eastAsia"/>
                <w:sz w:val="18"/>
                <w:szCs w:val="18"/>
              </w:rPr>
              <w:t>，</w:t>
            </w:r>
            <w:r>
              <w:rPr>
                <w:rFonts w:eastAsia="ＭＳ ゴシック" w:hint="eastAsia"/>
                <w:b/>
                <w:bCs/>
                <w:sz w:val="18"/>
                <w:szCs w:val="18"/>
              </w:rPr>
              <w:t>2</w:t>
            </w:r>
            <w:r w:rsidRPr="00D93B71">
              <w:rPr>
                <w:rFonts w:eastAsia="ＭＳ ゴシック"/>
                <w:sz w:val="18"/>
                <w:szCs w:val="18"/>
              </w:rPr>
              <w:t>，練習</w:t>
            </w:r>
            <w:r>
              <w:rPr>
                <w:rFonts w:eastAsia="ＭＳ ゴシック"/>
                <w:b/>
                <w:bCs/>
                <w:sz w:val="18"/>
                <w:szCs w:val="18"/>
              </w:rPr>
              <w:t>5</w:t>
            </w:r>
            <w:r w:rsidRPr="00822243">
              <w:rPr>
                <w:rFonts w:eastAsia="ＭＳ ゴシック" w:hint="eastAsia"/>
                <w:sz w:val="18"/>
                <w:szCs w:val="18"/>
              </w:rPr>
              <w:t>，</w:t>
            </w:r>
            <w:r>
              <w:rPr>
                <w:rFonts w:eastAsia="ＭＳ ゴシック" w:hint="eastAsia"/>
                <w:b/>
                <w:bCs/>
                <w:sz w:val="18"/>
                <w:szCs w:val="18"/>
              </w:rPr>
              <w:t>6</w:t>
            </w:r>
          </w:p>
        </w:tc>
        <w:tc>
          <w:tcPr>
            <w:tcW w:w="3163" w:type="dxa"/>
            <w:shd w:val="clear" w:color="auto" w:fill="auto"/>
          </w:tcPr>
          <w:p w14:paraId="261D05C0" w14:textId="2CFF4E46" w:rsidR="00154BA4" w:rsidRPr="00D93B71" w:rsidRDefault="00154BA4" w:rsidP="00073512">
            <w:pPr>
              <w:spacing w:line="280" w:lineRule="exact"/>
              <w:ind w:left="175" w:hangingChars="97" w:hanging="175"/>
              <w:rPr>
                <w:sz w:val="18"/>
                <w:szCs w:val="18"/>
              </w:rPr>
            </w:pPr>
            <w:r w:rsidRPr="00D93B71">
              <w:rPr>
                <w:sz w:val="18"/>
                <w:szCs w:val="18"/>
              </w:rPr>
              <w:t>〇</w:t>
            </w:r>
            <w:r w:rsidR="00822243">
              <w:rPr>
                <w:rFonts w:hint="eastAsia"/>
                <w:sz w:val="18"/>
                <w:szCs w:val="18"/>
              </w:rPr>
              <w:t>直接測ることのできない距離などの求め方を考えようとし，具体的な事象を三角比の問題として見ることができる。</w:t>
            </w:r>
          </w:p>
          <w:p w14:paraId="42725025" w14:textId="62CCA39F" w:rsidR="00154BA4" w:rsidRPr="00D93B71" w:rsidRDefault="00154BA4" w:rsidP="00073512">
            <w:pPr>
              <w:spacing w:line="280" w:lineRule="exact"/>
              <w:ind w:left="175"/>
              <w:rPr>
                <w:sz w:val="18"/>
                <w:szCs w:val="18"/>
              </w:rPr>
            </w:pPr>
            <w:r w:rsidRPr="00D93B71">
              <w:rPr>
                <w:rFonts w:eastAsia="ＭＳ ゴシック"/>
                <w:sz w:val="18"/>
                <w:szCs w:val="18"/>
              </w:rPr>
              <w:t>・</w:t>
            </w:r>
            <w:r w:rsidR="00822243">
              <w:rPr>
                <w:rFonts w:eastAsia="ＭＳ ゴシック" w:hint="eastAsia"/>
                <w:sz w:val="18"/>
                <w:szCs w:val="18"/>
              </w:rPr>
              <w:t>例題</w:t>
            </w:r>
            <w:r w:rsidR="00822243">
              <w:rPr>
                <w:rFonts w:eastAsia="ＭＳ ゴシック"/>
                <w:b/>
                <w:bCs/>
                <w:sz w:val="18"/>
                <w:szCs w:val="18"/>
              </w:rPr>
              <w:t>1</w:t>
            </w:r>
            <w:r w:rsidR="00822243" w:rsidRPr="00822243">
              <w:rPr>
                <w:rFonts w:eastAsia="ＭＳ ゴシック" w:hint="eastAsia"/>
                <w:sz w:val="18"/>
                <w:szCs w:val="18"/>
              </w:rPr>
              <w:t>，</w:t>
            </w:r>
            <w:r w:rsidR="00822243">
              <w:rPr>
                <w:rFonts w:eastAsia="ＭＳ ゴシック" w:hint="eastAsia"/>
                <w:b/>
                <w:bCs/>
                <w:sz w:val="18"/>
                <w:szCs w:val="18"/>
              </w:rPr>
              <w:t>2</w:t>
            </w:r>
            <w:r w:rsidRPr="00D93B71">
              <w:rPr>
                <w:rFonts w:eastAsia="ＭＳ ゴシック"/>
                <w:sz w:val="18"/>
                <w:szCs w:val="18"/>
              </w:rPr>
              <w:t>，練習</w:t>
            </w:r>
            <w:r w:rsidR="00822243">
              <w:rPr>
                <w:rFonts w:eastAsia="ＭＳ ゴシック"/>
                <w:b/>
                <w:bCs/>
                <w:sz w:val="18"/>
                <w:szCs w:val="18"/>
              </w:rPr>
              <w:t>5</w:t>
            </w:r>
            <w:r w:rsidR="00822243" w:rsidRPr="00822243">
              <w:rPr>
                <w:rFonts w:eastAsia="ＭＳ ゴシック" w:hint="eastAsia"/>
                <w:sz w:val="18"/>
                <w:szCs w:val="18"/>
              </w:rPr>
              <w:t>，</w:t>
            </w:r>
            <w:r w:rsidR="00822243">
              <w:rPr>
                <w:rFonts w:eastAsia="ＭＳ ゴシック" w:hint="eastAsia"/>
                <w:b/>
                <w:bCs/>
                <w:sz w:val="18"/>
                <w:szCs w:val="18"/>
              </w:rPr>
              <w:t>6</w:t>
            </w:r>
          </w:p>
        </w:tc>
      </w:tr>
      <w:tr w:rsidR="00154BA4" w:rsidRPr="00D93B71" w14:paraId="1CA1C0B9" w14:textId="77777777" w:rsidTr="006A0500">
        <w:tc>
          <w:tcPr>
            <w:tcW w:w="456" w:type="dxa"/>
            <w:vMerge/>
          </w:tcPr>
          <w:p w14:paraId="6D5E53C6" w14:textId="77777777" w:rsidR="00154BA4" w:rsidRPr="00D93B71" w:rsidRDefault="00154BA4" w:rsidP="00073512">
            <w:pPr>
              <w:spacing w:line="280" w:lineRule="exact"/>
              <w:ind w:left="180" w:hangingChars="100" w:hanging="180"/>
              <w:rPr>
                <w:sz w:val="18"/>
                <w:szCs w:val="18"/>
              </w:rPr>
            </w:pPr>
          </w:p>
        </w:tc>
        <w:tc>
          <w:tcPr>
            <w:tcW w:w="1807" w:type="dxa"/>
            <w:shd w:val="clear" w:color="auto" w:fill="auto"/>
          </w:tcPr>
          <w:p w14:paraId="56C0BEC0" w14:textId="2E8D8316" w:rsidR="00154BA4" w:rsidRPr="00D93B71" w:rsidRDefault="00154BA4" w:rsidP="00073512">
            <w:pPr>
              <w:spacing w:line="280" w:lineRule="exact"/>
              <w:ind w:left="180" w:hangingChars="100" w:hanging="180"/>
              <w:rPr>
                <w:sz w:val="18"/>
                <w:szCs w:val="18"/>
              </w:rPr>
            </w:pPr>
            <w:r w:rsidRPr="00D93B71">
              <w:rPr>
                <w:sz w:val="18"/>
                <w:szCs w:val="18"/>
              </w:rPr>
              <w:t>３．</w:t>
            </w:r>
            <w:r w:rsidR="00211CA2">
              <w:rPr>
                <w:rFonts w:hint="eastAsia"/>
                <w:sz w:val="18"/>
                <w:szCs w:val="18"/>
              </w:rPr>
              <w:t>三角比の相互関係</w:t>
            </w:r>
            <w:r w:rsidRPr="00D93B71">
              <w:rPr>
                <w:sz w:val="18"/>
                <w:szCs w:val="18"/>
              </w:rPr>
              <w:t>（</w:t>
            </w:r>
            <w:r w:rsidR="00211CA2">
              <w:rPr>
                <w:sz w:val="18"/>
                <w:szCs w:val="18"/>
              </w:rPr>
              <w:t>2</w:t>
            </w:r>
            <w:r w:rsidRPr="00D93B71">
              <w:rPr>
                <w:sz w:val="18"/>
                <w:szCs w:val="18"/>
              </w:rPr>
              <w:t>）</w:t>
            </w:r>
          </w:p>
        </w:tc>
        <w:tc>
          <w:tcPr>
            <w:tcW w:w="454" w:type="dxa"/>
            <w:vMerge/>
            <w:tcBorders>
              <w:bottom w:val="nil"/>
            </w:tcBorders>
          </w:tcPr>
          <w:p w14:paraId="3B62B447" w14:textId="77777777" w:rsidR="00154BA4" w:rsidRPr="00D93B71" w:rsidRDefault="00154BA4" w:rsidP="00073512">
            <w:pPr>
              <w:spacing w:line="280" w:lineRule="exact"/>
              <w:ind w:left="175" w:hangingChars="97" w:hanging="175"/>
              <w:rPr>
                <w:sz w:val="18"/>
                <w:szCs w:val="18"/>
              </w:rPr>
            </w:pPr>
          </w:p>
        </w:tc>
        <w:tc>
          <w:tcPr>
            <w:tcW w:w="3232" w:type="dxa"/>
            <w:vMerge/>
            <w:shd w:val="clear" w:color="auto" w:fill="auto"/>
          </w:tcPr>
          <w:p w14:paraId="54AACA2E" w14:textId="77777777" w:rsidR="00154BA4" w:rsidRPr="00D93B71" w:rsidRDefault="00154BA4" w:rsidP="00073512">
            <w:pPr>
              <w:spacing w:line="280" w:lineRule="exact"/>
              <w:ind w:left="175" w:hangingChars="97" w:hanging="175"/>
              <w:rPr>
                <w:sz w:val="18"/>
                <w:szCs w:val="18"/>
              </w:rPr>
            </w:pPr>
          </w:p>
        </w:tc>
        <w:tc>
          <w:tcPr>
            <w:tcW w:w="3163" w:type="dxa"/>
            <w:shd w:val="clear" w:color="auto" w:fill="auto"/>
          </w:tcPr>
          <w:p w14:paraId="371B1E01" w14:textId="46861C6B" w:rsidR="00154BA4" w:rsidRPr="00D93B71" w:rsidRDefault="00154BA4" w:rsidP="00073512">
            <w:pPr>
              <w:spacing w:line="280" w:lineRule="exact"/>
              <w:ind w:left="175" w:hangingChars="97" w:hanging="175"/>
              <w:rPr>
                <w:sz w:val="18"/>
                <w:szCs w:val="18"/>
              </w:rPr>
            </w:pPr>
            <w:r w:rsidRPr="00D93B71">
              <w:rPr>
                <w:sz w:val="18"/>
                <w:szCs w:val="18"/>
              </w:rPr>
              <w:t>〇</w:t>
            </w:r>
            <w:r w:rsidR="00F40957">
              <w:rPr>
                <w:rFonts w:hint="eastAsia"/>
                <w:sz w:val="18"/>
                <w:szCs w:val="18"/>
              </w:rPr>
              <w:t>三角比の相互関係を用いて，三角比の</w:t>
            </w:r>
            <w:r w:rsidR="00F40957">
              <w:rPr>
                <w:rFonts w:hint="eastAsia"/>
                <w:sz w:val="18"/>
                <w:szCs w:val="18"/>
              </w:rPr>
              <w:t>1</w:t>
            </w:r>
            <w:r w:rsidR="00F40957">
              <w:rPr>
                <w:rFonts w:hint="eastAsia"/>
                <w:sz w:val="18"/>
                <w:szCs w:val="18"/>
              </w:rPr>
              <w:t>つの値から残り</w:t>
            </w:r>
            <w:r w:rsidR="00F40957">
              <w:rPr>
                <w:rFonts w:hint="eastAsia"/>
                <w:sz w:val="18"/>
                <w:szCs w:val="18"/>
              </w:rPr>
              <w:t>2</w:t>
            </w:r>
            <w:r w:rsidR="00F40957">
              <w:rPr>
                <w:rFonts w:hint="eastAsia"/>
                <w:sz w:val="18"/>
                <w:szCs w:val="18"/>
              </w:rPr>
              <w:t>つの三角比の値を求めることができる。</w:t>
            </w:r>
          </w:p>
          <w:p w14:paraId="65AA1981" w14:textId="77777777" w:rsidR="00154BA4" w:rsidRDefault="00154BA4" w:rsidP="00073512">
            <w:pPr>
              <w:spacing w:line="280" w:lineRule="exact"/>
              <w:ind w:firstLineChars="100" w:firstLine="180"/>
              <w:rPr>
                <w:rFonts w:eastAsia="ＭＳ ゴシック"/>
                <w:b/>
                <w:bCs/>
                <w:sz w:val="18"/>
                <w:szCs w:val="18"/>
              </w:rPr>
            </w:pPr>
            <w:r w:rsidRPr="00D93B71">
              <w:rPr>
                <w:rFonts w:eastAsia="ＭＳ ゴシック"/>
                <w:sz w:val="18"/>
                <w:szCs w:val="18"/>
              </w:rPr>
              <w:t>・</w:t>
            </w:r>
            <w:r w:rsidR="00F40957" w:rsidRPr="00AE7E12">
              <w:rPr>
                <w:rFonts w:eastAsia="ＭＳ ゴシック" w:hint="eastAsia"/>
                <w:sz w:val="18"/>
                <w:szCs w:val="18"/>
              </w:rPr>
              <w:t>例題</w:t>
            </w:r>
            <w:r w:rsidR="00F40957">
              <w:rPr>
                <w:rFonts w:eastAsia="ＭＳ ゴシック" w:hint="eastAsia"/>
                <w:b/>
                <w:bCs/>
                <w:sz w:val="18"/>
                <w:szCs w:val="18"/>
              </w:rPr>
              <w:t>3</w:t>
            </w:r>
            <w:r w:rsidR="00F40957" w:rsidRPr="00F40957">
              <w:rPr>
                <w:rFonts w:eastAsia="ＭＳ ゴシック" w:hint="eastAsia"/>
                <w:sz w:val="18"/>
                <w:szCs w:val="18"/>
              </w:rPr>
              <w:t>，</w:t>
            </w:r>
            <w:r w:rsidR="00F40957">
              <w:rPr>
                <w:rFonts w:eastAsia="ＭＳ ゴシック" w:hint="eastAsia"/>
                <w:b/>
                <w:bCs/>
                <w:sz w:val="18"/>
                <w:szCs w:val="18"/>
              </w:rPr>
              <w:t>4</w:t>
            </w:r>
            <w:r w:rsidR="00F40957" w:rsidRPr="00AE7E12">
              <w:rPr>
                <w:rFonts w:eastAsia="ＭＳ ゴシック" w:hint="eastAsia"/>
                <w:sz w:val="18"/>
                <w:szCs w:val="18"/>
              </w:rPr>
              <w:t>，練習</w:t>
            </w:r>
            <w:r w:rsidR="00F40957">
              <w:rPr>
                <w:rFonts w:eastAsia="ＭＳ ゴシック" w:hint="eastAsia"/>
                <w:b/>
                <w:bCs/>
                <w:sz w:val="18"/>
                <w:szCs w:val="18"/>
              </w:rPr>
              <w:t>7</w:t>
            </w:r>
            <w:r w:rsidR="00F40957" w:rsidRPr="00F40957">
              <w:rPr>
                <w:rFonts w:eastAsia="ＭＳ ゴシック" w:hint="eastAsia"/>
                <w:sz w:val="18"/>
                <w:szCs w:val="18"/>
              </w:rPr>
              <w:t>，</w:t>
            </w:r>
            <w:r w:rsidR="00F40957">
              <w:rPr>
                <w:rFonts w:eastAsia="ＭＳ ゴシック" w:hint="eastAsia"/>
                <w:b/>
                <w:bCs/>
                <w:sz w:val="18"/>
                <w:szCs w:val="18"/>
              </w:rPr>
              <w:t>8</w:t>
            </w:r>
          </w:p>
          <w:p w14:paraId="49A1511D" w14:textId="41BA3DE6" w:rsidR="003345C5" w:rsidRPr="00D93B71" w:rsidRDefault="003345C5" w:rsidP="003345C5">
            <w:pPr>
              <w:spacing w:line="280" w:lineRule="exact"/>
              <w:ind w:left="175" w:hangingChars="97" w:hanging="175"/>
              <w:rPr>
                <w:sz w:val="18"/>
                <w:szCs w:val="18"/>
              </w:rPr>
            </w:pPr>
            <w:r w:rsidRPr="00D93B71">
              <w:rPr>
                <w:sz w:val="18"/>
                <w:szCs w:val="18"/>
              </w:rPr>
              <w:t>〇</w:t>
            </w:r>
            <m:oMath>
              <m:r>
                <w:rPr>
                  <w:rFonts w:ascii="Cambria Math" w:hAnsi="Cambria Math"/>
                  <w:sz w:val="18"/>
                  <w:szCs w:val="18"/>
                </w:rPr>
                <m:t>90°-A</m:t>
              </m:r>
            </m:oMath>
            <w:r>
              <w:rPr>
                <w:rFonts w:hint="eastAsia"/>
                <w:sz w:val="18"/>
                <w:szCs w:val="18"/>
              </w:rPr>
              <w:t>の三角比の公式を利用できる。</w:t>
            </w:r>
          </w:p>
          <w:p w14:paraId="265AD74B" w14:textId="0EE62A1F" w:rsidR="003345C5" w:rsidRPr="00D93B71" w:rsidRDefault="003345C5" w:rsidP="003345C5">
            <w:pPr>
              <w:spacing w:line="280" w:lineRule="exact"/>
              <w:ind w:firstLineChars="100" w:firstLine="180"/>
              <w:rPr>
                <w:rFonts w:eastAsia="ＭＳ ゴシック"/>
                <w:b/>
                <w:bCs/>
                <w:sz w:val="18"/>
                <w:szCs w:val="18"/>
              </w:rPr>
            </w:pPr>
            <w:r w:rsidRPr="00D93B71">
              <w:rPr>
                <w:rFonts w:eastAsia="ＭＳ ゴシック"/>
                <w:sz w:val="18"/>
                <w:szCs w:val="18"/>
              </w:rPr>
              <w:t>・</w:t>
            </w:r>
            <w:r w:rsidRPr="00AE7E12">
              <w:rPr>
                <w:rFonts w:eastAsia="ＭＳ ゴシック" w:hint="eastAsia"/>
                <w:sz w:val="18"/>
                <w:szCs w:val="18"/>
              </w:rPr>
              <w:t>例題</w:t>
            </w:r>
            <w:r>
              <w:rPr>
                <w:rFonts w:eastAsia="ＭＳ ゴシック"/>
                <w:b/>
                <w:bCs/>
                <w:sz w:val="18"/>
                <w:szCs w:val="18"/>
              </w:rPr>
              <w:t>5</w:t>
            </w:r>
            <w:r w:rsidRPr="00F40957">
              <w:rPr>
                <w:rFonts w:eastAsia="ＭＳ ゴシック" w:hint="eastAsia"/>
                <w:sz w:val="18"/>
                <w:szCs w:val="18"/>
              </w:rPr>
              <w:t>，</w:t>
            </w:r>
            <w:r w:rsidRPr="00AE7E12">
              <w:rPr>
                <w:rFonts w:eastAsia="ＭＳ ゴシック" w:hint="eastAsia"/>
                <w:sz w:val="18"/>
                <w:szCs w:val="18"/>
              </w:rPr>
              <w:t>練習</w:t>
            </w:r>
            <w:r>
              <w:rPr>
                <w:rFonts w:eastAsia="ＭＳ ゴシック"/>
                <w:b/>
                <w:bCs/>
                <w:sz w:val="18"/>
                <w:szCs w:val="18"/>
              </w:rPr>
              <w:t>9</w:t>
            </w:r>
          </w:p>
        </w:tc>
        <w:tc>
          <w:tcPr>
            <w:tcW w:w="3163" w:type="dxa"/>
            <w:shd w:val="clear" w:color="auto" w:fill="auto"/>
          </w:tcPr>
          <w:p w14:paraId="6A4FEFEF" w14:textId="1BBEFF3B" w:rsidR="00211CA2" w:rsidRDefault="00211CA2" w:rsidP="00211CA2">
            <w:pPr>
              <w:spacing w:line="280" w:lineRule="exact"/>
              <w:ind w:left="175" w:hangingChars="97" w:hanging="175"/>
              <w:rPr>
                <w:sz w:val="18"/>
                <w:szCs w:val="18"/>
              </w:rPr>
            </w:pPr>
            <w:r w:rsidRPr="00D93B71">
              <w:rPr>
                <w:sz w:val="18"/>
                <w:szCs w:val="18"/>
              </w:rPr>
              <w:t>〇</w:t>
            </w:r>
            <m:oMath>
              <m:func>
                <m:funcPr>
                  <m:ctrlPr>
                    <w:rPr>
                      <w:rFonts w:ascii="Cambria Math" w:hAnsi="Cambria Math"/>
                      <w:i/>
                      <w:sz w:val="18"/>
                      <w:szCs w:val="18"/>
                    </w:rPr>
                  </m:ctrlPr>
                </m:funcPr>
                <m:fName>
                  <m:sSup>
                    <m:sSupPr>
                      <m:ctrlPr>
                        <w:rPr>
                          <w:rFonts w:ascii="Cambria Math" w:hAnsi="Cambria Math"/>
                          <w:i/>
                          <w:sz w:val="18"/>
                          <w:szCs w:val="18"/>
                        </w:rPr>
                      </m:ctrlPr>
                    </m:sSupPr>
                    <m:e>
                      <m:r>
                        <m:rPr>
                          <m:sty m:val="p"/>
                        </m:rPr>
                        <w:rPr>
                          <w:rFonts w:ascii="Cambria Math" w:hAnsi="Cambria Math"/>
                          <w:sz w:val="18"/>
                          <w:szCs w:val="18"/>
                        </w:rPr>
                        <m:t>sin</m:t>
                      </m:r>
                      <m:ctrlPr>
                        <w:rPr>
                          <w:rFonts w:ascii="Cambria Math" w:hAnsi="Cambria Math"/>
                          <w:sz w:val="18"/>
                          <w:szCs w:val="18"/>
                        </w:rPr>
                      </m:ctrlPr>
                    </m:e>
                    <m:sup>
                      <m:r>
                        <w:rPr>
                          <w:rFonts w:ascii="Cambria Math" w:hAnsi="Cambria Math"/>
                          <w:sz w:val="18"/>
                          <w:szCs w:val="18"/>
                        </w:rPr>
                        <m:t>2</m:t>
                      </m:r>
                    </m:sup>
                  </m:sSup>
                </m:fName>
                <m:e>
                  <m:r>
                    <w:rPr>
                      <w:rFonts w:ascii="Cambria Math" w:hAnsi="Cambria Math"/>
                      <w:sz w:val="18"/>
                      <w:szCs w:val="18"/>
                    </w:rPr>
                    <m:t>θ</m:t>
                  </m:r>
                </m:e>
              </m:func>
              <m:r>
                <w:rPr>
                  <w:rFonts w:ascii="Cambria Math" w:hAnsi="Cambria Math"/>
                  <w:sz w:val="18"/>
                  <w:szCs w:val="18"/>
                </w:rPr>
                <m:t>+</m:t>
              </m:r>
              <m:func>
                <m:funcPr>
                  <m:ctrlPr>
                    <w:rPr>
                      <w:rFonts w:ascii="Cambria Math" w:hAnsi="Cambria Math"/>
                      <w:i/>
                      <w:sz w:val="18"/>
                      <w:szCs w:val="18"/>
                    </w:rPr>
                  </m:ctrlPr>
                </m:funcPr>
                <m:fName>
                  <m:sSup>
                    <m:sSupPr>
                      <m:ctrlPr>
                        <w:rPr>
                          <w:rFonts w:ascii="Cambria Math" w:hAnsi="Cambria Math"/>
                          <w:i/>
                          <w:sz w:val="18"/>
                          <w:szCs w:val="18"/>
                        </w:rPr>
                      </m:ctrlPr>
                    </m:sSupPr>
                    <m:e>
                      <m:r>
                        <m:rPr>
                          <m:sty m:val="p"/>
                        </m:rPr>
                        <w:rPr>
                          <w:rFonts w:ascii="Cambria Math" w:hAnsi="Cambria Math"/>
                          <w:sz w:val="18"/>
                          <w:szCs w:val="18"/>
                        </w:rPr>
                        <m:t>cos</m:t>
                      </m:r>
                      <m:ctrlPr>
                        <w:rPr>
                          <w:rFonts w:ascii="Cambria Math" w:hAnsi="Cambria Math"/>
                          <w:sz w:val="18"/>
                          <w:szCs w:val="18"/>
                        </w:rPr>
                      </m:ctrlPr>
                    </m:e>
                    <m:sup>
                      <m:r>
                        <w:rPr>
                          <w:rFonts w:ascii="Cambria Math" w:hAnsi="Cambria Math"/>
                          <w:sz w:val="18"/>
                          <w:szCs w:val="18"/>
                        </w:rPr>
                        <m:t>2</m:t>
                      </m:r>
                    </m:sup>
                  </m:sSup>
                </m:fName>
                <m:e>
                  <m:r>
                    <w:rPr>
                      <w:rFonts w:ascii="Cambria Math" w:hAnsi="Cambria Math"/>
                      <w:sz w:val="18"/>
                      <w:szCs w:val="18"/>
                    </w:rPr>
                    <m:t>θ</m:t>
                  </m:r>
                </m:e>
              </m:func>
              <m:r>
                <w:rPr>
                  <w:rFonts w:ascii="Cambria Math" w:hAnsi="Cambria Math"/>
                  <w:sz w:val="18"/>
                  <w:szCs w:val="18"/>
                </w:rPr>
                <m:t>=1</m:t>
              </m:r>
            </m:oMath>
            <w:r>
              <w:rPr>
                <w:rFonts w:hint="eastAsia"/>
                <w:sz w:val="18"/>
                <w:szCs w:val="18"/>
              </w:rPr>
              <w:t>を三平方の定理として，とらえることができる。</w:t>
            </w:r>
          </w:p>
          <w:p w14:paraId="0602244D" w14:textId="7676D35C" w:rsidR="00154BA4" w:rsidRPr="00D93B71" w:rsidRDefault="00211CA2" w:rsidP="00211CA2">
            <w:pPr>
              <w:spacing w:line="280" w:lineRule="exact"/>
              <w:ind w:left="175"/>
              <w:rPr>
                <w:sz w:val="18"/>
                <w:szCs w:val="18"/>
              </w:rPr>
            </w:pPr>
            <w:r w:rsidRPr="00D93B71">
              <w:rPr>
                <w:rFonts w:eastAsia="ＭＳ ゴシック"/>
                <w:sz w:val="18"/>
                <w:szCs w:val="18"/>
              </w:rPr>
              <w:t>・</w:t>
            </w:r>
            <w:r>
              <w:rPr>
                <w:rFonts w:eastAsia="ＭＳ ゴシック" w:hint="eastAsia"/>
                <w:b/>
                <w:bCs/>
                <w:sz w:val="18"/>
                <w:szCs w:val="18"/>
              </w:rPr>
              <w:t>p</w:t>
            </w:r>
            <w:r>
              <w:rPr>
                <w:rFonts w:eastAsia="ＭＳ ゴシック"/>
                <w:b/>
                <w:bCs/>
                <w:sz w:val="18"/>
                <w:szCs w:val="18"/>
              </w:rPr>
              <w:t>.130</w:t>
            </w:r>
          </w:p>
        </w:tc>
        <w:tc>
          <w:tcPr>
            <w:tcW w:w="3163" w:type="dxa"/>
            <w:shd w:val="clear" w:color="auto" w:fill="auto"/>
          </w:tcPr>
          <w:p w14:paraId="42F80160" w14:textId="77777777" w:rsidR="00EA32A7" w:rsidRDefault="00EA32A7" w:rsidP="00EA32A7">
            <w:pPr>
              <w:spacing w:line="280" w:lineRule="exact"/>
              <w:ind w:left="175" w:hangingChars="97" w:hanging="175"/>
              <w:rPr>
                <w:sz w:val="18"/>
                <w:szCs w:val="18"/>
              </w:rPr>
            </w:pPr>
            <w:r>
              <w:rPr>
                <w:rFonts w:hint="eastAsia"/>
                <w:sz w:val="18"/>
                <w:szCs w:val="18"/>
              </w:rPr>
              <w:t>○三角比の相互関係を調べようとする。</w:t>
            </w:r>
          </w:p>
          <w:p w14:paraId="36560244" w14:textId="75E51E4B" w:rsidR="00154BA4" w:rsidRPr="00D93B71" w:rsidRDefault="00EA32A7" w:rsidP="00EA32A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p.130</w:t>
            </w:r>
          </w:p>
        </w:tc>
      </w:tr>
      <w:tr w:rsidR="00154BA4" w:rsidRPr="00D93B71" w14:paraId="682076AB" w14:textId="77777777" w:rsidTr="006A0500">
        <w:tc>
          <w:tcPr>
            <w:tcW w:w="456" w:type="dxa"/>
            <w:vMerge/>
          </w:tcPr>
          <w:p w14:paraId="046B40C4" w14:textId="77777777" w:rsidR="00154BA4" w:rsidRPr="00D93B71" w:rsidRDefault="00154BA4" w:rsidP="00073512">
            <w:pPr>
              <w:spacing w:line="280" w:lineRule="exact"/>
              <w:ind w:left="180" w:hangingChars="100" w:hanging="180"/>
              <w:rPr>
                <w:sz w:val="18"/>
                <w:szCs w:val="18"/>
              </w:rPr>
            </w:pPr>
          </w:p>
        </w:tc>
        <w:tc>
          <w:tcPr>
            <w:tcW w:w="1807" w:type="dxa"/>
            <w:shd w:val="clear" w:color="auto" w:fill="auto"/>
          </w:tcPr>
          <w:p w14:paraId="21A06497" w14:textId="76E5210A" w:rsidR="00154BA4" w:rsidRPr="00D93B71" w:rsidRDefault="00154BA4" w:rsidP="00073512">
            <w:pPr>
              <w:spacing w:line="280" w:lineRule="exact"/>
              <w:ind w:left="180" w:hangingChars="100" w:hanging="180"/>
              <w:rPr>
                <w:sz w:val="18"/>
                <w:szCs w:val="18"/>
              </w:rPr>
            </w:pPr>
            <w:r w:rsidRPr="00D93B71">
              <w:rPr>
                <w:sz w:val="18"/>
                <w:szCs w:val="18"/>
              </w:rPr>
              <w:t>４．</w:t>
            </w:r>
            <w:r w:rsidR="001A666F">
              <w:rPr>
                <w:rFonts w:hint="eastAsia"/>
                <w:sz w:val="18"/>
                <w:szCs w:val="18"/>
              </w:rPr>
              <w:t>三角比の拡張</w:t>
            </w:r>
            <w:r w:rsidRPr="00D93B71">
              <w:rPr>
                <w:sz w:val="18"/>
                <w:szCs w:val="18"/>
              </w:rPr>
              <w:t>（</w:t>
            </w:r>
            <w:r w:rsidR="001A666F">
              <w:rPr>
                <w:sz w:val="18"/>
                <w:szCs w:val="18"/>
              </w:rPr>
              <w:t>3</w:t>
            </w:r>
            <w:r w:rsidRPr="00D93B71">
              <w:rPr>
                <w:sz w:val="18"/>
                <w:szCs w:val="18"/>
              </w:rPr>
              <w:t>）</w:t>
            </w:r>
          </w:p>
        </w:tc>
        <w:tc>
          <w:tcPr>
            <w:tcW w:w="454" w:type="dxa"/>
            <w:tcBorders>
              <w:top w:val="nil"/>
              <w:bottom w:val="single" w:sz="4" w:space="0" w:color="auto"/>
            </w:tcBorders>
          </w:tcPr>
          <w:p w14:paraId="213FAFFA" w14:textId="26128EA0" w:rsidR="00154BA4" w:rsidRPr="00D93B71" w:rsidRDefault="00FF6D99" w:rsidP="00073512">
            <w:pPr>
              <w:spacing w:line="280" w:lineRule="exact"/>
              <w:ind w:left="175" w:hangingChars="97" w:hanging="175"/>
              <w:rPr>
                <w:sz w:val="18"/>
                <w:szCs w:val="18"/>
              </w:rPr>
            </w:pPr>
            <w:r>
              <w:rPr>
                <w:rFonts w:hint="eastAsia"/>
                <w:sz w:val="18"/>
                <w:szCs w:val="18"/>
              </w:rPr>
              <w:t>１</w:t>
            </w:r>
          </w:p>
        </w:tc>
        <w:tc>
          <w:tcPr>
            <w:tcW w:w="3232" w:type="dxa"/>
            <w:vMerge/>
            <w:shd w:val="clear" w:color="auto" w:fill="auto"/>
          </w:tcPr>
          <w:p w14:paraId="234EC95D" w14:textId="77777777" w:rsidR="00154BA4" w:rsidRPr="00D93B71" w:rsidRDefault="00154BA4" w:rsidP="00073512">
            <w:pPr>
              <w:spacing w:line="280" w:lineRule="exact"/>
              <w:ind w:left="175" w:hangingChars="97" w:hanging="175"/>
              <w:rPr>
                <w:sz w:val="18"/>
                <w:szCs w:val="18"/>
              </w:rPr>
            </w:pPr>
          </w:p>
        </w:tc>
        <w:tc>
          <w:tcPr>
            <w:tcW w:w="3163" w:type="dxa"/>
            <w:shd w:val="clear" w:color="auto" w:fill="auto"/>
          </w:tcPr>
          <w:p w14:paraId="208FA976" w14:textId="0E4576AF" w:rsidR="00154BA4" w:rsidRPr="00D93B71" w:rsidRDefault="00154BA4" w:rsidP="00073512">
            <w:pPr>
              <w:spacing w:line="280" w:lineRule="exact"/>
              <w:ind w:left="175" w:hangingChars="97" w:hanging="175"/>
              <w:rPr>
                <w:sz w:val="18"/>
                <w:szCs w:val="18"/>
              </w:rPr>
            </w:pPr>
            <w:r w:rsidRPr="00D93B71">
              <w:rPr>
                <w:sz w:val="18"/>
                <w:szCs w:val="18"/>
              </w:rPr>
              <w:t>〇</w:t>
            </w:r>
            <w:r w:rsidR="001A666F">
              <w:rPr>
                <w:rFonts w:hint="eastAsia"/>
                <w:sz w:val="18"/>
                <w:szCs w:val="18"/>
              </w:rPr>
              <w:t>鈍角の三角比の値を求めることができる。</w:t>
            </w:r>
          </w:p>
          <w:p w14:paraId="4264E1F1" w14:textId="3F625B2D" w:rsidR="00154BA4" w:rsidRPr="00D93B71" w:rsidRDefault="00154BA4" w:rsidP="00073512">
            <w:pPr>
              <w:spacing w:line="280" w:lineRule="exact"/>
              <w:ind w:left="175"/>
              <w:rPr>
                <w:sz w:val="18"/>
                <w:szCs w:val="18"/>
              </w:rPr>
            </w:pPr>
            <w:r w:rsidRPr="00D93B71">
              <w:rPr>
                <w:rFonts w:eastAsia="ＭＳ ゴシック"/>
                <w:sz w:val="18"/>
                <w:szCs w:val="18"/>
              </w:rPr>
              <w:t>・例題</w:t>
            </w:r>
            <w:r w:rsidR="001A666F">
              <w:rPr>
                <w:rFonts w:eastAsia="ＭＳ ゴシック"/>
                <w:b/>
                <w:bCs/>
                <w:sz w:val="18"/>
                <w:szCs w:val="18"/>
              </w:rPr>
              <w:t>6</w:t>
            </w:r>
            <w:r w:rsidRPr="00D93B71">
              <w:rPr>
                <w:rFonts w:eastAsia="ＭＳ ゴシック"/>
                <w:sz w:val="18"/>
                <w:szCs w:val="18"/>
              </w:rPr>
              <w:t>，練習</w:t>
            </w:r>
            <w:r w:rsidR="001A666F">
              <w:rPr>
                <w:rFonts w:eastAsia="ＭＳ ゴシック"/>
                <w:b/>
                <w:bCs/>
                <w:sz w:val="18"/>
                <w:szCs w:val="18"/>
              </w:rPr>
              <w:t>10</w:t>
            </w:r>
            <w:r w:rsidR="00CE6741" w:rsidRPr="00CE6741">
              <w:rPr>
                <w:rFonts w:eastAsia="ＭＳ ゴシック" w:hint="eastAsia"/>
                <w:sz w:val="18"/>
                <w:szCs w:val="18"/>
              </w:rPr>
              <w:t>，</w:t>
            </w:r>
            <w:r w:rsidR="00CE6741">
              <w:rPr>
                <w:rFonts w:eastAsia="ＭＳ ゴシック" w:hint="eastAsia"/>
                <w:b/>
                <w:bCs/>
                <w:sz w:val="18"/>
                <w:szCs w:val="18"/>
              </w:rPr>
              <w:t>1</w:t>
            </w:r>
            <w:r w:rsidR="00CE6741">
              <w:rPr>
                <w:rFonts w:eastAsia="ＭＳ ゴシック"/>
                <w:b/>
                <w:bCs/>
                <w:sz w:val="18"/>
                <w:szCs w:val="18"/>
              </w:rPr>
              <w:t>1</w:t>
            </w:r>
          </w:p>
          <w:p w14:paraId="333CBEBB" w14:textId="1CD75F9E" w:rsidR="00154BA4" w:rsidRPr="00D93B71" w:rsidRDefault="00154BA4" w:rsidP="00073512">
            <w:pPr>
              <w:spacing w:line="280" w:lineRule="exact"/>
              <w:ind w:left="175" w:hangingChars="97" w:hanging="175"/>
              <w:rPr>
                <w:i/>
                <w:sz w:val="18"/>
                <w:szCs w:val="18"/>
              </w:rPr>
            </w:pPr>
            <w:r w:rsidRPr="00D93B71">
              <w:rPr>
                <w:sz w:val="18"/>
                <w:szCs w:val="18"/>
              </w:rPr>
              <w:t>〇</w:t>
            </w:r>
            <w:r w:rsidR="00CE6741">
              <w:rPr>
                <w:rFonts w:hint="eastAsia"/>
                <w:sz w:val="18"/>
                <w:szCs w:val="18"/>
              </w:rPr>
              <w:t>鈍角も含めて三角比の相互関係を用いて，三角比の</w:t>
            </w:r>
            <w:r w:rsidR="00CE6741">
              <w:rPr>
                <w:rFonts w:hint="eastAsia"/>
                <w:sz w:val="18"/>
                <w:szCs w:val="18"/>
              </w:rPr>
              <w:t>1</w:t>
            </w:r>
            <w:r w:rsidR="00CE6741">
              <w:rPr>
                <w:rFonts w:hint="eastAsia"/>
                <w:sz w:val="18"/>
                <w:szCs w:val="18"/>
              </w:rPr>
              <w:t>つの値から残り</w:t>
            </w:r>
            <w:r w:rsidR="00CE6741">
              <w:rPr>
                <w:rFonts w:hint="eastAsia"/>
                <w:sz w:val="18"/>
                <w:szCs w:val="18"/>
              </w:rPr>
              <w:t>2</w:t>
            </w:r>
            <w:r w:rsidR="00CE6741">
              <w:rPr>
                <w:rFonts w:hint="eastAsia"/>
                <w:sz w:val="18"/>
                <w:szCs w:val="18"/>
              </w:rPr>
              <w:t>つの三角比の値を求めることができる。</w:t>
            </w:r>
          </w:p>
          <w:p w14:paraId="0AC59928" w14:textId="77777777" w:rsidR="00154BA4" w:rsidRDefault="00154BA4" w:rsidP="00073512">
            <w:pPr>
              <w:spacing w:line="280" w:lineRule="exact"/>
              <w:ind w:left="175"/>
              <w:rPr>
                <w:rFonts w:eastAsia="ＭＳ ゴシック"/>
                <w:b/>
                <w:bCs/>
                <w:sz w:val="18"/>
                <w:szCs w:val="18"/>
              </w:rPr>
            </w:pPr>
            <w:r w:rsidRPr="00D93B71">
              <w:rPr>
                <w:rFonts w:eastAsia="ＭＳ ゴシック"/>
                <w:sz w:val="18"/>
                <w:szCs w:val="18"/>
              </w:rPr>
              <w:t>・例題</w:t>
            </w:r>
            <w:r w:rsidR="00CE6741">
              <w:rPr>
                <w:rFonts w:eastAsia="ＭＳ ゴシック"/>
                <w:b/>
                <w:bCs/>
                <w:sz w:val="18"/>
                <w:szCs w:val="18"/>
              </w:rPr>
              <w:t>7</w:t>
            </w:r>
            <w:r w:rsidRPr="00D93B71">
              <w:rPr>
                <w:rFonts w:eastAsia="ＭＳ ゴシック"/>
                <w:sz w:val="18"/>
                <w:szCs w:val="18"/>
              </w:rPr>
              <w:t>，練習</w:t>
            </w:r>
            <w:r w:rsidR="00CE6741">
              <w:rPr>
                <w:rFonts w:eastAsia="ＭＳ ゴシック"/>
                <w:b/>
                <w:bCs/>
                <w:sz w:val="18"/>
                <w:szCs w:val="18"/>
              </w:rPr>
              <w:t>12</w:t>
            </w:r>
          </w:p>
          <w:p w14:paraId="59913CF7" w14:textId="4B63DF1D" w:rsidR="007971B0" w:rsidRPr="00D93B71" w:rsidRDefault="007971B0" w:rsidP="007971B0">
            <w:pPr>
              <w:spacing w:line="280" w:lineRule="exact"/>
              <w:ind w:left="175" w:hangingChars="97" w:hanging="175"/>
              <w:rPr>
                <w:i/>
                <w:sz w:val="18"/>
                <w:szCs w:val="18"/>
              </w:rPr>
            </w:pPr>
            <w:r w:rsidRPr="00D93B71">
              <w:rPr>
                <w:sz w:val="18"/>
                <w:szCs w:val="18"/>
              </w:rPr>
              <w:t>〇</w:t>
            </w:r>
            <m:oMath>
              <m:r>
                <w:rPr>
                  <w:rFonts w:ascii="Cambria Math" w:hAnsi="Cambria Math"/>
                  <w:sz w:val="18"/>
                  <w:szCs w:val="18"/>
                </w:rPr>
                <m:t>180°-θ</m:t>
              </m:r>
            </m:oMath>
            <w:r>
              <w:rPr>
                <w:rFonts w:hint="eastAsia"/>
                <w:sz w:val="18"/>
                <w:szCs w:val="18"/>
              </w:rPr>
              <w:t>の公式を利用できる。</w:t>
            </w:r>
          </w:p>
          <w:p w14:paraId="3C6DE027" w14:textId="0A4EE065" w:rsidR="007971B0" w:rsidRPr="00D93B71" w:rsidRDefault="007971B0" w:rsidP="007971B0">
            <w:pPr>
              <w:spacing w:line="280" w:lineRule="exact"/>
              <w:ind w:left="175"/>
              <w:rPr>
                <w:sz w:val="18"/>
                <w:szCs w:val="18"/>
              </w:rPr>
            </w:pPr>
            <w:r w:rsidRPr="00D93B71">
              <w:rPr>
                <w:rFonts w:eastAsia="ＭＳ ゴシック"/>
                <w:sz w:val="18"/>
                <w:szCs w:val="18"/>
              </w:rPr>
              <w:t>・例題</w:t>
            </w:r>
            <w:r>
              <w:rPr>
                <w:rFonts w:eastAsia="ＭＳ ゴシック"/>
                <w:b/>
                <w:bCs/>
                <w:sz w:val="18"/>
                <w:szCs w:val="18"/>
              </w:rPr>
              <w:t>8</w:t>
            </w:r>
            <w:r w:rsidRPr="00D93B71">
              <w:rPr>
                <w:rFonts w:eastAsia="ＭＳ ゴシック"/>
                <w:sz w:val="18"/>
                <w:szCs w:val="18"/>
              </w:rPr>
              <w:t>，練習</w:t>
            </w:r>
            <w:r>
              <w:rPr>
                <w:rFonts w:eastAsia="ＭＳ ゴシック"/>
                <w:b/>
                <w:bCs/>
                <w:sz w:val="18"/>
                <w:szCs w:val="18"/>
              </w:rPr>
              <w:t>13</w:t>
            </w:r>
          </w:p>
        </w:tc>
        <w:tc>
          <w:tcPr>
            <w:tcW w:w="3163" w:type="dxa"/>
            <w:shd w:val="clear" w:color="auto" w:fill="auto"/>
          </w:tcPr>
          <w:p w14:paraId="5E3D184D" w14:textId="4360D3FB" w:rsidR="00154BA4" w:rsidRPr="00D93B71" w:rsidRDefault="00154BA4" w:rsidP="001A666F">
            <w:pPr>
              <w:spacing w:line="280" w:lineRule="exact"/>
              <w:ind w:left="175" w:hangingChars="97" w:hanging="175"/>
              <w:rPr>
                <w:sz w:val="18"/>
                <w:szCs w:val="18"/>
              </w:rPr>
            </w:pPr>
            <w:r w:rsidRPr="00D93B71">
              <w:rPr>
                <w:sz w:val="18"/>
                <w:szCs w:val="18"/>
              </w:rPr>
              <w:t>〇</w:t>
            </w:r>
            <w:r w:rsidR="001A666F">
              <w:rPr>
                <w:rFonts w:hint="eastAsia"/>
                <w:sz w:val="18"/>
                <w:szCs w:val="18"/>
              </w:rPr>
              <w:t>座標を用いた鈍角の三角比の定義を理解している。</w:t>
            </w:r>
          </w:p>
          <w:p w14:paraId="68DA1D88" w14:textId="1E0F06EA" w:rsidR="00154BA4" w:rsidRPr="00D93B71" w:rsidRDefault="00154BA4" w:rsidP="00073512">
            <w:pPr>
              <w:spacing w:line="280" w:lineRule="exact"/>
              <w:ind w:left="175"/>
              <w:rPr>
                <w:sz w:val="18"/>
                <w:szCs w:val="18"/>
              </w:rPr>
            </w:pPr>
            <w:r w:rsidRPr="00D93B71">
              <w:rPr>
                <w:rFonts w:eastAsia="ＭＳ ゴシック"/>
                <w:sz w:val="18"/>
                <w:szCs w:val="18"/>
              </w:rPr>
              <w:t>・</w:t>
            </w:r>
            <w:r w:rsidR="001A666F">
              <w:rPr>
                <w:rFonts w:eastAsia="ＭＳ ゴシック"/>
                <w:b/>
                <w:bCs/>
                <w:sz w:val="18"/>
                <w:szCs w:val="18"/>
              </w:rPr>
              <w:t>p.134</w:t>
            </w:r>
          </w:p>
        </w:tc>
        <w:tc>
          <w:tcPr>
            <w:tcW w:w="3163" w:type="dxa"/>
            <w:shd w:val="clear" w:color="auto" w:fill="auto"/>
          </w:tcPr>
          <w:p w14:paraId="414F2536" w14:textId="77777777" w:rsidR="00CE6741" w:rsidRDefault="00CE6741" w:rsidP="00CE6741">
            <w:pPr>
              <w:spacing w:line="280" w:lineRule="exact"/>
              <w:ind w:left="175" w:hangingChars="97" w:hanging="175"/>
              <w:rPr>
                <w:sz w:val="18"/>
                <w:szCs w:val="18"/>
              </w:rPr>
            </w:pPr>
            <w:r w:rsidRPr="00D93B71">
              <w:rPr>
                <w:sz w:val="18"/>
                <w:szCs w:val="18"/>
              </w:rPr>
              <w:t>〇</w:t>
            </w:r>
            <w:r>
              <w:rPr>
                <w:rFonts w:hint="eastAsia"/>
                <w:sz w:val="18"/>
                <w:szCs w:val="18"/>
              </w:rPr>
              <w:t>三角比の相互関係が鈍角のときも成り立つことを調べようとする。</w:t>
            </w:r>
          </w:p>
          <w:p w14:paraId="12ABE943" w14:textId="1D8EC883" w:rsidR="00154BA4" w:rsidRPr="00D93B71" w:rsidRDefault="00CE6741" w:rsidP="00CE6741">
            <w:pPr>
              <w:spacing w:line="280" w:lineRule="exact"/>
              <w:ind w:left="175"/>
              <w:rPr>
                <w:sz w:val="18"/>
                <w:szCs w:val="18"/>
              </w:rPr>
            </w:pPr>
            <w:r w:rsidRPr="00D93B71">
              <w:rPr>
                <w:rFonts w:eastAsia="ＭＳ ゴシック"/>
                <w:sz w:val="18"/>
                <w:szCs w:val="18"/>
              </w:rPr>
              <w:t>・</w:t>
            </w:r>
            <w:r>
              <w:rPr>
                <w:rFonts w:eastAsia="ＭＳ ゴシック"/>
                <w:b/>
                <w:bCs/>
                <w:sz w:val="18"/>
                <w:szCs w:val="18"/>
              </w:rPr>
              <w:t>p.137</w:t>
            </w:r>
          </w:p>
        </w:tc>
      </w:tr>
    </w:tbl>
    <w:p w14:paraId="418E86CA" w14:textId="77777777" w:rsidR="006A0500" w:rsidRDefault="006A0500"/>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154BA4" w:rsidRPr="00D93B71" w14:paraId="31B18FBC" w14:textId="77777777" w:rsidTr="006A0500">
        <w:tc>
          <w:tcPr>
            <w:tcW w:w="456" w:type="dxa"/>
            <w:vMerge w:val="restart"/>
          </w:tcPr>
          <w:p w14:paraId="40757B54" w14:textId="77777777" w:rsidR="00154BA4" w:rsidRPr="00D93B71" w:rsidRDefault="00154BA4" w:rsidP="00073512">
            <w:pPr>
              <w:spacing w:line="280" w:lineRule="exact"/>
              <w:ind w:left="180" w:hangingChars="100" w:hanging="180"/>
              <w:rPr>
                <w:sz w:val="18"/>
                <w:szCs w:val="18"/>
              </w:rPr>
            </w:pPr>
          </w:p>
        </w:tc>
        <w:tc>
          <w:tcPr>
            <w:tcW w:w="1807" w:type="dxa"/>
            <w:shd w:val="clear" w:color="auto" w:fill="auto"/>
          </w:tcPr>
          <w:p w14:paraId="76090CFF" w14:textId="43A2D554" w:rsidR="00154BA4" w:rsidRPr="00D93B71" w:rsidRDefault="00154BA4" w:rsidP="00073512">
            <w:pPr>
              <w:spacing w:line="280" w:lineRule="exact"/>
              <w:ind w:left="180" w:hangingChars="100" w:hanging="180"/>
              <w:rPr>
                <w:sz w:val="18"/>
                <w:szCs w:val="18"/>
              </w:rPr>
            </w:pPr>
            <w:r w:rsidRPr="00D93B71">
              <w:rPr>
                <w:sz w:val="18"/>
                <w:szCs w:val="18"/>
              </w:rPr>
              <w:t>５．</w:t>
            </w:r>
            <w:r w:rsidR="00E315D0">
              <w:rPr>
                <w:rFonts w:hint="eastAsia"/>
                <w:sz w:val="18"/>
                <w:szCs w:val="18"/>
              </w:rPr>
              <w:t>三角比が与えられたときの角，研究</w:t>
            </w:r>
            <w:r w:rsidRPr="00D93B71">
              <w:rPr>
                <w:sz w:val="18"/>
                <w:szCs w:val="18"/>
              </w:rPr>
              <w:t>（</w:t>
            </w:r>
            <w:r w:rsidRPr="00D93B71">
              <w:rPr>
                <w:sz w:val="18"/>
                <w:szCs w:val="18"/>
              </w:rPr>
              <w:t>1</w:t>
            </w:r>
            <w:r w:rsidRPr="00D93B71">
              <w:rPr>
                <w:sz w:val="18"/>
                <w:szCs w:val="18"/>
              </w:rPr>
              <w:t>）</w:t>
            </w:r>
          </w:p>
        </w:tc>
        <w:tc>
          <w:tcPr>
            <w:tcW w:w="454" w:type="dxa"/>
            <w:tcBorders>
              <w:top w:val="single" w:sz="4" w:space="0" w:color="auto"/>
              <w:bottom w:val="nil"/>
            </w:tcBorders>
          </w:tcPr>
          <w:p w14:paraId="5444776A" w14:textId="77777777" w:rsidR="00154BA4" w:rsidRPr="00D93B71" w:rsidRDefault="00154BA4" w:rsidP="00073512">
            <w:pPr>
              <w:spacing w:line="280" w:lineRule="exact"/>
              <w:ind w:left="175" w:hangingChars="97" w:hanging="175"/>
              <w:rPr>
                <w:sz w:val="18"/>
                <w:szCs w:val="18"/>
              </w:rPr>
            </w:pPr>
          </w:p>
        </w:tc>
        <w:tc>
          <w:tcPr>
            <w:tcW w:w="3232" w:type="dxa"/>
            <w:vMerge w:val="restart"/>
            <w:shd w:val="clear" w:color="auto" w:fill="auto"/>
          </w:tcPr>
          <w:p w14:paraId="61A6032F" w14:textId="77777777" w:rsidR="00154BA4" w:rsidRPr="00D93B71" w:rsidRDefault="00154BA4" w:rsidP="00073512">
            <w:pPr>
              <w:spacing w:line="280" w:lineRule="exact"/>
              <w:ind w:left="175" w:hangingChars="97" w:hanging="175"/>
              <w:rPr>
                <w:sz w:val="18"/>
                <w:szCs w:val="18"/>
              </w:rPr>
            </w:pPr>
          </w:p>
        </w:tc>
        <w:tc>
          <w:tcPr>
            <w:tcW w:w="3163" w:type="dxa"/>
            <w:shd w:val="clear" w:color="auto" w:fill="auto"/>
          </w:tcPr>
          <w:p w14:paraId="38D50E92" w14:textId="15E3FEE9" w:rsidR="00154BA4" w:rsidRPr="00D93B71" w:rsidRDefault="00154BA4" w:rsidP="00073512">
            <w:pPr>
              <w:spacing w:line="280" w:lineRule="exact"/>
              <w:ind w:left="180" w:hangingChars="100" w:hanging="180"/>
              <w:rPr>
                <w:sz w:val="18"/>
                <w:szCs w:val="18"/>
              </w:rPr>
            </w:pPr>
            <w:r>
              <w:rPr>
                <w:sz w:val="18"/>
                <w:szCs w:val="18"/>
              </w:rPr>
              <w:t>〇</w:t>
            </w:r>
            <w:r w:rsidR="004E4267">
              <w:rPr>
                <w:rFonts w:hint="eastAsia"/>
                <w:sz w:val="18"/>
                <w:szCs w:val="18"/>
              </w:rPr>
              <w:t>座標を用いて，</w:t>
            </w:r>
            <m:oMath>
              <m:r>
                <w:rPr>
                  <w:rFonts w:ascii="Cambria Math" w:hAnsi="Cambria Math"/>
                  <w:sz w:val="18"/>
                  <w:szCs w:val="18"/>
                </w:rPr>
                <m:t>θ</m:t>
              </m:r>
            </m:oMath>
            <w:r w:rsidR="004E4267">
              <w:rPr>
                <w:rFonts w:hint="eastAsia"/>
                <w:sz w:val="18"/>
                <w:szCs w:val="18"/>
              </w:rPr>
              <w:t>の三角比の値から</w:t>
            </w:r>
            <m:oMath>
              <m:r>
                <w:rPr>
                  <w:rFonts w:ascii="Cambria Math" w:hAnsi="Cambria Math"/>
                  <w:sz w:val="18"/>
                  <w:szCs w:val="18"/>
                </w:rPr>
                <m:t>θ</m:t>
              </m:r>
            </m:oMath>
            <w:r w:rsidR="004E4267">
              <w:rPr>
                <w:rFonts w:hint="eastAsia"/>
                <w:sz w:val="18"/>
                <w:szCs w:val="18"/>
              </w:rPr>
              <w:t>を求めることができる。</w:t>
            </w:r>
          </w:p>
          <w:p w14:paraId="263CF9A9" w14:textId="1527FF3F" w:rsidR="00154BA4" w:rsidRPr="00E670CE" w:rsidRDefault="004E4267" w:rsidP="00E670CE">
            <w:pPr>
              <w:spacing w:line="280" w:lineRule="exact"/>
              <w:ind w:leftChars="100" w:left="210"/>
              <w:rPr>
                <w:rFonts w:eastAsia="ＭＳ ゴシック"/>
                <w:sz w:val="18"/>
                <w:szCs w:val="18"/>
              </w:rPr>
            </w:pPr>
            <w:r w:rsidRPr="00D93B71">
              <w:rPr>
                <w:rFonts w:eastAsia="ＭＳ ゴシック"/>
                <w:sz w:val="18"/>
                <w:szCs w:val="18"/>
              </w:rPr>
              <w:t>・</w:t>
            </w:r>
            <w:r>
              <w:rPr>
                <w:rFonts w:eastAsia="ＭＳ ゴシック" w:hint="eastAsia"/>
                <w:sz w:val="18"/>
                <w:szCs w:val="18"/>
              </w:rPr>
              <w:t>例題</w:t>
            </w:r>
            <w:r>
              <w:rPr>
                <w:rFonts w:eastAsia="ＭＳ ゴシック"/>
                <w:b/>
                <w:bCs/>
                <w:sz w:val="18"/>
                <w:szCs w:val="18"/>
              </w:rPr>
              <w:t>9</w:t>
            </w:r>
            <w:r w:rsidRPr="00E315D0">
              <w:rPr>
                <w:rFonts w:eastAsia="ＭＳ ゴシック" w:hint="eastAsia"/>
                <w:sz w:val="18"/>
                <w:szCs w:val="18"/>
              </w:rPr>
              <w:t>，練習</w:t>
            </w:r>
            <w:r>
              <w:rPr>
                <w:rFonts w:eastAsia="ＭＳ ゴシック" w:hint="eastAsia"/>
                <w:b/>
                <w:bCs/>
                <w:sz w:val="18"/>
                <w:szCs w:val="18"/>
              </w:rPr>
              <w:t>1</w:t>
            </w:r>
            <w:r>
              <w:rPr>
                <w:rFonts w:eastAsia="ＭＳ ゴシック"/>
                <w:b/>
                <w:bCs/>
                <w:sz w:val="18"/>
                <w:szCs w:val="18"/>
              </w:rPr>
              <w:t>4</w:t>
            </w:r>
            <w:r w:rsidRPr="00E315D0">
              <w:rPr>
                <w:rFonts w:eastAsia="ＭＳ ゴシック" w:hint="eastAsia"/>
                <w:sz w:val="18"/>
                <w:szCs w:val="18"/>
              </w:rPr>
              <w:t>，</w:t>
            </w:r>
            <w:r>
              <w:rPr>
                <w:rFonts w:eastAsia="ＭＳ ゴシック" w:hint="eastAsia"/>
                <w:b/>
                <w:bCs/>
                <w:sz w:val="18"/>
                <w:szCs w:val="18"/>
              </w:rPr>
              <w:t>p</w:t>
            </w:r>
            <w:r>
              <w:rPr>
                <w:rFonts w:eastAsia="ＭＳ ゴシック"/>
                <w:b/>
                <w:bCs/>
                <w:sz w:val="18"/>
                <w:szCs w:val="18"/>
              </w:rPr>
              <w:t>.141</w:t>
            </w:r>
            <w:r w:rsidRPr="00E315D0">
              <w:rPr>
                <w:rFonts w:eastAsia="ＭＳ ゴシック" w:hint="eastAsia"/>
                <w:sz w:val="18"/>
                <w:szCs w:val="18"/>
              </w:rPr>
              <w:t>研究</w:t>
            </w:r>
          </w:p>
        </w:tc>
        <w:tc>
          <w:tcPr>
            <w:tcW w:w="3163" w:type="dxa"/>
            <w:shd w:val="clear" w:color="auto" w:fill="auto"/>
          </w:tcPr>
          <w:p w14:paraId="0C4299B2" w14:textId="4E64C63D" w:rsidR="00154BA4" w:rsidRPr="00D93B71" w:rsidRDefault="00154BA4" w:rsidP="00073512">
            <w:pPr>
              <w:spacing w:line="280" w:lineRule="exact"/>
              <w:ind w:left="175" w:hangingChars="97" w:hanging="175"/>
              <w:rPr>
                <w:sz w:val="18"/>
                <w:szCs w:val="18"/>
              </w:rPr>
            </w:pPr>
            <w:r w:rsidRPr="00D93B71">
              <w:rPr>
                <w:sz w:val="18"/>
                <w:szCs w:val="18"/>
              </w:rPr>
              <w:t>〇</w:t>
            </w:r>
            <w:r w:rsidR="00E670CE">
              <w:rPr>
                <w:rFonts w:hint="eastAsia"/>
                <w:sz w:val="18"/>
                <w:szCs w:val="18"/>
              </w:rPr>
              <w:t>直線の傾きと正接の関係を</w:t>
            </w:r>
            <w:r w:rsidRPr="00D93B71">
              <w:rPr>
                <w:sz w:val="18"/>
                <w:szCs w:val="18"/>
              </w:rPr>
              <w:t>考察することができる。</w:t>
            </w:r>
          </w:p>
          <w:p w14:paraId="720EF836" w14:textId="3DFC202A" w:rsidR="00154BA4" w:rsidRPr="00D93B71" w:rsidRDefault="00154BA4" w:rsidP="00073512">
            <w:pPr>
              <w:spacing w:line="280" w:lineRule="exact"/>
              <w:ind w:left="175"/>
              <w:rPr>
                <w:sz w:val="18"/>
                <w:szCs w:val="18"/>
              </w:rPr>
            </w:pPr>
            <w:r w:rsidRPr="00D93B71">
              <w:rPr>
                <w:rFonts w:eastAsia="ＭＳ ゴシック"/>
                <w:sz w:val="18"/>
                <w:szCs w:val="18"/>
              </w:rPr>
              <w:t>・</w:t>
            </w:r>
            <w:r w:rsidR="00E670CE">
              <w:rPr>
                <w:rFonts w:eastAsia="ＭＳ ゴシック"/>
                <w:b/>
                <w:bCs/>
                <w:sz w:val="18"/>
                <w:szCs w:val="18"/>
              </w:rPr>
              <w:t>p.141</w:t>
            </w:r>
            <w:r w:rsidR="00E670CE" w:rsidRPr="00E670CE">
              <w:rPr>
                <w:rFonts w:eastAsia="ＭＳ ゴシック" w:hint="eastAsia"/>
                <w:sz w:val="18"/>
                <w:szCs w:val="18"/>
              </w:rPr>
              <w:t>研究</w:t>
            </w:r>
          </w:p>
        </w:tc>
        <w:tc>
          <w:tcPr>
            <w:tcW w:w="3163" w:type="dxa"/>
            <w:shd w:val="clear" w:color="auto" w:fill="auto"/>
          </w:tcPr>
          <w:p w14:paraId="5A2FA122" w14:textId="5D9F014C" w:rsidR="00E315D0" w:rsidRPr="00D93B71" w:rsidRDefault="00E315D0" w:rsidP="00E315D0">
            <w:pPr>
              <w:spacing w:line="280" w:lineRule="exact"/>
              <w:ind w:left="175" w:hangingChars="97" w:hanging="175"/>
              <w:rPr>
                <w:sz w:val="18"/>
                <w:szCs w:val="18"/>
              </w:rPr>
            </w:pPr>
            <w:r w:rsidRPr="00D93B71">
              <w:rPr>
                <w:sz w:val="18"/>
                <w:szCs w:val="18"/>
              </w:rPr>
              <w:t>〇</w:t>
            </w:r>
            <m:oMath>
              <m:r>
                <w:rPr>
                  <w:rFonts w:ascii="Cambria Math" w:hAnsi="Cambria Math"/>
                  <w:sz w:val="18"/>
                  <w:szCs w:val="18"/>
                </w:rPr>
                <m:t>θ</m:t>
              </m:r>
            </m:oMath>
            <w:r>
              <w:rPr>
                <w:rFonts w:hint="eastAsia"/>
                <w:sz w:val="18"/>
                <w:szCs w:val="18"/>
              </w:rPr>
              <w:t>の三角比が与えられたときに</w:t>
            </w:r>
            <m:oMath>
              <m:r>
                <w:rPr>
                  <w:rFonts w:ascii="Cambria Math" w:hAnsi="Cambria Math"/>
                  <w:sz w:val="18"/>
                  <w:szCs w:val="18"/>
                </w:rPr>
                <m:t>θ</m:t>
              </m:r>
            </m:oMath>
            <w:r>
              <w:rPr>
                <w:rFonts w:hint="eastAsia"/>
                <w:sz w:val="18"/>
                <w:szCs w:val="18"/>
              </w:rPr>
              <w:t>を求める際，図を積極的に利用しようとする。</w:t>
            </w:r>
          </w:p>
          <w:p w14:paraId="43551273" w14:textId="10643F10" w:rsidR="00154BA4" w:rsidRPr="00D93B71" w:rsidRDefault="00E315D0" w:rsidP="00E315D0">
            <w:pPr>
              <w:spacing w:line="280" w:lineRule="exact"/>
              <w:ind w:left="175"/>
              <w:rPr>
                <w:sz w:val="18"/>
                <w:szCs w:val="18"/>
              </w:rPr>
            </w:pPr>
            <w:r w:rsidRPr="00D93B71">
              <w:rPr>
                <w:rFonts w:eastAsia="ＭＳ ゴシック"/>
                <w:sz w:val="18"/>
                <w:szCs w:val="18"/>
              </w:rPr>
              <w:t>・</w:t>
            </w:r>
            <w:r>
              <w:rPr>
                <w:rFonts w:eastAsia="ＭＳ ゴシック" w:hint="eastAsia"/>
                <w:sz w:val="18"/>
                <w:szCs w:val="18"/>
              </w:rPr>
              <w:t>例題</w:t>
            </w:r>
            <w:r>
              <w:rPr>
                <w:rFonts w:eastAsia="ＭＳ ゴシック"/>
                <w:b/>
                <w:bCs/>
                <w:sz w:val="18"/>
                <w:szCs w:val="18"/>
              </w:rPr>
              <w:t>9</w:t>
            </w:r>
            <w:r w:rsidRPr="00E315D0">
              <w:rPr>
                <w:rFonts w:eastAsia="ＭＳ ゴシック" w:hint="eastAsia"/>
                <w:sz w:val="18"/>
                <w:szCs w:val="18"/>
              </w:rPr>
              <w:t>，練習</w:t>
            </w:r>
            <w:r>
              <w:rPr>
                <w:rFonts w:eastAsia="ＭＳ ゴシック" w:hint="eastAsia"/>
                <w:b/>
                <w:bCs/>
                <w:sz w:val="18"/>
                <w:szCs w:val="18"/>
              </w:rPr>
              <w:t>1</w:t>
            </w:r>
            <w:r>
              <w:rPr>
                <w:rFonts w:eastAsia="ＭＳ ゴシック"/>
                <w:b/>
                <w:bCs/>
                <w:sz w:val="18"/>
                <w:szCs w:val="18"/>
              </w:rPr>
              <w:t>4</w:t>
            </w:r>
            <w:r w:rsidRPr="00E315D0">
              <w:rPr>
                <w:rFonts w:eastAsia="ＭＳ ゴシック" w:hint="eastAsia"/>
                <w:sz w:val="18"/>
                <w:szCs w:val="18"/>
              </w:rPr>
              <w:t>，</w:t>
            </w:r>
            <w:r>
              <w:rPr>
                <w:rFonts w:eastAsia="ＭＳ ゴシック" w:hint="eastAsia"/>
                <w:b/>
                <w:bCs/>
                <w:sz w:val="18"/>
                <w:szCs w:val="18"/>
              </w:rPr>
              <w:t>p</w:t>
            </w:r>
            <w:r>
              <w:rPr>
                <w:rFonts w:eastAsia="ＭＳ ゴシック"/>
                <w:b/>
                <w:bCs/>
                <w:sz w:val="18"/>
                <w:szCs w:val="18"/>
              </w:rPr>
              <w:t>.141</w:t>
            </w:r>
            <w:r w:rsidRPr="00E315D0">
              <w:rPr>
                <w:rFonts w:eastAsia="ＭＳ ゴシック" w:hint="eastAsia"/>
                <w:sz w:val="18"/>
                <w:szCs w:val="18"/>
              </w:rPr>
              <w:t>研究</w:t>
            </w:r>
          </w:p>
        </w:tc>
      </w:tr>
      <w:tr w:rsidR="00154BA4" w:rsidRPr="00D93B71" w14:paraId="2B4DD6C2" w14:textId="77777777" w:rsidTr="002B3847">
        <w:tc>
          <w:tcPr>
            <w:tcW w:w="456" w:type="dxa"/>
            <w:vMerge/>
            <w:tcBorders>
              <w:bottom w:val="single" w:sz="4" w:space="0" w:color="auto"/>
            </w:tcBorders>
          </w:tcPr>
          <w:p w14:paraId="08C7E415" w14:textId="77777777" w:rsidR="00154BA4" w:rsidRPr="00D93B71" w:rsidRDefault="00154BA4" w:rsidP="00073512">
            <w:pPr>
              <w:spacing w:line="280" w:lineRule="exact"/>
              <w:ind w:left="180" w:hangingChars="100" w:hanging="180"/>
              <w:rPr>
                <w:sz w:val="18"/>
                <w:szCs w:val="18"/>
              </w:rPr>
            </w:pPr>
          </w:p>
        </w:tc>
        <w:tc>
          <w:tcPr>
            <w:tcW w:w="1807" w:type="dxa"/>
            <w:shd w:val="clear" w:color="auto" w:fill="auto"/>
          </w:tcPr>
          <w:p w14:paraId="7785ABFA" w14:textId="4BF59340" w:rsidR="00154BA4" w:rsidRPr="00D93B71" w:rsidRDefault="00154BA4" w:rsidP="00073512">
            <w:pPr>
              <w:spacing w:line="280" w:lineRule="exact"/>
              <w:ind w:left="180" w:hangingChars="100" w:hanging="180"/>
              <w:rPr>
                <w:sz w:val="18"/>
                <w:szCs w:val="18"/>
              </w:rPr>
            </w:pPr>
            <w:r w:rsidRPr="00D93B71">
              <w:rPr>
                <w:sz w:val="18"/>
                <w:szCs w:val="18"/>
              </w:rPr>
              <w:t>節末問題（</w:t>
            </w:r>
            <w:r w:rsidR="00F321C6">
              <w:rPr>
                <w:sz w:val="18"/>
                <w:szCs w:val="18"/>
              </w:rPr>
              <w:t>1</w:t>
            </w:r>
            <w:r w:rsidRPr="00D93B71">
              <w:rPr>
                <w:sz w:val="18"/>
                <w:szCs w:val="18"/>
              </w:rPr>
              <w:t>）</w:t>
            </w:r>
          </w:p>
        </w:tc>
        <w:tc>
          <w:tcPr>
            <w:tcW w:w="454" w:type="dxa"/>
            <w:tcBorders>
              <w:top w:val="nil"/>
              <w:bottom w:val="nil"/>
            </w:tcBorders>
          </w:tcPr>
          <w:p w14:paraId="5E23986B" w14:textId="77777777" w:rsidR="00154BA4" w:rsidRPr="00D93B71" w:rsidRDefault="00154BA4" w:rsidP="00073512">
            <w:pPr>
              <w:spacing w:line="280" w:lineRule="exact"/>
              <w:ind w:left="175" w:hangingChars="97" w:hanging="175"/>
              <w:rPr>
                <w:sz w:val="18"/>
                <w:szCs w:val="18"/>
              </w:rPr>
            </w:pPr>
          </w:p>
        </w:tc>
        <w:tc>
          <w:tcPr>
            <w:tcW w:w="3232" w:type="dxa"/>
            <w:vMerge/>
            <w:shd w:val="clear" w:color="auto" w:fill="auto"/>
          </w:tcPr>
          <w:p w14:paraId="169B31CA" w14:textId="77777777" w:rsidR="00154BA4" w:rsidRPr="00D93B71" w:rsidRDefault="00154BA4" w:rsidP="00073512">
            <w:pPr>
              <w:spacing w:line="280" w:lineRule="exact"/>
              <w:ind w:left="175" w:hangingChars="97" w:hanging="175"/>
              <w:rPr>
                <w:sz w:val="18"/>
                <w:szCs w:val="18"/>
              </w:rPr>
            </w:pPr>
          </w:p>
        </w:tc>
        <w:tc>
          <w:tcPr>
            <w:tcW w:w="3163" w:type="dxa"/>
            <w:shd w:val="clear" w:color="auto" w:fill="auto"/>
          </w:tcPr>
          <w:p w14:paraId="40D64A19" w14:textId="24C1F1BE" w:rsidR="00154BA4" w:rsidRPr="00D93B71" w:rsidRDefault="00154BA4" w:rsidP="00073512">
            <w:pPr>
              <w:spacing w:line="280" w:lineRule="exact"/>
              <w:ind w:left="175"/>
              <w:rPr>
                <w:sz w:val="18"/>
                <w:szCs w:val="18"/>
              </w:rPr>
            </w:pPr>
          </w:p>
        </w:tc>
        <w:tc>
          <w:tcPr>
            <w:tcW w:w="3163" w:type="dxa"/>
            <w:shd w:val="clear" w:color="auto" w:fill="auto"/>
          </w:tcPr>
          <w:p w14:paraId="77E56F9B" w14:textId="77777777" w:rsidR="00154BA4" w:rsidRPr="00D93B71" w:rsidRDefault="00154BA4" w:rsidP="00073512">
            <w:pPr>
              <w:spacing w:line="280" w:lineRule="exact"/>
              <w:ind w:left="175" w:hangingChars="97" w:hanging="175"/>
              <w:rPr>
                <w:sz w:val="18"/>
                <w:szCs w:val="18"/>
              </w:rPr>
            </w:pPr>
          </w:p>
        </w:tc>
        <w:tc>
          <w:tcPr>
            <w:tcW w:w="3163" w:type="dxa"/>
            <w:shd w:val="clear" w:color="auto" w:fill="auto"/>
          </w:tcPr>
          <w:p w14:paraId="37F774EF" w14:textId="77777777" w:rsidR="00154BA4" w:rsidRPr="00D93B71" w:rsidRDefault="00154BA4" w:rsidP="00073512">
            <w:pPr>
              <w:spacing w:line="280" w:lineRule="exact"/>
              <w:ind w:left="175" w:hangingChars="97" w:hanging="175"/>
              <w:rPr>
                <w:sz w:val="18"/>
                <w:szCs w:val="18"/>
              </w:rPr>
            </w:pPr>
          </w:p>
        </w:tc>
      </w:tr>
      <w:tr w:rsidR="00154BA4" w:rsidRPr="00D93B71" w14:paraId="563F8CBC" w14:textId="77777777" w:rsidTr="002B3847">
        <w:tc>
          <w:tcPr>
            <w:tcW w:w="456" w:type="dxa"/>
            <w:vMerge w:val="restart"/>
          </w:tcPr>
          <w:p w14:paraId="64349376" w14:textId="77777777" w:rsidR="00154BA4" w:rsidRPr="00D93B71" w:rsidRDefault="00154BA4" w:rsidP="00073512">
            <w:pPr>
              <w:spacing w:line="280" w:lineRule="exact"/>
              <w:ind w:left="180" w:hangingChars="100" w:hanging="180"/>
              <w:rPr>
                <w:sz w:val="18"/>
                <w:szCs w:val="18"/>
              </w:rPr>
            </w:pPr>
            <w:r w:rsidRPr="00D93B71">
              <w:rPr>
                <w:sz w:val="18"/>
                <w:szCs w:val="18"/>
              </w:rPr>
              <w:t>第</w:t>
            </w:r>
          </w:p>
          <w:p w14:paraId="5009FE8B" w14:textId="77777777" w:rsidR="00154BA4" w:rsidRPr="00D93B71" w:rsidRDefault="00154BA4" w:rsidP="00073512">
            <w:pPr>
              <w:spacing w:line="280" w:lineRule="exact"/>
              <w:ind w:left="180" w:hangingChars="100" w:hanging="180"/>
              <w:rPr>
                <w:sz w:val="18"/>
                <w:szCs w:val="18"/>
              </w:rPr>
            </w:pPr>
            <w:r w:rsidRPr="00D93B71">
              <w:rPr>
                <w:sz w:val="18"/>
                <w:szCs w:val="18"/>
              </w:rPr>
              <w:t>２</w:t>
            </w:r>
          </w:p>
          <w:p w14:paraId="2A76EAD2" w14:textId="77777777" w:rsidR="00154BA4" w:rsidRPr="00D93B71" w:rsidRDefault="00154BA4" w:rsidP="00073512">
            <w:pPr>
              <w:spacing w:line="280" w:lineRule="exact"/>
              <w:ind w:left="180" w:hangingChars="100" w:hanging="180"/>
              <w:rPr>
                <w:sz w:val="18"/>
                <w:szCs w:val="18"/>
              </w:rPr>
            </w:pPr>
            <w:r w:rsidRPr="00D93B71">
              <w:rPr>
                <w:sz w:val="18"/>
                <w:szCs w:val="18"/>
              </w:rPr>
              <w:t>節</w:t>
            </w:r>
          </w:p>
          <w:p w14:paraId="2F1B4957" w14:textId="77777777" w:rsidR="00154BA4" w:rsidRPr="00D93B71" w:rsidRDefault="00154BA4" w:rsidP="00073512">
            <w:pPr>
              <w:spacing w:line="280" w:lineRule="exact"/>
              <w:ind w:left="180" w:hangingChars="100" w:hanging="180"/>
              <w:rPr>
                <w:sz w:val="18"/>
                <w:szCs w:val="18"/>
              </w:rPr>
            </w:pPr>
          </w:p>
          <w:p w14:paraId="264EC9D1" w14:textId="77777777" w:rsidR="00FB1FC4" w:rsidRDefault="00FB1FC4" w:rsidP="00073512">
            <w:pPr>
              <w:spacing w:line="280" w:lineRule="exact"/>
              <w:ind w:left="180" w:hangingChars="100" w:hanging="180"/>
              <w:rPr>
                <w:sz w:val="18"/>
                <w:szCs w:val="18"/>
              </w:rPr>
            </w:pPr>
            <w:r>
              <w:rPr>
                <w:rFonts w:hint="eastAsia"/>
                <w:sz w:val="18"/>
                <w:szCs w:val="18"/>
              </w:rPr>
              <w:t>正</w:t>
            </w:r>
          </w:p>
          <w:p w14:paraId="3CBC0DAE" w14:textId="77777777" w:rsidR="00FB1FC4" w:rsidRDefault="00FB1FC4" w:rsidP="00073512">
            <w:pPr>
              <w:spacing w:line="280" w:lineRule="exact"/>
              <w:ind w:left="180" w:hangingChars="100" w:hanging="180"/>
              <w:rPr>
                <w:sz w:val="18"/>
                <w:szCs w:val="18"/>
              </w:rPr>
            </w:pPr>
            <w:r>
              <w:rPr>
                <w:rFonts w:hint="eastAsia"/>
                <w:sz w:val="18"/>
                <w:szCs w:val="18"/>
              </w:rPr>
              <w:t>弦</w:t>
            </w:r>
          </w:p>
          <w:p w14:paraId="75754B5A" w14:textId="77777777" w:rsidR="00FB1FC4" w:rsidRDefault="00FB1FC4" w:rsidP="00073512">
            <w:pPr>
              <w:spacing w:line="280" w:lineRule="exact"/>
              <w:ind w:left="180" w:hangingChars="100" w:hanging="180"/>
              <w:rPr>
                <w:sz w:val="18"/>
                <w:szCs w:val="18"/>
              </w:rPr>
            </w:pPr>
            <w:r>
              <w:rPr>
                <w:rFonts w:hint="eastAsia"/>
                <w:sz w:val="18"/>
                <w:szCs w:val="18"/>
              </w:rPr>
              <w:t>定</w:t>
            </w:r>
          </w:p>
          <w:p w14:paraId="27122AB9" w14:textId="77777777" w:rsidR="00FB1FC4" w:rsidRDefault="00FB1FC4" w:rsidP="00073512">
            <w:pPr>
              <w:spacing w:line="280" w:lineRule="exact"/>
              <w:ind w:left="180" w:hangingChars="100" w:hanging="180"/>
              <w:rPr>
                <w:sz w:val="18"/>
                <w:szCs w:val="18"/>
              </w:rPr>
            </w:pPr>
            <w:r>
              <w:rPr>
                <w:rFonts w:hint="eastAsia"/>
                <w:sz w:val="18"/>
                <w:szCs w:val="18"/>
              </w:rPr>
              <w:t>理</w:t>
            </w:r>
          </w:p>
          <w:p w14:paraId="6725CA18" w14:textId="77777777" w:rsidR="00FB1FC4" w:rsidRDefault="00FB1FC4" w:rsidP="00073512">
            <w:pPr>
              <w:spacing w:line="280" w:lineRule="exact"/>
              <w:ind w:left="180" w:hangingChars="100" w:hanging="180"/>
              <w:rPr>
                <w:sz w:val="18"/>
                <w:szCs w:val="18"/>
              </w:rPr>
            </w:pPr>
            <w:r>
              <w:rPr>
                <w:rFonts w:hint="eastAsia"/>
                <w:sz w:val="18"/>
                <w:szCs w:val="18"/>
              </w:rPr>
              <w:t>・</w:t>
            </w:r>
          </w:p>
          <w:p w14:paraId="7E36512E" w14:textId="77777777" w:rsidR="00FB1FC4" w:rsidRDefault="00FB1FC4" w:rsidP="00073512">
            <w:pPr>
              <w:spacing w:line="280" w:lineRule="exact"/>
              <w:ind w:left="180" w:hangingChars="100" w:hanging="180"/>
              <w:rPr>
                <w:sz w:val="18"/>
                <w:szCs w:val="18"/>
              </w:rPr>
            </w:pPr>
            <w:r>
              <w:rPr>
                <w:rFonts w:hint="eastAsia"/>
                <w:sz w:val="18"/>
                <w:szCs w:val="18"/>
              </w:rPr>
              <w:t>余</w:t>
            </w:r>
          </w:p>
          <w:p w14:paraId="073E498D" w14:textId="77777777" w:rsidR="00FB1FC4" w:rsidRDefault="00FB1FC4" w:rsidP="00073512">
            <w:pPr>
              <w:spacing w:line="280" w:lineRule="exact"/>
              <w:ind w:left="180" w:hangingChars="100" w:hanging="180"/>
              <w:rPr>
                <w:sz w:val="18"/>
                <w:szCs w:val="18"/>
              </w:rPr>
            </w:pPr>
            <w:r>
              <w:rPr>
                <w:rFonts w:hint="eastAsia"/>
                <w:sz w:val="18"/>
                <w:szCs w:val="18"/>
              </w:rPr>
              <w:t>弦</w:t>
            </w:r>
          </w:p>
          <w:p w14:paraId="1ECA18CC" w14:textId="77777777" w:rsidR="00FB1FC4" w:rsidRDefault="00FB1FC4" w:rsidP="00073512">
            <w:pPr>
              <w:spacing w:line="280" w:lineRule="exact"/>
              <w:ind w:left="180" w:hangingChars="100" w:hanging="180"/>
              <w:rPr>
                <w:sz w:val="18"/>
                <w:szCs w:val="18"/>
              </w:rPr>
            </w:pPr>
            <w:r>
              <w:rPr>
                <w:rFonts w:hint="eastAsia"/>
                <w:sz w:val="18"/>
                <w:szCs w:val="18"/>
              </w:rPr>
              <w:t>定</w:t>
            </w:r>
          </w:p>
          <w:p w14:paraId="08BAA170" w14:textId="7B985A38" w:rsidR="00154BA4" w:rsidRPr="00D93B71" w:rsidRDefault="00FB1FC4" w:rsidP="00073512">
            <w:pPr>
              <w:spacing w:line="280" w:lineRule="exact"/>
              <w:ind w:left="180" w:hangingChars="100" w:hanging="180"/>
              <w:rPr>
                <w:sz w:val="18"/>
                <w:szCs w:val="18"/>
              </w:rPr>
            </w:pPr>
            <w:r>
              <w:rPr>
                <w:rFonts w:hint="eastAsia"/>
                <w:sz w:val="18"/>
                <w:szCs w:val="18"/>
              </w:rPr>
              <w:t>理</w:t>
            </w:r>
          </w:p>
        </w:tc>
        <w:tc>
          <w:tcPr>
            <w:tcW w:w="1807" w:type="dxa"/>
            <w:shd w:val="clear" w:color="auto" w:fill="auto"/>
          </w:tcPr>
          <w:p w14:paraId="7ACFF8DC" w14:textId="7BDF5206" w:rsidR="00154BA4" w:rsidRPr="00D93B71" w:rsidRDefault="00BA7F97" w:rsidP="00073512">
            <w:pPr>
              <w:spacing w:line="280" w:lineRule="exact"/>
              <w:ind w:left="180" w:hangingChars="100" w:hanging="180"/>
              <w:rPr>
                <w:sz w:val="18"/>
                <w:szCs w:val="18"/>
              </w:rPr>
            </w:pPr>
            <w:r>
              <w:rPr>
                <w:rFonts w:hint="eastAsia"/>
                <w:sz w:val="18"/>
                <w:szCs w:val="18"/>
              </w:rPr>
              <w:t>６</w:t>
            </w:r>
            <w:r w:rsidR="00154BA4" w:rsidRPr="00D93B71">
              <w:rPr>
                <w:sz w:val="18"/>
                <w:szCs w:val="18"/>
              </w:rPr>
              <w:t>．</w:t>
            </w:r>
            <w:r w:rsidR="00D75AC0">
              <w:rPr>
                <w:rFonts w:hint="eastAsia"/>
                <w:sz w:val="18"/>
                <w:szCs w:val="18"/>
              </w:rPr>
              <w:t>正弦定理</w:t>
            </w:r>
            <w:r w:rsidR="00154BA4" w:rsidRPr="00D93B71">
              <w:rPr>
                <w:sz w:val="18"/>
                <w:szCs w:val="18"/>
              </w:rPr>
              <w:t>（</w:t>
            </w:r>
            <w:r w:rsidR="00154BA4" w:rsidRPr="00D93B71">
              <w:rPr>
                <w:sz w:val="18"/>
                <w:szCs w:val="18"/>
              </w:rPr>
              <w:t>2</w:t>
            </w:r>
            <w:r w:rsidR="00154BA4" w:rsidRPr="00D93B71">
              <w:rPr>
                <w:sz w:val="18"/>
                <w:szCs w:val="18"/>
              </w:rPr>
              <w:t>）</w:t>
            </w:r>
          </w:p>
        </w:tc>
        <w:tc>
          <w:tcPr>
            <w:tcW w:w="454" w:type="dxa"/>
            <w:tcBorders>
              <w:top w:val="nil"/>
              <w:bottom w:val="nil"/>
            </w:tcBorders>
          </w:tcPr>
          <w:p w14:paraId="178B1273" w14:textId="77777777" w:rsidR="00154BA4" w:rsidRPr="00D93B71" w:rsidRDefault="00154BA4" w:rsidP="00073512">
            <w:pPr>
              <w:spacing w:line="280" w:lineRule="exact"/>
              <w:ind w:left="175" w:hangingChars="97" w:hanging="175"/>
              <w:rPr>
                <w:sz w:val="18"/>
                <w:szCs w:val="18"/>
              </w:rPr>
            </w:pPr>
          </w:p>
        </w:tc>
        <w:tc>
          <w:tcPr>
            <w:tcW w:w="3232" w:type="dxa"/>
            <w:vMerge w:val="restart"/>
            <w:shd w:val="clear" w:color="auto" w:fill="auto"/>
          </w:tcPr>
          <w:p w14:paraId="4D4F8970" w14:textId="5ABC94E0" w:rsidR="00154BA4" w:rsidRPr="00D93B71" w:rsidRDefault="00577D72" w:rsidP="00073512">
            <w:pPr>
              <w:spacing w:line="280" w:lineRule="exact"/>
              <w:rPr>
                <w:sz w:val="18"/>
                <w:szCs w:val="18"/>
              </w:rPr>
            </w:pPr>
            <w:r>
              <w:rPr>
                <w:rFonts w:hint="eastAsia"/>
                <w:sz w:val="18"/>
                <w:szCs w:val="18"/>
              </w:rPr>
              <w:t>図形の構成要素間の関係を，三角比を用いて表現し定理や公式を導く力，日常の事象や社会の事象などを数学的にとらえ，正弦定理，余弦定理などを活用して問題を解決したりする力などを培う。</w:t>
            </w:r>
          </w:p>
        </w:tc>
        <w:tc>
          <w:tcPr>
            <w:tcW w:w="3163" w:type="dxa"/>
            <w:shd w:val="clear" w:color="auto" w:fill="auto"/>
          </w:tcPr>
          <w:p w14:paraId="7F586859" w14:textId="6BDEF9B4" w:rsidR="00154BA4" w:rsidRPr="00D93B71" w:rsidRDefault="00154BA4" w:rsidP="00073512">
            <w:pPr>
              <w:spacing w:line="280" w:lineRule="exact"/>
              <w:ind w:left="175" w:hangingChars="97" w:hanging="175"/>
              <w:rPr>
                <w:sz w:val="18"/>
                <w:szCs w:val="18"/>
              </w:rPr>
            </w:pPr>
            <w:r>
              <w:rPr>
                <w:sz w:val="18"/>
                <w:szCs w:val="18"/>
              </w:rPr>
              <w:t>〇</w:t>
            </w:r>
            <w:r w:rsidR="00AE55E8">
              <w:rPr>
                <w:rFonts w:hint="eastAsia"/>
                <w:sz w:val="18"/>
                <w:szCs w:val="18"/>
              </w:rPr>
              <w:t>正弦定理における</w:t>
            </w:r>
            <m:oMath>
              <m:r>
                <w:rPr>
                  <w:rFonts w:ascii="Cambria Math" w:hAnsi="Cambria Math"/>
                  <w:sz w:val="18"/>
                  <w:szCs w:val="18"/>
                </w:rPr>
                <m:t>A=B=C=D</m:t>
              </m:r>
            </m:oMath>
            <w:r w:rsidR="00AE55E8">
              <w:rPr>
                <w:rFonts w:hint="eastAsia"/>
                <w:sz w:val="18"/>
                <w:szCs w:val="18"/>
              </w:rPr>
              <w:t>の関係式を適切に処理できる。</w:t>
            </w:r>
          </w:p>
          <w:p w14:paraId="7DA8164A" w14:textId="53F22074" w:rsidR="00154BA4" w:rsidRPr="00D93B71" w:rsidRDefault="00154BA4" w:rsidP="00073512">
            <w:pPr>
              <w:spacing w:line="280" w:lineRule="exact"/>
              <w:ind w:left="175"/>
              <w:rPr>
                <w:rFonts w:eastAsia="ＭＳ ゴシック"/>
                <w:sz w:val="18"/>
                <w:szCs w:val="18"/>
              </w:rPr>
            </w:pPr>
            <w:r w:rsidRPr="00D93B71">
              <w:rPr>
                <w:rFonts w:eastAsia="ＭＳ ゴシック"/>
                <w:sz w:val="18"/>
                <w:szCs w:val="18"/>
              </w:rPr>
              <w:t>・</w:t>
            </w:r>
            <w:r w:rsidR="00AE55E8">
              <w:rPr>
                <w:rFonts w:eastAsia="ＭＳ ゴシック"/>
                <w:b/>
                <w:bCs/>
                <w:sz w:val="18"/>
                <w:szCs w:val="18"/>
              </w:rPr>
              <w:t>p.144</w:t>
            </w:r>
            <w:r w:rsidR="00AE55E8" w:rsidRPr="00AE55E8">
              <w:rPr>
                <w:rFonts w:eastAsia="ＭＳ ゴシック" w:hint="eastAsia"/>
                <w:sz w:val="18"/>
                <w:szCs w:val="18"/>
              </w:rPr>
              <w:t>，</w:t>
            </w:r>
            <w:r w:rsidR="00AE55E8">
              <w:rPr>
                <w:rFonts w:eastAsia="ＭＳ ゴシック" w:hint="eastAsia"/>
                <w:b/>
                <w:bCs/>
                <w:sz w:val="18"/>
                <w:szCs w:val="18"/>
              </w:rPr>
              <w:t>1</w:t>
            </w:r>
            <w:r w:rsidR="00AE55E8">
              <w:rPr>
                <w:rFonts w:eastAsia="ＭＳ ゴシック"/>
                <w:b/>
                <w:bCs/>
                <w:sz w:val="18"/>
                <w:szCs w:val="18"/>
              </w:rPr>
              <w:t>45</w:t>
            </w:r>
          </w:p>
          <w:p w14:paraId="346C0DBE" w14:textId="2CF706FA" w:rsidR="00154BA4" w:rsidRPr="00D93B71" w:rsidRDefault="00154BA4" w:rsidP="00073512">
            <w:pPr>
              <w:spacing w:line="280" w:lineRule="exact"/>
              <w:ind w:left="175" w:hangingChars="97" w:hanging="175"/>
              <w:rPr>
                <w:sz w:val="18"/>
                <w:szCs w:val="18"/>
              </w:rPr>
            </w:pPr>
            <w:r>
              <w:rPr>
                <w:sz w:val="18"/>
                <w:szCs w:val="18"/>
              </w:rPr>
              <w:t>〇</w:t>
            </w:r>
            <w:r w:rsidR="00AE55E8">
              <w:rPr>
                <w:rFonts w:hint="eastAsia"/>
                <w:sz w:val="18"/>
                <w:szCs w:val="18"/>
              </w:rPr>
              <w:t>正弦定理を用いて三角形の外接円の半径や辺の長さを求めることができる。</w:t>
            </w:r>
          </w:p>
          <w:p w14:paraId="51643FE6" w14:textId="5A46A0B7" w:rsidR="00154BA4" w:rsidRPr="004C7530" w:rsidRDefault="00154BA4" w:rsidP="00AE55E8">
            <w:pPr>
              <w:spacing w:line="280" w:lineRule="exact"/>
              <w:ind w:leftChars="50" w:left="190" w:hangingChars="47" w:hanging="85"/>
              <w:rPr>
                <w:rFonts w:eastAsia="ＭＳ ゴシック"/>
                <w:b/>
                <w:bCs/>
                <w:sz w:val="18"/>
                <w:szCs w:val="18"/>
              </w:rPr>
            </w:pPr>
            <w:r w:rsidRPr="00D93B71">
              <w:rPr>
                <w:rFonts w:eastAsia="ＭＳ ゴシック"/>
                <w:sz w:val="18"/>
                <w:szCs w:val="18"/>
              </w:rPr>
              <w:t>・</w:t>
            </w:r>
            <w:r w:rsidR="00AE55E8">
              <w:rPr>
                <w:rFonts w:eastAsia="ＭＳ ゴシック" w:hint="eastAsia"/>
                <w:sz w:val="18"/>
                <w:szCs w:val="18"/>
              </w:rPr>
              <w:t>例題</w:t>
            </w:r>
            <w:r w:rsidRPr="00D93B71">
              <w:rPr>
                <w:rFonts w:eastAsia="ＭＳ ゴシック"/>
                <w:b/>
                <w:bCs/>
                <w:sz w:val="18"/>
                <w:szCs w:val="18"/>
              </w:rPr>
              <w:t>1</w:t>
            </w:r>
            <w:r w:rsidR="00AE55E8">
              <w:rPr>
                <w:rFonts w:eastAsia="ＭＳ ゴシック"/>
                <w:b/>
                <w:bCs/>
                <w:sz w:val="18"/>
                <w:szCs w:val="18"/>
              </w:rPr>
              <w:t>0</w:t>
            </w:r>
            <w:r w:rsidRPr="00D93B71">
              <w:rPr>
                <w:rFonts w:eastAsia="ＭＳ ゴシック"/>
                <w:sz w:val="18"/>
                <w:szCs w:val="18"/>
              </w:rPr>
              <w:t>，</w:t>
            </w:r>
            <w:r w:rsidR="00AE55E8" w:rsidRPr="00AE55E8">
              <w:rPr>
                <w:rFonts w:eastAsia="ＭＳ ゴシック" w:hint="eastAsia"/>
                <w:b/>
                <w:bCs/>
                <w:sz w:val="18"/>
                <w:szCs w:val="18"/>
              </w:rPr>
              <w:t>11</w:t>
            </w:r>
            <w:r w:rsidR="00AE55E8">
              <w:rPr>
                <w:rFonts w:eastAsia="ＭＳ ゴシック" w:hint="eastAsia"/>
                <w:sz w:val="18"/>
                <w:szCs w:val="18"/>
              </w:rPr>
              <w:t>，</w:t>
            </w:r>
            <w:r w:rsidRPr="00D93B71">
              <w:rPr>
                <w:rFonts w:eastAsia="ＭＳ ゴシック"/>
                <w:sz w:val="18"/>
                <w:szCs w:val="18"/>
              </w:rPr>
              <w:t>練習</w:t>
            </w:r>
            <w:r w:rsidR="00AE55E8">
              <w:rPr>
                <w:rFonts w:eastAsia="ＭＳ ゴシック" w:hint="eastAsia"/>
                <w:b/>
                <w:bCs/>
                <w:sz w:val="18"/>
                <w:szCs w:val="18"/>
              </w:rPr>
              <w:t>15</w:t>
            </w:r>
            <w:r w:rsidR="00AE55E8" w:rsidRPr="00AE55E8">
              <w:rPr>
                <w:rFonts w:eastAsia="ＭＳ ゴシック" w:hint="eastAsia"/>
                <w:sz w:val="18"/>
                <w:szCs w:val="18"/>
              </w:rPr>
              <w:t>，</w:t>
            </w:r>
            <w:r w:rsidR="00AE55E8">
              <w:rPr>
                <w:rFonts w:eastAsia="ＭＳ ゴシック" w:hint="eastAsia"/>
                <w:b/>
                <w:bCs/>
                <w:sz w:val="18"/>
                <w:szCs w:val="18"/>
              </w:rPr>
              <w:t>16</w:t>
            </w:r>
          </w:p>
        </w:tc>
        <w:tc>
          <w:tcPr>
            <w:tcW w:w="3163" w:type="dxa"/>
            <w:shd w:val="clear" w:color="auto" w:fill="auto"/>
          </w:tcPr>
          <w:p w14:paraId="0DF44C00" w14:textId="77777777" w:rsidR="00154BA4" w:rsidRPr="00D93B71" w:rsidRDefault="00154BA4" w:rsidP="00073512">
            <w:pPr>
              <w:spacing w:line="280" w:lineRule="exact"/>
              <w:ind w:left="175"/>
              <w:rPr>
                <w:sz w:val="18"/>
                <w:szCs w:val="18"/>
              </w:rPr>
            </w:pPr>
          </w:p>
        </w:tc>
        <w:tc>
          <w:tcPr>
            <w:tcW w:w="3163" w:type="dxa"/>
            <w:shd w:val="clear" w:color="auto" w:fill="auto"/>
          </w:tcPr>
          <w:p w14:paraId="0D57C4F9" w14:textId="7D4A4E1C" w:rsidR="003C2CA8" w:rsidRPr="00D93B71" w:rsidRDefault="003C2CA8" w:rsidP="003C2CA8">
            <w:pPr>
              <w:spacing w:line="280" w:lineRule="exact"/>
              <w:ind w:left="175" w:hangingChars="97" w:hanging="175"/>
              <w:rPr>
                <w:sz w:val="18"/>
                <w:szCs w:val="18"/>
              </w:rPr>
            </w:pPr>
            <w:r>
              <w:rPr>
                <w:sz w:val="18"/>
                <w:szCs w:val="18"/>
              </w:rPr>
              <w:t>〇</w:t>
            </w:r>
            <w:r>
              <w:rPr>
                <w:rFonts w:hint="eastAsia"/>
                <w:sz w:val="18"/>
                <w:szCs w:val="18"/>
              </w:rPr>
              <w:t>正弦定理の図形的意味を考察する。</w:t>
            </w:r>
          </w:p>
          <w:p w14:paraId="70144F9F" w14:textId="4BA77830" w:rsidR="00154BA4" w:rsidRPr="003C2CA8" w:rsidRDefault="003C2CA8" w:rsidP="003C2CA8">
            <w:pPr>
              <w:spacing w:line="280" w:lineRule="exact"/>
              <w:ind w:left="175"/>
              <w:rPr>
                <w:rFonts w:eastAsia="ＭＳ ゴシック"/>
                <w:sz w:val="18"/>
                <w:szCs w:val="18"/>
              </w:rPr>
            </w:pPr>
            <w:r w:rsidRPr="00D93B71">
              <w:rPr>
                <w:rFonts w:eastAsia="ＭＳ ゴシック"/>
                <w:sz w:val="18"/>
                <w:szCs w:val="18"/>
              </w:rPr>
              <w:t>・</w:t>
            </w:r>
            <w:r>
              <w:rPr>
                <w:rFonts w:eastAsia="ＭＳ ゴシック"/>
                <w:b/>
                <w:bCs/>
                <w:sz w:val="18"/>
                <w:szCs w:val="18"/>
              </w:rPr>
              <w:t>p.144</w:t>
            </w:r>
            <w:r w:rsidRPr="003C2CA8">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45</w:t>
            </w:r>
          </w:p>
        </w:tc>
      </w:tr>
      <w:tr w:rsidR="00154BA4" w:rsidRPr="00D93B71" w14:paraId="5C9E547D" w14:textId="77777777" w:rsidTr="00073512">
        <w:tc>
          <w:tcPr>
            <w:tcW w:w="456" w:type="dxa"/>
            <w:vMerge/>
          </w:tcPr>
          <w:p w14:paraId="5F06D971" w14:textId="77777777" w:rsidR="00154BA4" w:rsidRPr="00D93B71" w:rsidRDefault="00154BA4" w:rsidP="00073512">
            <w:pPr>
              <w:spacing w:line="280" w:lineRule="exact"/>
              <w:ind w:left="180" w:hangingChars="100" w:hanging="180"/>
              <w:rPr>
                <w:sz w:val="18"/>
                <w:szCs w:val="18"/>
              </w:rPr>
            </w:pPr>
          </w:p>
        </w:tc>
        <w:tc>
          <w:tcPr>
            <w:tcW w:w="1807" w:type="dxa"/>
            <w:shd w:val="clear" w:color="auto" w:fill="auto"/>
          </w:tcPr>
          <w:p w14:paraId="24D0B964" w14:textId="54BD3FAE" w:rsidR="00154BA4" w:rsidRPr="00D93B71" w:rsidRDefault="00BA7F97" w:rsidP="00073512">
            <w:pPr>
              <w:spacing w:line="280" w:lineRule="exact"/>
              <w:ind w:left="180" w:hangingChars="100" w:hanging="180"/>
              <w:rPr>
                <w:sz w:val="18"/>
                <w:szCs w:val="18"/>
              </w:rPr>
            </w:pPr>
            <w:r>
              <w:rPr>
                <w:rFonts w:hint="eastAsia"/>
                <w:sz w:val="18"/>
                <w:szCs w:val="18"/>
              </w:rPr>
              <w:t>７</w:t>
            </w:r>
            <w:r w:rsidR="00154BA4" w:rsidRPr="00D93B71">
              <w:rPr>
                <w:sz w:val="18"/>
                <w:szCs w:val="18"/>
              </w:rPr>
              <w:t>．</w:t>
            </w:r>
            <w:r>
              <w:rPr>
                <w:rFonts w:hint="eastAsia"/>
                <w:sz w:val="18"/>
                <w:szCs w:val="18"/>
              </w:rPr>
              <w:t>余弦定理</w:t>
            </w:r>
            <w:r w:rsidR="00154BA4" w:rsidRPr="00D93B71">
              <w:rPr>
                <w:sz w:val="18"/>
                <w:szCs w:val="18"/>
              </w:rPr>
              <w:t>（</w:t>
            </w:r>
            <w:r w:rsidR="00154BA4" w:rsidRPr="00D93B71">
              <w:rPr>
                <w:sz w:val="18"/>
                <w:szCs w:val="18"/>
              </w:rPr>
              <w:t>2</w:t>
            </w:r>
            <w:r w:rsidR="00154BA4" w:rsidRPr="00D93B71">
              <w:rPr>
                <w:sz w:val="18"/>
                <w:szCs w:val="18"/>
              </w:rPr>
              <w:t>）</w:t>
            </w:r>
          </w:p>
        </w:tc>
        <w:tc>
          <w:tcPr>
            <w:tcW w:w="454" w:type="dxa"/>
            <w:tcBorders>
              <w:top w:val="nil"/>
              <w:bottom w:val="nil"/>
            </w:tcBorders>
          </w:tcPr>
          <w:p w14:paraId="7664F609" w14:textId="77777777" w:rsidR="00154BA4" w:rsidRPr="00D93B71" w:rsidRDefault="00154BA4" w:rsidP="00073512">
            <w:pPr>
              <w:spacing w:line="280" w:lineRule="exact"/>
              <w:ind w:left="175" w:hangingChars="97" w:hanging="175"/>
              <w:rPr>
                <w:sz w:val="18"/>
                <w:szCs w:val="18"/>
              </w:rPr>
            </w:pPr>
          </w:p>
        </w:tc>
        <w:tc>
          <w:tcPr>
            <w:tcW w:w="3232" w:type="dxa"/>
            <w:vMerge/>
            <w:shd w:val="clear" w:color="auto" w:fill="auto"/>
          </w:tcPr>
          <w:p w14:paraId="1A3FA6C4" w14:textId="77777777" w:rsidR="00154BA4" w:rsidRPr="00D93B71" w:rsidRDefault="00154BA4" w:rsidP="00073512">
            <w:pPr>
              <w:spacing w:line="280" w:lineRule="exact"/>
              <w:ind w:left="175" w:hangingChars="97" w:hanging="175"/>
              <w:rPr>
                <w:sz w:val="18"/>
                <w:szCs w:val="18"/>
              </w:rPr>
            </w:pPr>
          </w:p>
        </w:tc>
        <w:tc>
          <w:tcPr>
            <w:tcW w:w="3163" w:type="dxa"/>
            <w:shd w:val="clear" w:color="auto" w:fill="auto"/>
          </w:tcPr>
          <w:p w14:paraId="16ED6B79" w14:textId="4887AAEB" w:rsidR="00154BA4" w:rsidRPr="00D93B71" w:rsidRDefault="00154BA4" w:rsidP="00073512">
            <w:pPr>
              <w:spacing w:line="280" w:lineRule="exact"/>
              <w:ind w:left="175" w:hangingChars="97" w:hanging="175"/>
              <w:rPr>
                <w:sz w:val="18"/>
                <w:szCs w:val="18"/>
              </w:rPr>
            </w:pPr>
            <w:r>
              <w:rPr>
                <w:sz w:val="18"/>
                <w:szCs w:val="18"/>
              </w:rPr>
              <w:t>〇</w:t>
            </w:r>
            <w:r w:rsidR="009F7EE0">
              <w:rPr>
                <w:rFonts w:hint="eastAsia"/>
                <w:sz w:val="18"/>
                <w:szCs w:val="18"/>
              </w:rPr>
              <w:t>余弦定理を用いて三角形の辺の長さや角の大きさを求めることができる。</w:t>
            </w:r>
          </w:p>
          <w:p w14:paraId="58567C7F" w14:textId="54690E5D" w:rsidR="00154BA4" w:rsidRPr="00657932" w:rsidRDefault="00154BA4" w:rsidP="00657932">
            <w:pPr>
              <w:spacing w:line="280" w:lineRule="exact"/>
              <w:ind w:left="175"/>
              <w:rPr>
                <w:rFonts w:eastAsia="ＭＳ ゴシック"/>
                <w:sz w:val="18"/>
                <w:szCs w:val="18"/>
              </w:rPr>
            </w:pPr>
            <w:r w:rsidRPr="00D93B71">
              <w:rPr>
                <w:rFonts w:eastAsia="ＭＳ ゴシック"/>
                <w:sz w:val="18"/>
                <w:szCs w:val="18"/>
              </w:rPr>
              <w:t>・</w:t>
            </w:r>
            <w:r w:rsidR="009F7EE0">
              <w:rPr>
                <w:rFonts w:eastAsia="ＭＳ ゴシック" w:hint="eastAsia"/>
                <w:sz w:val="18"/>
                <w:szCs w:val="18"/>
              </w:rPr>
              <w:t>例題</w:t>
            </w:r>
            <w:r w:rsidRPr="00D93B71">
              <w:rPr>
                <w:rFonts w:eastAsia="ＭＳ ゴシック"/>
                <w:b/>
                <w:bCs/>
                <w:sz w:val="18"/>
                <w:szCs w:val="18"/>
              </w:rPr>
              <w:t>1</w:t>
            </w:r>
            <w:r w:rsidR="009F7EE0">
              <w:rPr>
                <w:rFonts w:eastAsia="ＭＳ ゴシック"/>
                <w:b/>
                <w:bCs/>
                <w:sz w:val="18"/>
                <w:szCs w:val="18"/>
              </w:rPr>
              <w:t>2</w:t>
            </w:r>
            <w:r w:rsidRPr="00D93B71">
              <w:rPr>
                <w:rFonts w:eastAsia="ＭＳ ゴシック"/>
                <w:sz w:val="18"/>
                <w:szCs w:val="18"/>
              </w:rPr>
              <w:t>，</w:t>
            </w:r>
            <w:r w:rsidR="009F7EE0" w:rsidRPr="009F7EE0">
              <w:rPr>
                <w:rFonts w:eastAsia="ＭＳ ゴシック" w:hint="eastAsia"/>
                <w:b/>
                <w:bCs/>
                <w:sz w:val="18"/>
                <w:szCs w:val="18"/>
              </w:rPr>
              <w:t>1</w:t>
            </w:r>
            <w:r w:rsidR="009F7EE0" w:rsidRPr="009F7EE0">
              <w:rPr>
                <w:rFonts w:eastAsia="ＭＳ ゴシック"/>
                <w:b/>
                <w:bCs/>
                <w:sz w:val="18"/>
                <w:szCs w:val="18"/>
              </w:rPr>
              <w:t>3</w:t>
            </w:r>
            <w:r w:rsidR="009F7EE0">
              <w:rPr>
                <w:rFonts w:eastAsia="ＭＳ ゴシック" w:hint="eastAsia"/>
                <w:sz w:val="18"/>
                <w:szCs w:val="18"/>
              </w:rPr>
              <w:t>，</w:t>
            </w:r>
            <w:r w:rsidRPr="00D93B71">
              <w:rPr>
                <w:rFonts w:eastAsia="ＭＳ ゴシック"/>
                <w:sz w:val="18"/>
                <w:szCs w:val="18"/>
              </w:rPr>
              <w:t>練習</w:t>
            </w:r>
            <w:r w:rsidR="009F7EE0">
              <w:rPr>
                <w:rFonts w:eastAsia="ＭＳ ゴシック"/>
                <w:b/>
                <w:bCs/>
                <w:sz w:val="18"/>
                <w:szCs w:val="18"/>
              </w:rPr>
              <w:t>17</w:t>
            </w:r>
            <w:r w:rsidR="009F7EE0">
              <w:rPr>
                <w:rFonts w:eastAsia="ＭＳ ゴシック" w:hint="eastAsia"/>
                <w:sz w:val="18"/>
                <w:szCs w:val="18"/>
              </w:rPr>
              <w:t>，</w:t>
            </w:r>
            <w:r w:rsidR="009F7EE0">
              <w:rPr>
                <w:rFonts w:eastAsia="ＭＳ ゴシック"/>
                <w:b/>
                <w:bCs/>
                <w:sz w:val="18"/>
                <w:szCs w:val="18"/>
              </w:rPr>
              <w:t>18</w:t>
            </w:r>
          </w:p>
        </w:tc>
        <w:tc>
          <w:tcPr>
            <w:tcW w:w="3163" w:type="dxa"/>
            <w:shd w:val="clear" w:color="auto" w:fill="auto"/>
          </w:tcPr>
          <w:p w14:paraId="6BABB576" w14:textId="2D4AC5D2" w:rsidR="00154BA4" w:rsidRPr="00D93B71" w:rsidRDefault="00154BA4" w:rsidP="00073512">
            <w:pPr>
              <w:spacing w:line="280" w:lineRule="exact"/>
              <w:ind w:left="175"/>
              <w:rPr>
                <w:sz w:val="18"/>
                <w:szCs w:val="18"/>
              </w:rPr>
            </w:pPr>
          </w:p>
        </w:tc>
        <w:tc>
          <w:tcPr>
            <w:tcW w:w="3163" w:type="dxa"/>
            <w:shd w:val="clear" w:color="auto" w:fill="auto"/>
          </w:tcPr>
          <w:p w14:paraId="30F7F21D" w14:textId="0C9A0235" w:rsidR="00BA7F97" w:rsidRPr="00D93B71" w:rsidRDefault="00BA7F97" w:rsidP="00BA7F97">
            <w:pPr>
              <w:spacing w:line="280" w:lineRule="exact"/>
              <w:ind w:left="175" w:hangingChars="97" w:hanging="175"/>
              <w:rPr>
                <w:sz w:val="18"/>
                <w:szCs w:val="18"/>
              </w:rPr>
            </w:pPr>
            <w:r>
              <w:rPr>
                <w:sz w:val="18"/>
                <w:szCs w:val="18"/>
              </w:rPr>
              <w:t>〇</w:t>
            </w:r>
            <w:r>
              <w:rPr>
                <w:rFonts w:hint="eastAsia"/>
                <w:sz w:val="18"/>
                <w:szCs w:val="18"/>
              </w:rPr>
              <w:t>余弦定理の図形的意味を考察する。</w:t>
            </w:r>
          </w:p>
          <w:p w14:paraId="355D6FFF" w14:textId="064E6D13" w:rsidR="00154BA4" w:rsidRPr="00D93B71" w:rsidRDefault="00BA7F97" w:rsidP="00BA7F97">
            <w:pPr>
              <w:spacing w:line="280" w:lineRule="exact"/>
              <w:ind w:left="175" w:hangingChars="97" w:hanging="175"/>
              <w:rPr>
                <w:sz w:val="18"/>
                <w:szCs w:val="18"/>
              </w:rPr>
            </w:pPr>
            <w:r w:rsidRPr="00D93B71">
              <w:rPr>
                <w:rFonts w:eastAsia="ＭＳ ゴシック"/>
                <w:sz w:val="18"/>
                <w:szCs w:val="18"/>
              </w:rPr>
              <w:t>・</w:t>
            </w:r>
            <w:r>
              <w:rPr>
                <w:rFonts w:eastAsia="ＭＳ ゴシック"/>
                <w:b/>
                <w:bCs/>
                <w:sz w:val="18"/>
                <w:szCs w:val="18"/>
              </w:rPr>
              <w:t>p.147</w:t>
            </w:r>
          </w:p>
        </w:tc>
      </w:tr>
      <w:tr w:rsidR="002E0BC6" w:rsidRPr="00D93B71" w14:paraId="5320E210" w14:textId="77777777" w:rsidTr="00073512">
        <w:tc>
          <w:tcPr>
            <w:tcW w:w="456" w:type="dxa"/>
            <w:vMerge/>
          </w:tcPr>
          <w:p w14:paraId="411C2ADC" w14:textId="77777777" w:rsidR="002E0BC6" w:rsidRPr="00D93B71" w:rsidRDefault="002E0BC6" w:rsidP="002E0BC6">
            <w:pPr>
              <w:spacing w:line="280" w:lineRule="exact"/>
              <w:ind w:left="180" w:hangingChars="100" w:hanging="180"/>
              <w:rPr>
                <w:sz w:val="18"/>
                <w:szCs w:val="18"/>
              </w:rPr>
            </w:pPr>
          </w:p>
        </w:tc>
        <w:tc>
          <w:tcPr>
            <w:tcW w:w="1807" w:type="dxa"/>
            <w:shd w:val="clear" w:color="auto" w:fill="auto"/>
          </w:tcPr>
          <w:p w14:paraId="70A4FF87" w14:textId="5EE57253" w:rsidR="002E0BC6" w:rsidRPr="00D93B71" w:rsidRDefault="002E0BC6" w:rsidP="002E0BC6">
            <w:pPr>
              <w:spacing w:line="280" w:lineRule="exact"/>
              <w:ind w:left="180" w:hangingChars="100" w:hanging="180"/>
              <w:rPr>
                <w:sz w:val="18"/>
                <w:szCs w:val="18"/>
              </w:rPr>
            </w:pPr>
            <w:r>
              <w:rPr>
                <w:rFonts w:hint="eastAsia"/>
                <w:sz w:val="18"/>
                <w:szCs w:val="18"/>
              </w:rPr>
              <w:t>８</w:t>
            </w:r>
            <w:r w:rsidRPr="00D93B71">
              <w:rPr>
                <w:sz w:val="18"/>
                <w:szCs w:val="18"/>
              </w:rPr>
              <w:t>．</w:t>
            </w:r>
            <w:r>
              <w:rPr>
                <w:rFonts w:hint="eastAsia"/>
                <w:sz w:val="18"/>
                <w:szCs w:val="18"/>
              </w:rPr>
              <w:t>三角形の面積</w:t>
            </w:r>
            <w:r w:rsidRPr="00D93B71">
              <w:rPr>
                <w:sz w:val="18"/>
                <w:szCs w:val="18"/>
              </w:rPr>
              <w:t>（</w:t>
            </w:r>
            <w:r>
              <w:rPr>
                <w:sz w:val="18"/>
                <w:szCs w:val="18"/>
              </w:rPr>
              <w:t>1</w:t>
            </w:r>
            <w:r w:rsidRPr="00D93B71">
              <w:rPr>
                <w:sz w:val="18"/>
                <w:szCs w:val="18"/>
              </w:rPr>
              <w:t>）</w:t>
            </w:r>
          </w:p>
        </w:tc>
        <w:tc>
          <w:tcPr>
            <w:tcW w:w="454" w:type="dxa"/>
            <w:tcBorders>
              <w:top w:val="nil"/>
              <w:bottom w:val="nil"/>
            </w:tcBorders>
          </w:tcPr>
          <w:p w14:paraId="04EBD46F" w14:textId="7151D645" w:rsidR="002E0BC6" w:rsidRPr="00D93B71" w:rsidRDefault="00FF6D99" w:rsidP="002E0BC6">
            <w:pPr>
              <w:spacing w:line="280" w:lineRule="exact"/>
              <w:ind w:left="175" w:hangingChars="97" w:hanging="175"/>
              <w:rPr>
                <w:sz w:val="18"/>
                <w:szCs w:val="18"/>
              </w:rPr>
            </w:pPr>
            <w:r>
              <w:rPr>
                <w:rFonts w:hint="eastAsia"/>
                <w:sz w:val="18"/>
                <w:szCs w:val="18"/>
              </w:rPr>
              <w:t>２</w:t>
            </w:r>
          </w:p>
        </w:tc>
        <w:tc>
          <w:tcPr>
            <w:tcW w:w="3232" w:type="dxa"/>
            <w:vMerge/>
            <w:shd w:val="clear" w:color="auto" w:fill="auto"/>
          </w:tcPr>
          <w:p w14:paraId="66415980" w14:textId="77777777" w:rsidR="002E0BC6" w:rsidRPr="00D93B71" w:rsidRDefault="002E0BC6" w:rsidP="002E0BC6">
            <w:pPr>
              <w:spacing w:line="280" w:lineRule="exact"/>
              <w:ind w:left="175" w:hangingChars="97" w:hanging="175"/>
              <w:rPr>
                <w:sz w:val="18"/>
                <w:szCs w:val="18"/>
              </w:rPr>
            </w:pPr>
          </w:p>
        </w:tc>
        <w:tc>
          <w:tcPr>
            <w:tcW w:w="3163" w:type="dxa"/>
            <w:shd w:val="clear" w:color="auto" w:fill="auto"/>
          </w:tcPr>
          <w:p w14:paraId="51BE05A2" w14:textId="77777777" w:rsidR="002E0BC6" w:rsidRPr="00D93B71" w:rsidRDefault="002E0BC6" w:rsidP="002E0BC6">
            <w:pPr>
              <w:spacing w:line="280" w:lineRule="exact"/>
              <w:ind w:left="175" w:hangingChars="97" w:hanging="175"/>
              <w:rPr>
                <w:sz w:val="18"/>
                <w:szCs w:val="18"/>
              </w:rPr>
            </w:pPr>
            <w:r>
              <w:rPr>
                <w:sz w:val="18"/>
                <w:szCs w:val="18"/>
              </w:rPr>
              <w:t>〇</w:t>
            </w:r>
            <w:r>
              <w:rPr>
                <w:rFonts w:hint="eastAsia"/>
                <w:sz w:val="18"/>
                <w:szCs w:val="18"/>
              </w:rPr>
              <w:t>2</w:t>
            </w:r>
            <w:r>
              <w:rPr>
                <w:rFonts w:hint="eastAsia"/>
                <w:sz w:val="18"/>
                <w:szCs w:val="18"/>
              </w:rPr>
              <w:t>辺の長さとその間の角の大きさが与えられた三角形の面積を求めることができる。</w:t>
            </w:r>
          </w:p>
          <w:p w14:paraId="061953BD" w14:textId="5D8BCAB0" w:rsidR="002E0BC6" w:rsidRDefault="00AE58F6" w:rsidP="002E0BC6">
            <w:pPr>
              <w:spacing w:line="280" w:lineRule="exact"/>
              <w:ind w:left="175"/>
              <w:rPr>
                <w:rFonts w:eastAsia="ＭＳ ゴシック"/>
                <w:b/>
                <w:bCs/>
                <w:sz w:val="18"/>
                <w:szCs w:val="18"/>
              </w:rPr>
            </w:pPr>
            <w:r>
              <w:rPr>
                <w:rFonts w:eastAsia="ＭＳ ゴシック" w:hint="eastAsia"/>
                <w:sz w:val="18"/>
                <w:szCs w:val="18"/>
              </w:rPr>
              <w:t>・</w:t>
            </w:r>
            <w:r w:rsidR="002E0BC6">
              <w:rPr>
                <w:rFonts w:eastAsia="ＭＳ ゴシック" w:hint="eastAsia"/>
                <w:sz w:val="18"/>
                <w:szCs w:val="18"/>
              </w:rPr>
              <w:t>例</w:t>
            </w:r>
            <w:r w:rsidR="002E0BC6">
              <w:rPr>
                <w:rFonts w:eastAsia="ＭＳ ゴシック"/>
                <w:b/>
                <w:bCs/>
                <w:sz w:val="18"/>
                <w:szCs w:val="18"/>
              </w:rPr>
              <w:t>4</w:t>
            </w:r>
            <w:r w:rsidR="002E0BC6" w:rsidRPr="004677DA">
              <w:rPr>
                <w:rFonts w:eastAsia="ＭＳ ゴシック" w:hint="eastAsia"/>
                <w:sz w:val="18"/>
                <w:szCs w:val="18"/>
              </w:rPr>
              <w:t>，練習</w:t>
            </w:r>
            <w:r w:rsidR="002E0BC6">
              <w:rPr>
                <w:rFonts w:eastAsia="ＭＳ ゴシック"/>
                <w:b/>
                <w:bCs/>
                <w:sz w:val="18"/>
                <w:szCs w:val="18"/>
              </w:rPr>
              <w:t>19</w:t>
            </w:r>
          </w:p>
          <w:p w14:paraId="14AE2E56" w14:textId="3A6ECD0C" w:rsidR="002E0BC6" w:rsidRPr="00D93B71" w:rsidRDefault="002E0BC6" w:rsidP="002E0BC6">
            <w:pPr>
              <w:spacing w:line="280" w:lineRule="exact"/>
              <w:ind w:left="175" w:hangingChars="97" w:hanging="175"/>
              <w:rPr>
                <w:sz w:val="18"/>
                <w:szCs w:val="18"/>
              </w:rPr>
            </w:pPr>
            <w:r>
              <w:rPr>
                <w:sz w:val="18"/>
                <w:szCs w:val="18"/>
              </w:rPr>
              <w:t>〇</w:t>
            </w:r>
            <w:r>
              <w:rPr>
                <w:sz w:val="18"/>
                <w:szCs w:val="18"/>
              </w:rPr>
              <w:t>3</w:t>
            </w:r>
            <w:r>
              <w:rPr>
                <w:rFonts w:hint="eastAsia"/>
                <w:sz w:val="18"/>
                <w:szCs w:val="18"/>
              </w:rPr>
              <w:t>辺の長さが与えられた三角形の面積を求めることができる。</w:t>
            </w:r>
          </w:p>
          <w:p w14:paraId="7661E3DD" w14:textId="72C3D33D" w:rsidR="002E0BC6" w:rsidRPr="00096CAB" w:rsidRDefault="00AE58F6" w:rsidP="002E0BC6">
            <w:pPr>
              <w:spacing w:line="280" w:lineRule="exact"/>
              <w:ind w:left="175"/>
              <w:rPr>
                <w:rFonts w:eastAsia="ＭＳ ゴシック"/>
                <w:b/>
                <w:bCs/>
                <w:sz w:val="18"/>
                <w:szCs w:val="18"/>
              </w:rPr>
            </w:pPr>
            <w:r>
              <w:rPr>
                <w:rFonts w:eastAsia="ＭＳ ゴシック" w:hint="eastAsia"/>
                <w:sz w:val="18"/>
                <w:szCs w:val="18"/>
              </w:rPr>
              <w:t>・</w:t>
            </w:r>
            <w:r w:rsidR="002E0BC6">
              <w:rPr>
                <w:rFonts w:eastAsia="ＭＳ ゴシック" w:hint="eastAsia"/>
                <w:sz w:val="18"/>
                <w:szCs w:val="18"/>
              </w:rPr>
              <w:t>例題</w:t>
            </w:r>
            <w:r w:rsidR="002E0BC6">
              <w:rPr>
                <w:rFonts w:eastAsia="ＭＳ ゴシック"/>
                <w:b/>
                <w:bCs/>
                <w:sz w:val="18"/>
                <w:szCs w:val="18"/>
              </w:rPr>
              <w:t>14</w:t>
            </w:r>
            <w:r w:rsidR="002E0BC6" w:rsidRPr="004677DA">
              <w:rPr>
                <w:rFonts w:eastAsia="ＭＳ ゴシック" w:hint="eastAsia"/>
                <w:sz w:val="18"/>
                <w:szCs w:val="18"/>
              </w:rPr>
              <w:t>，練習</w:t>
            </w:r>
            <w:r w:rsidR="002E0BC6">
              <w:rPr>
                <w:rFonts w:eastAsia="ＭＳ ゴシック"/>
                <w:b/>
                <w:bCs/>
                <w:sz w:val="18"/>
                <w:szCs w:val="18"/>
              </w:rPr>
              <w:t>20</w:t>
            </w:r>
          </w:p>
        </w:tc>
        <w:tc>
          <w:tcPr>
            <w:tcW w:w="3163" w:type="dxa"/>
            <w:shd w:val="clear" w:color="auto" w:fill="auto"/>
          </w:tcPr>
          <w:p w14:paraId="6B2CBA78" w14:textId="77777777" w:rsidR="00A36A35" w:rsidRDefault="00A36A35" w:rsidP="00A36A35">
            <w:pPr>
              <w:spacing w:line="280" w:lineRule="exact"/>
              <w:ind w:left="175" w:hangingChars="97" w:hanging="175"/>
              <w:rPr>
                <w:sz w:val="18"/>
                <w:szCs w:val="18"/>
              </w:rPr>
            </w:pPr>
            <w:r>
              <w:rPr>
                <w:rFonts w:hint="eastAsia"/>
                <w:sz w:val="18"/>
                <w:szCs w:val="18"/>
              </w:rPr>
              <w:t>○三角比と三角形の面積の関係を考察することができる。</w:t>
            </w:r>
          </w:p>
          <w:p w14:paraId="68D2020D" w14:textId="0B16325D" w:rsidR="002E0BC6" w:rsidRPr="00D93B71" w:rsidRDefault="00A36A35" w:rsidP="00A36A35">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1</w:t>
            </w:r>
            <w:r>
              <w:rPr>
                <w:rFonts w:eastAsia="ＭＳ ゴシック"/>
                <w:b/>
                <w:bCs/>
                <w:sz w:val="18"/>
                <w:szCs w:val="18"/>
              </w:rPr>
              <w:t>50</w:t>
            </w:r>
          </w:p>
        </w:tc>
        <w:tc>
          <w:tcPr>
            <w:tcW w:w="3163" w:type="dxa"/>
            <w:shd w:val="clear" w:color="auto" w:fill="auto"/>
          </w:tcPr>
          <w:p w14:paraId="7DE4F1E5" w14:textId="7831C56E" w:rsidR="002E0BC6" w:rsidRPr="00D93B71" w:rsidRDefault="002E0BC6" w:rsidP="002E0BC6">
            <w:pPr>
              <w:spacing w:line="280" w:lineRule="exact"/>
              <w:ind w:left="175" w:hangingChars="97" w:hanging="175"/>
              <w:rPr>
                <w:sz w:val="18"/>
                <w:szCs w:val="18"/>
              </w:rPr>
            </w:pPr>
          </w:p>
        </w:tc>
      </w:tr>
      <w:tr w:rsidR="002E0BC6" w:rsidRPr="00D93B71" w14:paraId="00AC577F" w14:textId="77777777" w:rsidTr="006A0500">
        <w:tc>
          <w:tcPr>
            <w:tcW w:w="456" w:type="dxa"/>
            <w:vMerge/>
          </w:tcPr>
          <w:p w14:paraId="2F8D7407" w14:textId="77777777" w:rsidR="002E0BC6" w:rsidRPr="00D93B71" w:rsidRDefault="002E0BC6" w:rsidP="002E0BC6">
            <w:pPr>
              <w:spacing w:line="280" w:lineRule="exact"/>
              <w:ind w:left="180" w:hangingChars="100" w:hanging="180"/>
              <w:rPr>
                <w:sz w:val="18"/>
                <w:szCs w:val="18"/>
              </w:rPr>
            </w:pPr>
          </w:p>
        </w:tc>
        <w:tc>
          <w:tcPr>
            <w:tcW w:w="1807" w:type="dxa"/>
            <w:shd w:val="clear" w:color="auto" w:fill="auto"/>
          </w:tcPr>
          <w:p w14:paraId="60A8FFD1" w14:textId="1EF2EE75" w:rsidR="002E0BC6" w:rsidRPr="00D93B71" w:rsidRDefault="00F032B3" w:rsidP="002E0BC6">
            <w:pPr>
              <w:spacing w:line="280" w:lineRule="exact"/>
              <w:ind w:left="180" w:hangingChars="100" w:hanging="180"/>
              <w:rPr>
                <w:sz w:val="18"/>
                <w:szCs w:val="18"/>
              </w:rPr>
            </w:pPr>
            <w:r>
              <w:rPr>
                <w:rFonts w:hint="eastAsia"/>
                <w:sz w:val="18"/>
                <w:szCs w:val="18"/>
              </w:rPr>
              <w:t>９</w:t>
            </w:r>
            <w:r w:rsidR="002E0BC6" w:rsidRPr="00D93B71">
              <w:rPr>
                <w:sz w:val="18"/>
                <w:szCs w:val="18"/>
              </w:rPr>
              <w:t>．</w:t>
            </w:r>
            <w:r>
              <w:rPr>
                <w:rFonts w:hint="eastAsia"/>
                <w:sz w:val="18"/>
                <w:szCs w:val="18"/>
              </w:rPr>
              <w:t>図形の計量</w:t>
            </w:r>
            <w:r w:rsidR="002E0BC6" w:rsidRPr="00D93B71">
              <w:rPr>
                <w:sz w:val="18"/>
                <w:szCs w:val="18"/>
              </w:rPr>
              <w:t>（</w:t>
            </w:r>
            <w:r>
              <w:rPr>
                <w:sz w:val="18"/>
                <w:szCs w:val="18"/>
              </w:rPr>
              <w:t>2</w:t>
            </w:r>
            <w:r w:rsidR="002E0BC6" w:rsidRPr="00D93B71">
              <w:rPr>
                <w:sz w:val="18"/>
                <w:szCs w:val="18"/>
              </w:rPr>
              <w:t>）</w:t>
            </w:r>
          </w:p>
        </w:tc>
        <w:tc>
          <w:tcPr>
            <w:tcW w:w="454" w:type="dxa"/>
            <w:tcBorders>
              <w:top w:val="nil"/>
              <w:bottom w:val="nil"/>
            </w:tcBorders>
          </w:tcPr>
          <w:p w14:paraId="4E6AD582" w14:textId="77777777" w:rsidR="002E0BC6" w:rsidRPr="00440119" w:rsidRDefault="002E0BC6" w:rsidP="002E0BC6">
            <w:pPr>
              <w:spacing w:line="280" w:lineRule="exact"/>
              <w:ind w:left="175" w:hangingChars="97" w:hanging="175"/>
              <w:rPr>
                <w:sz w:val="18"/>
                <w:szCs w:val="18"/>
              </w:rPr>
            </w:pPr>
          </w:p>
        </w:tc>
        <w:tc>
          <w:tcPr>
            <w:tcW w:w="3232" w:type="dxa"/>
            <w:vMerge/>
            <w:shd w:val="clear" w:color="auto" w:fill="auto"/>
          </w:tcPr>
          <w:p w14:paraId="738DBB3C" w14:textId="77777777" w:rsidR="002E0BC6" w:rsidRPr="00D93B71" w:rsidRDefault="002E0BC6" w:rsidP="002E0BC6">
            <w:pPr>
              <w:spacing w:line="280" w:lineRule="exact"/>
              <w:ind w:left="175" w:hangingChars="97" w:hanging="175"/>
              <w:rPr>
                <w:sz w:val="18"/>
                <w:szCs w:val="18"/>
              </w:rPr>
            </w:pPr>
          </w:p>
        </w:tc>
        <w:tc>
          <w:tcPr>
            <w:tcW w:w="3163" w:type="dxa"/>
            <w:shd w:val="clear" w:color="auto" w:fill="auto"/>
          </w:tcPr>
          <w:p w14:paraId="3534DB54" w14:textId="599A0319" w:rsidR="00547A1D" w:rsidRPr="00D93B71" w:rsidRDefault="00547A1D" w:rsidP="00547A1D">
            <w:pPr>
              <w:spacing w:line="280" w:lineRule="exact"/>
              <w:ind w:left="175" w:hangingChars="97" w:hanging="175"/>
              <w:rPr>
                <w:sz w:val="18"/>
                <w:szCs w:val="18"/>
              </w:rPr>
            </w:pPr>
            <w:r>
              <w:rPr>
                <w:sz w:val="18"/>
                <w:szCs w:val="18"/>
              </w:rPr>
              <w:t>〇</w:t>
            </w:r>
            <w:r>
              <w:rPr>
                <w:rFonts w:hint="eastAsia"/>
                <w:sz w:val="18"/>
                <w:szCs w:val="18"/>
              </w:rPr>
              <w:t>四角形を対角線で</w:t>
            </w:r>
            <w:r>
              <w:rPr>
                <w:rFonts w:hint="eastAsia"/>
                <w:sz w:val="18"/>
                <w:szCs w:val="18"/>
              </w:rPr>
              <w:t>2</w:t>
            </w:r>
            <w:r>
              <w:rPr>
                <w:rFonts w:hint="eastAsia"/>
                <w:sz w:val="18"/>
                <w:szCs w:val="18"/>
              </w:rPr>
              <w:t>つの三角形に分割して，面積を求めることができる。</w:t>
            </w:r>
          </w:p>
          <w:p w14:paraId="284F70F4" w14:textId="3C53B7ED" w:rsidR="002E0BC6" w:rsidRDefault="00AE58F6" w:rsidP="00547A1D">
            <w:pPr>
              <w:spacing w:line="280" w:lineRule="exact"/>
              <w:ind w:left="175"/>
              <w:rPr>
                <w:rFonts w:eastAsia="ＭＳ ゴシック"/>
                <w:b/>
                <w:bCs/>
                <w:sz w:val="18"/>
                <w:szCs w:val="18"/>
              </w:rPr>
            </w:pPr>
            <w:r>
              <w:rPr>
                <w:rFonts w:eastAsia="ＭＳ ゴシック" w:hint="eastAsia"/>
                <w:sz w:val="18"/>
                <w:szCs w:val="18"/>
              </w:rPr>
              <w:t>・</w:t>
            </w:r>
            <w:r w:rsidR="00547A1D">
              <w:rPr>
                <w:rFonts w:eastAsia="ＭＳ ゴシック" w:hint="eastAsia"/>
                <w:sz w:val="18"/>
                <w:szCs w:val="18"/>
              </w:rPr>
              <w:t>例題</w:t>
            </w:r>
            <w:r w:rsidR="00547A1D">
              <w:rPr>
                <w:rFonts w:eastAsia="ＭＳ ゴシック"/>
                <w:b/>
                <w:bCs/>
                <w:sz w:val="18"/>
                <w:szCs w:val="18"/>
              </w:rPr>
              <w:t>15</w:t>
            </w:r>
            <w:r w:rsidR="00547A1D" w:rsidRPr="004677DA">
              <w:rPr>
                <w:rFonts w:eastAsia="ＭＳ ゴシック" w:hint="eastAsia"/>
                <w:sz w:val="18"/>
                <w:szCs w:val="18"/>
              </w:rPr>
              <w:t>，練習</w:t>
            </w:r>
            <w:r w:rsidR="00547A1D">
              <w:rPr>
                <w:rFonts w:eastAsia="ＭＳ ゴシック"/>
                <w:b/>
                <w:bCs/>
                <w:sz w:val="18"/>
                <w:szCs w:val="18"/>
              </w:rPr>
              <w:t>21</w:t>
            </w:r>
          </w:p>
          <w:p w14:paraId="0AAD1158" w14:textId="77777777" w:rsidR="00547A1D" w:rsidRDefault="00547A1D" w:rsidP="00547A1D">
            <w:pPr>
              <w:spacing w:line="280" w:lineRule="exact"/>
              <w:ind w:left="175" w:hangingChars="97" w:hanging="175"/>
              <w:rPr>
                <w:sz w:val="18"/>
                <w:szCs w:val="18"/>
              </w:rPr>
            </w:pPr>
            <w:r>
              <w:rPr>
                <w:rFonts w:hint="eastAsia"/>
                <w:sz w:val="18"/>
                <w:szCs w:val="18"/>
              </w:rPr>
              <w:t>○正弦定理や余弦定理を用いて，測量問題が解決できる。</w:t>
            </w:r>
          </w:p>
          <w:p w14:paraId="1F54D2ED" w14:textId="41427D84" w:rsidR="00547A1D" w:rsidRPr="00547A1D" w:rsidRDefault="00547A1D" w:rsidP="00547A1D">
            <w:pPr>
              <w:spacing w:line="280" w:lineRule="exact"/>
              <w:ind w:left="175"/>
              <w:rPr>
                <w:rFonts w:eastAsia="ＭＳ ゴシック"/>
                <w:b/>
                <w:bCs/>
                <w:sz w:val="18"/>
                <w:szCs w:val="18"/>
              </w:rPr>
            </w:pPr>
            <w:r w:rsidRPr="00D93B71">
              <w:rPr>
                <w:rFonts w:eastAsia="ＭＳ ゴシック"/>
                <w:sz w:val="18"/>
                <w:szCs w:val="18"/>
              </w:rPr>
              <w:t>・</w:t>
            </w:r>
            <w:r>
              <w:rPr>
                <w:rFonts w:eastAsia="ＭＳ ゴシック" w:hint="eastAsia"/>
                <w:sz w:val="18"/>
                <w:szCs w:val="18"/>
              </w:rPr>
              <w:t>例題</w:t>
            </w:r>
            <w:r>
              <w:rPr>
                <w:rFonts w:eastAsia="ＭＳ ゴシック" w:hint="eastAsia"/>
                <w:b/>
                <w:bCs/>
                <w:sz w:val="18"/>
                <w:szCs w:val="18"/>
              </w:rPr>
              <w:t>1</w:t>
            </w:r>
            <w:r>
              <w:rPr>
                <w:rFonts w:eastAsia="ＭＳ ゴシック"/>
                <w:b/>
                <w:bCs/>
                <w:sz w:val="18"/>
                <w:szCs w:val="18"/>
              </w:rPr>
              <w:t>6</w:t>
            </w:r>
            <w:r w:rsidRPr="004677DA">
              <w:rPr>
                <w:rFonts w:eastAsia="ＭＳ ゴシック" w:hint="eastAsia"/>
                <w:sz w:val="18"/>
                <w:szCs w:val="18"/>
              </w:rPr>
              <w:t>，練習</w:t>
            </w:r>
            <w:r>
              <w:rPr>
                <w:rFonts w:eastAsia="ＭＳ ゴシック"/>
                <w:b/>
                <w:bCs/>
                <w:sz w:val="18"/>
                <w:szCs w:val="18"/>
              </w:rPr>
              <w:t>22</w:t>
            </w:r>
          </w:p>
        </w:tc>
        <w:tc>
          <w:tcPr>
            <w:tcW w:w="3163" w:type="dxa"/>
            <w:shd w:val="clear" w:color="auto" w:fill="auto"/>
          </w:tcPr>
          <w:p w14:paraId="1C5DCF2B" w14:textId="216EFB7E" w:rsidR="00547A1D" w:rsidRDefault="00547A1D" w:rsidP="00547A1D">
            <w:pPr>
              <w:spacing w:line="280" w:lineRule="exact"/>
              <w:ind w:left="175" w:hangingChars="97" w:hanging="175"/>
              <w:rPr>
                <w:sz w:val="18"/>
                <w:szCs w:val="18"/>
              </w:rPr>
            </w:pPr>
            <w:r>
              <w:rPr>
                <w:rFonts w:hint="eastAsia"/>
                <w:sz w:val="18"/>
                <w:szCs w:val="18"/>
              </w:rPr>
              <w:t>○正弦定理や余弦定理を用いて，測量問題が解決できる。</w:t>
            </w:r>
          </w:p>
          <w:p w14:paraId="142C97C1" w14:textId="01A4978B" w:rsidR="002E0BC6" w:rsidRPr="00D93B71" w:rsidRDefault="00547A1D" w:rsidP="00547A1D">
            <w:pPr>
              <w:spacing w:line="280" w:lineRule="exact"/>
              <w:ind w:left="175" w:hangingChars="97" w:hanging="175"/>
              <w:rPr>
                <w:sz w:val="18"/>
                <w:szCs w:val="18"/>
              </w:rPr>
            </w:pPr>
            <w:r>
              <w:rPr>
                <w:rFonts w:hint="eastAsia"/>
                <w:sz w:val="18"/>
                <w:szCs w:val="18"/>
              </w:rPr>
              <w:t xml:space="preserve">　</w:t>
            </w:r>
            <w:r w:rsidRPr="00D93B71">
              <w:rPr>
                <w:rFonts w:eastAsia="ＭＳ ゴシック"/>
                <w:sz w:val="18"/>
                <w:szCs w:val="18"/>
              </w:rPr>
              <w:t>・</w:t>
            </w:r>
            <w:r>
              <w:rPr>
                <w:rFonts w:eastAsia="ＭＳ ゴシック" w:hint="eastAsia"/>
                <w:sz w:val="18"/>
                <w:szCs w:val="18"/>
              </w:rPr>
              <w:t>例題</w:t>
            </w:r>
            <w:r>
              <w:rPr>
                <w:rFonts w:eastAsia="ＭＳ ゴシック" w:hint="eastAsia"/>
                <w:b/>
                <w:bCs/>
                <w:sz w:val="18"/>
                <w:szCs w:val="18"/>
              </w:rPr>
              <w:t>1</w:t>
            </w:r>
            <w:r>
              <w:rPr>
                <w:rFonts w:eastAsia="ＭＳ ゴシック"/>
                <w:b/>
                <w:bCs/>
                <w:sz w:val="18"/>
                <w:szCs w:val="18"/>
              </w:rPr>
              <w:t>6</w:t>
            </w:r>
            <w:r w:rsidRPr="004677DA">
              <w:rPr>
                <w:rFonts w:eastAsia="ＭＳ ゴシック" w:hint="eastAsia"/>
                <w:sz w:val="18"/>
                <w:szCs w:val="18"/>
              </w:rPr>
              <w:t>，練習</w:t>
            </w:r>
            <w:r>
              <w:rPr>
                <w:rFonts w:eastAsia="ＭＳ ゴシック"/>
                <w:b/>
                <w:bCs/>
                <w:sz w:val="18"/>
                <w:szCs w:val="18"/>
              </w:rPr>
              <w:t>22</w:t>
            </w:r>
          </w:p>
        </w:tc>
        <w:tc>
          <w:tcPr>
            <w:tcW w:w="3163" w:type="dxa"/>
            <w:shd w:val="clear" w:color="auto" w:fill="auto"/>
          </w:tcPr>
          <w:p w14:paraId="6CBDAA25" w14:textId="77777777" w:rsidR="00514FE7" w:rsidRDefault="00514FE7" w:rsidP="00514FE7">
            <w:pPr>
              <w:spacing w:line="280" w:lineRule="exact"/>
              <w:ind w:left="175" w:hangingChars="97" w:hanging="175"/>
              <w:rPr>
                <w:sz w:val="18"/>
                <w:szCs w:val="18"/>
              </w:rPr>
            </w:pPr>
            <w:r>
              <w:rPr>
                <w:rFonts w:hint="eastAsia"/>
                <w:sz w:val="18"/>
                <w:szCs w:val="18"/>
              </w:rPr>
              <w:t>○日常の事象や社会の事象などに正弦定理や余弦定理を活用しよ</w:t>
            </w:r>
            <w:r w:rsidRPr="001D4898">
              <w:rPr>
                <w:rFonts w:hint="eastAsia"/>
                <w:sz w:val="18"/>
                <w:szCs w:val="18"/>
              </w:rPr>
              <w:t>うとする。</w:t>
            </w:r>
          </w:p>
          <w:p w14:paraId="15873FEE" w14:textId="51077BC1" w:rsidR="002E0BC6" w:rsidRPr="00D93B71" w:rsidRDefault="00514FE7" w:rsidP="00514FE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22</w:t>
            </w:r>
          </w:p>
        </w:tc>
      </w:tr>
      <w:tr w:rsidR="002E0BC6" w:rsidRPr="00D93B71" w14:paraId="07588C1B" w14:textId="77777777" w:rsidTr="006A0500">
        <w:tc>
          <w:tcPr>
            <w:tcW w:w="456" w:type="dxa"/>
            <w:vMerge/>
          </w:tcPr>
          <w:p w14:paraId="6EA541EE" w14:textId="77777777" w:rsidR="002E0BC6" w:rsidRPr="00D93B71" w:rsidRDefault="002E0BC6" w:rsidP="002E0BC6">
            <w:pPr>
              <w:spacing w:line="280" w:lineRule="exact"/>
              <w:ind w:left="180" w:hangingChars="100" w:hanging="180"/>
              <w:rPr>
                <w:sz w:val="18"/>
                <w:szCs w:val="18"/>
              </w:rPr>
            </w:pPr>
          </w:p>
        </w:tc>
        <w:tc>
          <w:tcPr>
            <w:tcW w:w="1807" w:type="dxa"/>
            <w:shd w:val="clear" w:color="auto" w:fill="auto"/>
          </w:tcPr>
          <w:p w14:paraId="54DF3A67" w14:textId="424F20C7" w:rsidR="002E0BC6" w:rsidRPr="00D93B71" w:rsidRDefault="002E0BC6" w:rsidP="002E0BC6">
            <w:pPr>
              <w:spacing w:line="280" w:lineRule="exact"/>
              <w:ind w:left="180" w:hangingChars="100" w:hanging="180"/>
              <w:rPr>
                <w:sz w:val="18"/>
                <w:szCs w:val="18"/>
              </w:rPr>
            </w:pPr>
            <w:r>
              <w:rPr>
                <w:rFonts w:hint="eastAsia"/>
                <w:sz w:val="18"/>
                <w:szCs w:val="18"/>
              </w:rPr>
              <w:t>節末</w:t>
            </w:r>
            <w:r w:rsidRPr="00D93B71">
              <w:rPr>
                <w:sz w:val="18"/>
                <w:szCs w:val="18"/>
              </w:rPr>
              <w:t>問題</w:t>
            </w:r>
            <w:r w:rsidR="00AE58F6">
              <w:rPr>
                <w:rFonts w:hint="eastAsia"/>
                <w:sz w:val="18"/>
                <w:szCs w:val="18"/>
              </w:rPr>
              <w:t>，発展</w:t>
            </w:r>
            <w:r w:rsidRPr="00D93B71">
              <w:rPr>
                <w:sz w:val="18"/>
                <w:szCs w:val="18"/>
              </w:rPr>
              <w:t>（</w:t>
            </w:r>
            <w:r w:rsidR="00AE58F6">
              <w:rPr>
                <w:sz w:val="18"/>
                <w:szCs w:val="18"/>
              </w:rPr>
              <w:t>2</w:t>
            </w:r>
            <w:r w:rsidRPr="00D93B71">
              <w:rPr>
                <w:sz w:val="18"/>
                <w:szCs w:val="18"/>
              </w:rPr>
              <w:t>）</w:t>
            </w:r>
          </w:p>
        </w:tc>
        <w:tc>
          <w:tcPr>
            <w:tcW w:w="454" w:type="dxa"/>
            <w:tcBorders>
              <w:top w:val="nil"/>
              <w:bottom w:val="nil"/>
            </w:tcBorders>
          </w:tcPr>
          <w:p w14:paraId="12D058DD" w14:textId="77777777" w:rsidR="002E0BC6" w:rsidRPr="00D93B71" w:rsidRDefault="002E0BC6" w:rsidP="002E0BC6">
            <w:pPr>
              <w:spacing w:line="280" w:lineRule="exact"/>
              <w:ind w:left="175" w:hangingChars="97" w:hanging="175"/>
              <w:rPr>
                <w:sz w:val="18"/>
                <w:szCs w:val="18"/>
              </w:rPr>
            </w:pPr>
          </w:p>
        </w:tc>
        <w:tc>
          <w:tcPr>
            <w:tcW w:w="3232" w:type="dxa"/>
            <w:vMerge/>
            <w:shd w:val="clear" w:color="auto" w:fill="auto"/>
          </w:tcPr>
          <w:p w14:paraId="5DEDC8C9" w14:textId="77777777" w:rsidR="002E0BC6" w:rsidRPr="00D93B71" w:rsidRDefault="002E0BC6" w:rsidP="002E0BC6">
            <w:pPr>
              <w:spacing w:line="280" w:lineRule="exact"/>
              <w:ind w:left="175" w:hangingChars="97" w:hanging="175"/>
              <w:rPr>
                <w:sz w:val="18"/>
                <w:szCs w:val="18"/>
              </w:rPr>
            </w:pPr>
          </w:p>
        </w:tc>
        <w:tc>
          <w:tcPr>
            <w:tcW w:w="3163" w:type="dxa"/>
            <w:shd w:val="clear" w:color="auto" w:fill="auto"/>
          </w:tcPr>
          <w:p w14:paraId="311E11AA" w14:textId="10AE0D18" w:rsidR="00AE58F6" w:rsidRPr="00D93B71" w:rsidRDefault="00AE58F6" w:rsidP="00AE58F6">
            <w:pPr>
              <w:spacing w:line="280" w:lineRule="exact"/>
              <w:ind w:left="175" w:hangingChars="97" w:hanging="175"/>
              <w:rPr>
                <w:sz w:val="18"/>
                <w:szCs w:val="18"/>
              </w:rPr>
            </w:pPr>
            <w:r>
              <w:rPr>
                <w:sz w:val="18"/>
                <w:szCs w:val="18"/>
              </w:rPr>
              <w:t>〇</w:t>
            </w:r>
            <w:r>
              <w:rPr>
                <w:rFonts w:hint="eastAsia"/>
                <w:sz w:val="18"/>
                <w:szCs w:val="18"/>
              </w:rPr>
              <w:t>ヘロンの公式を使って，三角形の面積を求めることができる。</w:t>
            </w:r>
          </w:p>
          <w:p w14:paraId="063CB132" w14:textId="323EDB55" w:rsidR="002E0BC6" w:rsidRPr="00D93B71" w:rsidRDefault="00AE58F6" w:rsidP="00AE58F6">
            <w:pPr>
              <w:spacing w:line="280" w:lineRule="exact"/>
              <w:ind w:left="175"/>
              <w:rPr>
                <w:sz w:val="18"/>
                <w:szCs w:val="18"/>
              </w:rPr>
            </w:pPr>
            <w:r>
              <w:rPr>
                <w:rFonts w:eastAsia="ＭＳ ゴシック" w:hint="eastAsia"/>
                <w:sz w:val="18"/>
                <w:szCs w:val="18"/>
              </w:rPr>
              <w:t>・</w:t>
            </w:r>
            <w:r w:rsidR="00AE7E12">
              <w:rPr>
                <w:rFonts w:eastAsia="ＭＳ ゴシック"/>
                <w:b/>
                <w:bCs/>
                <w:sz w:val="18"/>
                <w:szCs w:val="18"/>
              </w:rPr>
              <w:t>p.156</w:t>
            </w:r>
            <w:r w:rsidR="00AE7E12" w:rsidRPr="00AE7E12">
              <w:rPr>
                <w:rFonts w:eastAsia="ＭＳ ゴシック" w:hint="eastAsia"/>
                <w:sz w:val="18"/>
                <w:szCs w:val="18"/>
              </w:rPr>
              <w:t>発展</w:t>
            </w:r>
          </w:p>
        </w:tc>
        <w:tc>
          <w:tcPr>
            <w:tcW w:w="3163" w:type="dxa"/>
            <w:shd w:val="clear" w:color="auto" w:fill="auto"/>
          </w:tcPr>
          <w:p w14:paraId="61668D66" w14:textId="77777777" w:rsidR="002E0BC6" w:rsidRPr="00D93B71" w:rsidRDefault="002E0BC6" w:rsidP="002E0BC6">
            <w:pPr>
              <w:spacing w:line="280" w:lineRule="exact"/>
              <w:ind w:left="175"/>
              <w:rPr>
                <w:sz w:val="18"/>
                <w:szCs w:val="18"/>
              </w:rPr>
            </w:pPr>
          </w:p>
        </w:tc>
        <w:tc>
          <w:tcPr>
            <w:tcW w:w="3163" w:type="dxa"/>
            <w:shd w:val="clear" w:color="auto" w:fill="auto"/>
          </w:tcPr>
          <w:p w14:paraId="364B71C6" w14:textId="77777777" w:rsidR="002E0BC6" w:rsidRPr="00D93B71" w:rsidRDefault="002E0BC6" w:rsidP="002E0BC6">
            <w:pPr>
              <w:spacing w:line="280" w:lineRule="exact"/>
              <w:ind w:left="175" w:hangingChars="97" w:hanging="175"/>
              <w:rPr>
                <w:sz w:val="18"/>
                <w:szCs w:val="18"/>
              </w:rPr>
            </w:pPr>
          </w:p>
        </w:tc>
      </w:tr>
      <w:tr w:rsidR="002E0BC6" w:rsidRPr="00D93B71" w14:paraId="264A9490" w14:textId="77777777" w:rsidTr="006A0500">
        <w:tc>
          <w:tcPr>
            <w:tcW w:w="456" w:type="dxa"/>
          </w:tcPr>
          <w:p w14:paraId="6B038CBF" w14:textId="77777777" w:rsidR="002E0BC6" w:rsidRPr="00D93B71" w:rsidRDefault="002E0BC6" w:rsidP="002E0BC6">
            <w:pPr>
              <w:spacing w:line="280" w:lineRule="exact"/>
              <w:ind w:left="180" w:hangingChars="100" w:hanging="180"/>
              <w:rPr>
                <w:sz w:val="18"/>
                <w:szCs w:val="18"/>
              </w:rPr>
            </w:pPr>
          </w:p>
        </w:tc>
        <w:tc>
          <w:tcPr>
            <w:tcW w:w="1807" w:type="dxa"/>
            <w:shd w:val="clear" w:color="auto" w:fill="auto"/>
          </w:tcPr>
          <w:p w14:paraId="023B6A49" w14:textId="77777777" w:rsidR="002E0BC6" w:rsidRPr="00D93B71" w:rsidRDefault="002E0BC6" w:rsidP="002E0BC6">
            <w:pPr>
              <w:spacing w:line="280" w:lineRule="exact"/>
              <w:ind w:left="180" w:hangingChars="100" w:hanging="180"/>
              <w:rPr>
                <w:sz w:val="18"/>
                <w:szCs w:val="18"/>
              </w:rPr>
            </w:pPr>
            <w:r w:rsidRPr="00D93B71">
              <w:rPr>
                <w:sz w:val="18"/>
                <w:szCs w:val="18"/>
              </w:rPr>
              <w:t>章末問題（</w:t>
            </w:r>
            <w:r w:rsidRPr="00D93B71">
              <w:rPr>
                <w:sz w:val="18"/>
                <w:szCs w:val="18"/>
              </w:rPr>
              <w:t>1</w:t>
            </w:r>
            <w:r w:rsidRPr="00D93B71">
              <w:rPr>
                <w:sz w:val="18"/>
                <w:szCs w:val="18"/>
              </w:rPr>
              <w:t>）</w:t>
            </w:r>
          </w:p>
        </w:tc>
        <w:tc>
          <w:tcPr>
            <w:tcW w:w="454" w:type="dxa"/>
            <w:tcBorders>
              <w:top w:val="nil"/>
            </w:tcBorders>
          </w:tcPr>
          <w:p w14:paraId="3C691F67" w14:textId="77777777" w:rsidR="002E0BC6" w:rsidRPr="00D93B71" w:rsidRDefault="002E0BC6" w:rsidP="002E0BC6">
            <w:pPr>
              <w:spacing w:line="280" w:lineRule="exact"/>
              <w:ind w:left="175" w:hangingChars="97" w:hanging="175"/>
              <w:rPr>
                <w:sz w:val="18"/>
                <w:szCs w:val="18"/>
              </w:rPr>
            </w:pPr>
          </w:p>
        </w:tc>
        <w:tc>
          <w:tcPr>
            <w:tcW w:w="3232" w:type="dxa"/>
            <w:shd w:val="clear" w:color="auto" w:fill="auto"/>
          </w:tcPr>
          <w:p w14:paraId="27E684B2" w14:textId="77777777" w:rsidR="002E0BC6" w:rsidRPr="00D93B71" w:rsidRDefault="002E0BC6" w:rsidP="002E0BC6">
            <w:pPr>
              <w:spacing w:line="280" w:lineRule="exact"/>
              <w:ind w:left="175" w:hangingChars="97" w:hanging="175"/>
              <w:rPr>
                <w:sz w:val="18"/>
                <w:szCs w:val="18"/>
              </w:rPr>
            </w:pPr>
          </w:p>
        </w:tc>
        <w:tc>
          <w:tcPr>
            <w:tcW w:w="3163" w:type="dxa"/>
            <w:shd w:val="clear" w:color="auto" w:fill="auto"/>
          </w:tcPr>
          <w:p w14:paraId="517D55B6" w14:textId="77777777" w:rsidR="002E0BC6" w:rsidRPr="00D93B71" w:rsidRDefault="002E0BC6" w:rsidP="002E0BC6">
            <w:pPr>
              <w:spacing w:line="280" w:lineRule="exact"/>
              <w:ind w:left="175" w:hangingChars="97" w:hanging="175"/>
              <w:rPr>
                <w:sz w:val="18"/>
                <w:szCs w:val="18"/>
              </w:rPr>
            </w:pPr>
          </w:p>
        </w:tc>
        <w:tc>
          <w:tcPr>
            <w:tcW w:w="3163" w:type="dxa"/>
            <w:shd w:val="clear" w:color="auto" w:fill="auto"/>
          </w:tcPr>
          <w:p w14:paraId="504E1809" w14:textId="77777777" w:rsidR="002E0BC6" w:rsidRPr="00D93B71" w:rsidRDefault="002E0BC6" w:rsidP="002E0BC6">
            <w:pPr>
              <w:spacing w:line="280" w:lineRule="exact"/>
              <w:ind w:left="175" w:hangingChars="97" w:hanging="175"/>
              <w:rPr>
                <w:sz w:val="18"/>
                <w:szCs w:val="18"/>
              </w:rPr>
            </w:pPr>
          </w:p>
        </w:tc>
        <w:tc>
          <w:tcPr>
            <w:tcW w:w="3163" w:type="dxa"/>
            <w:shd w:val="clear" w:color="auto" w:fill="auto"/>
          </w:tcPr>
          <w:p w14:paraId="5EFCE0D8" w14:textId="77777777" w:rsidR="002E0BC6" w:rsidRPr="00D93B71" w:rsidRDefault="002E0BC6" w:rsidP="002E0BC6">
            <w:pPr>
              <w:spacing w:line="280" w:lineRule="exact"/>
              <w:ind w:left="175" w:hangingChars="97" w:hanging="175"/>
              <w:rPr>
                <w:sz w:val="18"/>
                <w:szCs w:val="18"/>
              </w:rPr>
            </w:pPr>
          </w:p>
        </w:tc>
      </w:tr>
    </w:tbl>
    <w:p w14:paraId="5DA0EF84" w14:textId="77777777" w:rsidR="006F34DC" w:rsidRDefault="006F34DC" w:rsidP="006F34DC"/>
    <w:p w14:paraId="7688D593" w14:textId="77777777" w:rsidR="006F34DC" w:rsidRDefault="006F34DC" w:rsidP="006F34DC"/>
    <w:p w14:paraId="36E5EDBD" w14:textId="02118E32" w:rsidR="002F73BE" w:rsidRPr="006F34DC" w:rsidRDefault="002F73BE" w:rsidP="006F34DC">
      <w:r w:rsidRPr="00D93B71">
        <w:rPr>
          <w:rFonts w:eastAsia="ＭＳ ゴシック"/>
          <w:b/>
        </w:rPr>
        <w:lastRenderedPageBreak/>
        <w:t>第</w:t>
      </w:r>
      <w:r>
        <w:rPr>
          <w:rFonts w:eastAsia="ＭＳ ゴシック" w:hint="eastAsia"/>
          <w:b/>
        </w:rPr>
        <w:t>５</w:t>
      </w:r>
      <w:r w:rsidRPr="00D93B71">
        <w:rPr>
          <w:rFonts w:eastAsia="ＭＳ ゴシック"/>
          <w:b/>
        </w:rPr>
        <w:t>章</w:t>
      </w:r>
      <w:r w:rsidRPr="00D93B71">
        <w:rPr>
          <w:rFonts w:eastAsia="ＭＳ ゴシック"/>
          <w:b/>
        </w:rPr>
        <w:t xml:space="preserve"> </w:t>
      </w:r>
      <w:r>
        <w:rPr>
          <w:rFonts w:eastAsia="ＭＳ ゴシック" w:hint="eastAsia"/>
          <w:b/>
        </w:rPr>
        <w:t>データの分析</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2F73BE" w:rsidRPr="00D93B71" w14:paraId="232E4D6A" w14:textId="77777777" w:rsidTr="00073512">
        <w:tc>
          <w:tcPr>
            <w:tcW w:w="2263" w:type="dxa"/>
            <w:gridSpan w:val="2"/>
            <w:vMerge w:val="restart"/>
            <w:tcBorders>
              <w:left w:val="single" w:sz="4" w:space="0" w:color="auto"/>
              <w:right w:val="single" w:sz="4" w:space="0" w:color="auto"/>
            </w:tcBorders>
            <w:shd w:val="clear" w:color="auto" w:fill="7F7F7F"/>
          </w:tcPr>
          <w:p w14:paraId="2DDE2A4D" w14:textId="77777777" w:rsidR="002F73BE" w:rsidRPr="00D93B71" w:rsidRDefault="002F73BE" w:rsidP="00073512">
            <w:pPr>
              <w:jc w:val="center"/>
              <w:rPr>
                <w:sz w:val="18"/>
                <w:szCs w:val="18"/>
              </w:rPr>
            </w:pPr>
            <w:r w:rsidRPr="00D93B71">
              <w:rPr>
                <w:rFonts w:eastAsia="BIZ UDゴシック"/>
                <w:b/>
                <w:bCs/>
                <w:color w:val="FFFFFF"/>
                <w:sz w:val="20"/>
                <w:szCs w:val="20"/>
              </w:rPr>
              <w:t>学習内容</w:t>
            </w:r>
          </w:p>
          <w:p w14:paraId="3F09A01E" w14:textId="77777777" w:rsidR="002F73BE" w:rsidRPr="00D93B71" w:rsidRDefault="002F73BE" w:rsidP="00073512">
            <w:pPr>
              <w:jc w:val="center"/>
              <w:rPr>
                <w:rFonts w:eastAsia="BIZ UDゴシック"/>
                <w:b/>
                <w:bCs/>
                <w:color w:val="FFFFFF"/>
                <w:sz w:val="20"/>
                <w:szCs w:val="20"/>
              </w:rPr>
            </w:pPr>
            <w:r w:rsidRPr="00D93B71">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6F50780F" w14:textId="77777777" w:rsidR="002F73BE" w:rsidRPr="00D93B71" w:rsidRDefault="002F73BE" w:rsidP="00073512">
            <w:pPr>
              <w:jc w:val="center"/>
              <w:rPr>
                <w:rFonts w:eastAsia="BIZ UDゴシック"/>
                <w:b/>
                <w:bCs/>
                <w:color w:val="FFFFFF"/>
                <w:sz w:val="20"/>
                <w:szCs w:val="20"/>
              </w:rPr>
            </w:pPr>
            <w:r w:rsidRPr="00D93B71">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7D1ADD7E" w14:textId="77777777" w:rsidR="002F73BE" w:rsidRPr="00D93B71" w:rsidRDefault="002F73BE" w:rsidP="00073512">
            <w:pPr>
              <w:jc w:val="center"/>
              <w:rPr>
                <w:rFonts w:eastAsia="BIZ UDゴシック"/>
                <w:b/>
                <w:bCs/>
                <w:color w:val="FFFFFF"/>
                <w:sz w:val="20"/>
                <w:szCs w:val="20"/>
              </w:rPr>
            </w:pPr>
            <w:r w:rsidRPr="00D93B71">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0AB02955" w14:textId="77777777" w:rsidR="002F73BE" w:rsidRPr="00D93B71" w:rsidRDefault="002F73BE" w:rsidP="00073512">
            <w:pPr>
              <w:jc w:val="center"/>
              <w:rPr>
                <w:rFonts w:eastAsia="BIZ UDゴシック"/>
                <w:b/>
                <w:bCs/>
                <w:color w:val="FFFFFF"/>
                <w:sz w:val="20"/>
                <w:szCs w:val="20"/>
              </w:rPr>
            </w:pPr>
            <w:r w:rsidRPr="00D93B71">
              <w:rPr>
                <w:rFonts w:eastAsia="BIZ UDゴシック"/>
                <w:b/>
                <w:bCs/>
                <w:color w:val="FFFFFF"/>
                <w:sz w:val="20"/>
                <w:szCs w:val="20"/>
              </w:rPr>
              <w:t>観点別評価規準例</w:t>
            </w:r>
          </w:p>
        </w:tc>
      </w:tr>
      <w:tr w:rsidR="002F73BE" w:rsidRPr="00D93B71" w14:paraId="29F5B352" w14:textId="77777777" w:rsidTr="00073512">
        <w:tc>
          <w:tcPr>
            <w:tcW w:w="2263" w:type="dxa"/>
            <w:gridSpan w:val="2"/>
            <w:vMerge/>
            <w:tcBorders>
              <w:left w:val="single" w:sz="4" w:space="0" w:color="auto"/>
              <w:right w:val="single" w:sz="4" w:space="0" w:color="auto"/>
            </w:tcBorders>
            <w:shd w:val="clear" w:color="auto" w:fill="7F7F7F"/>
          </w:tcPr>
          <w:p w14:paraId="425CA370" w14:textId="77777777" w:rsidR="002F73BE" w:rsidRPr="00D93B71" w:rsidRDefault="002F73BE" w:rsidP="00073512">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76F6E7E9" w14:textId="77777777" w:rsidR="002F73BE" w:rsidRPr="00D93B71" w:rsidRDefault="002F73BE" w:rsidP="00073512">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792BC8E2" w14:textId="77777777" w:rsidR="002F73BE" w:rsidRPr="00D93B71" w:rsidRDefault="002F73BE" w:rsidP="00073512">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FC66E08" w14:textId="77777777" w:rsidR="002F73BE" w:rsidRPr="00D93B71" w:rsidRDefault="002F73BE" w:rsidP="00073512">
            <w:pPr>
              <w:jc w:val="center"/>
              <w:rPr>
                <w:rFonts w:eastAsia="BIZ UDゴシック"/>
                <w:b/>
                <w:bCs/>
                <w:color w:val="FFFFFF"/>
                <w:sz w:val="20"/>
                <w:szCs w:val="20"/>
              </w:rPr>
            </w:pPr>
            <w:r w:rsidRPr="00D93B71">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A77D9FD" w14:textId="0FA82900" w:rsidR="002F73BE" w:rsidRPr="00D93B71" w:rsidRDefault="00D605ED" w:rsidP="00073512">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02F2716A" w14:textId="77777777" w:rsidR="002F73BE" w:rsidRPr="00D93B71" w:rsidRDefault="002F73BE" w:rsidP="00073512">
            <w:pPr>
              <w:jc w:val="center"/>
              <w:rPr>
                <w:rFonts w:eastAsia="BIZ UDゴシック"/>
                <w:b/>
                <w:bCs/>
                <w:color w:val="FFFFFF"/>
                <w:sz w:val="20"/>
                <w:szCs w:val="20"/>
              </w:rPr>
            </w:pPr>
            <w:r w:rsidRPr="00D93B71">
              <w:rPr>
                <w:rFonts w:eastAsia="BIZ UDゴシック"/>
                <w:b/>
                <w:bCs/>
                <w:color w:val="FFFFFF"/>
                <w:sz w:val="20"/>
                <w:szCs w:val="20"/>
              </w:rPr>
              <w:t>主体的に学習に取り組む態度</w:t>
            </w:r>
          </w:p>
        </w:tc>
      </w:tr>
      <w:tr w:rsidR="002F73BE" w:rsidRPr="00D93B71" w14:paraId="12BF21EA" w14:textId="77777777" w:rsidTr="00073512">
        <w:tc>
          <w:tcPr>
            <w:tcW w:w="456" w:type="dxa"/>
            <w:vMerge w:val="restart"/>
          </w:tcPr>
          <w:p w14:paraId="305DCDBE" w14:textId="2ECD13B7" w:rsidR="002F73BE" w:rsidRPr="00D93B71" w:rsidRDefault="002F73BE" w:rsidP="00073512">
            <w:pPr>
              <w:spacing w:line="280" w:lineRule="exact"/>
              <w:ind w:left="180" w:hangingChars="100" w:hanging="180"/>
              <w:rPr>
                <w:sz w:val="18"/>
                <w:szCs w:val="18"/>
              </w:rPr>
            </w:pPr>
          </w:p>
        </w:tc>
        <w:tc>
          <w:tcPr>
            <w:tcW w:w="1807" w:type="dxa"/>
            <w:shd w:val="clear" w:color="auto" w:fill="auto"/>
          </w:tcPr>
          <w:p w14:paraId="19AAC3FF" w14:textId="1D2D676F" w:rsidR="002F73BE" w:rsidRPr="00D93B71" w:rsidRDefault="002F73BE" w:rsidP="00073512">
            <w:pPr>
              <w:spacing w:line="280" w:lineRule="exact"/>
              <w:ind w:left="180" w:hangingChars="100" w:hanging="180"/>
              <w:rPr>
                <w:sz w:val="18"/>
                <w:szCs w:val="18"/>
              </w:rPr>
            </w:pPr>
            <w:r w:rsidRPr="00D93B71">
              <w:rPr>
                <w:sz w:val="18"/>
                <w:szCs w:val="18"/>
              </w:rPr>
              <w:t>１．</w:t>
            </w:r>
            <w:r w:rsidR="005111AA">
              <w:rPr>
                <w:rFonts w:hint="eastAsia"/>
                <w:sz w:val="18"/>
                <w:szCs w:val="18"/>
              </w:rPr>
              <w:t>データの整理</w:t>
            </w:r>
            <w:r w:rsidRPr="00D93B71">
              <w:rPr>
                <w:sz w:val="18"/>
                <w:szCs w:val="18"/>
              </w:rPr>
              <w:t>（</w:t>
            </w:r>
            <w:r w:rsidR="005111AA">
              <w:rPr>
                <w:sz w:val="18"/>
                <w:szCs w:val="18"/>
              </w:rPr>
              <w:t>1</w:t>
            </w:r>
            <w:r w:rsidRPr="00D93B71">
              <w:rPr>
                <w:sz w:val="18"/>
                <w:szCs w:val="18"/>
              </w:rPr>
              <w:t>）</w:t>
            </w:r>
          </w:p>
          <w:p w14:paraId="472DDC89" w14:textId="77777777" w:rsidR="002F73BE" w:rsidRPr="00D93B71" w:rsidRDefault="002F73BE" w:rsidP="00073512">
            <w:pPr>
              <w:spacing w:line="280" w:lineRule="exact"/>
              <w:jc w:val="right"/>
              <w:rPr>
                <w:sz w:val="18"/>
                <w:szCs w:val="18"/>
              </w:rPr>
            </w:pPr>
          </w:p>
        </w:tc>
        <w:tc>
          <w:tcPr>
            <w:tcW w:w="454" w:type="dxa"/>
            <w:vMerge w:val="restart"/>
          </w:tcPr>
          <w:p w14:paraId="457257E0" w14:textId="6B961245" w:rsidR="002F73BE" w:rsidRPr="00D93B71" w:rsidRDefault="002F73BE" w:rsidP="00073512">
            <w:pPr>
              <w:spacing w:line="280" w:lineRule="exact"/>
              <w:ind w:left="175" w:hangingChars="97" w:hanging="175"/>
              <w:rPr>
                <w:sz w:val="18"/>
                <w:szCs w:val="18"/>
              </w:rPr>
            </w:pPr>
          </w:p>
        </w:tc>
        <w:tc>
          <w:tcPr>
            <w:tcW w:w="3232" w:type="dxa"/>
            <w:vMerge w:val="restart"/>
            <w:shd w:val="clear" w:color="auto" w:fill="auto"/>
          </w:tcPr>
          <w:p w14:paraId="4EA1F9A0" w14:textId="108D3904" w:rsidR="002F73BE" w:rsidRPr="00D93B71" w:rsidRDefault="005111AA" w:rsidP="00073512">
            <w:pPr>
              <w:spacing w:line="280" w:lineRule="exact"/>
              <w:rPr>
                <w:sz w:val="18"/>
                <w:szCs w:val="18"/>
              </w:rPr>
            </w:pPr>
            <w:r>
              <w:rPr>
                <w:rFonts w:hint="eastAsia"/>
                <w:sz w:val="18"/>
                <w:szCs w:val="18"/>
              </w:rPr>
              <w:t>データの散らばり具合や傾向を数値化する方法を考察する力，目的に応じて複数の種類のデータを収集し，適切な統計量やグラフ，手法などを選択して分析を行い，データの傾向を把握して事象の特徴を表現する力，不確実な事象の起こりやすさに着目し，主張の妥当性について，実験などを通して判断したり，批判的に考察したりする力などを養う。</w:t>
            </w:r>
          </w:p>
        </w:tc>
        <w:tc>
          <w:tcPr>
            <w:tcW w:w="3163" w:type="dxa"/>
            <w:shd w:val="clear" w:color="auto" w:fill="auto"/>
          </w:tcPr>
          <w:p w14:paraId="36F25361" w14:textId="3B61FD46" w:rsidR="002F73BE" w:rsidRPr="00D93B71" w:rsidRDefault="002F73BE" w:rsidP="005111AA">
            <w:pPr>
              <w:spacing w:line="280" w:lineRule="exact"/>
              <w:ind w:left="175" w:hangingChars="97" w:hanging="175"/>
              <w:rPr>
                <w:sz w:val="18"/>
                <w:szCs w:val="18"/>
              </w:rPr>
            </w:pPr>
            <w:r>
              <w:rPr>
                <w:sz w:val="18"/>
                <w:szCs w:val="18"/>
              </w:rPr>
              <w:t>〇</w:t>
            </w:r>
            <w:r w:rsidR="005111AA">
              <w:rPr>
                <w:rFonts w:hint="eastAsia"/>
                <w:sz w:val="18"/>
                <w:szCs w:val="18"/>
              </w:rPr>
              <w:t>度数分布表について理解し，度数分布表からデータの特徴を読み取ることができる。</w:t>
            </w:r>
          </w:p>
          <w:p w14:paraId="09758B6E" w14:textId="1FC9C92E" w:rsidR="002F73BE" w:rsidRPr="00D93B71" w:rsidRDefault="002F73BE" w:rsidP="00073512">
            <w:pPr>
              <w:spacing w:line="280" w:lineRule="exact"/>
              <w:ind w:left="175"/>
              <w:rPr>
                <w:sz w:val="18"/>
                <w:szCs w:val="18"/>
              </w:rPr>
            </w:pPr>
            <w:r w:rsidRPr="00D93B71">
              <w:rPr>
                <w:rFonts w:eastAsia="ＭＳ ゴシック"/>
                <w:sz w:val="18"/>
                <w:szCs w:val="18"/>
              </w:rPr>
              <w:t>・</w:t>
            </w:r>
            <w:r w:rsidR="005111AA" w:rsidRPr="005111AA">
              <w:rPr>
                <w:rFonts w:eastAsia="ＭＳ ゴシック" w:hint="eastAsia"/>
                <w:sz w:val="18"/>
                <w:szCs w:val="18"/>
              </w:rPr>
              <w:t>練習</w:t>
            </w:r>
            <w:r w:rsidR="005111AA">
              <w:rPr>
                <w:rFonts w:eastAsia="ＭＳ ゴシック"/>
                <w:b/>
                <w:bCs/>
                <w:sz w:val="18"/>
                <w:szCs w:val="18"/>
              </w:rPr>
              <w:t>1</w:t>
            </w:r>
          </w:p>
          <w:p w14:paraId="7D72B09B" w14:textId="205BED84" w:rsidR="002F73BE" w:rsidRPr="00D93B71" w:rsidRDefault="002F73BE" w:rsidP="00073512">
            <w:pPr>
              <w:spacing w:line="280" w:lineRule="exact"/>
              <w:ind w:left="175" w:hangingChars="97" w:hanging="175"/>
              <w:rPr>
                <w:sz w:val="18"/>
                <w:szCs w:val="18"/>
              </w:rPr>
            </w:pPr>
            <w:r>
              <w:rPr>
                <w:sz w:val="18"/>
                <w:szCs w:val="18"/>
              </w:rPr>
              <w:t>〇</w:t>
            </w:r>
            <w:r w:rsidR="005111AA">
              <w:rPr>
                <w:rFonts w:hint="eastAsia"/>
                <w:sz w:val="18"/>
                <w:szCs w:val="18"/>
              </w:rPr>
              <w:t>データを度数分布表に整理することができる。また，度数分布表をヒストグラムで表すことができる。</w:t>
            </w:r>
          </w:p>
          <w:p w14:paraId="47AA198A" w14:textId="73A77130" w:rsidR="002F73BE" w:rsidRPr="005111AA" w:rsidRDefault="002F73BE" w:rsidP="005111AA">
            <w:pPr>
              <w:spacing w:line="280" w:lineRule="exact"/>
              <w:ind w:left="175"/>
              <w:rPr>
                <w:rFonts w:eastAsia="ＭＳ ゴシック"/>
                <w:b/>
                <w:bCs/>
                <w:sz w:val="18"/>
                <w:szCs w:val="18"/>
              </w:rPr>
            </w:pPr>
            <w:r w:rsidRPr="00D93B71">
              <w:rPr>
                <w:rFonts w:eastAsia="ＭＳ ゴシック"/>
                <w:sz w:val="18"/>
                <w:szCs w:val="18"/>
              </w:rPr>
              <w:t>・練習</w:t>
            </w:r>
            <w:r>
              <w:rPr>
                <w:rFonts w:eastAsia="ＭＳ ゴシック" w:hint="eastAsia"/>
                <w:b/>
                <w:bCs/>
                <w:sz w:val="18"/>
                <w:szCs w:val="18"/>
              </w:rPr>
              <w:t>2</w:t>
            </w:r>
          </w:p>
        </w:tc>
        <w:tc>
          <w:tcPr>
            <w:tcW w:w="3163" w:type="dxa"/>
            <w:shd w:val="clear" w:color="auto" w:fill="auto"/>
          </w:tcPr>
          <w:p w14:paraId="6FA3972E" w14:textId="79AE223D" w:rsidR="002F73BE" w:rsidRPr="00D93B71" w:rsidRDefault="002F73BE" w:rsidP="00073512">
            <w:pPr>
              <w:spacing w:line="280" w:lineRule="exact"/>
              <w:ind w:left="175"/>
              <w:rPr>
                <w:sz w:val="18"/>
                <w:szCs w:val="18"/>
              </w:rPr>
            </w:pPr>
          </w:p>
        </w:tc>
        <w:tc>
          <w:tcPr>
            <w:tcW w:w="3163" w:type="dxa"/>
            <w:shd w:val="clear" w:color="auto" w:fill="auto"/>
          </w:tcPr>
          <w:p w14:paraId="4A6F2C79" w14:textId="77777777" w:rsidR="006348CF" w:rsidRDefault="006348CF" w:rsidP="006348CF">
            <w:pPr>
              <w:spacing w:line="280" w:lineRule="exact"/>
              <w:ind w:left="175" w:hangingChars="97" w:hanging="175"/>
              <w:rPr>
                <w:sz w:val="18"/>
                <w:szCs w:val="18"/>
              </w:rPr>
            </w:pPr>
            <w:r w:rsidRPr="001D4898">
              <w:rPr>
                <w:rFonts w:hint="eastAsia"/>
                <w:sz w:val="18"/>
                <w:szCs w:val="18"/>
              </w:rPr>
              <w:t>○</w:t>
            </w:r>
            <w:r w:rsidRPr="00164780">
              <w:rPr>
                <w:rFonts w:hint="eastAsia"/>
                <w:sz w:val="18"/>
                <w:szCs w:val="18"/>
              </w:rPr>
              <w:t>データを整理して全体の傾向を</w:t>
            </w:r>
            <w:r w:rsidRPr="001D4898">
              <w:rPr>
                <w:rFonts w:hint="eastAsia"/>
                <w:sz w:val="18"/>
                <w:szCs w:val="18"/>
              </w:rPr>
              <w:t>考察しようとする。</w:t>
            </w:r>
          </w:p>
          <w:p w14:paraId="08E6A11A" w14:textId="1D1E8538" w:rsidR="002F73BE" w:rsidRPr="00D93B71" w:rsidRDefault="006348CF" w:rsidP="006348C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p.160</w:t>
            </w:r>
            <w:r>
              <w:rPr>
                <w:rFonts w:eastAsia="ＭＳ ゴシック" w:hint="eastAsia"/>
                <w:b/>
                <w:bCs/>
                <w:sz w:val="18"/>
                <w:szCs w:val="18"/>
              </w:rPr>
              <w:t>，</w:t>
            </w:r>
            <w:r>
              <w:rPr>
                <w:rFonts w:eastAsia="ＭＳ ゴシック" w:hint="eastAsia"/>
                <w:b/>
                <w:bCs/>
                <w:sz w:val="18"/>
                <w:szCs w:val="18"/>
              </w:rPr>
              <w:t>1</w:t>
            </w:r>
            <w:r>
              <w:rPr>
                <w:rFonts w:eastAsia="ＭＳ ゴシック"/>
                <w:b/>
                <w:bCs/>
                <w:sz w:val="18"/>
                <w:szCs w:val="18"/>
              </w:rPr>
              <w:t>61</w:t>
            </w:r>
          </w:p>
        </w:tc>
      </w:tr>
      <w:tr w:rsidR="002F73BE" w:rsidRPr="00D93B71" w14:paraId="2F8288D8" w14:textId="77777777" w:rsidTr="00FF6D99">
        <w:tc>
          <w:tcPr>
            <w:tcW w:w="456" w:type="dxa"/>
            <w:vMerge/>
          </w:tcPr>
          <w:p w14:paraId="4984BBB7" w14:textId="77777777" w:rsidR="002F73BE" w:rsidRPr="00D93B71" w:rsidRDefault="002F73BE" w:rsidP="00073512">
            <w:pPr>
              <w:spacing w:line="280" w:lineRule="exact"/>
              <w:ind w:left="180" w:hangingChars="100" w:hanging="180"/>
              <w:rPr>
                <w:sz w:val="18"/>
                <w:szCs w:val="18"/>
              </w:rPr>
            </w:pPr>
          </w:p>
        </w:tc>
        <w:tc>
          <w:tcPr>
            <w:tcW w:w="1807" w:type="dxa"/>
            <w:shd w:val="clear" w:color="auto" w:fill="auto"/>
          </w:tcPr>
          <w:p w14:paraId="04222DAE" w14:textId="1375DCA5" w:rsidR="002F73BE" w:rsidRPr="00D93B71" w:rsidRDefault="002F73BE" w:rsidP="00073512">
            <w:pPr>
              <w:spacing w:line="280" w:lineRule="exact"/>
              <w:ind w:left="180" w:hangingChars="100" w:hanging="180"/>
              <w:rPr>
                <w:sz w:val="18"/>
                <w:szCs w:val="18"/>
              </w:rPr>
            </w:pPr>
            <w:r w:rsidRPr="00D93B71">
              <w:rPr>
                <w:sz w:val="18"/>
                <w:szCs w:val="18"/>
              </w:rPr>
              <w:t>２．</w:t>
            </w:r>
            <w:r w:rsidR="006B2002">
              <w:rPr>
                <w:rFonts w:hint="eastAsia"/>
                <w:sz w:val="18"/>
                <w:szCs w:val="18"/>
              </w:rPr>
              <w:t>データの代表値</w:t>
            </w:r>
            <w:r w:rsidRPr="00D93B71">
              <w:rPr>
                <w:sz w:val="18"/>
                <w:szCs w:val="18"/>
              </w:rPr>
              <w:t>（</w:t>
            </w:r>
            <w:r w:rsidRPr="00D93B71">
              <w:rPr>
                <w:sz w:val="18"/>
                <w:szCs w:val="18"/>
              </w:rPr>
              <w:t>1</w:t>
            </w:r>
            <w:r w:rsidRPr="00D93B71">
              <w:rPr>
                <w:sz w:val="18"/>
                <w:szCs w:val="18"/>
              </w:rPr>
              <w:t>）</w:t>
            </w:r>
          </w:p>
          <w:p w14:paraId="2E3F29A7" w14:textId="77777777" w:rsidR="002F73BE" w:rsidRPr="00D93B71" w:rsidRDefault="002F73BE" w:rsidP="00073512">
            <w:pPr>
              <w:spacing w:line="280" w:lineRule="exact"/>
              <w:ind w:left="180" w:hangingChars="100" w:hanging="180"/>
              <w:jc w:val="left"/>
              <w:rPr>
                <w:sz w:val="18"/>
                <w:szCs w:val="18"/>
              </w:rPr>
            </w:pPr>
          </w:p>
        </w:tc>
        <w:tc>
          <w:tcPr>
            <w:tcW w:w="454" w:type="dxa"/>
            <w:vMerge/>
            <w:tcBorders>
              <w:bottom w:val="nil"/>
            </w:tcBorders>
          </w:tcPr>
          <w:p w14:paraId="482DC369" w14:textId="77777777" w:rsidR="002F73BE" w:rsidRPr="00D93B71" w:rsidRDefault="002F73BE" w:rsidP="00073512">
            <w:pPr>
              <w:spacing w:line="280" w:lineRule="exact"/>
              <w:ind w:left="175" w:hangingChars="97" w:hanging="175"/>
              <w:rPr>
                <w:sz w:val="18"/>
                <w:szCs w:val="18"/>
              </w:rPr>
            </w:pPr>
          </w:p>
        </w:tc>
        <w:tc>
          <w:tcPr>
            <w:tcW w:w="3232" w:type="dxa"/>
            <w:vMerge/>
            <w:shd w:val="clear" w:color="auto" w:fill="auto"/>
          </w:tcPr>
          <w:p w14:paraId="1EAE6186" w14:textId="77777777" w:rsidR="002F73BE" w:rsidRPr="00D93B71" w:rsidRDefault="002F73BE" w:rsidP="00073512">
            <w:pPr>
              <w:spacing w:line="280" w:lineRule="exact"/>
              <w:ind w:left="175" w:hangingChars="97" w:hanging="175"/>
              <w:rPr>
                <w:sz w:val="18"/>
                <w:szCs w:val="18"/>
              </w:rPr>
            </w:pPr>
          </w:p>
        </w:tc>
        <w:tc>
          <w:tcPr>
            <w:tcW w:w="3163" w:type="dxa"/>
            <w:shd w:val="clear" w:color="auto" w:fill="auto"/>
          </w:tcPr>
          <w:p w14:paraId="22E00502" w14:textId="578B3061" w:rsidR="002F73BE" w:rsidRPr="00D93B71" w:rsidRDefault="002F73BE" w:rsidP="00073512">
            <w:pPr>
              <w:spacing w:line="280" w:lineRule="exact"/>
              <w:ind w:left="175" w:hangingChars="97" w:hanging="175"/>
              <w:rPr>
                <w:sz w:val="18"/>
                <w:szCs w:val="18"/>
              </w:rPr>
            </w:pPr>
            <w:r>
              <w:rPr>
                <w:sz w:val="18"/>
                <w:szCs w:val="18"/>
              </w:rPr>
              <w:t>〇</w:t>
            </w:r>
            <w:r w:rsidR="00F82242">
              <w:rPr>
                <w:rFonts w:hint="eastAsia"/>
                <w:sz w:val="18"/>
                <w:szCs w:val="18"/>
              </w:rPr>
              <w:t>平均値や最頻値，中央値の定義や意味を理解し，それらを求めることができる。</w:t>
            </w:r>
          </w:p>
          <w:p w14:paraId="072CE177" w14:textId="4406E8D7" w:rsidR="002F73BE" w:rsidRPr="00D93B71" w:rsidRDefault="002F73BE" w:rsidP="00073512">
            <w:pPr>
              <w:spacing w:line="280" w:lineRule="exact"/>
              <w:ind w:left="175"/>
              <w:rPr>
                <w:rFonts w:eastAsia="ＭＳ ゴシック"/>
                <w:b/>
                <w:bCs/>
                <w:sz w:val="18"/>
                <w:szCs w:val="18"/>
              </w:rPr>
            </w:pPr>
            <w:r w:rsidRPr="00D93B71">
              <w:rPr>
                <w:rFonts w:eastAsia="ＭＳ ゴシック"/>
                <w:sz w:val="18"/>
                <w:szCs w:val="18"/>
              </w:rPr>
              <w:t>・</w:t>
            </w:r>
            <w:r>
              <w:rPr>
                <w:rFonts w:eastAsia="ＭＳ ゴシック" w:hint="eastAsia"/>
                <w:sz w:val="18"/>
                <w:szCs w:val="18"/>
              </w:rPr>
              <w:t>例</w:t>
            </w:r>
            <w:r>
              <w:rPr>
                <w:rFonts w:eastAsia="ＭＳ ゴシック"/>
                <w:b/>
                <w:bCs/>
                <w:sz w:val="18"/>
                <w:szCs w:val="18"/>
              </w:rPr>
              <w:t>1</w:t>
            </w:r>
            <w:r w:rsidR="00F82242">
              <w:rPr>
                <w:rFonts w:eastAsia="ＭＳ ゴシック" w:hint="eastAsia"/>
                <w:sz w:val="18"/>
                <w:szCs w:val="18"/>
              </w:rPr>
              <w:t>～</w:t>
            </w:r>
            <w:r w:rsidR="00F82242">
              <w:rPr>
                <w:rFonts w:eastAsia="ＭＳ ゴシック"/>
                <w:b/>
                <w:bCs/>
                <w:sz w:val="18"/>
                <w:szCs w:val="18"/>
              </w:rPr>
              <w:t>4</w:t>
            </w:r>
            <w:r w:rsidRPr="00D93B71">
              <w:rPr>
                <w:rFonts w:eastAsia="ＭＳ ゴシック"/>
                <w:sz w:val="18"/>
                <w:szCs w:val="18"/>
              </w:rPr>
              <w:t>，練習</w:t>
            </w:r>
            <w:r w:rsidR="00F82242">
              <w:rPr>
                <w:rFonts w:eastAsia="ＭＳ ゴシック"/>
                <w:b/>
                <w:bCs/>
                <w:sz w:val="18"/>
                <w:szCs w:val="18"/>
              </w:rPr>
              <w:t>3</w:t>
            </w:r>
            <w:r w:rsidR="00F82242">
              <w:rPr>
                <w:rFonts w:eastAsia="ＭＳ ゴシック" w:hint="eastAsia"/>
                <w:sz w:val="18"/>
                <w:szCs w:val="18"/>
              </w:rPr>
              <w:t>～</w:t>
            </w:r>
            <w:r>
              <w:rPr>
                <w:rFonts w:eastAsia="ＭＳ ゴシック" w:hint="eastAsia"/>
                <w:b/>
                <w:bCs/>
                <w:sz w:val="18"/>
                <w:szCs w:val="18"/>
              </w:rPr>
              <w:t>6</w:t>
            </w:r>
          </w:p>
        </w:tc>
        <w:tc>
          <w:tcPr>
            <w:tcW w:w="3163" w:type="dxa"/>
            <w:shd w:val="clear" w:color="auto" w:fill="auto"/>
          </w:tcPr>
          <w:p w14:paraId="21F3F4FA" w14:textId="0DE65C8D" w:rsidR="002F73BE" w:rsidRPr="00D93B71" w:rsidRDefault="002F73BE" w:rsidP="006A0500">
            <w:pPr>
              <w:spacing w:line="280" w:lineRule="exact"/>
              <w:ind w:left="175" w:hangingChars="97" w:hanging="175"/>
              <w:rPr>
                <w:sz w:val="18"/>
                <w:szCs w:val="18"/>
              </w:rPr>
            </w:pPr>
            <w:r w:rsidRPr="00D93B71">
              <w:rPr>
                <w:sz w:val="18"/>
                <w:szCs w:val="18"/>
              </w:rPr>
              <w:t>〇</w:t>
            </w:r>
            <w:r w:rsidR="00B543C6">
              <w:rPr>
                <w:rFonts w:hint="eastAsia"/>
                <w:sz w:val="18"/>
                <w:szCs w:val="18"/>
              </w:rPr>
              <w:t>データの分布の仕方によっては，代表値として平均値を用いることが必ずしも適切ではないことを理解している。</w:t>
            </w:r>
            <w:r w:rsidR="006A0500">
              <w:rPr>
                <w:rFonts w:hint="eastAsia"/>
                <w:sz w:val="18"/>
                <w:szCs w:val="18"/>
              </w:rPr>
              <w:t xml:space="preserve">　</w:t>
            </w:r>
            <w:r w:rsidRPr="00D93B71">
              <w:rPr>
                <w:rFonts w:eastAsia="ＭＳ ゴシック"/>
                <w:sz w:val="18"/>
                <w:szCs w:val="18"/>
              </w:rPr>
              <w:t>・</w:t>
            </w:r>
            <w:r w:rsidR="00B543C6">
              <w:rPr>
                <w:rFonts w:eastAsia="ＭＳ ゴシック"/>
                <w:b/>
                <w:bCs/>
                <w:sz w:val="18"/>
                <w:szCs w:val="18"/>
              </w:rPr>
              <w:t>p.164</w:t>
            </w:r>
          </w:p>
        </w:tc>
        <w:tc>
          <w:tcPr>
            <w:tcW w:w="3163" w:type="dxa"/>
            <w:shd w:val="clear" w:color="auto" w:fill="auto"/>
          </w:tcPr>
          <w:p w14:paraId="2709ED9E" w14:textId="0063F868" w:rsidR="002F73BE" w:rsidRPr="00D93B71" w:rsidRDefault="002F73BE" w:rsidP="00073512">
            <w:pPr>
              <w:spacing w:line="280" w:lineRule="exact"/>
              <w:ind w:left="175" w:hangingChars="97" w:hanging="175"/>
              <w:rPr>
                <w:sz w:val="18"/>
                <w:szCs w:val="18"/>
              </w:rPr>
            </w:pPr>
            <w:r w:rsidRPr="00D93B71">
              <w:rPr>
                <w:sz w:val="18"/>
                <w:szCs w:val="18"/>
              </w:rPr>
              <w:t>〇</w:t>
            </w:r>
            <w:r w:rsidR="00F82242">
              <w:rPr>
                <w:rFonts w:hint="eastAsia"/>
                <w:sz w:val="18"/>
                <w:szCs w:val="18"/>
              </w:rPr>
              <w:t>身近な統計における代表値の意味について考察しようとする。</w:t>
            </w:r>
          </w:p>
          <w:p w14:paraId="42ED9539" w14:textId="66697663" w:rsidR="002F73BE" w:rsidRPr="00D93B71" w:rsidRDefault="002F73BE" w:rsidP="00073512">
            <w:pPr>
              <w:spacing w:line="280" w:lineRule="exact"/>
              <w:ind w:left="175"/>
              <w:rPr>
                <w:sz w:val="18"/>
                <w:szCs w:val="18"/>
              </w:rPr>
            </w:pPr>
            <w:r w:rsidRPr="00D93B71">
              <w:rPr>
                <w:rFonts w:eastAsia="ＭＳ ゴシック"/>
                <w:sz w:val="18"/>
                <w:szCs w:val="18"/>
              </w:rPr>
              <w:t>・</w:t>
            </w:r>
            <w:r w:rsidR="00F82242">
              <w:rPr>
                <w:rFonts w:eastAsia="ＭＳ ゴシック"/>
                <w:b/>
                <w:bCs/>
                <w:sz w:val="18"/>
                <w:szCs w:val="18"/>
              </w:rPr>
              <w:t>p.162</w:t>
            </w:r>
            <w:r w:rsidR="00F82242" w:rsidRPr="00F82242">
              <w:rPr>
                <w:rFonts w:eastAsia="ＭＳ ゴシック" w:hint="eastAsia"/>
                <w:sz w:val="18"/>
                <w:szCs w:val="18"/>
              </w:rPr>
              <w:t>～</w:t>
            </w:r>
            <w:r w:rsidR="00F82242">
              <w:rPr>
                <w:rFonts w:eastAsia="ＭＳ ゴシック"/>
                <w:b/>
                <w:bCs/>
                <w:sz w:val="18"/>
                <w:szCs w:val="18"/>
              </w:rPr>
              <w:t>164</w:t>
            </w:r>
          </w:p>
        </w:tc>
      </w:tr>
      <w:tr w:rsidR="002F73BE" w:rsidRPr="00D93B71" w14:paraId="1CFBB0E5" w14:textId="77777777" w:rsidTr="00FF6D99">
        <w:tc>
          <w:tcPr>
            <w:tcW w:w="456" w:type="dxa"/>
            <w:vMerge/>
          </w:tcPr>
          <w:p w14:paraId="3DC897D7" w14:textId="77777777" w:rsidR="002F73BE" w:rsidRPr="00D93B71" w:rsidRDefault="002F73BE" w:rsidP="00073512">
            <w:pPr>
              <w:spacing w:line="280" w:lineRule="exact"/>
              <w:ind w:left="180" w:hangingChars="100" w:hanging="180"/>
              <w:rPr>
                <w:sz w:val="18"/>
                <w:szCs w:val="18"/>
              </w:rPr>
            </w:pPr>
          </w:p>
        </w:tc>
        <w:tc>
          <w:tcPr>
            <w:tcW w:w="1807" w:type="dxa"/>
            <w:shd w:val="clear" w:color="auto" w:fill="auto"/>
          </w:tcPr>
          <w:p w14:paraId="5375F6FC" w14:textId="2D3B21AF" w:rsidR="002F73BE" w:rsidRPr="00D93B71" w:rsidRDefault="002F73BE" w:rsidP="00073512">
            <w:pPr>
              <w:spacing w:line="280" w:lineRule="exact"/>
              <w:ind w:left="180" w:hangingChars="100" w:hanging="180"/>
              <w:rPr>
                <w:sz w:val="18"/>
                <w:szCs w:val="18"/>
              </w:rPr>
            </w:pPr>
            <w:r w:rsidRPr="00D93B71">
              <w:rPr>
                <w:sz w:val="18"/>
                <w:szCs w:val="18"/>
              </w:rPr>
              <w:t>３．</w:t>
            </w:r>
            <w:r w:rsidR="0077685A">
              <w:rPr>
                <w:rFonts w:hint="eastAsia"/>
                <w:sz w:val="18"/>
                <w:szCs w:val="18"/>
              </w:rPr>
              <w:t>データの散らばり</w:t>
            </w:r>
            <w:r w:rsidRPr="00D93B71">
              <w:rPr>
                <w:sz w:val="18"/>
                <w:szCs w:val="18"/>
              </w:rPr>
              <w:t>（</w:t>
            </w:r>
            <w:r w:rsidR="00126524">
              <w:rPr>
                <w:rFonts w:hint="eastAsia"/>
                <w:sz w:val="18"/>
                <w:szCs w:val="18"/>
              </w:rPr>
              <w:t>3</w:t>
            </w:r>
            <w:r w:rsidRPr="00D93B71">
              <w:rPr>
                <w:sz w:val="18"/>
                <w:szCs w:val="18"/>
              </w:rPr>
              <w:t>）</w:t>
            </w:r>
          </w:p>
        </w:tc>
        <w:tc>
          <w:tcPr>
            <w:tcW w:w="454" w:type="dxa"/>
            <w:vMerge w:val="restart"/>
            <w:tcBorders>
              <w:top w:val="nil"/>
            </w:tcBorders>
          </w:tcPr>
          <w:p w14:paraId="6F910041" w14:textId="5EF54FAC" w:rsidR="002F73BE" w:rsidRPr="00D93B71" w:rsidRDefault="00FF6D99" w:rsidP="00073512">
            <w:pPr>
              <w:spacing w:line="280" w:lineRule="exact"/>
              <w:ind w:left="175" w:hangingChars="97" w:hanging="175"/>
              <w:rPr>
                <w:sz w:val="18"/>
                <w:szCs w:val="18"/>
              </w:rPr>
            </w:pPr>
            <w:r>
              <w:rPr>
                <w:rFonts w:hint="eastAsia"/>
                <w:sz w:val="18"/>
                <w:szCs w:val="18"/>
              </w:rPr>
              <w:t>３</w:t>
            </w:r>
          </w:p>
        </w:tc>
        <w:tc>
          <w:tcPr>
            <w:tcW w:w="3232" w:type="dxa"/>
            <w:vMerge/>
            <w:shd w:val="clear" w:color="auto" w:fill="auto"/>
          </w:tcPr>
          <w:p w14:paraId="28C3AE3B" w14:textId="77777777" w:rsidR="002F73BE" w:rsidRPr="00D93B71" w:rsidRDefault="002F73BE" w:rsidP="00073512">
            <w:pPr>
              <w:spacing w:line="280" w:lineRule="exact"/>
              <w:ind w:left="175" w:hangingChars="97" w:hanging="175"/>
              <w:rPr>
                <w:sz w:val="18"/>
                <w:szCs w:val="18"/>
              </w:rPr>
            </w:pPr>
          </w:p>
        </w:tc>
        <w:tc>
          <w:tcPr>
            <w:tcW w:w="3163" w:type="dxa"/>
            <w:shd w:val="clear" w:color="auto" w:fill="auto"/>
          </w:tcPr>
          <w:p w14:paraId="75FFE792" w14:textId="690EB753" w:rsidR="002F73BE" w:rsidRPr="00D93B71" w:rsidRDefault="002F73BE" w:rsidP="00073512">
            <w:pPr>
              <w:spacing w:line="280" w:lineRule="exact"/>
              <w:ind w:left="175" w:hangingChars="97" w:hanging="175"/>
              <w:rPr>
                <w:sz w:val="18"/>
                <w:szCs w:val="18"/>
              </w:rPr>
            </w:pPr>
            <w:r w:rsidRPr="00D93B71">
              <w:rPr>
                <w:sz w:val="18"/>
                <w:szCs w:val="18"/>
              </w:rPr>
              <w:t>〇</w:t>
            </w:r>
            <w:r w:rsidR="0077685A">
              <w:rPr>
                <w:rFonts w:hint="eastAsia"/>
                <w:sz w:val="18"/>
                <w:szCs w:val="18"/>
              </w:rPr>
              <w:t>範囲の定義やその意味を理解し，それを求められる。</w:t>
            </w:r>
          </w:p>
          <w:p w14:paraId="7563B995" w14:textId="24222AEC" w:rsidR="002F73BE" w:rsidRDefault="002F73BE" w:rsidP="00073512">
            <w:pPr>
              <w:spacing w:line="280" w:lineRule="exact"/>
              <w:ind w:firstLineChars="100" w:firstLine="180"/>
              <w:rPr>
                <w:rFonts w:eastAsia="ＭＳ ゴシック"/>
                <w:b/>
                <w:bCs/>
                <w:sz w:val="18"/>
                <w:szCs w:val="18"/>
              </w:rPr>
            </w:pPr>
            <w:r w:rsidRPr="00D93B71">
              <w:rPr>
                <w:rFonts w:eastAsia="ＭＳ ゴシック"/>
                <w:sz w:val="18"/>
                <w:szCs w:val="18"/>
              </w:rPr>
              <w:t>・</w:t>
            </w:r>
            <w:r w:rsidRPr="00AE7E12">
              <w:rPr>
                <w:rFonts w:eastAsia="ＭＳ ゴシック" w:hint="eastAsia"/>
                <w:sz w:val="18"/>
                <w:szCs w:val="18"/>
              </w:rPr>
              <w:t>例</w:t>
            </w:r>
            <w:r w:rsidR="0077685A">
              <w:rPr>
                <w:rFonts w:eastAsia="ＭＳ ゴシック"/>
                <w:b/>
                <w:bCs/>
                <w:sz w:val="18"/>
                <w:szCs w:val="18"/>
              </w:rPr>
              <w:t>5</w:t>
            </w:r>
            <w:r w:rsidRPr="00AE7E12">
              <w:rPr>
                <w:rFonts w:eastAsia="ＭＳ ゴシック" w:hint="eastAsia"/>
                <w:sz w:val="18"/>
                <w:szCs w:val="18"/>
              </w:rPr>
              <w:t>，練習</w:t>
            </w:r>
            <w:r>
              <w:rPr>
                <w:rFonts w:eastAsia="ＭＳ ゴシック" w:hint="eastAsia"/>
                <w:b/>
                <w:bCs/>
                <w:sz w:val="18"/>
                <w:szCs w:val="18"/>
              </w:rPr>
              <w:t>7</w:t>
            </w:r>
          </w:p>
          <w:p w14:paraId="0DD3788D" w14:textId="0F4F1521" w:rsidR="002F73BE" w:rsidRPr="00D93B71" w:rsidRDefault="002F73BE" w:rsidP="00073512">
            <w:pPr>
              <w:spacing w:line="280" w:lineRule="exact"/>
              <w:ind w:left="175" w:hangingChars="97" w:hanging="175"/>
              <w:rPr>
                <w:sz w:val="18"/>
                <w:szCs w:val="18"/>
              </w:rPr>
            </w:pPr>
            <w:r w:rsidRPr="00D93B71">
              <w:rPr>
                <w:sz w:val="18"/>
                <w:szCs w:val="18"/>
              </w:rPr>
              <w:t>〇</w:t>
            </w:r>
            <w:r w:rsidR="0077685A">
              <w:rPr>
                <w:rFonts w:hint="eastAsia"/>
                <w:sz w:val="18"/>
                <w:szCs w:val="18"/>
              </w:rPr>
              <w:t>四分位数の定義を理解し，それを求めることができる。</w:t>
            </w:r>
          </w:p>
          <w:p w14:paraId="5F23B7CC" w14:textId="77777777" w:rsidR="002F73BE" w:rsidRDefault="002F73BE" w:rsidP="00073512">
            <w:pPr>
              <w:spacing w:line="280" w:lineRule="exact"/>
              <w:ind w:firstLineChars="100" w:firstLine="180"/>
              <w:rPr>
                <w:rFonts w:eastAsia="ＭＳ ゴシック"/>
                <w:b/>
                <w:bCs/>
                <w:sz w:val="18"/>
                <w:szCs w:val="18"/>
              </w:rPr>
            </w:pPr>
            <w:r w:rsidRPr="00D93B71">
              <w:rPr>
                <w:rFonts w:eastAsia="ＭＳ ゴシック"/>
                <w:sz w:val="18"/>
                <w:szCs w:val="18"/>
              </w:rPr>
              <w:t>・</w:t>
            </w:r>
            <w:r w:rsidRPr="00AE7E12">
              <w:rPr>
                <w:rFonts w:eastAsia="ＭＳ ゴシック" w:hint="eastAsia"/>
                <w:sz w:val="18"/>
                <w:szCs w:val="18"/>
              </w:rPr>
              <w:t>例</w:t>
            </w:r>
            <w:r w:rsidR="0077685A">
              <w:rPr>
                <w:rFonts w:eastAsia="ＭＳ ゴシック"/>
                <w:b/>
                <w:bCs/>
                <w:sz w:val="18"/>
                <w:szCs w:val="18"/>
              </w:rPr>
              <w:t>6</w:t>
            </w:r>
            <w:r w:rsidRPr="00F40957">
              <w:rPr>
                <w:rFonts w:eastAsia="ＭＳ ゴシック" w:hint="eastAsia"/>
                <w:sz w:val="18"/>
                <w:szCs w:val="18"/>
              </w:rPr>
              <w:t>，</w:t>
            </w:r>
            <w:r w:rsidRPr="00AE7E12">
              <w:rPr>
                <w:rFonts w:eastAsia="ＭＳ ゴシック" w:hint="eastAsia"/>
                <w:sz w:val="18"/>
                <w:szCs w:val="18"/>
              </w:rPr>
              <w:t>練習</w:t>
            </w:r>
            <w:r w:rsidR="0077685A">
              <w:rPr>
                <w:rFonts w:eastAsia="ＭＳ ゴシック"/>
                <w:b/>
                <w:bCs/>
                <w:sz w:val="18"/>
                <w:szCs w:val="18"/>
              </w:rPr>
              <w:t>8</w:t>
            </w:r>
          </w:p>
          <w:p w14:paraId="784EF87A" w14:textId="6D5AB05A" w:rsidR="00A71093" w:rsidRPr="00D93B71" w:rsidRDefault="00A71093" w:rsidP="00A71093">
            <w:pPr>
              <w:spacing w:line="280" w:lineRule="exact"/>
              <w:ind w:left="175" w:hangingChars="97" w:hanging="175"/>
              <w:rPr>
                <w:sz w:val="18"/>
                <w:szCs w:val="18"/>
              </w:rPr>
            </w:pPr>
            <w:r w:rsidRPr="00D93B71">
              <w:rPr>
                <w:sz w:val="18"/>
                <w:szCs w:val="18"/>
              </w:rPr>
              <w:t>〇</w:t>
            </w:r>
            <w:r>
              <w:rPr>
                <w:rFonts w:hint="eastAsia"/>
                <w:sz w:val="18"/>
                <w:szCs w:val="18"/>
              </w:rPr>
              <w:t>四分位範囲の定義やその意味を理解し，それを求めることができる。</w:t>
            </w:r>
          </w:p>
          <w:p w14:paraId="649F08B4" w14:textId="77777777" w:rsidR="00A71093" w:rsidRDefault="00A71093" w:rsidP="00A71093">
            <w:pPr>
              <w:spacing w:line="280" w:lineRule="exact"/>
              <w:ind w:firstLineChars="100" w:firstLine="180"/>
              <w:rPr>
                <w:rFonts w:eastAsia="ＭＳ ゴシック"/>
                <w:b/>
                <w:bCs/>
                <w:sz w:val="18"/>
                <w:szCs w:val="18"/>
              </w:rPr>
            </w:pPr>
            <w:r w:rsidRPr="00D93B71">
              <w:rPr>
                <w:rFonts w:eastAsia="ＭＳ ゴシック"/>
                <w:sz w:val="18"/>
                <w:szCs w:val="18"/>
              </w:rPr>
              <w:t>・</w:t>
            </w:r>
            <w:r w:rsidRPr="00AE7E12">
              <w:rPr>
                <w:rFonts w:eastAsia="ＭＳ ゴシック" w:hint="eastAsia"/>
                <w:sz w:val="18"/>
                <w:szCs w:val="18"/>
              </w:rPr>
              <w:t>例</w:t>
            </w:r>
            <w:r>
              <w:rPr>
                <w:rFonts w:eastAsia="ＭＳ ゴシック"/>
                <w:b/>
                <w:bCs/>
                <w:sz w:val="18"/>
                <w:szCs w:val="18"/>
              </w:rPr>
              <w:t>7</w:t>
            </w:r>
            <w:r w:rsidRPr="00F40957">
              <w:rPr>
                <w:rFonts w:eastAsia="ＭＳ ゴシック" w:hint="eastAsia"/>
                <w:sz w:val="18"/>
                <w:szCs w:val="18"/>
              </w:rPr>
              <w:t>，</w:t>
            </w:r>
            <w:r w:rsidRPr="00AE7E12">
              <w:rPr>
                <w:rFonts w:eastAsia="ＭＳ ゴシック" w:hint="eastAsia"/>
                <w:sz w:val="18"/>
                <w:szCs w:val="18"/>
              </w:rPr>
              <w:t>練習</w:t>
            </w:r>
            <w:r>
              <w:rPr>
                <w:rFonts w:eastAsia="ＭＳ ゴシック"/>
                <w:b/>
                <w:bCs/>
                <w:sz w:val="18"/>
                <w:szCs w:val="18"/>
              </w:rPr>
              <w:t>9</w:t>
            </w:r>
          </w:p>
          <w:p w14:paraId="6599423B" w14:textId="32D2A056" w:rsidR="00061BB8" w:rsidRDefault="00061BB8" w:rsidP="006A0500">
            <w:pPr>
              <w:spacing w:line="280" w:lineRule="exact"/>
              <w:ind w:left="175" w:hangingChars="97" w:hanging="175"/>
              <w:rPr>
                <w:rFonts w:eastAsia="ＭＳ ゴシック"/>
                <w:b/>
                <w:bCs/>
                <w:sz w:val="18"/>
                <w:szCs w:val="18"/>
              </w:rPr>
            </w:pPr>
            <w:r w:rsidRPr="00D93B71">
              <w:rPr>
                <w:sz w:val="18"/>
                <w:szCs w:val="18"/>
              </w:rPr>
              <w:t>〇</w:t>
            </w:r>
            <w:r>
              <w:rPr>
                <w:rFonts w:hint="eastAsia"/>
                <w:sz w:val="18"/>
                <w:szCs w:val="18"/>
              </w:rPr>
              <w:t>データの分布と箱ひげ図の関係について理解している。</w:t>
            </w:r>
            <w:r w:rsidR="006A0500">
              <w:rPr>
                <w:rFonts w:hint="eastAsia"/>
                <w:sz w:val="18"/>
                <w:szCs w:val="18"/>
              </w:rPr>
              <w:t xml:space="preserve">　</w:t>
            </w:r>
            <w:r w:rsidRPr="00D93B71">
              <w:rPr>
                <w:rFonts w:eastAsia="ＭＳ ゴシック"/>
                <w:sz w:val="18"/>
                <w:szCs w:val="18"/>
              </w:rPr>
              <w:t>・</w:t>
            </w:r>
            <w:r>
              <w:rPr>
                <w:rFonts w:eastAsia="ＭＳ ゴシック"/>
                <w:b/>
                <w:bCs/>
                <w:sz w:val="18"/>
                <w:szCs w:val="18"/>
              </w:rPr>
              <w:t>p.168</w:t>
            </w:r>
          </w:p>
          <w:p w14:paraId="438EB3D1" w14:textId="3FAEA4F9" w:rsidR="000D0083" w:rsidRPr="00D93B71" w:rsidRDefault="000D0083" w:rsidP="000D0083">
            <w:pPr>
              <w:spacing w:line="280" w:lineRule="exact"/>
              <w:ind w:left="175" w:hangingChars="97" w:hanging="175"/>
              <w:rPr>
                <w:sz w:val="18"/>
                <w:szCs w:val="18"/>
              </w:rPr>
            </w:pPr>
            <w:r w:rsidRPr="00D93B71">
              <w:rPr>
                <w:sz w:val="18"/>
                <w:szCs w:val="18"/>
              </w:rPr>
              <w:t>〇</w:t>
            </w:r>
            <w:r>
              <w:rPr>
                <w:rFonts w:hint="eastAsia"/>
                <w:sz w:val="18"/>
                <w:szCs w:val="18"/>
              </w:rPr>
              <w:t>箱ひげ図をかくことができる。</w:t>
            </w:r>
          </w:p>
          <w:p w14:paraId="78585038" w14:textId="77777777" w:rsidR="000D0083" w:rsidRDefault="000D0083" w:rsidP="000D0083">
            <w:pPr>
              <w:spacing w:line="280" w:lineRule="exact"/>
              <w:ind w:firstLineChars="100" w:firstLine="180"/>
              <w:rPr>
                <w:rFonts w:eastAsia="ＭＳ ゴシック"/>
                <w:b/>
                <w:bCs/>
                <w:sz w:val="18"/>
                <w:szCs w:val="18"/>
              </w:rPr>
            </w:pPr>
            <w:r w:rsidRPr="00D93B71">
              <w:rPr>
                <w:rFonts w:eastAsia="ＭＳ ゴシック"/>
                <w:sz w:val="18"/>
                <w:szCs w:val="18"/>
              </w:rPr>
              <w:t>・</w:t>
            </w:r>
            <w:r w:rsidRPr="00AE7E12">
              <w:rPr>
                <w:rFonts w:eastAsia="ＭＳ ゴシック" w:hint="eastAsia"/>
                <w:sz w:val="18"/>
                <w:szCs w:val="18"/>
              </w:rPr>
              <w:t>例</w:t>
            </w:r>
            <w:r>
              <w:rPr>
                <w:rFonts w:eastAsia="ＭＳ ゴシック"/>
                <w:b/>
                <w:bCs/>
                <w:sz w:val="18"/>
                <w:szCs w:val="18"/>
              </w:rPr>
              <w:t>8</w:t>
            </w:r>
            <w:r w:rsidRPr="00F40957">
              <w:rPr>
                <w:rFonts w:eastAsia="ＭＳ ゴシック" w:hint="eastAsia"/>
                <w:sz w:val="18"/>
                <w:szCs w:val="18"/>
              </w:rPr>
              <w:t>，</w:t>
            </w:r>
            <w:r w:rsidRPr="00AE7E12">
              <w:rPr>
                <w:rFonts w:eastAsia="ＭＳ ゴシック" w:hint="eastAsia"/>
                <w:sz w:val="18"/>
                <w:szCs w:val="18"/>
              </w:rPr>
              <w:t>練習</w:t>
            </w:r>
            <w:r>
              <w:rPr>
                <w:rFonts w:eastAsia="ＭＳ ゴシック"/>
                <w:b/>
                <w:bCs/>
                <w:sz w:val="18"/>
                <w:szCs w:val="18"/>
              </w:rPr>
              <w:t>10</w:t>
            </w:r>
          </w:p>
          <w:p w14:paraId="6F0A64CF" w14:textId="30723801" w:rsidR="00BB5C29" w:rsidRDefault="00BB5C29" w:rsidP="00BB5C29">
            <w:pPr>
              <w:spacing w:line="280" w:lineRule="exact"/>
              <w:ind w:left="175" w:hangingChars="97" w:hanging="175"/>
              <w:rPr>
                <w:sz w:val="18"/>
                <w:szCs w:val="18"/>
              </w:rPr>
            </w:pPr>
            <w:r w:rsidRPr="001D4898">
              <w:rPr>
                <w:rFonts w:hint="eastAsia"/>
                <w:sz w:val="18"/>
                <w:szCs w:val="18"/>
              </w:rPr>
              <w:t>○</w:t>
            </w:r>
            <w:r>
              <w:rPr>
                <w:rFonts w:hint="eastAsia"/>
                <w:sz w:val="18"/>
                <w:szCs w:val="18"/>
              </w:rPr>
              <w:t>データの中の</w:t>
            </w:r>
            <w:r w:rsidR="002B3847">
              <w:rPr>
                <w:rFonts w:hint="eastAsia"/>
                <w:sz w:val="18"/>
                <w:szCs w:val="18"/>
              </w:rPr>
              <w:t>ある</w:t>
            </w:r>
            <w:r>
              <w:rPr>
                <w:rFonts w:hint="eastAsia"/>
                <w:sz w:val="18"/>
                <w:szCs w:val="18"/>
              </w:rPr>
              <w:t>値が外れ値であるかどうかを判断できる。</w:t>
            </w:r>
          </w:p>
          <w:p w14:paraId="6D2144C9" w14:textId="77777777" w:rsidR="00BB5C29" w:rsidRDefault="00BB5C29" w:rsidP="00BB5C29">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11</w:t>
            </w:r>
          </w:p>
          <w:p w14:paraId="18F04DFA" w14:textId="41BD8AEE" w:rsidR="00903656" w:rsidRDefault="00903656" w:rsidP="006A0500">
            <w:pPr>
              <w:spacing w:line="280" w:lineRule="exact"/>
              <w:ind w:left="175" w:hangingChars="97" w:hanging="175"/>
              <w:rPr>
                <w:rFonts w:eastAsia="ＭＳ ゴシック"/>
                <w:b/>
                <w:bCs/>
                <w:sz w:val="18"/>
                <w:szCs w:val="18"/>
              </w:rPr>
            </w:pPr>
            <w:r w:rsidRPr="001D4898">
              <w:rPr>
                <w:rFonts w:hint="eastAsia"/>
                <w:sz w:val="18"/>
                <w:szCs w:val="18"/>
              </w:rPr>
              <w:t>○</w:t>
            </w:r>
            <w:r>
              <w:rPr>
                <w:rFonts w:hint="eastAsia"/>
                <w:sz w:val="18"/>
                <w:szCs w:val="18"/>
              </w:rPr>
              <w:t>偏差</w:t>
            </w:r>
            <w:r w:rsidR="001D7519">
              <w:rPr>
                <w:rFonts w:hint="eastAsia"/>
                <w:sz w:val="18"/>
                <w:szCs w:val="18"/>
              </w:rPr>
              <w:t>，分散，標準偏差</w:t>
            </w:r>
            <w:r>
              <w:rPr>
                <w:rFonts w:hint="eastAsia"/>
                <w:sz w:val="18"/>
                <w:szCs w:val="18"/>
              </w:rPr>
              <w:t>の定義とその意味を理解している。</w:t>
            </w:r>
            <w:r w:rsidR="006A0500">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p.171</w:t>
            </w:r>
          </w:p>
          <w:p w14:paraId="04C47099" w14:textId="1B076C76" w:rsidR="001D7519" w:rsidRPr="00D93B71" w:rsidRDefault="001D7519" w:rsidP="006A0500">
            <w:pPr>
              <w:spacing w:line="280" w:lineRule="exact"/>
              <w:ind w:left="175" w:hangingChars="97" w:hanging="175"/>
              <w:rPr>
                <w:rFonts w:eastAsia="ＭＳ ゴシック"/>
                <w:b/>
                <w:bCs/>
                <w:sz w:val="18"/>
                <w:szCs w:val="18"/>
              </w:rPr>
            </w:pPr>
            <w:r w:rsidRPr="001D4898">
              <w:rPr>
                <w:rFonts w:hint="eastAsia"/>
                <w:sz w:val="18"/>
                <w:szCs w:val="18"/>
              </w:rPr>
              <w:t>○</w:t>
            </w:r>
            <w:r>
              <w:rPr>
                <w:rFonts w:hint="eastAsia"/>
                <w:sz w:val="18"/>
                <w:szCs w:val="18"/>
              </w:rPr>
              <w:t>分散，標準偏差に関する公式を用いて，これらを求めることができる。</w:t>
            </w:r>
            <w:r w:rsidR="006A0500">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1D7519">
              <w:rPr>
                <w:rFonts w:eastAsia="ＭＳ ゴシック"/>
                <w:b/>
                <w:bCs/>
                <w:sz w:val="18"/>
                <w:szCs w:val="18"/>
              </w:rPr>
              <w:t>9</w:t>
            </w:r>
            <w:r>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2</w:t>
            </w:r>
          </w:p>
        </w:tc>
        <w:tc>
          <w:tcPr>
            <w:tcW w:w="3163" w:type="dxa"/>
            <w:shd w:val="clear" w:color="auto" w:fill="auto"/>
          </w:tcPr>
          <w:p w14:paraId="7F2059F9" w14:textId="15943651" w:rsidR="002F73BE" w:rsidRDefault="002F73BE" w:rsidP="0077685A">
            <w:pPr>
              <w:spacing w:line="280" w:lineRule="exact"/>
              <w:ind w:left="175" w:hangingChars="97" w:hanging="175"/>
              <w:rPr>
                <w:sz w:val="18"/>
                <w:szCs w:val="18"/>
              </w:rPr>
            </w:pPr>
            <w:r w:rsidRPr="00D93B71">
              <w:rPr>
                <w:sz w:val="18"/>
                <w:szCs w:val="18"/>
              </w:rPr>
              <w:t>〇</w:t>
            </w:r>
            <w:r w:rsidR="0077685A">
              <w:rPr>
                <w:rFonts w:hint="eastAsia"/>
                <w:sz w:val="18"/>
                <w:szCs w:val="18"/>
              </w:rPr>
              <w:t>範囲を求め，データの散らばり具合を比較することができる。</w:t>
            </w:r>
          </w:p>
          <w:p w14:paraId="0D165CF0" w14:textId="77777777" w:rsidR="002F73BE" w:rsidRDefault="0077685A" w:rsidP="0077685A">
            <w:pPr>
              <w:spacing w:line="280" w:lineRule="exact"/>
              <w:ind w:firstLineChars="100" w:firstLine="180"/>
              <w:rPr>
                <w:rFonts w:eastAsia="ＭＳ ゴシック"/>
                <w:b/>
                <w:bCs/>
                <w:sz w:val="18"/>
                <w:szCs w:val="18"/>
              </w:rPr>
            </w:pPr>
            <w:r w:rsidRPr="00D93B71">
              <w:rPr>
                <w:rFonts w:eastAsia="ＭＳ ゴシック"/>
                <w:sz w:val="18"/>
                <w:szCs w:val="18"/>
              </w:rPr>
              <w:t>・</w:t>
            </w:r>
            <w:r w:rsidRPr="00AE7E12">
              <w:rPr>
                <w:rFonts w:eastAsia="ＭＳ ゴシック" w:hint="eastAsia"/>
                <w:sz w:val="18"/>
                <w:szCs w:val="18"/>
              </w:rPr>
              <w:t>例</w:t>
            </w:r>
            <w:r>
              <w:rPr>
                <w:rFonts w:eastAsia="ＭＳ ゴシック"/>
                <w:b/>
                <w:bCs/>
                <w:sz w:val="18"/>
                <w:szCs w:val="18"/>
              </w:rPr>
              <w:t>5</w:t>
            </w:r>
            <w:r w:rsidRPr="00AE7E12">
              <w:rPr>
                <w:rFonts w:eastAsia="ＭＳ ゴシック" w:hint="eastAsia"/>
                <w:sz w:val="18"/>
                <w:szCs w:val="18"/>
              </w:rPr>
              <w:t>，練習</w:t>
            </w:r>
            <w:r>
              <w:rPr>
                <w:rFonts w:eastAsia="ＭＳ ゴシック" w:hint="eastAsia"/>
                <w:b/>
                <w:bCs/>
                <w:sz w:val="18"/>
                <w:szCs w:val="18"/>
              </w:rPr>
              <w:t>7</w:t>
            </w:r>
          </w:p>
          <w:p w14:paraId="2DF81385" w14:textId="69B5D195" w:rsidR="00A71093" w:rsidRPr="00D93B71" w:rsidRDefault="00A71093" w:rsidP="00A71093">
            <w:pPr>
              <w:spacing w:line="280" w:lineRule="exact"/>
              <w:ind w:left="175" w:hangingChars="97" w:hanging="175"/>
              <w:rPr>
                <w:sz w:val="18"/>
                <w:szCs w:val="18"/>
              </w:rPr>
            </w:pPr>
            <w:r w:rsidRPr="00D93B71">
              <w:rPr>
                <w:sz w:val="18"/>
                <w:szCs w:val="18"/>
              </w:rPr>
              <w:t>〇</w:t>
            </w:r>
            <w:r>
              <w:rPr>
                <w:rFonts w:hint="eastAsia"/>
                <w:sz w:val="18"/>
                <w:szCs w:val="18"/>
              </w:rPr>
              <w:t>四分位範囲を求め，データの散らばり具合を比較することができる。</w:t>
            </w:r>
          </w:p>
          <w:p w14:paraId="619DFE03" w14:textId="77777777" w:rsidR="00A71093" w:rsidRDefault="00A71093" w:rsidP="00A71093">
            <w:pPr>
              <w:spacing w:line="280" w:lineRule="exact"/>
              <w:ind w:firstLineChars="100" w:firstLine="180"/>
              <w:rPr>
                <w:rFonts w:eastAsia="ＭＳ ゴシック"/>
                <w:b/>
                <w:bCs/>
                <w:sz w:val="18"/>
                <w:szCs w:val="18"/>
              </w:rPr>
            </w:pPr>
            <w:r w:rsidRPr="00D93B71">
              <w:rPr>
                <w:rFonts w:eastAsia="ＭＳ ゴシック"/>
                <w:sz w:val="18"/>
                <w:szCs w:val="18"/>
              </w:rPr>
              <w:t>・</w:t>
            </w:r>
            <w:r w:rsidRPr="00AE7E12">
              <w:rPr>
                <w:rFonts w:eastAsia="ＭＳ ゴシック" w:hint="eastAsia"/>
                <w:sz w:val="18"/>
                <w:szCs w:val="18"/>
              </w:rPr>
              <w:t>例</w:t>
            </w:r>
            <w:r>
              <w:rPr>
                <w:rFonts w:eastAsia="ＭＳ ゴシック"/>
                <w:b/>
                <w:bCs/>
                <w:sz w:val="18"/>
                <w:szCs w:val="18"/>
              </w:rPr>
              <w:t>7</w:t>
            </w:r>
            <w:r w:rsidRPr="00F40957">
              <w:rPr>
                <w:rFonts w:eastAsia="ＭＳ ゴシック" w:hint="eastAsia"/>
                <w:sz w:val="18"/>
                <w:szCs w:val="18"/>
              </w:rPr>
              <w:t>，</w:t>
            </w:r>
            <w:r w:rsidRPr="00AE7E12">
              <w:rPr>
                <w:rFonts w:eastAsia="ＭＳ ゴシック" w:hint="eastAsia"/>
                <w:sz w:val="18"/>
                <w:szCs w:val="18"/>
              </w:rPr>
              <w:t>練習</w:t>
            </w:r>
            <w:r>
              <w:rPr>
                <w:rFonts w:eastAsia="ＭＳ ゴシック"/>
                <w:b/>
                <w:bCs/>
                <w:sz w:val="18"/>
                <w:szCs w:val="18"/>
              </w:rPr>
              <w:t>9</w:t>
            </w:r>
          </w:p>
          <w:p w14:paraId="0526AEF5" w14:textId="6ED0D84D" w:rsidR="000D0083" w:rsidRPr="00D93B71" w:rsidRDefault="000D0083" w:rsidP="000D0083">
            <w:pPr>
              <w:spacing w:line="280" w:lineRule="exact"/>
              <w:ind w:left="175" w:hangingChars="97" w:hanging="175"/>
              <w:rPr>
                <w:sz w:val="18"/>
                <w:szCs w:val="18"/>
              </w:rPr>
            </w:pPr>
            <w:r w:rsidRPr="00D93B71">
              <w:rPr>
                <w:sz w:val="18"/>
                <w:szCs w:val="18"/>
              </w:rPr>
              <w:t>〇</w:t>
            </w:r>
            <w:r>
              <w:rPr>
                <w:rFonts w:hint="eastAsia"/>
                <w:sz w:val="18"/>
                <w:szCs w:val="18"/>
              </w:rPr>
              <w:t>箱ひげ図をかき，データの分布を比較することができる。</w:t>
            </w:r>
          </w:p>
          <w:p w14:paraId="2B2A750C" w14:textId="77777777" w:rsidR="000D0083" w:rsidRDefault="000D0083" w:rsidP="000D0083">
            <w:pPr>
              <w:spacing w:line="280" w:lineRule="exact"/>
              <w:ind w:firstLineChars="100" w:firstLine="180"/>
              <w:rPr>
                <w:rFonts w:eastAsia="ＭＳ ゴシック"/>
                <w:b/>
                <w:bCs/>
                <w:sz w:val="18"/>
                <w:szCs w:val="18"/>
              </w:rPr>
            </w:pPr>
            <w:r w:rsidRPr="00D93B71">
              <w:rPr>
                <w:rFonts w:eastAsia="ＭＳ ゴシック"/>
                <w:sz w:val="18"/>
                <w:szCs w:val="18"/>
              </w:rPr>
              <w:t>・</w:t>
            </w:r>
            <w:r w:rsidRPr="00AE7E12">
              <w:rPr>
                <w:rFonts w:eastAsia="ＭＳ ゴシック" w:hint="eastAsia"/>
                <w:sz w:val="18"/>
                <w:szCs w:val="18"/>
              </w:rPr>
              <w:t>例</w:t>
            </w:r>
            <w:r>
              <w:rPr>
                <w:rFonts w:eastAsia="ＭＳ ゴシック"/>
                <w:b/>
                <w:bCs/>
                <w:sz w:val="18"/>
                <w:szCs w:val="18"/>
              </w:rPr>
              <w:t>8</w:t>
            </w:r>
            <w:r w:rsidRPr="00F40957">
              <w:rPr>
                <w:rFonts w:eastAsia="ＭＳ ゴシック" w:hint="eastAsia"/>
                <w:sz w:val="18"/>
                <w:szCs w:val="18"/>
              </w:rPr>
              <w:t>，</w:t>
            </w:r>
            <w:r w:rsidRPr="00AE7E12">
              <w:rPr>
                <w:rFonts w:eastAsia="ＭＳ ゴシック" w:hint="eastAsia"/>
                <w:sz w:val="18"/>
                <w:szCs w:val="18"/>
              </w:rPr>
              <w:t>練習</w:t>
            </w:r>
            <w:r>
              <w:rPr>
                <w:rFonts w:eastAsia="ＭＳ ゴシック"/>
                <w:b/>
                <w:bCs/>
                <w:sz w:val="18"/>
                <w:szCs w:val="18"/>
              </w:rPr>
              <w:t>10</w:t>
            </w:r>
          </w:p>
          <w:p w14:paraId="16D90DA7" w14:textId="7ABA3B3A" w:rsidR="00BB5C29" w:rsidRDefault="00BB5C29" w:rsidP="00BB5C29">
            <w:pPr>
              <w:spacing w:line="280" w:lineRule="exact"/>
              <w:ind w:left="175" w:hangingChars="97" w:hanging="175"/>
              <w:rPr>
                <w:sz w:val="18"/>
                <w:szCs w:val="18"/>
              </w:rPr>
            </w:pPr>
            <w:r w:rsidRPr="001D4898">
              <w:rPr>
                <w:rFonts w:hint="eastAsia"/>
                <w:sz w:val="18"/>
                <w:szCs w:val="18"/>
              </w:rPr>
              <w:t>○</w:t>
            </w:r>
            <w:r>
              <w:rPr>
                <w:rFonts w:hint="eastAsia"/>
                <w:sz w:val="18"/>
                <w:szCs w:val="18"/>
              </w:rPr>
              <w:t>外れ値を見</w:t>
            </w:r>
            <w:r w:rsidR="000C5D3C">
              <w:rPr>
                <w:rFonts w:hint="eastAsia"/>
                <w:sz w:val="18"/>
                <w:szCs w:val="18"/>
              </w:rPr>
              <w:t>いだ</w:t>
            </w:r>
            <w:r>
              <w:rPr>
                <w:rFonts w:hint="eastAsia"/>
                <w:sz w:val="18"/>
                <w:szCs w:val="18"/>
              </w:rPr>
              <w:t>す意義を理解</w:t>
            </w:r>
            <w:r w:rsidRPr="00321CF6">
              <w:rPr>
                <w:rFonts w:hint="eastAsia"/>
                <w:sz w:val="18"/>
                <w:szCs w:val="18"/>
              </w:rPr>
              <w:t>し</w:t>
            </w:r>
            <w:r>
              <w:rPr>
                <w:rFonts w:hint="eastAsia"/>
                <w:sz w:val="18"/>
                <w:szCs w:val="18"/>
              </w:rPr>
              <w:t>ている。</w:t>
            </w:r>
          </w:p>
          <w:p w14:paraId="6DE47FB6" w14:textId="77777777" w:rsidR="00BB5C29" w:rsidRDefault="00BB5C29" w:rsidP="00BB5C29">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p.170</w:t>
            </w:r>
          </w:p>
          <w:p w14:paraId="26D2DD0A" w14:textId="77777777" w:rsidR="00E17D85" w:rsidRDefault="00E17D85" w:rsidP="00E17D85">
            <w:pPr>
              <w:spacing w:line="280" w:lineRule="exact"/>
              <w:ind w:left="175" w:hangingChars="97" w:hanging="175"/>
              <w:rPr>
                <w:sz w:val="18"/>
                <w:szCs w:val="18"/>
              </w:rPr>
            </w:pPr>
            <w:r w:rsidRPr="001D4898">
              <w:rPr>
                <w:rFonts w:hint="eastAsia"/>
                <w:sz w:val="18"/>
                <w:szCs w:val="18"/>
              </w:rPr>
              <w:t>○</w:t>
            </w:r>
            <w:r>
              <w:rPr>
                <w:rFonts w:hint="eastAsia"/>
                <w:sz w:val="18"/>
                <w:szCs w:val="18"/>
              </w:rPr>
              <w:t>標準偏差によって，データの平均値からの散らばり具合を比較することができる。</w:t>
            </w:r>
          </w:p>
          <w:p w14:paraId="17288EBC" w14:textId="5223B370" w:rsidR="00E17D85" w:rsidRPr="0077685A" w:rsidRDefault="00E17D85" w:rsidP="00E17D8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E17D85">
              <w:rPr>
                <w:rFonts w:eastAsia="ＭＳ ゴシック"/>
                <w:b/>
                <w:bCs/>
                <w:sz w:val="18"/>
                <w:szCs w:val="18"/>
              </w:rPr>
              <w:t>1</w:t>
            </w:r>
            <w:r>
              <w:rPr>
                <w:rFonts w:ascii="ＭＳ ゴシック" w:eastAsia="ＭＳ ゴシック" w:hAnsi="ＭＳ ゴシック" w:hint="eastAsia"/>
                <w:sz w:val="18"/>
                <w:szCs w:val="18"/>
              </w:rPr>
              <w:t>，練習</w:t>
            </w:r>
            <w:r>
              <w:rPr>
                <w:rFonts w:eastAsia="ＭＳ ゴシック" w:hint="eastAsia"/>
                <w:b/>
                <w:bCs/>
                <w:sz w:val="18"/>
                <w:szCs w:val="18"/>
              </w:rPr>
              <w:t>1</w:t>
            </w:r>
            <w:r w:rsidR="00D523E8">
              <w:rPr>
                <w:rFonts w:eastAsia="ＭＳ ゴシック" w:hint="eastAsia"/>
                <w:b/>
                <w:bCs/>
                <w:sz w:val="18"/>
                <w:szCs w:val="18"/>
              </w:rPr>
              <w:t>3</w:t>
            </w:r>
          </w:p>
        </w:tc>
        <w:tc>
          <w:tcPr>
            <w:tcW w:w="3163" w:type="dxa"/>
            <w:shd w:val="clear" w:color="auto" w:fill="auto"/>
          </w:tcPr>
          <w:p w14:paraId="1560A7CE" w14:textId="77777777" w:rsidR="006D5472" w:rsidRDefault="006D5472" w:rsidP="006D5472">
            <w:pPr>
              <w:spacing w:line="280" w:lineRule="exact"/>
              <w:ind w:left="175" w:hangingChars="97" w:hanging="175"/>
              <w:rPr>
                <w:sz w:val="18"/>
                <w:szCs w:val="18"/>
              </w:rPr>
            </w:pPr>
            <w:r w:rsidRPr="001D4898">
              <w:rPr>
                <w:rFonts w:hint="eastAsia"/>
                <w:sz w:val="18"/>
                <w:szCs w:val="18"/>
              </w:rPr>
              <w:t>○</w:t>
            </w:r>
            <w:r>
              <w:rPr>
                <w:rFonts w:hint="eastAsia"/>
                <w:sz w:val="18"/>
                <w:szCs w:val="18"/>
              </w:rPr>
              <w:t>データの散らばりの度合いをどのように数値化するかを考察しようとする。</w:t>
            </w:r>
          </w:p>
          <w:p w14:paraId="09F87DB8" w14:textId="3DF9EADB" w:rsidR="002F73BE" w:rsidRPr="00D93B71" w:rsidRDefault="006D5472" w:rsidP="006D5472">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.165</w:t>
            </w:r>
            <w:r w:rsidRPr="006D5472">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67</w:t>
            </w:r>
            <w:r w:rsidRPr="006D5472">
              <w:rPr>
                <w:rFonts w:eastAsia="ＭＳ ゴシック" w:hint="eastAsia"/>
                <w:sz w:val="18"/>
                <w:szCs w:val="18"/>
              </w:rPr>
              <w:t>，</w:t>
            </w:r>
            <w:r>
              <w:rPr>
                <w:rFonts w:eastAsia="ＭＳ ゴシック"/>
                <w:b/>
                <w:bCs/>
                <w:sz w:val="18"/>
                <w:szCs w:val="18"/>
              </w:rPr>
              <w:t>171</w:t>
            </w:r>
          </w:p>
        </w:tc>
      </w:tr>
      <w:tr w:rsidR="002F73BE" w:rsidRPr="00D93B71" w14:paraId="0E7055AB" w14:textId="77777777" w:rsidTr="00073512">
        <w:tc>
          <w:tcPr>
            <w:tcW w:w="456" w:type="dxa"/>
            <w:vMerge/>
          </w:tcPr>
          <w:p w14:paraId="7EBE0BBE" w14:textId="77777777" w:rsidR="002F73BE" w:rsidRPr="00D93B71" w:rsidRDefault="002F73BE" w:rsidP="00073512">
            <w:pPr>
              <w:spacing w:line="280" w:lineRule="exact"/>
              <w:ind w:left="180" w:hangingChars="100" w:hanging="180"/>
              <w:rPr>
                <w:sz w:val="18"/>
                <w:szCs w:val="18"/>
              </w:rPr>
            </w:pPr>
          </w:p>
        </w:tc>
        <w:tc>
          <w:tcPr>
            <w:tcW w:w="1807" w:type="dxa"/>
            <w:shd w:val="clear" w:color="auto" w:fill="auto"/>
          </w:tcPr>
          <w:p w14:paraId="5BD56DF6" w14:textId="3C5C3CFE" w:rsidR="002F73BE" w:rsidRPr="00D93B71" w:rsidRDefault="002F73BE" w:rsidP="00073512">
            <w:pPr>
              <w:spacing w:line="280" w:lineRule="exact"/>
              <w:ind w:left="180" w:hangingChars="100" w:hanging="180"/>
              <w:rPr>
                <w:sz w:val="18"/>
                <w:szCs w:val="18"/>
              </w:rPr>
            </w:pPr>
            <w:r w:rsidRPr="00D93B71">
              <w:rPr>
                <w:sz w:val="18"/>
                <w:szCs w:val="18"/>
              </w:rPr>
              <w:t>４．</w:t>
            </w:r>
            <w:r w:rsidR="00870E84">
              <w:rPr>
                <w:rFonts w:hint="eastAsia"/>
                <w:sz w:val="18"/>
                <w:szCs w:val="18"/>
              </w:rPr>
              <w:t>データの相関</w:t>
            </w:r>
            <w:r w:rsidR="00126524">
              <w:rPr>
                <w:rFonts w:hint="eastAsia"/>
                <w:sz w:val="18"/>
                <w:szCs w:val="18"/>
              </w:rPr>
              <w:t>，コラム</w:t>
            </w:r>
            <w:r w:rsidRPr="00D93B71">
              <w:rPr>
                <w:sz w:val="18"/>
                <w:szCs w:val="18"/>
              </w:rPr>
              <w:t>（</w:t>
            </w:r>
            <w:r w:rsidR="00870E84">
              <w:rPr>
                <w:sz w:val="18"/>
                <w:szCs w:val="18"/>
              </w:rPr>
              <w:t>1</w:t>
            </w:r>
            <w:r w:rsidRPr="00D93B71">
              <w:rPr>
                <w:sz w:val="18"/>
                <w:szCs w:val="18"/>
              </w:rPr>
              <w:t>）</w:t>
            </w:r>
          </w:p>
        </w:tc>
        <w:tc>
          <w:tcPr>
            <w:tcW w:w="454" w:type="dxa"/>
            <w:vMerge/>
            <w:tcBorders>
              <w:bottom w:val="nil"/>
            </w:tcBorders>
          </w:tcPr>
          <w:p w14:paraId="25E84C9D" w14:textId="77777777" w:rsidR="002F73BE" w:rsidRPr="00D93B71" w:rsidRDefault="002F73BE" w:rsidP="00073512">
            <w:pPr>
              <w:spacing w:line="280" w:lineRule="exact"/>
              <w:ind w:left="175" w:hangingChars="97" w:hanging="175"/>
              <w:rPr>
                <w:sz w:val="18"/>
                <w:szCs w:val="18"/>
              </w:rPr>
            </w:pPr>
          </w:p>
        </w:tc>
        <w:tc>
          <w:tcPr>
            <w:tcW w:w="3232" w:type="dxa"/>
            <w:vMerge/>
            <w:shd w:val="clear" w:color="auto" w:fill="auto"/>
          </w:tcPr>
          <w:p w14:paraId="5BCFD922" w14:textId="77777777" w:rsidR="002F73BE" w:rsidRPr="00D93B71" w:rsidRDefault="002F73BE" w:rsidP="00073512">
            <w:pPr>
              <w:spacing w:line="280" w:lineRule="exact"/>
              <w:ind w:left="175" w:hangingChars="97" w:hanging="175"/>
              <w:rPr>
                <w:sz w:val="18"/>
                <w:szCs w:val="18"/>
              </w:rPr>
            </w:pPr>
          </w:p>
        </w:tc>
        <w:tc>
          <w:tcPr>
            <w:tcW w:w="3163" w:type="dxa"/>
            <w:shd w:val="clear" w:color="auto" w:fill="auto"/>
          </w:tcPr>
          <w:p w14:paraId="4FC9CCBC" w14:textId="3D0F458D" w:rsidR="002F73BE" w:rsidRPr="00D93B71" w:rsidRDefault="002F73BE" w:rsidP="00073512">
            <w:pPr>
              <w:spacing w:line="280" w:lineRule="exact"/>
              <w:ind w:left="175" w:hangingChars="97" w:hanging="175"/>
              <w:rPr>
                <w:sz w:val="18"/>
                <w:szCs w:val="18"/>
              </w:rPr>
            </w:pPr>
            <w:r w:rsidRPr="00D93B71">
              <w:rPr>
                <w:sz w:val="18"/>
                <w:szCs w:val="18"/>
              </w:rPr>
              <w:t>〇</w:t>
            </w:r>
            <w:r w:rsidR="00870E84">
              <w:rPr>
                <w:rFonts w:hint="eastAsia"/>
                <w:sz w:val="18"/>
                <w:szCs w:val="18"/>
              </w:rPr>
              <w:t>散布図，相関表を作成することができる。</w:t>
            </w:r>
          </w:p>
          <w:p w14:paraId="2B4EB085" w14:textId="12DD22BF" w:rsidR="002F73BE" w:rsidRPr="00D93B71" w:rsidRDefault="002F73BE" w:rsidP="00F57E42">
            <w:pPr>
              <w:spacing w:line="280" w:lineRule="exact"/>
              <w:ind w:left="175"/>
              <w:rPr>
                <w:sz w:val="18"/>
                <w:szCs w:val="18"/>
              </w:rPr>
            </w:pPr>
            <w:r w:rsidRPr="00D93B71">
              <w:rPr>
                <w:rFonts w:eastAsia="ＭＳ ゴシック"/>
                <w:sz w:val="18"/>
                <w:szCs w:val="18"/>
              </w:rPr>
              <w:t>・練習</w:t>
            </w:r>
            <w:r>
              <w:rPr>
                <w:rFonts w:eastAsia="ＭＳ ゴシック"/>
                <w:b/>
                <w:bCs/>
                <w:sz w:val="18"/>
                <w:szCs w:val="18"/>
              </w:rPr>
              <w:t>1</w:t>
            </w:r>
            <w:r w:rsidR="00870E84">
              <w:rPr>
                <w:rFonts w:eastAsia="ＭＳ ゴシック"/>
                <w:b/>
                <w:bCs/>
                <w:sz w:val="18"/>
                <w:szCs w:val="18"/>
              </w:rPr>
              <w:t>4</w:t>
            </w:r>
            <w:r w:rsidRPr="00CE6741">
              <w:rPr>
                <w:rFonts w:eastAsia="ＭＳ ゴシック" w:hint="eastAsia"/>
                <w:sz w:val="18"/>
                <w:szCs w:val="18"/>
              </w:rPr>
              <w:t>，</w:t>
            </w:r>
            <w:r>
              <w:rPr>
                <w:rFonts w:eastAsia="ＭＳ ゴシック" w:hint="eastAsia"/>
                <w:b/>
                <w:bCs/>
                <w:sz w:val="18"/>
                <w:szCs w:val="18"/>
              </w:rPr>
              <w:t>1</w:t>
            </w:r>
            <w:r w:rsidR="00870E84">
              <w:rPr>
                <w:rFonts w:eastAsia="ＭＳ ゴシック"/>
                <w:b/>
                <w:bCs/>
                <w:sz w:val="18"/>
                <w:szCs w:val="18"/>
              </w:rPr>
              <w:t>5</w:t>
            </w:r>
          </w:p>
        </w:tc>
        <w:tc>
          <w:tcPr>
            <w:tcW w:w="3163" w:type="dxa"/>
            <w:shd w:val="clear" w:color="auto" w:fill="auto"/>
          </w:tcPr>
          <w:p w14:paraId="573A9515" w14:textId="50C79B94" w:rsidR="007D0FC5" w:rsidRPr="00D93B71" w:rsidRDefault="007D0FC5" w:rsidP="007D0FC5">
            <w:pPr>
              <w:spacing w:line="280" w:lineRule="exact"/>
              <w:ind w:left="175" w:hangingChars="97" w:hanging="175"/>
              <w:rPr>
                <w:sz w:val="18"/>
                <w:szCs w:val="18"/>
              </w:rPr>
            </w:pPr>
            <w:r w:rsidRPr="00D93B71">
              <w:rPr>
                <w:sz w:val="18"/>
                <w:szCs w:val="18"/>
              </w:rPr>
              <w:t>〇</w:t>
            </w:r>
            <w:r>
              <w:rPr>
                <w:rFonts w:hint="eastAsia"/>
                <w:sz w:val="18"/>
                <w:szCs w:val="18"/>
              </w:rPr>
              <w:t>散布図，相関表を作成し，</w:t>
            </w:r>
            <w:r>
              <w:rPr>
                <w:rFonts w:hint="eastAsia"/>
                <w:sz w:val="18"/>
                <w:szCs w:val="18"/>
              </w:rPr>
              <w:t>2</w:t>
            </w:r>
            <w:r>
              <w:rPr>
                <w:rFonts w:hint="eastAsia"/>
                <w:sz w:val="18"/>
                <w:szCs w:val="18"/>
              </w:rPr>
              <w:t>つの変量の間の相関を考察することができる。</w:t>
            </w:r>
          </w:p>
          <w:p w14:paraId="3C46E97F" w14:textId="7D762FFA" w:rsidR="002F73BE" w:rsidRPr="00D93B71" w:rsidRDefault="007D0FC5" w:rsidP="007D0FC5">
            <w:pPr>
              <w:spacing w:line="280" w:lineRule="exact"/>
              <w:ind w:left="175"/>
              <w:rPr>
                <w:sz w:val="18"/>
                <w:szCs w:val="18"/>
              </w:rPr>
            </w:pPr>
            <w:r w:rsidRPr="00D93B71">
              <w:rPr>
                <w:rFonts w:eastAsia="ＭＳ ゴシック"/>
                <w:sz w:val="18"/>
                <w:szCs w:val="18"/>
              </w:rPr>
              <w:t>・練習</w:t>
            </w:r>
            <w:r>
              <w:rPr>
                <w:rFonts w:eastAsia="ＭＳ ゴシック"/>
                <w:b/>
                <w:bCs/>
                <w:sz w:val="18"/>
                <w:szCs w:val="18"/>
              </w:rPr>
              <w:t>14</w:t>
            </w:r>
            <w:r w:rsidRPr="00CE6741">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5</w:t>
            </w:r>
          </w:p>
        </w:tc>
        <w:tc>
          <w:tcPr>
            <w:tcW w:w="3163" w:type="dxa"/>
            <w:shd w:val="clear" w:color="auto" w:fill="auto"/>
          </w:tcPr>
          <w:p w14:paraId="07788961" w14:textId="0F487760" w:rsidR="002F73BE" w:rsidRDefault="002F73BE" w:rsidP="00073512">
            <w:pPr>
              <w:spacing w:line="280" w:lineRule="exact"/>
              <w:ind w:left="175" w:hangingChars="97" w:hanging="175"/>
              <w:rPr>
                <w:sz w:val="18"/>
                <w:szCs w:val="18"/>
              </w:rPr>
            </w:pPr>
            <w:r w:rsidRPr="00D93B71">
              <w:rPr>
                <w:sz w:val="18"/>
                <w:szCs w:val="18"/>
              </w:rPr>
              <w:t>〇</w:t>
            </w:r>
            <w:r w:rsidR="007D0FC5">
              <w:rPr>
                <w:rFonts w:hint="eastAsia"/>
                <w:sz w:val="18"/>
                <w:szCs w:val="18"/>
              </w:rPr>
              <w:t>相関と因果関係について，興味・関心をもつ。</w:t>
            </w:r>
          </w:p>
          <w:p w14:paraId="363AF25B" w14:textId="4A433354" w:rsidR="002F73BE" w:rsidRPr="00D93B71" w:rsidRDefault="002F73BE" w:rsidP="00073512">
            <w:pPr>
              <w:spacing w:line="280" w:lineRule="exact"/>
              <w:ind w:left="175"/>
              <w:rPr>
                <w:sz w:val="18"/>
                <w:szCs w:val="18"/>
              </w:rPr>
            </w:pPr>
            <w:r w:rsidRPr="00D93B71">
              <w:rPr>
                <w:rFonts w:eastAsia="ＭＳ ゴシック"/>
                <w:sz w:val="18"/>
                <w:szCs w:val="18"/>
              </w:rPr>
              <w:t>・</w:t>
            </w:r>
            <w:r>
              <w:rPr>
                <w:rFonts w:eastAsia="ＭＳ ゴシック"/>
                <w:b/>
                <w:bCs/>
                <w:sz w:val="18"/>
                <w:szCs w:val="18"/>
              </w:rPr>
              <w:t>p.1</w:t>
            </w:r>
            <w:r w:rsidR="007D0FC5">
              <w:rPr>
                <w:rFonts w:eastAsia="ＭＳ ゴシック"/>
                <w:b/>
                <w:bCs/>
                <w:sz w:val="18"/>
                <w:szCs w:val="18"/>
              </w:rPr>
              <w:t>75</w:t>
            </w:r>
            <w:r w:rsidR="007D0FC5" w:rsidRPr="007D0FC5">
              <w:rPr>
                <w:rFonts w:eastAsia="ＭＳ ゴシック" w:hint="eastAsia"/>
                <w:sz w:val="18"/>
                <w:szCs w:val="18"/>
              </w:rPr>
              <w:t>コラム</w:t>
            </w:r>
          </w:p>
        </w:tc>
      </w:tr>
      <w:tr w:rsidR="002F73BE" w:rsidRPr="00D93B71" w14:paraId="27C9D59F" w14:textId="77777777" w:rsidTr="00073512">
        <w:tc>
          <w:tcPr>
            <w:tcW w:w="456" w:type="dxa"/>
            <w:vMerge/>
          </w:tcPr>
          <w:p w14:paraId="069334FA" w14:textId="77777777" w:rsidR="002F73BE" w:rsidRPr="00D93B71" w:rsidRDefault="002F73BE" w:rsidP="00073512">
            <w:pPr>
              <w:spacing w:line="280" w:lineRule="exact"/>
              <w:ind w:left="180" w:hangingChars="100" w:hanging="180"/>
              <w:rPr>
                <w:sz w:val="18"/>
                <w:szCs w:val="18"/>
              </w:rPr>
            </w:pPr>
          </w:p>
        </w:tc>
        <w:tc>
          <w:tcPr>
            <w:tcW w:w="1807" w:type="dxa"/>
            <w:shd w:val="clear" w:color="auto" w:fill="auto"/>
          </w:tcPr>
          <w:p w14:paraId="5864029B" w14:textId="7F9E3720" w:rsidR="002F73BE" w:rsidRPr="00D93B71" w:rsidRDefault="002F73BE" w:rsidP="00073512">
            <w:pPr>
              <w:spacing w:line="280" w:lineRule="exact"/>
              <w:ind w:left="180" w:hangingChars="100" w:hanging="180"/>
              <w:rPr>
                <w:sz w:val="18"/>
                <w:szCs w:val="18"/>
              </w:rPr>
            </w:pPr>
            <w:r w:rsidRPr="00D93B71">
              <w:rPr>
                <w:sz w:val="18"/>
                <w:szCs w:val="18"/>
              </w:rPr>
              <w:t>５．</w:t>
            </w:r>
            <w:r w:rsidR="00E4791B">
              <w:rPr>
                <w:rFonts w:hint="eastAsia"/>
                <w:sz w:val="18"/>
                <w:szCs w:val="18"/>
              </w:rPr>
              <w:t>相関係数</w:t>
            </w:r>
            <w:r w:rsidRPr="00D93B71">
              <w:rPr>
                <w:sz w:val="18"/>
                <w:szCs w:val="18"/>
              </w:rPr>
              <w:t>（</w:t>
            </w:r>
            <w:r w:rsidRPr="00D93B71">
              <w:rPr>
                <w:sz w:val="18"/>
                <w:szCs w:val="18"/>
              </w:rPr>
              <w:t>1</w:t>
            </w:r>
            <w:r w:rsidRPr="00D93B71">
              <w:rPr>
                <w:sz w:val="18"/>
                <w:szCs w:val="18"/>
              </w:rPr>
              <w:t>）</w:t>
            </w:r>
          </w:p>
        </w:tc>
        <w:tc>
          <w:tcPr>
            <w:tcW w:w="454" w:type="dxa"/>
            <w:tcBorders>
              <w:top w:val="nil"/>
              <w:bottom w:val="nil"/>
            </w:tcBorders>
          </w:tcPr>
          <w:p w14:paraId="0FC4DF76" w14:textId="77777777" w:rsidR="002F73BE" w:rsidRPr="00D93B71" w:rsidRDefault="002F73BE" w:rsidP="00073512">
            <w:pPr>
              <w:spacing w:line="280" w:lineRule="exact"/>
              <w:ind w:left="175" w:hangingChars="97" w:hanging="175"/>
              <w:rPr>
                <w:sz w:val="18"/>
                <w:szCs w:val="18"/>
              </w:rPr>
            </w:pPr>
          </w:p>
        </w:tc>
        <w:tc>
          <w:tcPr>
            <w:tcW w:w="3232" w:type="dxa"/>
            <w:vMerge/>
            <w:shd w:val="clear" w:color="auto" w:fill="auto"/>
          </w:tcPr>
          <w:p w14:paraId="0EBD5B9B" w14:textId="77777777" w:rsidR="002F73BE" w:rsidRPr="00D93B71" w:rsidRDefault="002F73BE" w:rsidP="00073512">
            <w:pPr>
              <w:spacing w:line="280" w:lineRule="exact"/>
              <w:ind w:left="175" w:hangingChars="97" w:hanging="175"/>
              <w:rPr>
                <w:sz w:val="18"/>
                <w:szCs w:val="18"/>
              </w:rPr>
            </w:pPr>
          </w:p>
        </w:tc>
        <w:tc>
          <w:tcPr>
            <w:tcW w:w="3163" w:type="dxa"/>
            <w:shd w:val="clear" w:color="auto" w:fill="auto"/>
          </w:tcPr>
          <w:p w14:paraId="11700375" w14:textId="2CF479F2" w:rsidR="002F73BE" w:rsidRPr="00D93B71" w:rsidRDefault="002F73BE" w:rsidP="00073512">
            <w:pPr>
              <w:spacing w:line="280" w:lineRule="exact"/>
              <w:ind w:left="180" w:hangingChars="100" w:hanging="180"/>
              <w:rPr>
                <w:sz w:val="18"/>
                <w:szCs w:val="18"/>
              </w:rPr>
            </w:pPr>
            <w:r>
              <w:rPr>
                <w:sz w:val="18"/>
                <w:szCs w:val="18"/>
              </w:rPr>
              <w:t>〇</w:t>
            </w:r>
            <w:r w:rsidR="00E4791B">
              <w:rPr>
                <w:rFonts w:hint="eastAsia"/>
                <w:sz w:val="18"/>
                <w:szCs w:val="18"/>
              </w:rPr>
              <w:t>相関係数の定義とその意味を理解し，定義に従ってそれを求めることができる。</w:t>
            </w:r>
          </w:p>
          <w:p w14:paraId="1141512F" w14:textId="79C9B194" w:rsidR="002F73BE" w:rsidRPr="00E670CE" w:rsidRDefault="002F73BE" w:rsidP="00073512">
            <w:pPr>
              <w:spacing w:line="280" w:lineRule="exact"/>
              <w:ind w:leftChars="100" w:left="210"/>
              <w:rPr>
                <w:rFonts w:eastAsia="ＭＳ ゴシック"/>
                <w:sz w:val="18"/>
                <w:szCs w:val="18"/>
              </w:rPr>
            </w:pPr>
            <w:r w:rsidRPr="00D93B71">
              <w:rPr>
                <w:rFonts w:eastAsia="ＭＳ ゴシック"/>
                <w:sz w:val="18"/>
                <w:szCs w:val="18"/>
              </w:rPr>
              <w:t>・</w:t>
            </w:r>
            <w:r>
              <w:rPr>
                <w:rFonts w:eastAsia="ＭＳ ゴシック" w:hint="eastAsia"/>
                <w:sz w:val="18"/>
                <w:szCs w:val="18"/>
              </w:rPr>
              <w:t>例</w:t>
            </w:r>
            <w:r w:rsidR="00E4791B">
              <w:rPr>
                <w:rFonts w:eastAsia="ＭＳ ゴシック"/>
                <w:b/>
                <w:bCs/>
                <w:sz w:val="18"/>
                <w:szCs w:val="18"/>
              </w:rPr>
              <w:t>10</w:t>
            </w:r>
            <w:r w:rsidRPr="00E315D0">
              <w:rPr>
                <w:rFonts w:eastAsia="ＭＳ ゴシック" w:hint="eastAsia"/>
                <w:sz w:val="18"/>
                <w:szCs w:val="18"/>
              </w:rPr>
              <w:t>，練習</w:t>
            </w:r>
            <w:r>
              <w:rPr>
                <w:rFonts w:eastAsia="ＭＳ ゴシック" w:hint="eastAsia"/>
                <w:b/>
                <w:bCs/>
                <w:sz w:val="18"/>
                <w:szCs w:val="18"/>
              </w:rPr>
              <w:t>1</w:t>
            </w:r>
            <w:r w:rsidR="00E4791B">
              <w:rPr>
                <w:rFonts w:eastAsia="ＭＳ ゴシック"/>
                <w:b/>
                <w:bCs/>
                <w:sz w:val="18"/>
                <w:szCs w:val="18"/>
              </w:rPr>
              <w:t>6</w:t>
            </w:r>
          </w:p>
        </w:tc>
        <w:tc>
          <w:tcPr>
            <w:tcW w:w="3163" w:type="dxa"/>
            <w:shd w:val="clear" w:color="auto" w:fill="auto"/>
          </w:tcPr>
          <w:p w14:paraId="11D43BF6" w14:textId="00477B5E" w:rsidR="002F73BE" w:rsidRPr="00D93B71" w:rsidRDefault="002F73BE" w:rsidP="00073512">
            <w:pPr>
              <w:spacing w:line="280" w:lineRule="exact"/>
              <w:ind w:left="175" w:hangingChars="97" w:hanging="175"/>
              <w:rPr>
                <w:sz w:val="18"/>
                <w:szCs w:val="18"/>
              </w:rPr>
            </w:pPr>
            <w:r w:rsidRPr="00D93B71">
              <w:rPr>
                <w:sz w:val="18"/>
                <w:szCs w:val="18"/>
              </w:rPr>
              <w:t>〇</w:t>
            </w:r>
            <w:r w:rsidR="006B1F6C">
              <w:rPr>
                <w:rFonts w:hint="eastAsia"/>
                <w:sz w:val="18"/>
                <w:szCs w:val="18"/>
              </w:rPr>
              <w:t>相関係数は散布図の特徴を数値化したものであること，数値化して扱うことのよさを理解している。</w:t>
            </w:r>
          </w:p>
          <w:p w14:paraId="160D1593" w14:textId="1B9BAF44" w:rsidR="002F73BE" w:rsidRPr="00D93B71" w:rsidRDefault="002F73BE" w:rsidP="00073512">
            <w:pPr>
              <w:spacing w:line="280" w:lineRule="exact"/>
              <w:ind w:left="175"/>
              <w:rPr>
                <w:sz w:val="18"/>
                <w:szCs w:val="18"/>
              </w:rPr>
            </w:pPr>
            <w:r w:rsidRPr="00D93B71">
              <w:rPr>
                <w:rFonts w:eastAsia="ＭＳ ゴシック"/>
                <w:sz w:val="18"/>
                <w:szCs w:val="18"/>
              </w:rPr>
              <w:t>・</w:t>
            </w:r>
            <w:r>
              <w:rPr>
                <w:rFonts w:eastAsia="ＭＳ ゴシック"/>
                <w:b/>
                <w:bCs/>
                <w:sz w:val="18"/>
                <w:szCs w:val="18"/>
              </w:rPr>
              <w:t>p.1</w:t>
            </w:r>
            <w:r w:rsidR="006B1F6C">
              <w:rPr>
                <w:rFonts w:eastAsia="ＭＳ ゴシック"/>
                <w:b/>
                <w:bCs/>
                <w:sz w:val="18"/>
                <w:szCs w:val="18"/>
              </w:rPr>
              <w:t>78</w:t>
            </w:r>
            <w:r w:rsidR="006B1F6C" w:rsidRPr="006B1F6C">
              <w:rPr>
                <w:rFonts w:eastAsia="ＭＳ ゴシック" w:hint="eastAsia"/>
                <w:sz w:val="18"/>
                <w:szCs w:val="18"/>
              </w:rPr>
              <w:t>，</w:t>
            </w:r>
            <w:r w:rsidR="006B1F6C">
              <w:rPr>
                <w:rFonts w:eastAsia="ＭＳ ゴシック" w:hint="eastAsia"/>
                <w:b/>
                <w:bCs/>
                <w:sz w:val="18"/>
                <w:szCs w:val="18"/>
              </w:rPr>
              <w:t>1</w:t>
            </w:r>
            <w:r w:rsidR="006B1F6C">
              <w:rPr>
                <w:rFonts w:eastAsia="ＭＳ ゴシック"/>
                <w:b/>
                <w:bCs/>
                <w:sz w:val="18"/>
                <w:szCs w:val="18"/>
              </w:rPr>
              <w:t>79</w:t>
            </w:r>
          </w:p>
        </w:tc>
        <w:tc>
          <w:tcPr>
            <w:tcW w:w="3163" w:type="dxa"/>
            <w:shd w:val="clear" w:color="auto" w:fill="auto"/>
          </w:tcPr>
          <w:p w14:paraId="768FCA89" w14:textId="77777777" w:rsidR="004A209D" w:rsidRDefault="004A209D" w:rsidP="004A209D">
            <w:pPr>
              <w:spacing w:line="280" w:lineRule="exact"/>
              <w:ind w:left="175" w:hangingChars="97" w:hanging="175"/>
              <w:rPr>
                <w:sz w:val="18"/>
                <w:szCs w:val="18"/>
              </w:rPr>
            </w:pPr>
            <w:r w:rsidRPr="001D4898">
              <w:rPr>
                <w:rFonts w:hint="eastAsia"/>
                <w:sz w:val="18"/>
                <w:szCs w:val="18"/>
              </w:rPr>
              <w:t>○</w:t>
            </w:r>
            <w:r>
              <w:rPr>
                <w:rFonts w:hint="eastAsia"/>
                <w:sz w:val="18"/>
                <w:szCs w:val="18"/>
              </w:rPr>
              <w:t>相関関係の大きさを数値化する方法を考察しようとする。</w:t>
            </w:r>
          </w:p>
          <w:p w14:paraId="0559DD17" w14:textId="3BF7F1BF" w:rsidR="004A209D" w:rsidRDefault="004A209D" w:rsidP="004A209D">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p.177</w:t>
            </w:r>
            <w:r w:rsidRPr="004A209D">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78</w:t>
            </w:r>
          </w:p>
          <w:p w14:paraId="44D7D9C3" w14:textId="3E9F7BFA" w:rsidR="002F73BE" w:rsidRPr="00D93B71" w:rsidRDefault="002F73BE" w:rsidP="00073512">
            <w:pPr>
              <w:spacing w:line="280" w:lineRule="exact"/>
              <w:ind w:left="175"/>
              <w:rPr>
                <w:sz w:val="18"/>
                <w:szCs w:val="18"/>
              </w:rPr>
            </w:pPr>
          </w:p>
        </w:tc>
      </w:tr>
      <w:tr w:rsidR="00593E82" w:rsidRPr="00D93B71" w14:paraId="26283FB0" w14:textId="77777777" w:rsidTr="00073512">
        <w:tc>
          <w:tcPr>
            <w:tcW w:w="456" w:type="dxa"/>
            <w:vMerge/>
            <w:tcBorders>
              <w:bottom w:val="single" w:sz="4" w:space="0" w:color="auto"/>
            </w:tcBorders>
          </w:tcPr>
          <w:p w14:paraId="51CFC12C" w14:textId="77777777" w:rsidR="00593E82" w:rsidRPr="00D93B71" w:rsidRDefault="00593E82" w:rsidP="00073512">
            <w:pPr>
              <w:spacing w:line="280" w:lineRule="exact"/>
              <w:ind w:left="180" w:hangingChars="100" w:hanging="180"/>
              <w:rPr>
                <w:sz w:val="18"/>
                <w:szCs w:val="18"/>
              </w:rPr>
            </w:pPr>
          </w:p>
        </w:tc>
        <w:tc>
          <w:tcPr>
            <w:tcW w:w="1807" w:type="dxa"/>
            <w:shd w:val="clear" w:color="auto" w:fill="auto"/>
          </w:tcPr>
          <w:p w14:paraId="2A329113" w14:textId="67C6EBA4" w:rsidR="00593E82" w:rsidRPr="00D93B71" w:rsidRDefault="00593E82" w:rsidP="00593E82">
            <w:pPr>
              <w:spacing w:line="280" w:lineRule="exact"/>
              <w:ind w:left="180" w:hangingChars="100" w:hanging="180"/>
              <w:rPr>
                <w:sz w:val="18"/>
                <w:szCs w:val="18"/>
              </w:rPr>
            </w:pPr>
            <w:r>
              <w:rPr>
                <w:rFonts w:hint="eastAsia"/>
                <w:sz w:val="18"/>
                <w:szCs w:val="18"/>
              </w:rPr>
              <w:t>６</w:t>
            </w:r>
            <w:r w:rsidRPr="00D93B71">
              <w:rPr>
                <w:sz w:val="18"/>
                <w:szCs w:val="18"/>
              </w:rPr>
              <w:t>．</w:t>
            </w:r>
            <w:r>
              <w:rPr>
                <w:rFonts w:hint="eastAsia"/>
                <w:sz w:val="18"/>
                <w:szCs w:val="18"/>
              </w:rPr>
              <w:t>分割表，研究</w:t>
            </w:r>
            <w:r w:rsidRPr="00D93B71">
              <w:rPr>
                <w:sz w:val="18"/>
                <w:szCs w:val="18"/>
              </w:rPr>
              <w:t>（</w:t>
            </w:r>
            <w:r w:rsidR="00126524">
              <w:rPr>
                <w:rFonts w:hint="eastAsia"/>
                <w:sz w:val="18"/>
                <w:szCs w:val="18"/>
              </w:rPr>
              <w:t>0</w:t>
            </w:r>
            <w:r w:rsidR="00126524">
              <w:rPr>
                <w:sz w:val="18"/>
                <w:szCs w:val="18"/>
              </w:rPr>
              <w:t>.5</w:t>
            </w:r>
            <w:r w:rsidRPr="00D93B71">
              <w:rPr>
                <w:sz w:val="18"/>
                <w:szCs w:val="18"/>
              </w:rPr>
              <w:t>）</w:t>
            </w:r>
          </w:p>
        </w:tc>
        <w:tc>
          <w:tcPr>
            <w:tcW w:w="454" w:type="dxa"/>
            <w:tcBorders>
              <w:top w:val="nil"/>
              <w:bottom w:val="nil"/>
            </w:tcBorders>
          </w:tcPr>
          <w:p w14:paraId="70F44271" w14:textId="77777777" w:rsidR="00593E82" w:rsidRPr="00D93B71" w:rsidRDefault="00593E82" w:rsidP="00073512">
            <w:pPr>
              <w:spacing w:line="280" w:lineRule="exact"/>
              <w:ind w:left="175" w:hangingChars="97" w:hanging="175"/>
              <w:rPr>
                <w:sz w:val="18"/>
                <w:szCs w:val="18"/>
              </w:rPr>
            </w:pPr>
          </w:p>
        </w:tc>
        <w:tc>
          <w:tcPr>
            <w:tcW w:w="3232" w:type="dxa"/>
            <w:vMerge/>
            <w:shd w:val="clear" w:color="auto" w:fill="auto"/>
          </w:tcPr>
          <w:p w14:paraId="65A5E042" w14:textId="77777777" w:rsidR="00593E82" w:rsidRPr="00D93B71" w:rsidRDefault="00593E82" w:rsidP="00073512">
            <w:pPr>
              <w:spacing w:line="280" w:lineRule="exact"/>
              <w:ind w:left="175" w:hangingChars="97" w:hanging="175"/>
              <w:rPr>
                <w:sz w:val="18"/>
                <w:szCs w:val="18"/>
              </w:rPr>
            </w:pPr>
          </w:p>
        </w:tc>
        <w:tc>
          <w:tcPr>
            <w:tcW w:w="3163" w:type="dxa"/>
            <w:shd w:val="clear" w:color="auto" w:fill="auto"/>
          </w:tcPr>
          <w:p w14:paraId="352CC1ED" w14:textId="77777777" w:rsidR="00593E82" w:rsidRDefault="00593E82" w:rsidP="00593E82">
            <w:pPr>
              <w:spacing w:line="280" w:lineRule="exact"/>
              <w:ind w:left="175" w:hangingChars="97" w:hanging="175"/>
              <w:rPr>
                <w:sz w:val="18"/>
                <w:szCs w:val="18"/>
              </w:rPr>
            </w:pPr>
            <w:r>
              <w:rPr>
                <w:rFonts w:hint="eastAsia"/>
                <w:sz w:val="18"/>
                <w:szCs w:val="18"/>
              </w:rPr>
              <w:t>○分割表の意味を理解し，数値の割合を計算して新たな表を作成することができる。</w:t>
            </w:r>
          </w:p>
          <w:p w14:paraId="279943E2" w14:textId="59266F1F" w:rsidR="00593E82" w:rsidRPr="00D93B71" w:rsidRDefault="00593E82" w:rsidP="00593E82">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7</w:t>
            </w:r>
          </w:p>
        </w:tc>
        <w:tc>
          <w:tcPr>
            <w:tcW w:w="3163" w:type="dxa"/>
            <w:shd w:val="clear" w:color="auto" w:fill="auto"/>
          </w:tcPr>
          <w:p w14:paraId="3DCDEAE7" w14:textId="77777777" w:rsidR="00593E82" w:rsidRPr="00D93B71" w:rsidRDefault="00593E82" w:rsidP="00073512">
            <w:pPr>
              <w:spacing w:line="280" w:lineRule="exact"/>
              <w:ind w:left="175" w:hangingChars="97" w:hanging="175"/>
              <w:rPr>
                <w:sz w:val="18"/>
                <w:szCs w:val="18"/>
              </w:rPr>
            </w:pPr>
          </w:p>
        </w:tc>
        <w:tc>
          <w:tcPr>
            <w:tcW w:w="3163" w:type="dxa"/>
            <w:shd w:val="clear" w:color="auto" w:fill="auto"/>
          </w:tcPr>
          <w:p w14:paraId="13E91A65" w14:textId="77777777" w:rsidR="003362EC" w:rsidRDefault="003362EC" w:rsidP="003362EC">
            <w:pPr>
              <w:spacing w:line="280" w:lineRule="exact"/>
              <w:ind w:left="175" w:hangingChars="97" w:hanging="175"/>
              <w:rPr>
                <w:sz w:val="18"/>
                <w:szCs w:val="18"/>
              </w:rPr>
            </w:pPr>
            <w:r>
              <w:rPr>
                <w:rFonts w:hint="eastAsia"/>
                <w:sz w:val="18"/>
                <w:szCs w:val="18"/>
              </w:rPr>
              <w:t>○問題の解決や改善を図るために，現状のデータの分布を望ましいと考える方向に変えるための条件や改善策を，コンピュータなどの情報機器を積極的に用いるなどして探ろうとする。</w:t>
            </w:r>
          </w:p>
          <w:p w14:paraId="1FB9636E" w14:textId="2DE679B2" w:rsidR="00593E82" w:rsidRPr="00D93B71" w:rsidRDefault="003362EC" w:rsidP="003362E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7E0D5B">
              <w:rPr>
                <w:rFonts w:eastAsia="ＭＳ ゴシック" w:hint="eastAsia"/>
                <w:b/>
                <w:bCs/>
                <w:sz w:val="18"/>
                <w:szCs w:val="18"/>
              </w:rPr>
              <w:t xml:space="preserve">181 </w:t>
            </w:r>
            <w:r w:rsidR="00D715D3">
              <w:rPr>
                <w:rFonts w:ascii="ＭＳ ゴシック" w:eastAsia="ＭＳ ゴシック" w:hAnsi="ＭＳ ゴシック" w:hint="eastAsia"/>
                <w:sz w:val="18"/>
                <w:szCs w:val="18"/>
              </w:rPr>
              <w:t>研究</w:t>
            </w:r>
          </w:p>
        </w:tc>
      </w:tr>
      <w:tr w:rsidR="005060EB" w:rsidRPr="00D93B71" w14:paraId="15875429" w14:textId="77777777" w:rsidTr="004A1989">
        <w:tc>
          <w:tcPr>
            <w:tcW w:w="456" w:type="dxa"/>
            <w:vMerge/>
            <w:tcBorders>
              <w:bottom w:val="single" w:sz="4" w:space="0" w:color="auto"/>
            </w:tcBorders>
          </w:tcPr>
          <w:p w14:paraId="6B98FFAE" w14:textId="77777777" w:rsidR="005060EB" w:rsidRPr="00D93B71" w:rsidRDefault="005060EB" w:rsidP="005060EB">
            <w:pPr>
              <w:spacing w:line="280" w:lineRule="exact"/>
              <w:ind w:left="180" w:hangingChars="100" w:hanging="180"/>
              <w:rPr>
                <w:sz w:val="18"/>
                <w:szCs w:val="18"/>
              </w:rPr>
            </w:pPr>
          </w:p>
        </w:tc>
        <w:tc>
          <w:tcPr>
            <w:tcW w:w="1807" w:type="dxa"/>
            <w:shd w:val="clear" w:color="auto" w:fill="auto"/>
          </w:tcPr>
          <w:p w14:paraId="6795B13E" w14:textId="6DDBB965" w:rsidR="005060EB" w:rsidRPr="00D93B71" w:rsidRDefault="005060EB" w:rsidP="005060EB">
            <w:pPr>
              <w:spacing w:line="280" w:lineRule="exact"/>
              <w:ind w:left="180" w:hangingChars="100" w:hanging="180"/>
              <w:rPr>
                <w:sz w:val="18"/>
                <w:szCs w:val="18"/>
              </w:rPr>
            </w:pPr>
            <w:r>
              <w:rPr>
                <w:rFonts w:hint="eastAsia"/>
                <w:sz w:val="18"/>
                <w:szCs w:val="18"/>
              </w:rPr>
              <w:t>７</w:t>
            </w:r>
            <w:r w:rsidRPr="00D93B71">
              <w:rPr>
                <w:sz w:val="18"/>
                <w:szCs w:val="18"/>
              </w:rPr>
              <w:t>．</w:t>
            </w:r>
            <w:r>
              <w:rPr>
                <w:rFonts w:hint="eastAsia"/>
                <w:sz w:val="18"/>
                <w:szCs w:val="18"/>
              </w:rPr>
              <w:t>仮説検定の考え方</w:t>
            </w:r>
            <w:r w:rsidRPr="00D93B71">
              <w:rPr>
                <w:sz w:val="18"/>
                <w:szCs w:val="18"/>
              </w:rPr>
              <w:t>（</w:t>
            </w:r>
            <w:r w:rsidR="00126524">
              <w:rPr>
                <w:sz w:val="18"/>
                <w:szCs w:val="18"/>
              </w:rPr>
              <w:t>0.5</w:t>
            </w:r>
            <w:r w:rsidRPr="00D93B71">
              <w:rPr>
                <w:sz w:val="18"/>
                <w:szCs w:val="18"/>
              </w:rPr>
              <w:t>）</w:t>
            </w:r>
          </w:p>
        </w:tc>
        <w:tc>
          <w:tcPr>
            <w:tcW w:w="454" w:type="dxa"/>
            <w:tcBorders>
              <w:top w:val="nil"/>
              <w:bottom w:val="nil"/>
            </w:tcBorders>
          </w:tcPr>
          <w:p w14:paraId="74BD7B40" w14:textId="77777777" w:rsidR="005060EB" w:rsidRPr="00D93B71" w:rsidRDefault="005060EB" w:rsidP="005060EB">
            <w:pPr>
              <w:spacing w:line="280" w:lineRule="exact"/>
              <w:ind w:left="175" w:hangingChars="97" w:hanging="175"/>
              <w:rPr>
                <w:sz w:val="18"/>
                <w:szCs w:val="18"/>
              </w:rPr>
            </w:pPr>
          </w:p>
        </w:tc>
        <w:tc>
          <w:tcPr>
            <w:tcW w:w="3232" w:type="dxa"/>
            <w:vMerge/>
            <w:shd w:val="clear" w:color="auto" w:fill="auto"/>
          </w:tcPr>
          <w:p w14:paraId="242E3D63" w14:textId="77777777" w:rsidR="005060EB" w:rsidRPr="00D93B71" w:rsidRDefault="005060EB" w:rsidP="005060EB">
            <w:pPr>
              <w:spacing w:line="280" w:lineRule="exact"/>
              <w:ind w:left="175" w:hangingChars="97" w:hanging="175"/>
              <w:rPr>
                <w:sz w:val="18"/>
                <w:szCs w:val="18"/>
              </w:rPr>
            </w:pPr>
          </w:p>
        </w:tc>
        <w:tc>
          <w:tcPr>
            <w:tcW w:w="3163" w:type="dxa"/>
            <w:shd w:val="clear" w:color="auto" w:fill="auto"/>
          </w:tcPr>
          <w:p w14:paraId="4D98CBB0" w14:textId="77777777" w:rsidR="005060EB" w:rsidRDefault="005060EB" w:rsidP="005060EB">
            <w:pPr>
              <w:spacing w:line="280" w:lineRule="exact"/>
              <w:ind w:left="175" w:hangingChars="97" w:hanging="175"/>
              <w:rPr>
                <w:sz w:val="18"/>
                <w:szCs w:val="18"/>
              </w:rPr>
            </w:pPr>
            <w:r>
              <w:rPr>
                <w:rFonts w:hint="eastAsia"/>
                <w:sz w:val="18"/>
                <w:szCs w:val="18"/>
              </w:rPr>
              <w:t>○</w:t>
            </w:r>
            <w:r w:rsidRPr="00321CF6">
              <w:rPr>
                <w:rFonts w:hint="eastAsia"/>
                <w:sz w:val="18"/>
                <w:szCs w:val="18"/>
              </w:rPr>
              <w:t>仮説検定の考え方を理解し，</w:t>
            </w:r>
            <w:r>
              <w:rPr>
                <w:rFonts w:hint="eastAsia"/>
                <w:sz w:val="18"/>
                <w:szCs w:val="18"/>
              </w:rPr>
              <w:t>具体的な事象に当てはめて考えることができる。</w:t>
            </w:r>
          </w:p>
          <w:p w14:paraId="1CF5D19D" w14:textId="782550E2" w:rsidR="005060EB" w:rsidRPr="00D93B71" w:rsidRDefault="005060EB" w:rsidP="005060EB">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11</w:t>
            </w:r>
            <w:r>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8</w:t>
            </w:r>
          </w:p>
        </w:tc>
        <w:tc>
          <w:tcPr>
            <w:tcW w:w="3163" w:type="dxa"/>
            <w:shd w:val="clear" w:color="auto" w:fill="auto"/>
          </w:tcPr>
          <w:p w14:paraId="0C1773F8" w14:textId="77777777" w:rsidR="005060EB" w:rsidRDefault="005060EB" w:rsidP="005060EB">
            <w:pPr>
              <w:spacing w:line="280" w:lineRule="exact"/>
              <w:ind w:left="175" w:hangingChars="97" w:hanging="175"/>
              <w:rPr>
                <w:sz w:val="18"/>
                <w:szCs w:val="18"/>
              </w:rPr>
            </w:pPr>
            <w:r>
              <w:rPr>
                <w:rFonts w:hint="eastAsia"/>
                <w:sz w:val="18"/>
                <w:szCs w:val="18"/>
              </w:rPr>
              <w:t>○不確実な事象の起こりやすさに着目し，実験などを通して，問題の結論について判断したり，その妥当性について批判的に考察したりすることができる。</w:t>
            </w:r>
          </w:p>
          <w:p w14:paraId="1D7734ED" w14:textId="73FFEACB" w:rsidR="005060EB" w:rsidRPr="00D93B71" w:rsidRDefault="005060EB" w:rsidP="005060E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p.182</w:t>
            </w:r>
            <w:r w:rsidRPr="00A431C5">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83</w:t>
            </w:r>
          </w:p>
        </w:tc>
        <w:tc>
          <w:tcPr>
            <w:tcW w:w="3163" w:type="dxa"/>
            <w:shd w:val="clear" w:color="auto" w:fill="auto"/>
          </w:tcPr>
          <w:p w14:paraId="294E2934" w14:textId="77777777" w:rsidR="005060EB" w:rsidRDefault="005060EB" w:rsidP="005060EB">
            <w:pPr>
              <w:spacing w:line="280" w:lineRule="exact"/>
              <w:ind w:left="175" w:hangingChars="97" w:hanging="175"/>
              <w:rPr>
                <w:sz w:val="18"/>
                <w:szCs w:val="18"/>
              </w:rPr>
            </w:pPr>
            <w:r>
              <w:rPr>
                <w:rFonts w:hint="eastAsia"/>
                <w:sz w:val="18"/>
                <w:szCs w:val="18"/>
              </w:rPr>
              <w:t>○</w:t>
            </w:r>
            <w:r w:rsidRPr="00164780">
              <w:rPr>
                <w:rFonts w:hint="eastAsia"/>
                <w:sz w:val="18"/>
                <w:szCs w:val="18"/>
              </w:rPr>
              <w:t>身近な事柄において，仮説検定の考え方を</w:t>
            </w:r>
            <w:r>
              <w:rPr>
                <w:rFonts w:hint="eastAsia"/>
                <w:sz w:val="18"/>
                <w:szCs w:val="18"/>
              </w:rPr>
              <w:t>活用して</w:t>
            </w:r>
            <w:r w:rsidRPr="00164780">
              <w:rPr>
                <w:rFonts w:hint="eastAsia"/>
                <w:sz w:val="18"/>
                <w:szCs w:val="18"/>
              </w:rPr>
              <w:t>判断しようとする</w:t>
            </w:r>
            <w:r w:rsidRPr="001D4898">
              <w:rPr>
                <w:rFonts w:hint="eastAsia"/>
                <w:sz w:val="18"/>
                <w:szCs w:val="18"/>
              </w:rPr>
              <w:t>態度がある</w:t>
            </w:r>
            <w:r w:rsidRPr="00164780">
              <w:rPr>
                <w:rFonts w:hint="eastAsia"/>
                <w:sz w:val="18"/>
                <w:szCs w:val="18"/>
              </w:rPr>
              <w:t>。</w:t>
            </w:r>
          </w:p>
          <w:p w14:paraId="0136271E" w14:textId="7A0956DE" w:rsidR="005060EB" w:rsidRPr="00D93B71" w:rsidRDefault="005060EB" w:rsidP="005060E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p.182</w:t>
            </w:r>
            <w:r w:rsidRPr="00A431C5">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83</w:t>
            </w:r>
          </w:p>
        </w:tc>
      </w:tr>
      <w:tr w:rsidR="005060EB" w:rsidRPr="00D93B71" w14:paraId="7D89F393" w14:textId="77777777" w:rsidTr="004A1989">
        <w:tc>
          <w:tcPr>
            <w:tcW w:w="456" w:type="dxa"/>
            <w:vMerge/>
            <w:tcBorders>
              <w:bottom w:val="single" w:sz="4" w:space="0" w:color="auto"/>
            </w:tcBorders>
          </w:tcPr>
          <w:p w14:paraId="05150F0E" w14:textId="77777777" w:rsidR="005060EB" w:rsidRPr="00D93B71" w:rsidRDefault="005060EB" w:rsidP="005060EB">
            <w:pPr>
              <w:spacing w:line="280" w:lineRule="exact"/>
              <w:ind w:left="180" w:hangingChars="100" w:hanging="180"/>
              <w:rPr>
                <w:sz w:val="18"/>
                <w:szCs w:val="18"/>
              </w:rPr>
            </w:pPr>
          </w:p>
        </w:tc>
        <w:tc>
          <w:tcPr>
            <w:tcW w:w="1807" w:type="dxa"/>
            <w:shd w:val="clear" w:color="auto" w:fill="auto"/>
          </w:tcPr>
          <w:p w14:paraId="13EF3AD8" w14:textId="5FDAAC8E" w:rsidR="005060EB" w:rsidRPr="00D93B71" w:rsidRDefault="005060EB" w:rsidP="005060EB">
            <w:pPr>
              <w:spacing w:line="280" w:lineRule="exact"/>
              <w:ind w:left="180" w:hangingChars="100" w:hanging="180"/>
              <w:rPr>
                <w:sz w:val="18"/>
                <w:szCs w:val="18"/>
              </w:rPr>
            </w:pPr>
            <w:r w:rsidRPr="00D93B71">
              <w:rPr>
                <w:sz w:val="18"/>
                <w:szCs w:val="18"/>
              </w:rPr>
              <w:t>問題（</w:t>
            </w:r>
            <w:r w:rsidR="00126524">
              <w:rPr>
                <w:sz w:val="18"/>
                <w:szCs w:val="18"/>
              </w:rPr>
              <w:t>0.5</w:t>
            </w:r>
            <w:r w:rsidRPr="00D93B71">
              <w:rPr>
                <w:sz w:val="18"/>
                <w:szCs w:val="18"/>
              </w:rPr>
              <w:t>）</w:t>
            </w:r>
          </w:p>
        </w:tc>
        <w:tc>
          <w:tcPr>
            <w:tcW w:w="454" w:type="dxa"/>
            <w:tcBorders>
              <w:top w:val="nil"/>
              <w:bottom w:val="nil"/>
            </w:tcBorders>
          </w:tcPr>
          <w:p w14:paraId="5BB13121" w14:textId="77777777" w:rsidR="005060EB" w:rsidRPr="00D93B71" w:rsidRDefault="005060EB" w:rsidP="005060EB">
            <w:pPr>
              <w:spacing w:line="280" w:lineRule="exact"/>
              <w:ind w:left="175" w:hangingChars="97" w:hanging="175"/>
              <w:rPr>
                <w:sz w:val="18"/>
                <w:szCs w:val="18"/>
              </w:rPr>
            </w:pPr>
          </w:p>
        </w:tc>
        <w:tc>
          <w:tcPr>
            <w:tcW w:w="3232" w:type="dxa"/>
            <w:vMerge/>
            <w:shd w:val="clear" w:color="auto" w:fill="auto"/>
          </w:tcPr>
          <w:p w14:paraId="37B6B5D3" w14:textId="77777777" w:rsidR="005060EB" w:rsidRPr="00D93B71" w:rsidRDefault="005060EB" w:rsidP="005060EB">
            <w:pPr>
              <w:spacing w:line="280" w:lineRule="exact"/>
              <w:ind w:left="175" w:hangingChars="97" w:hanging="175"/>
              <w:rPr>
                <w:sz w:val="18"/>
                <w:szCs w:val="18"/>
              </w:rPr>
            </w:pPr>
          </w:p>
        </w:tc>
        <w:tc>
          <w:tcPr>
            <w:tcW w:w="3163" w:type="dxa"/>
            <w:shd w:val="clear" w:color="auto" w:fill="auto"/>
          </w:tcPr>
          <w:p w14:paraId="776A3CA3" w14:textId="77777777" w:rsidR="005060EB" w:rsidRPr="00D93B71" w:rsidRDefault="005060EB" w:rsidP="005060EB">
            <w:pPr>
              <w:spacing w:line="280" w:lineRule="exact"/>
              <w:ind w:left="175"/>
              <w:rPr>
                <w:sz w:val="18"/>
                <w:szCs w:val="18"/>
              </w:rPr>
            </w:pPr>
          </w:p>
        </w:tc>
        <w:tc>
          <w:tcPr>
            <w:tcW w:w="3163" w:type="dxa"/>
            <w:shd w:val="clear" w:color="auto" w:fill="auto"/>
          </w:tcPr>
          <w:p w14:paraId="41A52304" w14:textId="77777777" w:rsidR="005060EB" w:rsidRPr="00D93B71" w:rsidRDefault="005060EB" w:rsidP="005060EB">
            <w:pPr>
              <w:spacing w:line="280" w:lineRule="exact"/>
              <w:ind w:left="175" w:hangingChars="97" w:hanging="175"/>
              <w:rPr>
                <w:sz w:val="18"/>
                <w:szCs w:val="18"/>
              </w:rPr>
            </w:pPr>
          </w:p>
        </w:tc>
        <w:tc>
          <w:tcPr>
            <w:tcW w:w="3163" w:type="dxa"/>
            <w:shd w:val="clear" w:color="auto" w:fill="auto"/>
          </w:tcPr>
          <w:p w14:paraId="773D1635" w14:textId="77777777" w:rsidR="005060EB" w:rsidRPr="00D93B71" w:rsidRDefault="005060EB" w:rsidP="005060EB">
            <w:pPr>
              <w:spacing w:line="280" w:lineRule="exact"/>
              <w:ind w:left="175" w:hangingChars="97" w:hanging="175"/>
              <w:rPr>
                <w:sz w:val="18"/>
                <w:szCs w:val="18"/>
              </w:rPr>
            </w:pPr>
          </w:p>
        </w:tc>
      </w:tr>
      <w:tr w:rsidR="005060EB" w:rsidRPr="00D93B71" w14:paraId="0DF61106" w14:textId="77777777" w:rsidTr="004A1989">
        <w:tc>
          <w:tcPr>
            <w:tcW w:w="456" w:type="dxa"/>
          </w:tcPr>
          <w:p w14:paraId="01CAB689" w14:textId="77777777" w:rsidR="005060EB" w:rsidRPr="00D93B71" w:rsidRDefault="005060EB" w:rsidP="005060EB">
            <w:pPr>
              <w:spacing w:line="280" w:lineRule="exact"/>
              <w:ind w:left="180" w:hangingChars="100" w:hanging="180"/>
              <w:rPr>
                <w:sz w:val="18"/>
                <w:szCs w:val="18"/>
              </w:rPr>
            </w:pPr>
          </w:p>
        </w:tc>
        <w:tc>
          <w:tcPr>
            <w:tcW w:w="1807" w:type="dxa"/>
            <w:shd w:val="clear" w:color="auto" w:fill="auto"/>
          </w:tcPr>
          <w:p w14:paraId="58C96682" w14:textId="77777777" w:rsidR="005060EB" w:rsidRPr="00D93B71" w:rsidRDefault="005060EB" w:rsidP="005060EB">
            <w:pPr>
              <w:spacing w:line="280" w:lineRule="exact"/>
              <w:ind w:left="180" w:hangingChars="100" w:hanging="180"/>
              <w:rPr>
                <w:sz w:val="18"/>
                <w:szCs w:val="18"/>
              </w:rPr>
            </w:pPr>
            <w:r w:rsidRPr="00D93B71">
              <w:rPr>
                <w:sz w:val="18"/>
                <w:szCs w:val="18"/>
              </w:rPr>
              <w:t>章末問題（</w:t>
            </w:r>
            <w:r w:rsidRPr="00D93B71">
              <w:rPr>
                <w:sz w:val="18"/>
                <w:szCs w:val="18"/>
              </w:rPr>
              <w:t>1</w:t>
            </w:r>
            <w:r w:rsidRPr="00D93B71">
              <w:rPr>
                <w:sz w:val="18"/>
                <w:szCs w:val="18"/>
              </w:rPr>
              <w:t>）</w:t>
            </w:r>
          </w:p>
        </w:tc>
        <w:tc>
          <w:tcPr>
            <w:tcW w:w="454" w:type="dxa"/>
            <w:tcBorders>
              <w:top w:val="nil"/>
            </w:tcBorders>
          </w:tcPr>
          <w:p w14:paraId="416E60AC" w14:textId="77777777" w:rsidR="005060EB" w:rsidRPr="00D93B71" w:rsidRDefault="005060EB" w:rsidP="005060EB">
            <w:pPr>
              <w:spacing w:line="280" w:lineRule="exact"/>
              <w:ind w:left="175" w:hangingChars="97" w:hanging="175"/>
              <w:rPr>
                <w:sz w:val="18"/>
                <w:szCs w:val="18"/>
              </w:rPr>
            </w:pPr>
          </w:p>
        </w:tc>
        <w:tc>
          <w:tcPr>
            <w:tcW w:w="3232" w:type="dxa"/>
            <w:shd w:val="clear" w:color="auto" w:fill="auto"/>
          </w:tcPr>
          <w:p w14:paraId="427F6FFD" w14:textId="77777777" w:rsidR="005060EB" w:rsidRPr="00D93B71" w:rsidRDefault="005060EB" w:rsidP="005060EB">
            <w:pPr>
              <w:spacing w:line="280" w:lineRule="exact"/>
              <w:ind w:left="175" w:hangingChars="97" w:hanging="175"/>
              <w:rPr>
                <w:sz w:val="18"/>
                <w:szCs w:val="18"/>
              </w:rPr>
            </w:pPr>
          </w:p>
        </w:tc>
        <w:tc>
          <w:tcPr>
            <w:tcW w:w="3163" w:type="dxa"/>
            <w:shd w:val="clear" w:color="auto" w:fill="auto"/>
          </w:tcPr>
          <w:p w14:paraId="2DF81E05" w14:textId="77777777" w:rsidR="005060EB" w:rsidRPr="00D93B71" w:rsidRDefault="005060EB" w:rsidP="005060EB">
            <w:pPr>
              <w:spacing w:line="280" w:lineRule="exact"/>
              <w:ind w:left="175" w:hangingChars="97" w:hanging="175"/>
              <w:rPr>
                <w:sz w:val="18"/>
                <w:szCs w:val="18"/>
              </w:rPr>
            </w:pPr>
          </w:p>
        </w:tc>
        <w:tc>
          <w:tcPr>
            <w:tcW w:w="3163" w:type="dxa"/>
            <w:shd w:val="clear" w:color="auto" w:fill="auto"/>
          </w:tcPr>
          <w:p w14:paraId="22A468E1" w14:textId="77777777" w:rsidR="005060EB" w:rsidRPr="00D93B71" w:rsidRDefault="005060EB" w:rsidP="005060EB">
            <w:pPr>
              <w:spacing w:line="280" w:lineRule="exact"/>
              <w:ind w:left="175" w:hangingChars="97" w:hanging="175"/>
              <w:rPr>
                <w:sz w:val="18"/>
                <w:szCs w:val="18"/>
              </w:rPr>
            </w:pPr>
          </w:p>
        </w:tc>
        <w:tc>
          <w:tcPr>
            <w:tcW w:w="3163" w:type="dxa"/>
            <w:shd w:val="clear" w:color="auto" w:fill="auto"/>
          </w:tcPr>
          <w:p w14:paraId="18584905" w14:textId="77777777" w:rsidR="005060EB" w:rsidRPr="00D93B71" w:rsidRDefault="005060EB" w:rsidP="005060EB">
            <w:pPr>
              <w:spacing w:line="280" w:lineRule="exact"/>
              <w:ind w:left="175" w:hangingChars="97" w:hanging="175"/>
              <w:rPr>
                <w:sz w:val="18"/>
                <w:szCs w:val="18"/>
              </w:rPr>
            </w:pPr>
          </w:p>
        </w:tc>
      </w:tr>
    </w:tbl>
    <w:p w14:paraId="337AD1D8" w14:textId="77777777" w:rsidR="006F34DC" w:rsidRDefault="006F34DC" w:rsidP="006F34DC"/>
    <w:p w14:paraId="37631B71" w14:textId="77777777" w:rsidR="006F34DC" w:rsidRDefault="006F34DC" w:rsidP="006F34DC"/>
    <w:p w14:paraId="57EB047F" w14:textId="77777777" w:rsidR="004A1989" w:rsidRDefault="004A1989" w:rsidP="006F34DC">
      <w:pPr>
        <w:rPr>
          <w:rFonts w:ascii="ＭＳ ゴシック" w:eastAsia="ＭＳ ゴシック" w:hAnsi="ＭＳ ゴシック"/>
          <w:b/>
        </w:rPr>
      </w:pPr>
      <w:r>
        <w:rPr>
          <w:rFonts w:ascii="ＭＳ ゴシック" w:eastAsia="ＭＳ ゴシック" w:hAnsi="ＭＳ ゴシック"/>
          <w:b/>
        </w:rPr>
        <w:br w:type="page"/>
      </w:r>
    </w:p>
    <w:p w14:paraId="705C4D08" w14:textId="1FBE05A3" w:rsidR="006929CE" w:rsidRPr="006F34DC" w:rsidRDefault="006929CE" w:rsidP="006F34DC">
      <w:r>
        <w:rPr>
          <w:rFonts w:ascii="ＭＳ ゴシック" w:eastAsia="ＭＳ ゴシック" w:hAnsi="ＭＳ ゴシック" w:hint="eastAsia"/>
          <w:b/>
        </w:rPr>
        <w:lastRenderedPageBreak/>
        <w:t>課題学習</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686"/>
        <w:gridCol w:w="3163"/>
        <w:gridCol w:w="3163"/>
        <w:gridCol w:w="3163"/>
      </w:tblGrid>
      <w:tr w:rsidR="006929CE" w:rsidRPr="00C8478D" w14:paraId="091FC3E1" w14:textId="77777777" w:rsidTr="006F34DC">
        <w:tc>
          <w:tcPr>
            <w:tcW w:w="2263" w:type="dxa"/>
            <w:vMerge w:val="restart"/>
            <w:tcBorders>
              <w:left w:val="single" w:sz="4" w:space="0" w:color="auto"/>
              <w:right w:val="single" w:sz="4" w:space="0" w:color="auto"/>
            </w:tcBorders>
            <w:shd w:val="clear" w:color="auto" w:fill="7F7F7F"/>
            <w:vAlign w:val="center"/>
          </w:tcPr>
          <w:p w14:paraId="57292D71" w14:textId="169823BF" w:rsidR="006929CE" w:rsidRPr="006F34DC" w:rsidRDefault="006929CE" w:rsidP="006F34DC">
            <w:pPr>
              <w:jc w:val="center"/>
              <w:rPr>
                <w:sz w:val="18"/>
                <w:szCs w:val="18"/>
              </w:rPr>
            </w:pPr>
            <w:r>
              <w:rPr>
                <w:rFonts w:ascii="BIZ UDゴシック" w:eastAsia="BIZ UDゴシック" w:hAnsi="BIZ UDゴシック" w:hint="eastAsia"/>
                <w:b/>
                <w:bCs/>
                <w:color w:val="FFFFFF"/>
                <w:sz w:val="20"/>
                <w:szCs w:val="20"/>
              </w:rPr>
              <w:t>学習内容</w:t>
            </w:r>
          </w:p>
        </w:tc>
        <w:tc>
          <w:tcPr>
            <w:tcW w:w="3686" w:type="dxa"/>
            <w:vMerge w:val="restart"/>
            <w:tcBorders>
              <w:left w:val="single" w:sz="4" w:space="0" w:color="auto"/>
              <w:right w:val="single" w:sz="4" w:space="0" w:color="auto"/>
            </w:tcBorders>
            <w:shd w:val="clear" w:color="auto" w:fill="7F7F7F"/>
            <w:vAlign w:val="center"/>
          </w:tcPr>
          <w:p w14:paraId="61C12137" w14:textId="77777777" w:rsidR="006929CE" w:rsidRPr="00294AB4" w:rsidRDefault="006929CE" w:rsidP="0007351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49241AAA" w14:textId="77777777" w:rsidR="006929CE" w:rsidRPr="00294AB4" w:rsidRDefault="006929CE" w:rsidP="0007351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6929CE" w:rsidRPr="00C8478D" w14:paraId="545FCA86" w14:textId="77777777" w:rsidTr="00073512">
        <w:tc>
          <w:tcPr>
            <w:tcW w:w="2263" w:type="dxa"/>
            <w:vMerge/>
            <w:tcBorders>
              <w:left w:val="single" w:sz="4" w:space="0" w:color="auto"/>
              <w:right w:val="single" w:sz="4" w:space="0" w:color="auto"/>
            </w:tcBorders>
            <w:shd w:val="clear" w:color="auto" w:fill="7F7F7F"/>
          </w:tcPr>
          <w:p w14:paraId="22AA333B" w14:textId="77777777" w:rsidR="006929CE" w:rsidRPr="00294AB4" w:rsidRDefault="006929CE" w:rsidP="00073512">
            <w:pPr>
              <w:rPr>
                <w:rFonts w:ascii="BIZ UDゴシック" w:eastAsia="BIZ UDゴシック" w:hAnsi="BIZ UDゴシック"/>
                <w:b/>
                <w:bCs/>
                <w:color w:val="FFFFFF"/>
              </w:rPr>
            </w:pPr>
          </w:p>
        </w:tc>
        <w:tc>
          <w:tcPr>
            <w:tcW w:w="3686" w:type="dxa"/>
            <w:vMerge/>
            <w:tcBorders>
              <w:left w:val="single" w:sz="4" w:space="0" w:color="auto"/>
              <w:bottom w:val="single" w:sz="4" w:space="0" w:color="auto"/>
              <w:right w:val="single" w:sz="4" w:space="0" w:color="auto"/>
            </w:tcBorders>
            <w:shd w:val="clear" w:color="auto" w:fill="7F7F7F"/>
            <w:vAlign w:val="center"/>
          </w:tcPr>
          <w:p w14:paraId="767C2384" w14:textId="77777777" w:rsidR="006929CE" w:rsidRPr="00294AB4" w:rsidRDefault="006929CE" w:rsidP="00073512">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36B6AEE" w14:textId="77777777" w:rsidR="006929CE" w:rsidRPr="00294AB4" w:rsidRDefault="006929CE" w:rsidP="0007351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AF1D633" w14:textId="41398D63" w:rsidR="006929CE" w:rsidRPr="00294AB4" w:rsidRDefault="00D605ED" w:rsidP="00073512">
            <w:pPr>
              <w:jc w:val="center"/>
              <w:rPr>
                <w:rFonts w:ascii="BIZ UDゴシック" w:eastAsia="BIZ UDゴシック" w:hAnsi="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4AB31CAC" w14:textId="77777777" w:rsidR="006929CE" w:rsidRPr="00294AB4" w:rsidRDefault="006929CE" w:rsidP="0007351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6929CE" w:rsidRPr="001D4898" w14:paraId="3200D710" w14:textId="77777777" w:rsidTr="00073512">
        <w:tc>
          <w:tcPr>
            <w:tcW w:w="2263" w:type="dxa"/>
          </w:tcPr>
          <w:p w14:paraId="79E960ED" w14:textId="77777777" w:rsidR="006929CE" w:rsidRDefault="006929CE" w:rsidP="00073512">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１</w:t>
            </w:r>
          </w:p>
          <w:p w14:paraId="093853AB" w14:textId="7C74E1B4" w:rsidR="006929CE" w:rsidRPr="00B555ED" w:rsidRDefault="006929CE" w:rsidP="006929CE">
            <w:pPr>
              <w:spacing w:line="280" w:lineRule="exact"/>
              <w:ind w:left="2"/>
              <w:rPr>
                <w:sz w:val="18"/>
                <w:szCs w:val="18"/>
              </w:rPr>
            </w:pPr>
            <w:r>
              <w:rPr>
                <w:rFonts w:hint="eastAsia"/>
                <w:sz w:val="18"/>
                <w:szCs w:val="18"/>
              </w:rPr>
              <w:t>安く変える本数を考えよう</w:t>
            </w:r>
            <w:r w:rsidR="00C6533D">
              <w:rPr>
                <w:rFonts w:hint="eastAsia"/>
                <w:sz w:val="18"/>
                <w:szCs w:val="18"/>
              </w:rPr>
              <w:t>！</w:t>
            </w:r>
          </w:p>
        </w:tc>
        <w:tc>
          <w:tcPr>
            <w:tcW w:w="3686" w:type="dxa"/>
            <w:tcBorders>
              <w:bottom w:val="single" w:sz="4" w:space="0" w:color="auto"/>
            </w:tcBorders>
          </w:tcPr>
          <w:p w14:paraId="50EE8C6E" w14:textId="77777777" w:rsidR="006929CE" w:rsidRPr="001D4898" w:rsidRDefault="006929CE" w:rsidP="00073512">
            <w:pPr>
              <w:spacing w:line="280" w:lineRule="exact"/>
              <w:rPr>
                <w:sz w:val="18"/>
                <w:szCs w:val="18"/>
              </w:rPr>
            </w:pPr>
            <w:r>
              <w:rPr>
                <w:rFonts w:hint="eastAsia"/>
                <w:sz w:val="18"/>
                <w:szCs w:val="18"/>
              </w:rPr>
              <w:t>第</w:t>
            </w:r>
            <w:r>
              <w:rPr>
                <w:rFonts w:hint="eastAsia"/>
                <w:sz w:val="18"/>
                <w:szCs w:val="18"/>
              </w:rPr>
              <w:t>1</w:t>
            </w:r>
            <w:r>
              <w:rPr>
                <w:rFonts w:hint="eastAsia"/>
                <w:sz w:val="18"/>
                <w:szCs w:val="18"/>
              </w:rPr>
              <w:t>章で学んだ内容に関する課題について，主体的に学習し，数学のよさを認識する。</w:t>
            </w:r>
          </w:p>
        </w:tc>
        <w:tc>
          <w:tcPr>
            <w:tcW w:w="3163" w:type="dxa"/>
            <w:shd w:val="clear" w:color="auto" w:fill="auto"/>
          </w:tcPr>
          <w:p w14:paraId="6A8E3279" w14:textId="77777777" w:rsidR="006929CE" w:rsidRPr="001D4898" w:rsidRDefault="006929CE" w:rsidP="00073512">
            <w:pPr>
              <w:spacing w:line="280" w:lineRule="exact"/>
              <w:ind w:left="175" w:hangingChars="97" w:hanging="175"/>
              <w:rPr>
                <w:sz w:val="18"/>
                <w:szCs w:val="18"/>
              </w:rPr>
            </w:pPr>
          </w:p>
        </w:tc>
        <w:tc>
          <w:tcPr>
            <w:tcW w:w="3163" w:type="dxa"/>
            <w:shd w:val="clear" w:color="auto" w:fill="auto"/>
          </w:tcPr>
          <w:p w14:paraId="6C3335FA" w14:textId="318044BA" w:rsidR="006929CE" w:rsidRDefault="006929CE" w:rsidP="00073512">
            <w:pPr>
              <w:spacing w:line="280" w:lineRule="exact"/>
              <w:ind w:left="175" w:hangingChars="97" w:hanging="175"/>
              <w:rPr>
                <w:sz w:val="18"/>
                <w:szCs w:val="18"/>
              </w:rPr>
            </w:pPr>
            <w:r>
              <w:rPr>
                <w:rFonts w:hint="eastAsia"/>
                <w:sz w:val="18"/>
                <w:szCs w:val="18"/>
              </w:rPr>
              <w:t>○条件を</w:t>
            </w:r>
            <w:r>
              <w:rPr>
                <w:rFonts w:hint="eastAsia"/>
                <w:sz w:val="18"/>
                <w:szCs w:val="18"/>
              </w:rPr>
              <w:t>1</w:t>
            </w:r>
            <w:r>
              <w:rPr>
                <w:rFonts w:hint="eastAsia"/>
                <w:sz w:val="18"/>
                <w:szCs w:val="18"/>
              </w:rPr>
              <w:t>次不等式で表し，その解の意味を理解し，課題について考察</w:t>
            </w:r>
            <w:r w:rsidR="00BF6183">
              <w:rPr>
                <w:rFonts w:hint="eastAsia"/>
                <w:sz w:val="18"/>
                <w:szCs w:val="18"/>
              </w:rPr>
              <w:t>することが</w:t>
            </w:r>
            <w:r>
              <w:rPr>
                <w:rFonts w:hint="eastAsia"/>
                <w:sz w:val="18"/>
                <w:szCs w:val="18"/>
              </w:rPr>
              <w:t>できる。</w:t>
            </w:r>
            <w:r>
              <w:rPr>
                <w:sz w:val="18"/>
                <w:szCs w:val="18"/>
              </w:rPr>
              <w:t xml:space="preserve"> </w:t>
            </w:r>
          </w:p>
          <w:p w14:paraId="47822E94" w14:textId="7E51E8AB" w:rsidR="006929CE" w:rsidRPr="006929CE" w:rsidRDefault="006929CE" w:rsidP="006929CE">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hint="eastAsia"/>
                <w:b/>
                <w:bCs/>
                <w:sz w:val="18"/>
                <w:szCs w:val="18"/>
              </w:rPr>
              <w:t>1</w:t>
            </w:r>
            <w:r>
              <w:rPr>
                <w:rFonts w:eastAsia="ＭＳ ゴシック" w:hint="eastAsia"/>
                <w:sz w:val="18"/>
                <w:szCs w:val="18"/>
              </w:rPr>
              <w:t>，</w:t>
            </w:r>
            <w:r w:rsidRPr="006929CE">
              <w:rPr>
                <w:rFonts w:eastAsia="ＭＳ ゴシック" w:hint="eastAsia"/>
                <w:b/>
                <w:bCs/>
                <w:sz w:val="18"/>
                <w:szCs w:val="18"/>
              </w:rPr>
              <w:t>2</w:t>
            </w:r>
          </w:p>
        </w:tc>
        <w:tc>
          <w:tcPr>
            <w:tcW w:w="3163" w:type="dxa"/>
            <w:shd w:val="clear" w:color="auto" w:fill="auto"/>
          </w:tcPr>
          <w:p w14:paraId="6841C41F" w14:textId="48DE3C04" w:rsidR="006929CE" w:rsidRDefault="006929CE" w:rsidP="00073512">
            <w:pPr>
              <w:spacing w:line="280" w:lineRule="exact"/>
              <w:ind w:left="175" w:hangingChars="97" w:hanging="175"/>
              <w:rPr>
                <w:sz w:val="18"/>
                <w:szCs w:val="18"/>
              </w:rPr>
            </w:pPr>
            <w:r w:rsidRPr="001D4898">
              <w:rPr>
                <w:rFonts w:hint="eastAsia"/>
                <w:sz w:val="18"/>
                <w:szCs w:val="18"/>
              </w:rPr>
              <w:t>○</w:t>
            </w:r>
            <w:r>
              <w:rPr>
                <w:rFonts w:hint="eastAsia"/>
                <w:sz w:val="18"/>
                <w:szCs w:val="18"/>
              </w:rPr>
              <w:t>身近な問題に対して，積極的に数学を</w:t>
            </w:r>
            <w:r w:rsidR="005E30A1">
              <w:rPr>
                <w:rFonts w:hint="eastAsia"/>
                <w:sz w:val="18"/>
                <w:szCs w:val="18"/>
              </w:rPr>
              <w:t>活用</w:t>
            </w:r>
            <w:r>
              <w:rPr>
                <w:rFonts w:hint="eastAsia"/>
                <w:sz w:val="18"/>
                <w:szCs w:val="18"/>
              </w:rPr>
              <w:t>しようとする</w:t>
            </w:r>
            <w:r w:rsidRPr="001D4898">
              <w:rPr>
                <w:rFonts w:hint="eastAsia"/>
                <w:sz w:val="18"/>
                <w:szCs w:val="18"/>
              </w:rPr>
              <w:t>態度がある</w:t>
            </w:r>
            <w:r w:rsidRPr="00164780">
              <w:rPr>
                <w:rFonts w:hint="eastAsia"/>
                <w:sz w:val="18"/>
                <w:szCs w:val="18"/>
              </w:rPr>
              <w:t>。</w:t>
            </w:r>
          </w:p>
          <w:p w14:paraId="3E0DC9BB" w14:textId="0A4C843D" w:rsidR="006929CE" w:rsidRPr="001D4898" w:rsidRDefault="006929CE" w:rsidP="00073512">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p.188</w:t>
            </w:r>
          </w:p>
        </w:tc>
      </w:tr>
      <w:tr w:rsidR="006929CE" w:rsidRPr="001D4898" w14:paraId="4C4D88A1" w14:textId="77777777" w:rsidTr="00073512">
        <w:tc>
          <w:tcPr>
            <w:tcW w:w="2263" w:type="dxa"/>
          </w:tcPr>
          <w:p w14:paraId="65474944" w14:textId="77777777" w:rsidR="006929CE" w:rsidRDefault="006929CE" w:rsidP="00073512">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２</w:t>
            </w:r>
          </w:p>
          <w:p w14:paraId="7AD2A857" w14:textId="28B7F6E1" w:rsidR="006929CE" w:rsidRPr="001D4898" w:rsidRDefault="00C6533D" w:rsidP="00C6533D">
            <w:pPr>
              <w:spacing w:line="280" w:lineRule="exact"/>
              <w:ind w:left="2"/>
              <w:rPr>
                <w:sz w:val="18"/>
                <w:szCs w:val="18"/>
              </w:rPr>
            </w:pPr>
            <w:r>
              <w:rPr>
                <w:rFonts w:hint="eastAsia"/>
                <w:sz w:val="18"/>
                <w:szCs w:val="18"/>
              </w:rPr>
              <w:t>優勝する条件を考えよう！</w:t>
            </w:r>
          </w:p>
        </w:tc>
        <w:tc>
          <w:tcPr>
            <w:tcW w:w="3686" w:type="dxa"/>
            <w:tcBorders>
              <w:top w:val="single" w:sz="4" w:space="0" w:color="auto"/>
              <w:bottom w:val="single" w:sz="4" w:space="0" w:color="auto"/>
            </w:tcBorders>
          </w:tcPr>
          <w:p w14:paraId="7E910E5C" w14:textId="5C97BB9A" w:rsidR="006929CE" w:rsidRPr="001D4898" w:rsidRDefault="006929CE" w:rsidP="00073512">
            <w:pPr>
              <w:spacing w:line="280" w:lineRule="exact"/>
              <w:rPr>
                <w:sz w:val="18"/>
                <w:szCs w:val="18"/>
              </w:rPr>
            </w:pPr>
            <w:r>
              <w:rPr>
                <w:rFonts w:hint="eastAsia"/>
                <w:sz w:val="18"/>
                <w:szCs w:val="18"/>
              </w:rPr>
              <w:t>第</w:t>
            </w:r>
            <w:r w:rsidR="00C6533D">
              <w:rPr>
                <w:rFonts w:hint="eastAsia"/>
                <w:sz w:val="18"/>
                <w:szCs w:val="18"/>
              </w:rPr>
              <w:t>2</w:t>
            </w:r>
            <w:r>
              <w:rPr>
                <w:rFonts w:hint="eastAsia"/>
                <w:sz w:val="18"/>
                <w:szCs w:val="18"/>
              </w:rPr>
              <w:t>章</w:t>
            </w:r>
            <w:r w:rsidR="00C6533D">
              <w:rPr>
                <w:rFonts w:hint="eastAsia"/>
                <w:sz w:val="18"/>
                <w:szCs w:val="18"/>
              </w:rPr>
              <w:t>で</w:t>
            </w:r>
            <w:r>
              <w:rPr>
                <w:rFonts w:hint="eastAsia"/>
                <w:sz w:val="18"/>
                <w:szCs w:val="18"/>
              </w:rPr>
              <w:t>学んだ内容に関する課題について，主体的に学習し，数学のよさを認識する。</w:t>
            </w:r>
          </w:p>
        </w:tc>
        <w:tc>
          <w:tcPr>
            <w:tcW w:w="3163" w:type="dxa"/>
            <w:shd w:val="clear" w:color="auto" w:fill="auto"/>
          </w:tcPr>
          <w:p w14:paraId="1DE0C9E6" w14:textId="77777777" w:rsidR="006929CE" w:rsidRPr="001D4898" w:rsidRDefault="006929CE" w:rsidP="00073512">
            <w:pPr>
              <w:spacing w:line="280" w:lineRule="exact"/>
              <w:ind w:left="175" w:hangingChars="97" w:hanging="175"/>
              <w:rPr>
                <w:sz w:val="18"/>
                <w:szCs w:val="18"/>
              </w:rPr>
            </w:pPr>
          </w:p>
        </w:tc>
        <w:tc>
          <w:tcPr>
            <w:tcW w:w="3163" w:type="dxa"/>
            <w:shd w:val="clear" w:color="auto" w:fill="auto"/>
          </w:tcPr>
          <w:p w14:paraId="53AE3460" w14:textId="3E87F2A7" w:rsidR="006929CE" w:rsidRDefault="006929CE" w:rsidP="00C6533D">
            <w:pPr>
              <w:spacing w:line="280" w:lineRule="exact"/>
              <w:ind w:left="175" w:hangingChars="97" w:hanging="175"/>
              <w:rPr>
                <w:sz w:val="18"/>
                <w:szCs w:val="18"/>
              </w:rPr>
            </w:pPr>
            <w:r>
              <w:rPr>
                <w:rFonts w:hint="eastAsia"/>
                <w:sz w:val="18"/>
                <w:szCs w:val="18"/>
              </w:rPr>
              <w:t>○</w:t>
            </w:r>
            <w:r w:rsidR="00C6533D">
              <w:rPr>
                <w:rFonts w:hint="eastAsia"/>
                <w:sz w:val="18"/>
                <w:szCs w:val="18"/>
              </w:rPr>
              <w:t>優勝するための試合結果を考察し，そのことを必要条件，十分条件を用いて表現することができる</w:t>
            </w:r>
            <w:r>
              <w:rPr>
                <w:rFonts w:hint="eastAsia"/>
                <w:sz w:val="18"/>
                <w:szCs w:val="18"/>
              </w:rPr>
              <w:t>。</w:t>
            </w:r>
          </w:p>
          <w:p w14:paraId="5D1C2D13" w14:textId="0F353671" w:rsidR="006929CE" w:rsidRPr="001D4898" w:rsidRDefault="006929CE" w:rsidP="00073512">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C6533D">
              <w:rPr>
                <w:rFonts w:eastAsia="ＭＳ ゴシック"/>
                <w:b/>
                <w:bCs/>
                <w:sz w:val="18"/>
                <w:szCs w:val="18"/>
              </w:rPr>
              <w:t>1</w:t>
            </w:r>
            <w:r>
              <w:rPr>
                <w:rFonts w:eastAsia="ＭＳ ゴシック" w:hint="eastAsia"/>
                <w:sz w:val="18"/>
                <w:szCs w:val="18"/>
              </w:rPr>
              <w:t>～</w:t>
            </w:r>
            <w:r w:rsidR="00C6533D">
              <w:rPr>
                <w:rFonts w:eastAsia="ＭＳ ゴシック"/>
                <w:b/>
                <w:bCs/>
                <w:sz w:val="18"/>
                <w:szCs w:val="18"/>
              </w:rPr>
              <w:t>3</w:t>
            </w:r>
          </w:p>
        </w:tc>
        <w:tc>
          <w:tcPr>
            <w:tcW w:w="3163" w:type="dxa"/>
            <w:shd w:val="clear" w:color="auto" w:fill="auto"/>
          </w:tcPr>
          <w:p w14:paraId="1CFA28D1" w14:textId="20E483AA" w:rsidR="006929CE" w:rsidRDefault="006929CE" w:rsidP="00073512">
            <w:pPr>
              <w:spacing w:line="280" w:lineRule="exact"/>
              <w:ind w:left="175" w:hangingChars="97" w:hanging="175"/>
              <w:rPr>
                <w:sz w:val="18"/>
                <w:szCs w:val="18"/>
              </w:rPr>
            </w:pPr>
            <w:r w:rsidRPr="001D4898">
              <w:rPr>
                <w:rFonts w:hint="eastAsia"/>
                <w:sz w:val="18"/>
                <w:szCs w:val="18"/>
              </w:rPr>
              <w:t>○</w:t>
            </w:r>
            <w:r>
              <w:rPr>
                <w:rFonts w:hint="eastAsia"/>
                <w:sz w:val="18"/>
                <w:szCs w:val="18"/>
              </w:rPr>
              <w:t>身近</w:t>
            </w:r>
            <w:r w:rsidR="002124AE">
              <w:rPr>
                <w:rFonts w:hint="eastAsia"/>
                <w:sz w:val="18"/>
                <w:szCs w:val="18"/>
              </w:rPr>
              <w:t>な事象</w:t>
            </w:r>
            <w:r w:rsidR="00C6533D">
              <w:rPr>
                <w:rFonts w:hint="eastAsia"/>
                <w:sz w:val="18"/>
                <w:szCs w:val="18"/>
              </w:rPr>
              <w:t>に対して必要条件，十部条件</w:t>
            </w:r>
            <w:r w:rsidR="00146791">
              <w:rPr>
                <w:rFonts w:hint="eastAsia"/>
                <w:sz w:val="18"/>
                <w:szCs w:val="18"/>
              </w:rPr>
              <w:t>について考察しようとする。</w:t>
            </w:r>
          </w:p>
          <w:p w14:paraId="43FC9784" w14:textId="4B199E07" w:rsidR="006929CE" w:rsidRPr="001D4898" w:rsidRDefault="006929CE" w:rsidP="0007351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A43D89">
              <w:rPr>
                <w:rFonts w:eastAsia="ＭＳ ゴシック"/>
                <w:b/>
                <w:bCs/>
                <w:sz w:val="18"/>
                <w:szCs w:val="18"/>
              </w:rPr>
              <w:t>189</w:t>
            </w:r>
          </w:p>
        </w:tc>
      </w:tr>
      <w:tr w:rsidR="006929CE" w:rsidRPr="001D4898" w14:paraId="29F468CE" w14:textId="77777777" w:rsidTr="00073512">
        <w:tc>
          <w:tcPr>
            <w:tcW w:w="2263" w:type="dxa"/>
            <w:tcBorders>
              <w:bottom w:val="single" w:sz="4" w:space="0" w:color="auto"/>
            </w:tcBorders>
          </w:tcPr>
          <w:p w14:paraId="557F74FC" w14:textId="77777777" w:rsidR="006929CE" w:rsidRDefault="006929CE" w:rsidP="00073512">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３</w:t>
            </w:r>
          </w:p>
          <w:p w14:paraId="15B7C1FD" w14:textId="5E75CAEB" w:rsidR="006929CE" w:rsidRPr="001D4898" w:rsidRDefault="00BF6183" w:rsidP="00BF6183">
            <w:pPr>
              <w:spacing w:line="280" w:lineRule="exact"/>
              <w:ind w:left="2"/>
              <w:rPr>
                <w:sz w:val="18"/>
                <w:szCs w:val="18"/>
              </w:rPr>
            </w:pPr>
            <w:r>
              <w:rPr>
                <w:rFonts w:hint="eastAsia"/>
                <w:sz w:val="18"/>
                <w:szCs w:val="18"/>
              </w:rPr>
              <w:t>利益が最大となる価格を考えよう！</w:t>
            </w:r>
          </w:p>
        </w:tc>
        <w:tc>
          <w:tcPr>
            <w:tcW w:w="3686" w:type="dxa"/>
            <w:tcBorders>
              <w:top w:val="single" w:sz="4" w:space="0" w:color="auto"/>
            </w:tcBorders>
          </w:tcPr>
          <w:p w14:paraId="4599C39A" w14:textId="4E18B77E" w:rsidR="006929CE" w:rsidRPr="001D4898" w:rsidRDefault="006929CE" w:rsidP="00073512">
            <w:pPr>
              <w:spacing w:line="280" w:lineRule="exact"/>
              <w:rPr>
                <w:sz w:val="18"/>
                <w:szCs w:val="18"/>
              </w:rPr>
            </w:pPr>
            <w:r>
              <w:rPr>
                <w:rFonts w:hint="eastAsia"/>
                <w:sz w:val="18"/>
                <w:szCs w:val="18"/>
              </w:rPr>
              <w:t>第</w:t>
            </w:r>
            <w:r>
              <w:rPr>
                <w:sz w:val="18"/>
                <w:szCs w:val="18"/>
              </w:rPr>
              <w:t>3</w:t>
            </w:r>
            <w:r>
              <w:rPr>
                <w:rFonts w:hint="eastAsia"/>
                <w:sz w:val="18"/>
                <w:szCs w:val="18"/>
              </w:rPr>
              <w:t>章</w:t>
            </w:r>
            <w:r w:rsidR="00BF6183">
              <w:rPr>
                <w:rFonts w:hint="eastAsia"/>
                <w:sz w:val="18"/>
                <w:szCs w:val="18"/>
              </w:rPr>
              <w:t>で</w:t>
            </w:r>
            <w:r>
              <w:rPr>
                <w:rFonts w:hint="eastAsia"/>
                <w:sz w:val="18"/>
                <w:szCs w:val="18"/>
              </w:rPr>
              <w:t>学んだ内容に関する課題について，主体的に学習し，数学のよさを認識する。</w:t>
            </w:r>
          </w:p>
        </w:tc>
        <w:tc>
          <w:tcPr>
            <w:tcW w:w="3163" w:type="dxa"/>
            <w:shd w:val="clear" w:color="auto" w:fill="auto"/>
          </w:tcPr>
          <w:p w14:paraId="36F1C9BB" w14:textId="77777777" w:rsidR="006929CE" w:rsidRPr="001D4898" w:rsidRDefault="006929CE" w:rsidP="00073512">
            <w:pPr>
              <w:spacing w:line="280" w:lineRule="exact"/>
              <w:ind w:left="175" w:hangingChars="97" w:hanging="175"/>
              <w:rPr>
                <w:sz w:val="18"/>
                <w:szCs w:val="18"/>
              </w:rPr>
            </w:pPr>
          </w:p>
        </w:tc>
        <w:tc>
          <w:tcPr>
            <w:tcW w:w="3163" w:type="dxa"/>
            <w:shd w:val="clear" w:color="auto" w:fill="auto"/>
          </w:tcPr>
          <w:p w14:paraId="74D4DC27" w14:textId="614A0381" w:rsidR="006929CE" w:rsidRDefault="006929CE" w:rsidP="00073512">
            <w:pPr>
              <w:spacing w:line="280" w:lineRule="exact"/>
              <w:ind w:left="175" w:hangingChars="97" w:hanging="175"/>
              <w:rPr>
                <w:sz w:val="18"/>
                <w:szCs w:val="18"/>
              </w:rPr>
            </w:pPr>
            <w:r w:rsidRPr="001D4898">
              <w:rPr>
                <w:rFonts w:hint="eastAsia"/>
                <w:sz w:val="18"/>
                <w:szCs w:val="18"/>
              </w:rPr>
              <w:t>○</w:t>
            </w:r>
            <w:r w:rsidR="00BF6183">
              <w:rPr>
                <w:rFonts w:hint="eastAsia"/>
                <w:sz w:val="18"/>
                <w:szCs w:val="18"/>
              </w:rPr>
              <w:t>2</w:t>
            </w:r>
            <w:r w:rsidR="00BF6183">
              <w:rPr>
                <w:rFonts w:hint="eastAsia"/>
                <w:sz w:val="18"/>
                <w:szCs w:val="18"/>
              </w:rPr>
              <w:t>つの量について成り立つ関数を求め，それらを利用して課題について考察することができる。</w:t>
            </w:r>
          </w:p>
          <w:p w14:paraId="250EC07A" w14:textId="263AD027" w:rsidR="006929CE" w:rsidRPr="001D4898" w:rsidRDefault="006929CE" w:rsidP="0007351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1</w:t>
            </w:r>
            <w:r>
              <w:rPr>
                <w:rFonts w:eastAsia="ＭＳ ゴシック" w:hint="eastAsia"/>
                <w:sz w:val="18"/>
                <w:szCs w:val="18"/>
              </w:rPr>
              <w:t>～</w:t>
            </w:r>
            <w:r w:rsidR="00BF6183">
              <w:rPr>
                <w:rFonts w:eastAsia="ＭＳ ゴシック"/>
                <w:b/>
                <w:bCs/>
                <w:sz w:val="18"/>
                <w:szCs w:val="18"/>
              </w:rPr>
              <w:t>3</w:t>
            </w:r>
          </w:p>
        </w:tc>
        <w:tc>
          <w:tcPr>
            <w:tcW w:w="3163" w:type="dxa"/>
            <w:shd w:val="clear" w:color="auto" w:fill="auto"/>
          </w:tcPr>
          <w:p w14:paraId="5AE9DF42" w14:textId="2DC0DD63" w:rsidR="006929CE" w:rsidRDefault="002124AE" w:rsidP="00073512">
            <w:pPr>
              <w:spacing w:line="280" w:lineRule="exact"/>
              <w:ind w:left="175" w:hangingChars="97" w:hanging="175"/>
              <w:rPr>
                <w:sz w:val="18"/>
                <w:szCs w:val="18"/>
              </w:rPr>
            </w:pPr>
            <w:r w:rsidRPr="001D4898">
              <w:rPr>
                <w:rFonts w:hint="eastAsia"/>
                <w:sz w:val="18"/>
                <w:szCs w:val="18"/>
              </w:rPr>
              <w:t>○</w:t>
            </w:r>
            <w:r>
              <w:rPr>
                <w:rFonts w:hint="eastAsia"/>
                <w:sz w:val="18"/>
                <w:szCs w:val="18"/>
              </w:rPr>
              <w:t>身近な問題に対して，積極的に数学を</w:t>
            </w:r>
            <w:r w:rsidR="005E30A1">
              <w:rPr>
                <w:rFonts w:hint="eastAsia"/>
                <w:sz w:val="18"/>
                <w:szCs w:val="18"/>
              </w:rPr>
              <w:t>活用</w:t>
            </w:r>
            <w:r>
              <w:rPr>
                <w:rFonts w:hint="eastAsia"/>
                <w:sz w:val="18"/>
                <w:szCs w:val="18"/>
              </w:rPr>
              <w:t>しようとする</w:t>
            </w:r>
            <w:r w:rsidRPr="001D4898">
              <w:rPr>
                <w:rFonts w:hint="eastAsia"/>
                <w:sz w:val="18"/>
                <w:szCs w:val="18"/>
              </w:rPr>
              <w:t>態度がある</w:t>
            </w:r>
            <w:r w:rsidRPr="00164780">
              <w:rPr>
                <w:rFonts w:hint="eastAsia"/>
                <w:sz w:val="18"/>
                <w:szCs w:val="18"/>
              </w:rPr>
              <w:t>。</w:t>
            </w:r>
          </w:p>
          <w:p w14:paraId="4CFD3C05" w14:textId="2B798582" w:rsidR="002124AE" w:rsidRPr="001D4898" w:rsidRDefault="002124AE" w:rsidP="0007351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p.190</w:t>
            </w:r>
            <w:r w:rsidRPr="002124AE">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91</w:t>
            </w:r>
          </w:p>
        </w:tc>
      </w:tr>
      <w:tr w:rsidR="006929CE" w:rsidRPr="001D4898" w14:paraId="17D14F68" w14:textId="77777777" w:rsidTr="00073512">
        <w:tc>
          <w:tcPr>
            <w:tcW w:w="2263" w:type="dxa"/>
            <w:tcBorders>
              <w:bottom w:val="single" w:sz="4" w:space="0" w:color="auto"/>
            </w:tcBorders>
          </w:tcPr>
          <w:p w14:paraId="7EE38515" w14:textId="15D56E85" w:rsidR="006929CE" w:rsidRDefault="006929CE" w:rsidP="00073512">
            <w:pPr>
              <w:spacing w:line="280" w:lineRule="exact"/>
              <w:ind w:left="180" w:hangingChars="100" w:hanging="180"/>
              <w:rPr>
                <w:sz w:val="18"/>
                <w:szCs w:val="18"/>
              </w:rPr>
            </w:pPr>
            <w:r>
              <w:rPr>
                <w:rFonts w:hint="eastAsia"/>
                <w:sz w:val="18"/>
                <w:szCs w:val="18"/>
              </w:rPr>
              <w:t>課題学習</w:t>
            </w:r>
            <w:r w:rsidR="005E30A1">
              <w:rPr>
                <w:rFonts w:hint="eastAsia"/>
                <w:sz w:val="18"/>
                <w:szCs w:val="18"/>
              </w:rPr>
              <w:t>４</w:t>
            </w:r>
          </w:p>
          <w:p w14:paraId="7975813E" w14:textId="68E0E20D" w:rsidR="006929CE" w:rsidRDefault="00036E5B" w:rsidP="00036E5B">
            <w:pPr>
              <w:spacing w:line="280" w:lineRule="exact"/>
              <w:ind w:left="22" w:hangingChars="12" w:hanging="22"/>
              <w:rPr>
                <w:sz w:val="18"/>
                <w:szCs w:val="18"/>
              </w:rPr>
            </w:pPr>
            <w:r>
              <w:rPr>
                <w:rFonts w:hint="eastAsia"/>
                <w:sz w:val="18"/>
                <w:szCs w:val="18"/>
              </w:rPr>
              <w:t>直接測ることのできない高さを測量しよう！</w:t>
            </w:r>
          </w:p>
        </w:tc>
        <w:tc>
          <w:tcPr>
            <w:tcW w:w="3686" w:type="dxa"/>
            <w:tcBorders>
              <w:top w:val="single" w:sz="4" w:space="0" w:color="auto"/>
            </w:tcBorders>
          </w:tcPr>
          <w:p w14:paraId="2BEC293A" w14:textId="7698EA9F" w:rsidR="006929CE" w:rsidRPr="001D4898" w:rsidRDefault="006929CE" w:rsidP="00073512">
            <w:pPr>
              <w:spacing w:line="280" w:lineRule="exact"/>
              <w:rPr>
                <w:sz w:val="18"/>
                <w:szCs w:val="18"/>
              </w:rPr>
            </w:pPr>
            <w:r>
              <w:rPr>
                <w:rFonts w:hint="eastAsia"/>
                <w:sz w:val="18"/>
                <w:szCs w:val="18"/>
              </w:rPr>
              <w:t>第</w:t>
            </w:r>
            <w:r>
              <w:rPr>
                <w:sz w:val="18"/>
                <w:szCs w:val="18"/>
              </w:rPr>
              <w:t>4</w:t>
            </w:r>
            <w:r>
              <w:rPr>
                <w:rFonts w:hint="eastAsia"/>
                <w:sz w:val="18"/>
                <w:szCs w:val="18"/>
              </w:rPr>
              <w:t>章</w:t>
            </w:r>
            <w:r w:rsidR="005E30A1">
              <w:rPr>
                <w:rFonts w:hint="eastAsia"/>
                <w:sz w:val="18"/>
                <w:szCs w:val="18"/>
              </w:rPr>
              <w:t>で</w:t>
            </w:r>
            <w:r>
              <w:rPr>
                <w:rFonts w:hint="eastAsia"/>
                <w:sz w:val="18"/>
                <w:szCs w:val="18"/>
              </w:rPr>
              <w:t>学んだ内容に関する課題について，主体的に学習し，数学のよさを認識する。</w:t>
            </w:r>
          </w:p>
        </w:tc>
        <w:tc>
          <w:tcPr>
            <w:tcW w:w="3163" w:type="dxa"/>
            <w:shd w:val="clear" w:color="auto" w:fill="auto"/>
          </w:tcPr>
          <w:p w14:paraId="1DF659BC" w14:textId="77777777" w:rsidR="006929CE" w:rsidRPr="001D4898" w:rsidRDefault="006929CE" w:rsidP="00073512">
            <w:pPr>
              <w:spacing w:line="280" w:lineRule="exact"/>
              <w:ind w:left="175" w:hangingChars="97" w:hanging="175"/>
              <w:rPr>
                <w:sz w:val="18"/>
                <w:szCs w:val="18"/>
              </w:rPr>
            </w:pPr>
          </w:p>
        </w:tc>
        <w:tc>
          <w:tcPr>
            <w:tcW w:w="3163" w:type="dxa"/>
            <w:shd w:val="clear" w:color="auto" w:fill="auto"/>
          </w:tcPr>
          <w:p w14:paraId="0EDD359A" w14:textId="07901446" w:rsidR="006929CE" w:rsidRDefault="006929CE" w:rsidP="00073512">
            <w:pPr>
              <w:spacing w:line="280" w:lineRule="exact"/>
              <w:ind w:left="175" w:hangingChars="97" w:hanging="175"/>
              <w:rPr>
                <w:sz w:val="18"/>
                <w:szCs w:val="18"/>
              </w:rPr>
            </w:pPr>
            <w:r>
              <w:rPr>
                <w:rFonts w:hint="eastAsia"/>
                <w:sz w:val="18"/>
                <w:szCs w:val="18"/>
              </w:rPr>
              <w:t>○</w:t>
            </w:r>
            <w:r w:rsidR="005E30A1">
              <w:rPr>
                <w:rFonts w:hint="eastAsia"/>
                <w:sz w:val="18"/>
                <w:szCs w:val="18"/>
              </w:rPr>
              <w:t>提示された測量方法で山の高さが測れることを考察することができる。</w:t>
            </w:r>
          </w:p>
          <w:p w14:paraId="575E002E" w14:textId="5F01BC86" w:rsidR="006929CE" w:rsidRPr="005E30A1" w:rsidRDefault="006929CE" w:rsidP="005E30A1">
            <w:pPr>
              <w:spacing w:line="280" w:lineRule="exact"/>
              <w:ind w:left="175" w:hangingChars="97" w:hanging="175"/>
              <w:rPr>
                <w:rFonts w:eastAsia="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1</w:t>
            </w:r>
            <w:r w:rsidR="005E30A1">
              <w:rPr>
                <w:rFonts w:eastAsia="ＭＳ ゴシック" w:hint="eastAsia"/>
                <w:sz w:val="18"/>
                <w:szCs w:val="18"/>
              </w:rPr>
              <w:t>，</w:t>
            </w:r>
            <w:r w:rsidR="005E30A1">
              <w:rPr>
                <w:rFonts w:eastAsia="ＭＳ ゴシック"/>
                <w:b/>
                <w:bCs/>
                <w:sz w:val="18"/>
                <w:szCs w:val="18"/>
              </w:rPr>
              <w:t>2</w:t>
            </w:r>
          </w:p>
        </w:tc>
        <w:tc>
          <w:tcPr>
            <w:tcW w:w="3163" w:type="dxa"/>
            <w:shd w:val="clear" w:color="auto" w:fill="auto"/>
          </w:tcPr>
          <w:p w14:paraId="2A8767B5" w14:textId="78A0D4BC" w:rsidR="005E30A1" w:rsidRDefault="005E30A1" w:rsidP="005E30A1">
            <w:pPr>
              <w:spacing w:line="280" w:lineRule="exact"/>
              <w:ind w:left="175" w:hangingChars="97" w:hanging="175"/>
              <w:rPr>
                <w:sz w:val="18"/>
                <w:szCs w:val="18"/>
              </w:rPr>
            </w:pPr>
            <w:r w:rsidRPr="001D4898">
              <w:rPr>
                <w:rFonts w:hint="eastAsia"/>
                <w:sz w:val="18"/>
                <w:szCs w:val="18"/>
              </w:rPr>
              <w:t>○</w:t>
            </w:r>
            <w:r>
              <w:rPr>
                <w:rFonts w:hint="eastAsia"/>
                <w:sz w:val="18"/>
                <w:szCs w:val="18"/>
              </w:rPr>
              <w:t>日本における数学史について，興味・関心をもつ。</w:t>
            </w:r>
          </w:p>
          <w:p w14:paraId="465543B4" w14:textId="609395D8" w:rsidR="005E30A1" w:rsidRDefault="005E30A1" w:rsidP="005E30A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p.192</w:t>
            </w:r>
          </w:p>
          <w:p w14:paraId="2C2026E3" w14:textId="1C3C09EB" w:rsidR="005E30A1" w:rsidRDefault="005E30A1" w:rsidP="005E30A1">
            <w:pPr>
              <w:spacing w:line="280" w:lineRule="exact"/>
              <w:ind w:left="175" w:hangingChars="97" w:hanging="175"/>
              <w:rPr>
                <w:sz w:val="18"/>
                <w:szCs w:val="18"/>
              </w:rPr>
            </w:pPr>
            <w:r w:rsidRPr="001D4898">
              <w:rPr>
                <w:rFonts w:hint="eastAsia"/>
                <w:sz w:val="18"/>
                <w:szCs w:val="18"/>
              </w:rPr>
              <w:t>○</w:t>
            </w:r>
            <w:r>
              <w:rPr>
                <w:rFonts w:hint="eastAsia"/>
                <w:sz w:val="18"/>
                <w:szCs w:val="18"/>
              </w:rPr>
              <w:t>身近な問題に対して，積極的に数学を活用しようとする</w:t>
            </w:r>
            <w:r w:rsidRPr="001D4898">
              <w:rPr>
                <w:rFonts w:hint="eastAsia"/>
                <w:sz w:val="18"/>
                <w:szCs w:val="18"/>
              </w:rPr>
              <w:t>態度がある</w:t>
            </w:r>
            <w:r w:rsidRPr="00164780">
              <w:rPr>
                <w:rFonts w:hint="eastAsia"/>
                <w:sz w:val="18"/>
                <w:szCs w:val="18"/>
              </w:rPr>
              <w:t>。</w:t>
            </w:r>
          </w:p>
          <w:p w14:paraId="5D3365B2" w14:textId="57AFA57E" w:rsidR="006929CE" w:rsidRDefault="005E30A1" w:rsidP="005E30A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p.192</w:t>
            </w:r>
            <w:r w:rsidRPr="002124AE">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93</w:t>
            </w:r>
          </w:p>
        </w:tc>
      </w:tr>
      <w:tr w:rsidR="006929CE" w:rsidRPr="001D4898" w14:paraId="0413CEAF" w14:textId="77777777" w:rsidTr="00073512">
        <w:tc>
          <w:tcPr>
            <w:tcW w:w="2263" w:type="dxa"/>
            <w:tcBorders>
              <w:bottom w:val="single" w:sz="4" w:space="0" w:color="auto"/>
            </w:tcBorders>
          </w:tcPr>
          <w:p w14:paraId="2BFCD499" w14:textId="3EA61FE8" w:rsidR="006929CE" w:rsidRDefault="006929CE" w:rsidP="00073512">
            <w:pPr>
              <w:spacing w:line="280" w:lineRule="exact"/>
              <w:ind w:left="180" w:hangingChars="100" w:hanging="180"/>
              <w:rPr>
                <w:sz w:val="18"/>
                <w:szCs w:val="18"/>
              </w:rPr>
            </w:pPr>
            <w:r>
              <w:rPr>
                <w:rFonts w:hint="eastAsia"/>
                <w:sz w:val="18"/>
                <w:szCs w:val="18"/>
              </w:rPr>
              <w:t>課題学習</w:t>
            </w:r>
            <w:r w:rsidR="00036E5B">
              <w:rPr>
                <w:rFonts w:hint="eastAsia"/>
                <w:sz w:val="18"/>
                <w:szCs w:val="18"/>
              </w:rPr>
              <w:t>５</w:t>
            </w:r>
          </w:p>
          <w:p w14:paraId="1D74C07C" w14:textId="4B7E74FE" w:rsidR="006929CE" w:rsidRPr="001D4898" w:rsidRDefault="00036E5B" w:rsidP="00036E5B">
            <w:pPr>
              <w:spacing w:line="280" w:lineRule="exact"/>
              <w:ind w:left="2"/>
              <w:rPr>
                <w:sz w:val="18"/>
                <w:szCs w:val="18"/>
              </w:rPr>
            </w:pPr>
            <w:r>
              <w:rPr>
                <w:rFonts w:hint="eastAsia"/>
                <w:sz w:val="18"/>
                <w:szCs w:val="18"/>
              </w:rPr>
              <w:t>冬と夏の気温の関係を調べてみよう！</w:t>
            </w:r>
          </w:p>
        </w:tc>
        <w:tc>
          <w:tcPr>
            <w:tcW w:w="3686" w:type="dxa"/>
            <w:tcBorders>
              <w:top w:val="single" w:sz="4" w:space="0" w:color="auto"/>
              <w:bottom w:val="single" w:sz="4" w:space="0" w:color="auto"/>
            </w:tcBorders>
          </w:tcPr>
          <w:p w14:paraId="230912CA" w14:textId="77777777" w:rsidR="006929CE" w:rsidRPr="001D4898" w:rsidRDefault="006929CE" w:rsidP="00073512">
            <w:pPr>
              <w:spacing w:line="280" w:lineRule="exact"/>
              <w:rPr>
                <w:sz w:val="18"/>
                <w:szCs w:val="18"/>
              </w:rPr>
            </w:pPr>
            <w:r>
              <w:rPr>
                <w:rFonts w:hint="eastAsia"/>
                <w:sz w:val="18"/>
                <w:szCs w:val="18"/>
              </w:rPr>
              <w:t>第</w:t>
            </w:r>
            <w:r>
              <w:rPr>
                <w:rFonts w:hint="eastAsia"/>
                <w:sz w:val="18"/>
                <w:szCs w:val="18"/>
              </w:rPr>
              <w:t>5</w:t>
            </w:r>
            <w:r>
              <w:rPr>
                <w:rFonts w:hint="eastAsia"/>
                <w:sz w:val="18"/>
                <w:szCs w:val="18"/>
              </w:rPr>
              <w:t>章で学んだ内容に関する課題について，主体的に学習し，数学のよさを認識する。</w:t>
            </w:r>
          </w:p>
        </w:tc>
        <w:tc>
          <w:tcPr>
            <w:tcW w:w="3163" w:type="dxa"/>
            <w:shd w:val="clear" w:color="auto" w:fill="auto"/>
          </w:tcPr>
          <w:p w14:paraId="2E229CA3" w14:textId="77777777" w:rsidR="006929CE" w:rsidRPr="001D4898" w:rsidRDefault="006929CE" w:rsidP="00073512">
            <w:pPr>
              <w:spacing w:line="280" w:lineRule="exact"/>
              <w:ind w:left="175" w:hangingChars="97" w:hanging="175"/>
              <w:rPr>
                <w:sz w:val="18"/>
                <w:szCs w:val="18"/>
              </w:rPr>
            </w:pPr>
          </w:p>
        </w:tc>
        <w:tc>
          <w:tcPr>
            <w:tcW w:w="3163" w:type="dxa"/>
            <w:shd w:val="clear" w:color="auto" w:fill="auto"/>
          </w:tcPr>
          <w:p w14:paraId="00DFD71C" w14:textId="68DFD4B0" w:rsidR="006929CE" w:rsidRDefault="006929CE" w:rsidP="00073512">
            <w:pPr>
              <w:spacing w:line="280" w:lineRule="exact"/>
              <w:ind w:left="175" w:hangingChars="97" w:hanging="175"/>
              <w:rPr>
                <w:sz w:val="18"/>
                <w:szCs w:val="18"/>
              </w:rPr>
            </w:pPr>
            <w:r w:rsidRPr="001D4898">
              <w:rPr>
                <w:rFonts w:hint="eastAsia"/>
                <w:sz w:val="18"/>
                <w:szCs w:val="18"/>
              </w:rPr>
              <w:t>○</w:t>
            </w:r>
            <w:r w:rsidR="00036E5B">
              <w:rPr>
                <w:rFonts w:hint="eastAsia"/>
                <w:sz w:val="18"/>
                <w:szCs w:val="18"/>
              </w:rPr>
              <w:t>折れ線グラフから読み取った考えを散布図を用いて批判的に考察することができる。</w:t>
            </w:r>
          </w:p>
          <w:p w14:paraId="264C0200" w14:textId="0416DED3" w:rsidR="006929CE" w:rsidRPr="001D4898" w:rsidRDefault="006929CE" w:rsidP="0007351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1</w:t>
            </w:r>
            <w:r w:rsidR="00036E5B">
              <w:rPr>
                <w:rFonts w:eastAsia="ＭＳ ゴシック" w:hint="eastAsia"/>
                <w:sz w:val="18"/>
                <w:szCs w:val="18"/>
              </w:rPr>
              <w:t>，</w:t>
            </w:r>
            <w:r>
              <w:rPr>
                <w:rFonts w:eastAsia="ＭＳ ゴシック" w:hint="eastAsia"/>
                <w:b/>
                <w:bCs/>
                <w:sz w:val="18"/>
                <w:szCs w:val="18"/>
              </w:rPr>
              <w:t>2</w:t>
            </w:r>
          </w:p>
        </w:tc>
        <w:tc>
          <w:tcPr>
            <w:tcW w:w="3163" w:type="dxa"/>
            <w:shd w:val="clear" w:color="auto" w:fill="auto"/>
          </w:tcPr>
          <w:p w14:paraId="4CF56FA6" w14:textId="77777777" w:rsidR="006929CE" w:rsidRDefault="006929CE" w:rsidP="00073512">
            <w:pPr>
              <w:spacing w:line="280" w:lineRule="exact"/>
              <w:ind w:left="175" w:hangingChars="97" w:hanging="175"/>
              <w:rPr>
                <w:sz w:val="18"/>
                <w:szCs w:val="18"/>
              </w:rPr>
            </w:pPr>
            <w:r w:rsidRPr="001D4898">
              <w:rPr>
                <w:rFonts w:hint="eastAsia"/>
                <w:sz w:val="18"/>
                <w:szCs w:val="18"/>
              </w:rPr>
              <w:t>○</w:t>
            </w:r>
            <w:r>
              <w:rPr>
                <w:rFonts w:hint="eastAsia"/>
                <w:sz w:val="18"/>
                <w:szCs w:val="18"/>
              </w:rPr>
              <w:t>身近な問題について，目的に応じて複数の種類のデータを収集し，適切な手法を用いて分析を行い，それらを用いて問題解決</w:t>
            </w:r>
            <w:r w:rsidRPr="00164780">
              <w:rPr>
                <w:rFonts w:hint="eastAsia"/>
                <w:sz w:val="18"/>
                <w:szCs w:val="18"/>
              </w:rPr>
              <w:t>しようと</w:t>
            </w:r>
            <w:r>
              <w:rPr>
                <w:rFonts w:hint="eastAsia"/>
                <w:sz w:val="18"/>
                <w:szCs w:val="18"/>
              </w:rPr>
              <w:t>したり，解決の過程や結果を批判的に考察したりしようとする</w:t>
            </w:r>
            <w:r w:rsidRPr="00164780">
              <w:rPr>
                <w:rFonts w:hint="eastAsia"/>
                <w:sz w:val="18"/>
                <w:szCs w:val="18"/>
              </w:rPr>
              <w:t>。</w:t>
            </w:r>
          </w:p>
          <w:p w14:paraId="7EC91ABD" w14:textId="29769AB3" w:rsidR="006929CE" w:rsidRDefault="006929CE" w:rsidP="00073512">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361F57">
              <w:rPr>
                <w:rFonts w:eastAsia="ＭＳ ゴシック"/>
                <w:b/>
                <w:bCs/>
                <w:sz w:val="18"/>
                <w:szCs w:val="18"/>
              </w:rPr>
              <w:t>194</w:t>
            </w:r>
            <w:r w:rsidR="00361F57">
              <w:rPr>
                <w:rFonts w:eastAsia="ＭＳ ゴシック" w:hint="eastAsia"/>
                <w:sz w:val="18"/>
                <w:szCs w:val="18"/>
              </w:rPr>
              <w:t>，</w:t>
            </w:r>
            <w:r w:rsidR="00361F57">
              <w:rPr>
                <w:rFonts w:eastAsia="ＭＳ ゴシック"/>
                <w:b/>
                <w:bCs/>
                <w:sz w:val="18"/>
                <w:szCs w:val="18"/>
              </w:rPr>
              <w:t>195</w:t>
            </w:r>
          </w:p>
        </w:tc>
      </w:tr>
    </w:tbl>
    <w:p w14:paraId="06ECB32B" w14:textId="77777777" w:rsidR="006929CE" w:rsidRPr="00B555ED" w:rsidRDefault="006929CE" w:rsidP="006929CE"/>
    <w:p w14:paraId="4F9DB602" w14:textId="77777777" w:rsidR="006929CE" w:rsidRPr="00D93B71" w:rsidRDefault="006929CE" w:rsidP="002F73BE"/>
    <w:p w14:paraId="34A46A4F" w14:textId="77777777" w:rsidR="00154BA4" w:rsidRPr="00D93B71" w:rsidRDefault="00154BA4" w:rsidP="00DC1004"/>
    <w:p w14:paraId="0561BD7F" w14:textId="77777777" w:rsidR="009E0204" w:rsidRPr="00D93B71" w:rsidRDefault="009E0204" w:rsidP="00BF32A6"/>
    <w:sectPr w:rsidR="009E0204" w:rsidRPr="00D93B71"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1BB2" w14:textId="77777777" w:rsidR="00BF1E65" w:rsidRDefault="00BF1E65" w:rsidP="00343969">
      <w:r>
        <w:separator/>
      </w:r>
    </w:p>
  </w:endnote>
  <w:endnote w:type="continuationSeparator" w:id="0">
    <w:p w14:paraId="1BDFBF0F" w14:textId="77777777" w:rsidR="00BF1E65" w:rsidRDefault="00BF1E65"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204E5" w14:textId="77777777" w:rsidR="00BF1E65" w:rsidRDefault="00BF1E65" w:rsidP="00343969">
      <w:r>
        <w:separator/>
      </w:r>
    </w:p>
  </w:footnote>
  <w:footnote w:type="continuationSeparator" w:id="0">
    <w:p w14:paraId="77E0C479" w14:textId="77777777" w:rsidR="00BF1E65" w:rsidRDefault="00BF1E65"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4C66C" w14:textId="2426DAC6" w:rsidR="0030243A" w:rsidRDefault="0030243A">
    <w:pPr>
      <w:pStyle w:val="a3"/>
    </w:pPr>
    <w:r w:rsidRPr="0030243A">
      <w:rPr>
        <w:rFonts w:hint="eastAsia"/>
        <w:bdr w:val="single" w:sz="4" w:space="0" w:color="auto"/>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4312354">
    <w:abstractNumId w:val="2"/>
  </w:num>
  <w:num w:numId="2" w16cid:durableId="1213347432">
    <w:abstractNumId w:val="8"/>
  </w:num>
  <w:num w:numId="3" w16cid:durableId="1777599527">
    <w:abstractNumId w:val="3"/>
  </w:num>
  <w:num w:numId="4" w16cid:durableId="1561789325">
    <w:abstractNumId w:val="1"/>
  </w:num>
  <w:num w:numId="5" w16cid:durableId="1130055998">
    <w:abstractNumId w:val="9"/>
  </w:num>
  <w:num w:numId="6" w16cid:durableId="714502888">
    <w:abstractNumId w:val="5"/>
  </w:num>
  <w:num w:numId="7" w16cid:durableId="1919556478">
    <w:abstractNumId w:val="4"/>
  </w:num>
  <w:num w:numId="8" w16cid:durableId="185943483">
    <w:abstractNumId w:val="0"/>
  </w:num>
  <w:num w:numId="9" w16cid:durableId="96340430">
    <w:abstractNumId w:val="7"/>
  </w:num>
  <w:num w:numId="10" w16cid:durableId="1790929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2EEA"/>
    <w:rsid w:val="00005B0D"/>
    <w:rsid w:val="00005F6E"/>
    <w:rsid w:val="000104B1"/>
    <w:rsid w:val="00011911"/>
    <w:rsid w:val="00015DAB"/>
    <w:rsid w:val="000162C0"/>
    <w:rsid w:val="000174B7"/>
    <w:rsid w:val="00017BEC"/>
    <w:rsid w:val="0002085C"/>
    <w:rsid w:val="00023293"/>
    <w:rsid w:val="00026488"/>
    <w:rsid w:val="00031B7F"/>
    <w:rsid w:val="00036E5B"/>
    <w:rsid w:val="00037DAA"/>
    <w:rsid w:val="00044B79"/>
    <w:rsid w:val="00044CF4"/>
    <w:rsid w:val="00046026"/>
    <w:rsid w:val="00051268"/>
    <w:rsid w:val="00052AE4"/>
    <w:rsid w:val="00052C4A"/>
    <w:rsid w:val="00061BB8"/>
    <w:rsid w:val="0006399E"/>
    <w:rsid w:val="00065C64"/>
    <w:rsid w:val="00067439"/>
    <w:rsid w:val="000674BA"/>
    <w:rsid w:val="0007090E"/>
    <w:rsid w:val="00080060"/>
    <w:rsid w:val="00091650"/>
    <w:rsid w:val="00093650"/>
    <w:rsid w:val="00096CAB"/>
    <w:rsid w:val="000A074D"/>
    <w:rsid w:val="000B042B"/>
    <w:rsid w:val="000B2784"/>
    <w:rsid w:val="000B535F"/>
    <w:rsid w:val="000B65A2"/>
    <w:rsid w:val="000C5705"/>
    <w:rsid w:val="000C5D3C"/>
    <w:rsid w:val="000C6220"/>
    <w:rsid w:val="000D0083"/>
    <w:rsid w:val="000D3BBC"/>
    <w:rsid w:val="000D6C2C"/>
    <w:rsid w:val="000D7881"/>
    <w:rsid w:val="000F18AD"/>
    <w:rsid w:val="000F3065"/>
    <w:rsid w:val="000F3341"/>
    <w:rsid w:val="000F3A83"/>
    <w:rsid w:val="000F7B05"/>
    <w:rsid w:val="0010338A"/>
    <w:rsid w:val="00104A7C"/>
    <w:rsid w:val="001065C4"/>
    <w:rsid w:val="00112E75"/>
    <w:rsid w:val="00114561"/>
    <w:rsid w:val="00117C14"/>
    <w:rsid w:val="00121086"/>
    <w:rsid w:val="00125325"/>
    <w:rsid w:val="00126524"/>
    <w:rsid w:val="0012733F"/>
    <w:rsid w:val="00137372"/>
    <w:rsid w:val="00146791"/>
    <w:rsid w:val="00147369"/>
    <w:rsid w:val="00152D29"/>
    <w:rsid w:val="00154BA4"/>
    <w:rsid w:val="0016184C"/>
    <w:rsid w:val="00167B04"/>
    <w:rsid w:val="00170641"/>
    <w:rsid w:val="00171088"/>
    <w:rsid w:val="00175223"/>
    <w:rsid w:val="001847C9"/>
    <w:rsid w:val="00184DE2"/>
    <w:rsid w:val="001851DE"/>
    <w:rsid w:val="00194693"/>
    <w:rsid w:val="00196DA2"/>
    <w:rsid w:val="001A0E5B"/>
    <w:rsid w:val="001A520B"/>
    <w:rsid w:val="001A666F"/>
    <w:rsid w:val="001B0847"/>
    <w:rsid w:val="001B0E40"/>
    <w:rsid w:val="001C351B"/>
    <w:rsid w:val="001C5E30"/>
    <w:rsid w:val="001C6128"/>
    <w:rsid w:val="001D0D3F"/>
    <w:rsid w:val="001D4898"/>
    <w:rsid w:val="001D5483"/>
    <w:rsid w:val="001D566E"/>
    <w:rsid w:val="001D6727"/>
    <w:rsid w:val="001D7519"/>
    <w:rsid w:val="001E0A15"/>
    <w:rsid w:val="001E5137"/>
    <w:rsid w:val="00200FCD"/>
    <w:rsid w:val="00201BF8"/>
    <w:rsid w:val="0020298F"/>
    <w:rsid w:val="002036B0"/>
    <w:rsid w:val="00206EF0"/>
    <w:rsid w:val="002117AD"/>
    <w:rsid w:val="00211CA2"/>
    <w:rsid w:val="002124AE"/>
    <w:rsid w:val="00212603"/>
    <w:rsid w:val="00213521"/>
    <w:rsid w:val="00213732"/>
    <w:rsid w:val="002139A2"/>
    <w:rsid w:val="00214266"/>
    <w:rsid w:val="00214FD2"/>
    <w:rsid w:val="00216B62"/>
    <w:rsid w:val="00221E42"/>
    <w:rsid w:val="00223BF5"/>
    <w:rsid w:val="00241AA9"/>
    <w:rsid w:val="00251ACC"/>
    <w:rsid w:val="00253648"/>
    <w:rsid w:val="0025700B"/>
    <w:rsid w:val="00257AAC"/>
    <w:rsid w:val="002630CF"/>
    <w:rsid w:val="00272361"/>
    <w:rsid w:val="00274942"/>
    <w:rsid w:val="00276A36"/>
    <w:rsid w:val="00281CED"/>
    <w:rsid w:val="002870B9"/>
    <w:rsid w:val="00294AB4"/>
    <w:rsid w:val="00296A0C"/>
    <w:rsid w:val="002A2C52"/>
    <w:rsid w:val="002A46F5"/>
    <w:rsid w:val="002A482B"/>
    <w:rsid w:val="002B140C"/>
    <w:rsid w:val="002B3847"/>
    <w:rsid w:val="002B3917"/>
    <w:rsid w:val="002B4617"/>
    <w:rsid w:val="002B5B3E"/>
    <w:rsid w:val="002B609A"/>
    <w:rsid w:val="002C148A"/>
    <w:rsid w:val="002C29EE"/>
    <w:rsid w:val="002C3D88"/>
    <w:rsid w:val="002C6275"/>
    <w:rsid w:val="002D0A82"/>
    <w:rsid w:val="002D34A2"/>
    <w:rsid w:val="002D5866"/>
    <w:rsid w:val="002D7198"/>
    <w:rsid w:val="002D7B11"/>
    <w:rsid w:val="002E0BC6"/>
    <w:rsid w:val="002E0EB4"/>
    <w:rsid w:val="002E448E"/>
    <w:rsid w:val="002E695E"/>
    <w:rsid w:val="002F104C"/>
    <w:rsid w:val="002F509E"/>
    <w:rsid w:val="002F73BE"/>
    <w:rsid w:val="002F7F8B"/>
    <w:rsid w:val="0030243A"/>
    <w:rsid w:val="00302C6C"/>
    <w:rsid w:val="00305161"/>
    <w:rsid w:val="003162CA"/>
    <w:rsid w:val="00322786"/>
    <w:rsid w:val="00322C6C"/>
    <w:rsid w:val="003230EC"/>
    <w:rsid w:val="0032668F"/>
    <w:rsid w:val="00332EAA"/>
    <w:rsid w:val="00333FB3"/>
    <w:rsid w:val="003345C5"/>
    <w:rsid w:val="00335A8C"/>
    <w:rsid w:val="003362EC"/>
    <w:rsid w:val="00337B6E"/>
    <w:rsid w:val="00343969"/>
    <w:rsid w:val="00343ECF"/>
    <w:rsid w:val="00361F57"/>
    <w:rsid w:val="00364857"/>
    <w:rsid w:val="003747B1"/>
    <w:rsid w:val="0037487D"/>
    <w:rsid w:val="003774D8"/>
    <w:rsid w:val="00387BA2"/>
    <w:rsid w:val="00392FC3"/>
    <w:rsid w:val="00394D65"/>
    <w:rsid w:val="00395468"/>
    <w:rsid w:val="003A3324"/>
    <w:rsid w:val="003A4B25"/>
    <w:rsid w:val="003A5F2B"/>
    <w:rsid w:val="003A6F40"/>
    <w:rsid w:val="003B04EC"/>
    <w:rsid w:val="003B1B49"/>
    <w:rsid w:val="003B6A2A"/>
    <w:rsid w:val="003C2CA8"/>
    <w:rsid w:val="003C5F2F"/>
    <w:rsid w:val="003E1CA7"/>
    <w:rsid w:val="003E2A62"/>
    <w:rsid w:val="003E500A"/>
    <w:rsid w:val="003F0287"/>
    <w:rsid w:val="0040357E"/>
    <w:rsid w:val="00411192"/>
    <w:rsid w:val="004111A3"/>
    <w:rsid w:val="00412A25"/>
    <w:rsid w:val="0041530B"/>
    <w:rsid w:val="004157A0"/>
    <w:rsid w:val="004215F2"/>
    <w:rsid w:val="0042530F"/>
    <w:rsid w:val="00430B4D"/>
    <w:rsid w:val="00431BBE"/>
    <w:rsid w:val="004337DD"/>
    <w:rsid w:val="0043564E"/>
    <w:rsid w:val="00437AEB"/>
    <w:rsid w:val="00437F5F"/>
    <w:rsid w:val="00440119"/>
    <w:rsid w:val="00452060"/>
    <w:rsid w:val="00453436"/>
    <w:rsid w:val="0045444D"/>
    <w:rsid w:val="00456A6C"/>
    <w:rsid w:val="00457956"/>
    <w:rsid w:val="00457D0E"/>
    <w:rsid w:val="0046271F"/>
    <w:rsid w:val="00467647"/>
    <w:rsid w:val="004677DA"/>
    <w:rsid w:val="0047243C"/>
    <w:rsid w:val="00472954"/>
    <w:rsid w:val="00473578"/>
    <w:rsid w:val="0047636B"/>
    <w:rsid w:val="0048523A"/>
    <w:rsid w:val="00497160"/>
    <w:rsid w:val="004971B4"/>
    <w:rsid w:val="00497890"/>
    <w:rsid w:val="004A1989"/>
    <w:rsid w:val="004A1B65"/>
    <w:rsid w:val="004A209D"/>
    <w:rsid w:val="004A474C"/>
    <w:rsid w:val="004A566C"/>
    <w:rsid w:val="004A7DEE"/>
    <w:rsid w:val="004B7EC0"/>
    <w:rsid w:val="004C1572"/>
    <w:rsid w:val="004C540E"/>
    <w:rsid w:val="004C6AC2"/>
    <w:rsid w:val="004C7530"/>
    <w:rsid w:val="004D0142"/>
    <w:rsid w:val="004D4CB8"/>
    <w:rsid w:val="004D5F84"/>
    <w:rsid w:val="004D75CE"/>
    <w:rsid w:val="004E4267"/>
    <w:rsid w:val="004E4C76"/>
    <w:rsid w:val="004E5020"/>
    <w:rsid w:val="004E73B2"/>
    <w:rsid w:val="004F152B"/>
    <w:rsid w:val="004F20D5"/>
    <w:rsid w:val="00500766"/>
    <w:rsid w:val="00500875"/>
    <w:rsid w:val="005038F3"/>
    <w:rsid w:val="0050459C"/>
    <w:rsid w:val="0050501E"/>
    <w:rsid w:val="005060EB"/>
    <w:rsid w:val="005111AA"/>
    <w:rsid w:val="00514FE7"/>
    <w:rsid w:val="005157F7"/>
    <w:rsid w:val="00515FD3"/>
    <w:rsid w:val="00521F29"/>
    <w:rsid w:val="00522606"/>
    <w:rsid w:val="00523B46"/>
    <w:rsid w:val="005339F6"/>
    <w:rsid w:val="00537FD5"/>
    <w:rsid w:val="005452F9"/>
    <w:rsid w:val="00547A1D"/>
    <w:rsid w:val="00551031"/>
    <w:rsid w:val="0055390D"/>
    <w:rsid w:val="00554AA4"/>
    <w:rsid w:val="0056239D"/>
    <w:rsid w:val="00565A18"/>
    <w:rsid w:val="005663AB"/>
    <w:rsid w:val="00573369"/>
    <w:rsid w:val="00576622"/>
    <w:rsid w:val="00577D72"/>
    <w:rsid w:val="00587CFB"/>
    <w:rsid w:val="00592923"/>
    <w:rsid w:val="00593E82"/>
    <w:rsid w:val="005959D5"/>
    <w:rsid w:val="005A3E08"/>
    <w:rsid w:val="005A72C9"/>
    <w:rsid w:val="005B7D1F"/>
    <w:rsid w:val="005C1BE7"/>
    <w:rsid w:val="005C4D3C"/>
    <w:rsid w:val="005D2FAB"/>
    <w:rsid w:val="005D650B"/>
    <w:rsid w:val="005D75D6"/>
    <w:rsid w:val="005E2A53"/>
    <w:rsid w:val="005E30A1"/>
    <w:rsid w:val="005E39C5"/>
    <w:rsid w:val="005E5A6F"/>
    <w:rsid w:val="005E7A57"/>
    <w:rsid w:val="005F16D3"/>
    <w:rsid w:val="005F2486"/>
    <w:rsid w:val="005F42F6"/>
    <w:rsid w:val="005F6BF1"/>
    <w:rsid w:val="006044E9"/>
    <w:rsid w:val="00605332"/>
    <w:rsid w:val="006164F7"/>
    <w:rsid w:val="00621658"/>
    <w:rsid w:val="00621870"/>
    <w:rsid w:val="00622048"/>
    <w:rsid w:val="00622390"/>
    <w:rsid w:val="00624BB9"/>
    <w:rsid w:val="00627C11"/>
    <w:rsid w:val="0063109A"/>
    <w:rsid w:val="00632AC4"/>
    <w:rsid w:val="006348CF"/>
    <w:rsid w:val="006351E7"/>
    <w:rsid w:val="0063586C"/>
    <w:rsid w:val="00643F9D"/>
    <w:rsid w:val="0064460F"/>
    <w:rsid w:val="00651046"/>
    <w:rsid w:val="006550DC"/>
    <w:rsid w:val="006563AB"/>
    <w:rsid w:val="006574E7"/>
    <w:rsid w:val="00657932"/>
    <w:rsid w:val="00664B66"/>
    <w:rsid w:val="006663B6"/>
    <w:rsid w:val="00672428"/>
    <w:rsid w:val="00691BDB"/>
    <w:rsid w:val="0069204E"/>
    <w:rsid w:val="006929CE"/>
    <w:rsid w:val="00693074"/>
    <w:rsid w:val="00696B0B"/>
    <w:rsid w:val="006A0500"/>
    <w:rsid w:val="006B1CFF"/>
    <w:rsid w:val="006B1F6C"/>
    <w:rsid w:val="006B2002"/>
    <w:rsid w:val="006B2762"/>
    <w:rsid w:val="006B4F0D"/>
    <w:rsid w:val="006B6892"/>
    <w:rsid w:val="006C1DDD"/>
    <w:rsid w:val="006C474D"/>
    <w:rsid w:val="006C4FEC"/>
    <w:rsid w:val="006D1F25"/>
    <w:rsid w:val="006D1F39"/>
    <w:rsid w:val="006D3463"/>
    <w:rsid w:val="006D4684"/>
    <w:rsid w:val="006D5472"/>
    <w:rsid w:val="006E1AF2"/>
    <w:rsid w:val="006E6A15"/>
    <w:rsid w:val="006E6D37"/>
    <w:rsid w:val="006F0734"/>
    <w:rsid w:val="006F34DC"/>
    <w:rsid w:val="006F5ACD"/>
    <w:rsid w:val="006F73E9"/>
    <w:rsid w:val="006F7BDE"/>
    <w:rsid w:val="0070190F"/>
    <w:rsid w:val="0070576D"/>
    <w:rsid w:val="0070652E"/>
    <w:rsid w:val="0071093E"/>
    <w:rsid w:val="007164D8"/>
    <w:rsid w:val="00725AB0"/>
    <w:rsid w:val="00726CFC"/>
    <w:rsid w:val="007320EC"/>
    <w:rsid w:val="00732804"/>
    <w:rsid w:val="00733077"/>
    <w:rsid w:val="007331E1"/>
    <w:rsid w:val="007405C9"/>
    <w:rsid w:val="00741DB8"/>
    <w:rsid w:val="00743675"/>
    <w:rsid w:val="007436B0"/>
    <w:rsid w:val="00745DD2"/>
    <w:rsid w:val="00746D7A"/>
    <w:rsid w:val="007479C4"/>
    <w:rsid w:val="00750A36"/>
    <w:rsid w:val="00751019"/>
    <w:rsid w:val="007516EC"/>
    <w:rsid w:val="00753E9F"/>
    <w:rsid w:val="00762416"/>
    <w:rsid w:val="00770339"/>
    <w:rsid w:val="00774529"/>
    <w:rsid w:val="0077685A"/>
    <w:rsid w:val="00781EF6"/>
    <w:rsid w:val="00782A1C"/>
    <w:rsid w:val="00784B2A"/>
    <w:rsid w:val="0079026F"/>
    <w:rsid w:val="00791CD4"/>
    <w:rsid w:val="007971B0"/>
    <w:rsid w:val="007B61C8"/>
    <w:rsid w:val="007C4925"/>
    <w:rsid w:val="007C5371"/>
    <w:rsid w:val="007C6101"/>
    <w:rsid w:val="007D0FC5"/>
    <w:rsid w:val="007D325A"/>
    <w:rsid w:val="007D58B2"/>
    <w:rsid w:val="007D75B9"/>
    <w:rsid w:val="007D7628"/>
    <w:rsid w:val="007E0D5B"/>
    <w:rsid w:val="007E3B94"/>
    <w:rsid w:val="007F0F8B"/>
    <w:rsid w:val="00800375"/>
    <w:rsid w:val="00802C63"/>
    <w:rsid w:val="00807700"/>
    <w:rsid w:val="00807E22"/>
    <w:rsid w:val="008122E4"/>
    <w:rsid w:val="00816BD3"/>
    <w:rsid w:val="00816D2B"/>
    <w:rsid w:val="00822243"/>
    <w:rsid w:val="00827D12"/>
    <w:rsid w:val="00833047"/>
    <w:rsid w:val="00833169"/>
    <w:rsid w:val="00835596"/>
    <w:rsid w:val="00835655"/>
    <w:rsid w:val="00850BB0"/>
    <w:rsid w:val="008548E6"/>
    <w:rsid w:val="008709A0"/>
    <w:rsid w:val="00870E84"/>
    <w:rsid w:val="0087237F"/>
    <w:rsid w:val="00880AB7"/>
    <w:rsid w:val="00882039"/>
    <w:rsid w:val="00884C41"/>
    <w:rsid w:val="00886219"/>
    <w:rsid w:val="00886EC6"/>
    <w:rsid w:val="0089380F"/>
    <w:rsid w:val="008959F2"/>
    <w:rsid w:val="008A7887"/>
    <w:rsid w:val="008B1E64"/>
    <w:rsid w:val="008B5EA1"/>
    <w:rsid w:val="008B6711"/>
    <w:rsid w:val="008C2584"/>
    <w:rsid w:val="008C2DBC"/>
    <w:rsid w:val="008D1513"/>
    <w:rsid w:val="008D4FAF"/>
    <w:rsid w:val="008E0AE7"/>
    <w:rsid w:val="008E107A"/>
    <w:rsid w:val="008E28A0"/>
    <w:rsid w:val="008E46A1"/>
    <w:rsid w:val="008E66BE"/>
    <w:rsid w:val="008F10A0"/>
    <w:rsid w:val="008F3772"/>
    <w:rsid w:val="00901F97"/>
    <w:rsid w:val="00903656"/>
    <w:rsid w:val="00910AA7"/>
    <w:rsid w:val="00912C55"/>
    <w:rsid w:val="00912D10"/>
    <w:rsid w:val="00913912"/>
    <w:rsid w:val="00914C86"/>
    <w:rsid w:val="00917491"/>
    <w:rsid w:val="00922280"/>
    <w:rsid w:val="0092525D"/>
    <w:rsid w:val="00925FAF"/>
    <w:rsid w:val="00927FF2"/>
    <w:rsid w:val="009437BE"/>
    <w:rsid w:val="009445FE"/>
    <w:rsid w:val="00947E40"/>
    <w:rsid w:val="00960489"/>
    <w:rsid w:val="0096266A"/>
    <w:rsid w:val="00964DA9"/>
    <w:rsid w:val="00966201"/>
    <w:rsid w:val="00966CF3"/>
    <w:rsid w:val="009717D3"/>
    <w:rsid w:val="00972580"/>
    <w:rsid w:val="0097507F"/>
    <w:rsid w:val="00975DC7"/>
    <w:rsid w:val="00977CA0"/>
    <w:rsid w:val="00985E40"/>
    <w:rsid w:val="009934A3"/>
    <w:rsid w:val="00995C80"/>
    <w:rsid w:val="00996A63"/>
    <w:rsid w:val="009A1FC1"/>
    <w:rsid w:val="009A2808"/>
    <w:rsid w:val="009C3685"/>
    <w:rsid w:val="009C6719"/>
    <w:rsid w:val="009D3E7F"/>
    <w:rsid w:val="009E0204"/>
    <w:rsid w:val="009E116D"/>
    <w:rsid w:val="009E117F"/>
    <w:rsid w:val="009E7984"/>
    <w:rsid w:val="009E7985"/>
    <w:rsid w:val="009F3497"/>
    <w:rsid w:val="009F74CF"/>
    <w:rsid w:val="009F7AB4"/>
    <w:rsid w:val="009F7EE0"/>
    <w:rsid w:val="00A0053F"/>
    <w:rsid w:val="00A01D1A"/>
    <w:rsid w:val="00A04492"/>
    <w:rsid w:val="00A05DED"/>
    <w:rsid w:val="00A13093"/>
    <w:rsid w:val="00A13769"/>
    <w:rsid w:val="00A36A35"/>
    <w:rsid w:val="00A41054"/>
    <w:rsid w:val="00A431C5"/>
    <w:rsid w:val="00A43D89"/>
    <w:rsid w:val="00A44864"/>
    <w:rsid w:val="00A45179"/>
    <w:rsid w:val="00A514E5"/>
    <w:rsid w:val="00A554D6"/>
    <w:rsid w:val="00A575FB"/>
    <w:rsid w:val="00A6110D"/>
    <w:rsid w:val="00A705E9"/>
    <w:rsid w:val="00A71093"/>
    <w:rsid w:val="00A8143E"/>
    <w:rsid w:val="00A84A85"/>
    <w:rsid w:val="00A867C9"/>
    <w:rsid w:val="00A87982"/>
    <w:rsid w:val="00A9120C"/>
    <w:rsid w:val="00A93E9B"/>
    <w:rsid w:val="00AA0D3F"/>
    <w:rsid w:val="00AA3FD5"/>
    <w:rsid w:val="00AB3440"/>
    <w:rsid w:val="00AB43A4"/>
    <w:rsid w:val="00AB4FE4"/>
    <w:rsid w:val="00AB74F9"/>
    <w:rsid w:val="00AC02E3"/>
    <w:rsid w:val="00AC1747"/>
    <w:rsid w:val="00AD1AA4"/>
    <w:rsid w:val="00AD7926"/>
    <w:rsid w:val="00AE22B3"/>
    <w:rsid w:val="00AE350F"/>
    <w:rsid w:val="00AE3F7C"/>
    <w:rsid w:val="00AE55E8"/>
    <w:rsid w:val="00AE58F6"/>
    <w:rsid w:val="00AE7654"/>
    <w:rsid w:val="00AE7E12"/>
    <w:rsid w:val="00AE7FC1"/>
    <w:rsid w:val="00AF08E8"/>
    <w:rsid w:val="00AF0A43"/>
    <w:rsid w:val="00AF65CC"/>
    <w:rsid w:val="00AF6671"/>
    <w:rsid w:val="00B0331A"/>
    <w:rsid w:val="00B10895"/>
    <w:rsid w:val="00B14B94"/>
    <w:rsid w:val="00B163E4"/>
    <w:rsid w:val="00B23C99"/>
    <w:rsid w:val="00B25833"/>
    <w:rsid w:val="00B51541"/>
    <w:rsid w:val="00B51C2B"/>
    <w:rsid w:val="00B543C6"/>
    <w:rsid w:val="00B57030"/>
    <w:rsid w:val="00B570E7"/>
    <w:rsid w:val="00B63810"/>
    <w:rsid w:val="00B64461"/>
    <w:rsid w:val="00B76CF2"/>
    <w:rsid w:val="00B84E0C"/>
    <w:rsid w:val="00B85AEE"/>
    <w:rsid w:val="00B9092B"/>
    <w:rsid w:val="00B94931"/>
    <w:rsid w:val="00BA7F97"/>
    <w:rsid w:val="00BB3011"/>
    <w:rsid w:val="00BB58F2"/>
    <w:rsid w:val="00BB5C29"/>
    <w:rsid w:val="00BC15BD"/>
    <w:rsid w:val="00BC250C"/>
    <w:rsid w:val="00BD1516"/>
    <w:rsid w:val="00BD3267"/>
    <w:rsid w:val="00BD3E38"/>
    <w:rsid w:val="00BD3F94"/>
    <w:rsid w:val="00BD7452"/>
    <w:rsid w:val="00BE04EB"/>
    <w:rsid w:val="00BE48FC"/>
    <w:rsid w:val="00BE692A"/>
    <w:rsid w:val="00BF1E65"/>
    <w:rsid w:val="00BF32A6"/>
    <w:rsid w:val="00BF6183"/>
    <w:rsid w:val="00BF65A4"/>
    <w:rsid w:val="00C03A07"/>
    <w:rsid w:val="00C1452A"/>
    <w:rsid w:val="00C15A10"/>
    <w:rsid w:val="00C2085C"/>
    <w:rsid w:val="00C32D26"/>
    <w:rsid w:val="00C3389A"/>
    <w:rsid w:val="00C37D39"/>
    <w:rsid w:val="00C41A0E"/>
    <w:rsid w:val="00C47913"/>
    <w:rsid w:val="00C5046A"/>
    <w:rsid w:val="00C56B35"/>
    <w:rsid w:val="00C56EB6"/>
    <w:rsid w:val="00C570FD"/>
    <w:rsid w:val="00C600D9"/>
    <w:rsid w:val="00C6533D"/>
    <w:rsid w:val="00C67AF1"/>
    <w:rsid w:val="00C74A5A"/>
    <w:rsid w:val="00C8478D"/>
    <w:rsid w:val="00C95E3A"/>
    <w:rsid w:val="00C96E05"/>
    <w:rsid w:val="00CA58C3"/>
    <w:rsid w:val="00CB2651"/>
    <w:rsid w:val="00CB4297"/>
    <w:rsid w:val="00CB5660"/>
    <w:rsid w:val="00CC0F0F"/>
    <w:rsid w:val="00CC29CD"/>
    <w:rsid w:val="00CC6F4F"/>
    <w:rsid w:val="00CD1AAF"/>
    <w:rsid w:val="00CD5539"/>
    <w:rsid w:val="00CE1B26"/>
    <w:rsid w:val="00CE6741"/>
    <w:rsid w:val="00CE6F85"/>
    <w:rsid w:val="00CE744F"/>
    <w:rsid w:val="00D001E0"/>
    <w:rsid w:val="00D00C88"/>
    <w:rsid w:val="00D135E9"/>
    <w:rsid w:val="00D15127"/>
    <w:rsid w:val="00D33C5B"/>
    <w:rsid w:val="00D352D8"/>
    <w:rsid w:val="00D379D9"/>
    <w:rsid w:val="00D40975"/>
    <w:rsid w:val="00D411DA"/>
    <w:rsid w:val="00D42F3F"/>
    <w:rsid w:val="00D43927"/>
    <w:rsid w:val="00D446F5"/>
    <w:rsid w:val="00D523E8"/>
    <w:rsid w:val="00D53E52"/>
    <w:rsid w:val="00D540F5"/>
    <w:rsid w:val="00D56745"/>
    <w:rsid w:val="00D605ED"/>
    <w:rsid w:val="00D715D3"/>
    <w:rsid w:val="00D729A8"/>
    <w:rsid w:val="00D75AC0"/>
    <w:rsid w:val="00D82BBE"/>
    <w:rsid w:val="00D84F44"/>
    <w:rsid w:val="00D93B71"/>
    <w:rsid w:val="00D95CB9"/>
    <w:rsid w:val="00D96FAC"/>
    <w:rsid w:val="00D97A16"/>
    <w:rsid w:val="00DA3BCD"/>
    <w:rsid w:val="00DA7B50"/>
    <w:rsid w:val="00DB154B"/>
    <w:rsid w:val="00DB3E84"/>
    <w:rsid w:val="00DB5E10"/>
    <w:rsid w:val="00DB5F3B"/>
    <w:rsid w:val="00DB6503"/>
    <w:rsid w:val="00DB750B"/>
    <w:rsid w:val="00DC1004"/>
    <w:rsid w:val="00DC3AE5"/>
    <w:rsid w:val="00DD0845"/>
    <w:rsid w:val="00DD7950"/>
    <w:rsid w:val="00DE79EF"/>
    <w:rsid w:val="00DF164D"/>
    <w:rsid w:val="00DF20AB"/>
    <w:rsid w:val="00DF34C7"/>
    <w:rsid w:val="00DF6477"/>
    <w:rsid w:val="00DF70C1"/>
    <w:rsid w:val="00E00940"/>
    <w:rsid w:val="00E158FD"/>
    <w:rsid w:val="00E17D85"/>
    <w:rsid w:val="00E21076"/>
    <w:rsid w:val="00E25ADF"/>
    <w:rsid w:val="00E315D0"/>
    <w:rsid w:val="00E4180E"/>
    <w:rsid w:val="00E420AB"/>
    <w:rsid w:val="00E4791B"/>
    <w:rsid w:val="00E65C3F"/>
    <w:rsid w:val="00E66F4B"/>
    <w:rsid w:val="00E67073"/>
    <w:rsid w:val="00E670CE"/>
    <w:rsid w:val="00E72C20"/>
    <w:rsid w:val="00E75E7E"/>
    <w:rsid w:val="00E8133D"/>
    <w:rsid w:val="00E8631B"/>
    <w:rsid w:val="00E9115D"/>
    <w:rsid w:val="00E92686"/>
    <w:rsid w:val="00EA27FA"/>
    <w:rsid w:val="00EA32A7"/>
    <w:rsid w:val="00EA49F2"/>
    <w:rsid w:val="00EA5169"/>
    <w:rsid w:val="00EA6D29"/>
    <w:rsid w:val="00EB222E"/>
    <w:rsid w:val="00EB371C"/>
    <w:rsid w:val="00EB57E6"/>
    <w:rsid w:val="00EB6DB3"/>
    <w:rsid w:val="00EC429B"/>
    <w:rsid w:val="00EC4B1A"/>
    <w:rsid w:val="00EC7070"/>
    <w:rsid w:val="00ED2AA6"/>
    <w:rsid w:val="00ED5200"/>
    <w:rsid w:val="00ED6CE2"/>
    <w:rsid w:val="00ED709B"/>
    <w:rsid w:val="00EF7151"/>
    <w:rsid w:val="00F0047A"/>
    <w:rsid w:val="00F032B3"/>
    <w:rsid w:val="00F03355"/>
    <w:rsid w:val="00F0499F"/>
    <w:rsid w:val="00F26D4B"/>
    <w:rsid w:val="00F321C6"/>
    <w:rsid w:val="00F36558"/>
    <w:rsid w:val="00F37140"/>
    <w:rsid w:val="00F37681"/>
    <w:rsid w:val="00F40957"/>
    <w:rsid w:val="00F474FC"/>
    <w:rsid w:val="00F51E41"/>
    <w:rsid w:val="00F57E42"/>
    <w:rsid w:val="00F6048A"/>
    <w:rsid w:val="00F614B1"/>
    <w:rsid w:val="00F61D36"/>
    <w:rsid w:val="00F61F91"/>
    <w:rsid w:val="00F63B8D"/>
    <w:rsid w:val="00F657A4"/>
    <w:rsid w:val="00F76EA2"/>
    <w:rsid w:val="00F82242"/>
    <w:rsid w:val="00F8407E"/>
    <w:rsid w:val="00F91C03"/>
    <w:rsid w:val="00F92563"/>
    <w:rsid w:val="00FA6FFD"/>
    <w:rsid w:val="00FB1FC4"/>
    <w:rsid w:val="00FB513A"/>
    <w:rsid w:val="00FB6F0C"/>
    <w:rsid w:val="00FC1E95"/>
    <w:rsid w:val="00FD386C"/>
    <w:rsid w:val="00FD3EB8"/>
    <w:rsid w:val="00FD5E18"/>
    <w:rsid w:val="00FE05BB"/>
    <w:rsid w:val="00FE1796"/>
    <w:rsid w:val="00FE279D"/>
    <w:rsid w:val="00FE2F4A"/>
    <w:rsid w:val="00FF0259"/>
    <w:rsid w:val="00FF6D99"/>
    <w:rsid w:val="00FF7BDF"/>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7405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1844</Words>
  <Characters>10515</Characters>
  <Application>Microsoft Office Word</Application>
  <DocSecurity>0</DocSecurity>
  <Lines>87</Lines>
  <Paragraphs>24</Paragraphs>
  <ScaleCrop>false</ScaleCrop>
  <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2022-06-06T08:22:00Z</dcterms:created>
  <dcterms:modified xsi:type="dcterms:W3CDTF">2022-06-06T08:22:00Z</dcterms:modified>
</cp:coreProperties>
</file>