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076DA92D"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r w:rsidR="00145C11">
        <w:rPr>
          <w:rFonts w:ascii="ＭＳ ゴシック" w:eastAsia="ＭＳ ゴシック" w:hAnsi="ＭＳ ゴシック" w:hint="eastAsia"/>
          <w:b/>
          <w:bCs/>
          <w:sz w:val="22"/>
        </w:rPr>
        <w:t>例</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733077" w:rsidRPr="00EE3161" w14:paraId="170BCC73" w14:textId="77777777" w:rsidTr="00733077">
        <w:trPr>
          <w:trHeight w:val="361"/>
        </w:trPr>
        <w:tc>
          <w:tcPr>
            <w:tcW w:w="877" w:type="dxa"/>
            <w:vAlign w:val="center"/>
          </w:tcPr>
          <w:p w14:paraId="534EBE36" w14:textId="427D2306" w:rsidR="00733077" w:rsidRPr="00EE3161" w:rsidRDefault="00733077" w:rsidP="00A17F34">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2C20F9D2" w:rsidR="00733077" w:rsidRPr="00EE3161" w:rsidRDefault="00733077" w:rsidP="00A17F34">
            <w:pPr>
              <w:jc w:val="center"/>
              <w:rPr>
                <w:rFonts w:ascii="ＭＳ 明朝" w:hAnsi="ＭＳ 明朝"/>
                <w:sz w:val="20"/>
                <w:szCs w:val="20"/>
              </w:rPr>
            </w:pPr>
            <w:r w:rsidRPr="00EE3161">
              <w:rPr>
                <w:rFonts w:ascii="ＭＳ 明朝" w:hAnsi="ＭＳ 明朝" w:hint="eastAsia"/>
                <w:sz w:val="20"/>
                <w:szCs w:val="20"/>
              </w:rPr>
              <w:t>数学</w:t>
            </w:r>
            <w:r w:rsidR="00CC396F">
              <w:rPr>
                <w:rFonts w:ascii="ＭＳ 明朝" w:hAnsi="ＭＳ 明朝" w:hint="eastAsia"/>
                <w:sz w:val="20"/>
                <w:szCs w:val="20"/>
              </w:rPr>
              <w:t>Ⅱ</w:t>
            </w:r>
          </w:p>
        </w:tc>
        <w:tc>
          <w:tcPr>
            <w:tcW w:w="877" w:type="dxa"/>
            <w:vAlign w:val="center"/>
          </w:tcPr>
          <w:p w14:paraId="591FB39A" w14:textId="06744529" w:rsidR="00733077" w:rsidRPr="00EE3161" w:rsidRDefault="00733077" w:rsidP="00A17F34">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57181C61" w:rsidR="00733077" w:rsidRPr="00EE3161" w:rsidRDefault="00CC396F" w:rsidP="00A17F34">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3B28F5CC" w:rsidR="00733077" w:rsidRPr="00EE3161" w:rsidRDefault="00CC396F" w:rsidP="00A17F34">
            <w:pPr>
              <w:jc w:val="center"/>
              <w:rPr>
                <w:rFonts w:ascii="ＭＳ 明朝" w:hAnsi="ＭＳ 明朝"/>
                <w:sz w:val="20"/>
                <w:szCs w:val="20"/>
              </w:rPr>
            </w:pPr>
            <w:r>
              <w:rPr>
                <w:rFonts w:ascii="ＭＳ 明朝" w:hAnsi="ＭＳ 明朝" w:hint="eastAsia"/>
                <w:sz w:val="20"/>
                <w:szCs w:val="20"/>
              </w:rPr>
              <w:t>4</w:t>
            </w:r>
          </w:p>
        </w:tc>
        <w:tc>
          <w:tcPr>
            <w:tcW w:w="3001" w:type="dxa"/>
            <w:shd w:val="clear" w:color="auto" w:fill="auto"/>
            <w:vAlign w:val="center"/>
          </w:tcPr>
          <w:p w14:paraId="0E101122" w14:textId="13060AA3" w:rsidR="00733077" w:rsidRPr="00EE3161" w:rsidRDefault="00E74074" w:rsidP="00733077">
            <w:pPr>
              <w:jc w:val="center"/>
              <w:rPr>
                <w:rFonts w:ascii="ＭＳ 明朝" w:hAnsi="ＭＳ 明朝"/>
                <w:sz w:val="20"/>
                <w:szCs w:val="20"/>
              </w:rPr>
            </w:pPr>
            <w:r>
              <w:rPr>
                <w:rFonts w:ascii="ＭＳ 明朝" w:hAnsi="ＭＳ 明朝" w:hint="eastAsia"/>
                <w:sz w:val="20"/>
                <w:szCs w:val="20"/>
              </w:rPr>
              <w:t xml:space="preserve">高等学校 </w:t>
            </w:r>
            <w:r w:rsidR="00733077" w:rsidRPr="00EE3161">
              <w:rPr>
                <w:rFonts w:ascii="ＭＳ 明朝" w:hAnsi="ＭＳ 明朝" w:hint="eastAsia"/>
                <w:sz w:val="20"/>
                <w:szCs w:val="20"/>
              </w:rPr>
              <w:t>数学</w:t>
            </w:r>
            <w:r w:rsidR="00CC396F">
              <w:rPr>
                <w:rFonts w:ascii="ＭＳ 明朝" w:hAnsi="ＭＳ 明朝" w:hint="eastAsia"/>
                <w:sz w:val="20"/>
                <w:szCs w:val="20"/>
              </w:rPr>
              <w:t>Ⅱ</w:t>
            </w:r>
            <w:r w:rsidR="00733077" w:rsidRPr="00EE3161">
              <w:rPr>
                <w:rFonts w:ascii="ＭＳ 明朝" w:hAnsi="ＭＳ 明朝" w:hint="eastAsia"/>
                <w:sz w:val="20"/>
                <w:szCs w:val="20"/>
              </w:rPr>
              <w:t>(数研出版)</w:t>
            </w:r>
          </w:p>
        </w:tc>
        <w:tc>
          <w:tcPr>
            <w:tcW w:w="8065" w:type="dxa"/>
            <w:shd w:val="clear" w:color="auto" w:fill="auto"/>
            <w:vAlign w:val="center"/>
          </w:tcPr>
          <w:p w14:paraId="2996BE35" w14:textId="3A091F8A" w:rsidR="00733077" w:rsidRPr="00EE3161" w:rsidRDefault="00733077" w:rsidP="00733077">
            <w:pPr>
              <w:rPr>
                <w:rFonts w:ascii="ＭＳ 明朝" w:hAnsi="ＭＳ 明朝"/>
                <w:sz w:val="20"/>
                <w:szCs w:val="20"/>
              </w:rPr>
            </w:pPr>
            <w:r w:rsidRPr="00EE3161">
              <w:rPr>
                <w:rFonts w:ascii="ＭＳ 明朝" w:hAnsi="ＭＳ 明朝" w:hint="eastAsia"/>
                <w:sz w:val="20"/>
                <w:szCs w:val="20"/>
              </w:rPr>
              <w:t>チャート式</w:t>
            </w:r>
            <w:r>
              <w:rPr>
                <w:rFonts w:ascii="ＭＳ 明朝" w:hAnsi="ＭＳ 明朝" w:hint="eastAsia"/>
                <w:sz w:val="20"/>
                <w:szCs w:val="20"/>
              </w:rPr>
              <w:t xml:space="preserve"> </w:t>
            </w:r>
            <w:r w:rsidR="0052017A">
              <w:rPr>
                <w:rFonts w:ascii="ＭＳ 明朝" w:hAnsi="ＭＳ 明朝" w:hint="eastAsia"/>
                <w:sz w:val="20"/>
                <w:szCs w:val="20"/>
              </w:rPr>
              <w:t>解法と演習</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r>
              <w:rPr>
                <w:rFonts w:ascii="ＭＳ 明朝" w:hAnsi="ＭＳ 明朝" w:hint="eastAsia"/>
                <w:sz w:val="20"/>
                <w:szCs w:val="20"/>
              </w:rPr>
              <w:t>，</w:t>
            </w:r>
            <w:r w:rsidRPr="00EE3161">
              <w:rPr>
                <w:rFonts w:ascii="ＭＳ 明朝" w:hAnsi="ＭＳ 明朝" w:hint="eastAsia"/>
                <w:sz w:val="20"/>
                <w:szCs w:val="20"/>
              </w:rPr>
              <w:t>4</w:t>
            </w:r>
            <w:r w:rsidR="0052017A">
              <w:rPr>
                <w:rFonts w:ascii="ＭＳ 明朝" w:hAnsi="ＭＳ 明朝" w:hint="eastAsia"/>
                <w:sz w:val="20"/>
                <w:szCs w:val="20"/>
              </w:rPr>
              <w:t>プロセス</w:t>
            </w:r>
            <w:r w:rsidRPr="00EE3161">
              <w:rPr>
                <w:rFonts w:ascii="ＭＳ 明朝" w:hAnsi="ＭＳ 明朝" w:hint="eastAsia"/>
                <w:sz w:val="20"/>
                <w:szCs w:val="20"/>
              </w:rPr>
              <w:t xml:space="preserve"> 数学</w:t>
            </w:r>
            <w:r w:rsidR="00CC396F">
              <w:rPr>
                <w:rFonts w:ascii="ＭＳ 明朝" w:hAnsi="ＭＳ 明朝" w:hint="eastAsia"/>
                <w:sz w:val="20"/>
                <w:szCs w:val="20"/>
              </w:rPr>
              <w:t>Ⅱ</w:t>
            </w:r>
            <w:r w:rsidRPr="00EE3161">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6F03FF8D" w:rsidR="001D5483" w:rsidRPr="000B2784" w:rsidRDefault="00BF01D1" w:rsidP="00A17F34">
            <w:pPr>
              <w:rPr>
                <w:sz w:val="20"/>
                <w:szCs w:val="20"/>
              </w:rPr>
            </w:pPr>
            <w:r>
              <w:rPr>
                <w:rFonts w:hint="eastAsia"/>
                <w:sz w:val="20"/>
                <w:szCs w:val="20"/>
              </w:rPr>
              <w:t>いろいろな式，図形と方程式，指数関数・対数関数，三角関数及び微分・積分の考え</w:t>
            </w:r>
            <w:r w:rsidR="001D5483" w:rsidRPr="000B2784">
              <w:rPr>
                <w:rFonts w:hint="eastAsia"/>
                <w:sz w:val="20"/>
                <w:szCs w:val="20"/>
              </w:rPr>
              <w:t>について理解させ，基礎的な知識の習得と技能の習熟を図り，事象を数学的に考察する能力を培い，数学のよさを認識できるようにするとともに，それらを活用する態度を育てる。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39A66013" w:rsidR="000174B7" w:rsidRPr="000B2784" w:rsidRDefault="00BF01D1" w:rsidP="00A17F34">
            <w:pPr>
              <w:rPr>
                <w:sz w:val="20"/>
                <w:szCs w:val="20"/>
              </w:rPr>
            </w:pPr>
            <w:r>
              <w:rPr>
                <w:rFonts w:hint="eastAsia"/>
                <w:sz w:val="20"/>
                <w:szCs w:val="20"/>
              </w:rPr>
              <w:t>いろいろな式，図形と方程式，指数関数・対数関数，三角関数及び微分・積分の考え</w:t>
            </w:r>
            <w:r w:rsidR="0006399E" w:rsidRPr="000B2784">
              <w:rPr>
                <w:rFonts w:hint="eastAsia"/>
                <w:sz w:val="20"/>
                <w:szCs w:val="20"/>
              </w:rPr>
              <w:t>についての基本的な概念や原理・法則を体系的に理解するとともに，事象を数学化したり，数学的に解釈したり，数学的に表現・処理したりする技能を身に付けるようにする。</w:t>
            </w:r>
          </w:p>
        </w:tc>
        <w:tc>
          <w:tcPr>
            <w:tcW w:w="4536" w:type="dxa"/>
            <w:shd w:val="clear" w:color="auto" w:fill="auto"/>
          </w:tcPr>
          <w:p w14:paraId="326FB203" w14:textId="4A7EE673" w:rsidR="00733077" w:rsidRPr="000B2784" w:rsidRDefault="00BF01D1" w:rsidP="00A17F34">
            <w:pPr>
              <w:rPr>
                <w:sz w:val="20"/>
                <w:szCs w:val="20"/>
              </w:rPr>
            </w:pPr>
            <w:r>
              <w:rPr>
                <w:rFonts w:hint="eastAsia"/>
                <w:sz w:val="20"/>
                <w:szCs w:val="20"/>
              </w:rPr>
              <w:t>数の範囲や式の性質</w:t>
            </w:r>
            <w:r w:rsidR="0006399E" w:rsidRPr="000B2784">
              <w:rPr>
                <w:rFonts w:hint="eastAsia"/>
                <w:sz w:val="20"/>
                <w:szCs w:val="20"/>
              </w:rPr>
              <w:t>に着目し，</w:t>
            </w:r>
            <w:r>
              <w:rPr>
                <w:rFonts w:hint="eastAsia"/>
                <w:sz w:val="20"/>
                <w:szCs w:val="20"/>
              </w:rPr>
              <w:t>等式や不等式が成り立つことなどについて</w:t>
            </w:r>
            <w:r w:rsidR="0006399E" w:rsidRPr="000B2784">
              <w:rPr>
                <w:rFonts w:hint="eastAsia"/>
                <w:sz w:val="20"/>
                <w:szCs w:val="20"/>
              </w:rPr>
              <w:t>論理的に考察</w:t>
            </w:r>
            <w:r>
              <w:rPr>
                <w:rFonts w:hint="eastAsia"/>
                <w:sz w:val="20"/>
                <w:szCs w:val="20"/>
              </w:rPr>
              <w:t>す</w:t>
            </w:r>
            <w:r w:rsidR="0006399E" w:rsidRPr="000B2784">
              <w:rPr>
                <w:rFonts w:hint="eastAsia"/>
                <w:sz w:val="20"/>
                <w:szCs w:val="20"/>
              </w:rPr>
              <w:t>る力，</w:t>
            </w:r>
            <w:r>
              <w:rPr>
                <w:rFonts w:hint="eastAsia"/>
                <w:sz w:val="20"/>
                <w:szCs w:val="20"/>
              </w:rPr>
              <w:t>座標平面上の図形について構成要素間の関係に着目し，方程式を用いて図形を簡潔・明瞭・的確に表現したり，図形の性質を論理的に考察したりする力，関数関係に着目し，事象を的確に表現してその特徴を数学的に考察する力，関数の局所的な変化に着目し，事象を数学的に考察したり</w:t>
            </w:r>
            <w:r w:rsidR="0006399E" w:rsidRPr="000B2784">
              <w:rPr>
                <w:rFonts w:hint="eastAsia"/>
                <w:sz w:val="20"/>
                <w:szCs w:val="20"/>
              </w:rPr>
              <w:t>，問題解決の過程や結果を</w:t>
            </w:r>
            <w:r>
              <w:rPr>
                <w:rFonts w:hint="eastAsia"/>
                <w:sz w:val="20"/>
                <w:szCs w:val="20"/>
              </w:rPr>
              <w:t>振り返って統合的・発展的に考察したりする</w:t>
            </w:r>
            <w:r w:rsidR="0006399E" w:rsidRPr="000B2784">
              <w:rPr>
                <w:rFonts w:hint="eastAsia"/>
                <w:sz w:val="20"/>
                <w:szCs w:val="20"/>
              </w:rPr>
              <w:t>力を養う。</w:t>
            </w:r>
          </w:p>
        </w:tc>
        <w:tc>
          <w:tcPr>
            <w:tcW w:w="4536" w:type="dxa"/>
            <w:shd w:val="clear" w:color="auto" w:fill="auto"/>
          </w:tcPr>
          <w:p w14:paraId="449B0EF4" w14:textId="1C8AFCF2" w:rsidR="00733077" w:rsidRPr="000B2784" w:rsidRDefault="0006399E" w:rsidP="0006399E">
            <w:pPr>
              <w:rPr>
                <w:sz w:val="20"/>
                <w:szCs w:val="20"/>
              </w:rPr>
            </w:pPr>
            <w:r w:rsidRPr="000B2784">
              <w:rPr>
                <w:rFonts w:hint="eastAsia"/>
                <w:sz w:val="20"/>
                <w:szCs w:val="20"/>
              </w:rPr>
              <w:t>数学のよさを認識し数学を活用しようとする態度，粘り強く</w:t>
            </w:r>
            <w:r w:rsidR="00BF01D1">
              <w:rPr>
                <w:rFonts w:hint="eastAsia"/>
                <w:sz w:val="20"/>
                <w:szCs w:val="20"/>
              </w:rPr>
              <w:t>柔軟に</w:t>
            </w:r>
            <w:r w:rsidRPr="000B2784">
              <w:rPr>
                <w:rFonts w:hint="eastAsia"/>
                <w:sz w:val="20"/>
                <w:szCs w:val="20"/>
              </w:rPr>
              <w:t>考え数学的論拠に基づいて判断しようとする態度，問題解決の過程を振り返って考察を深めたり，評価・改善したりしようとする態度や創造性の基礎を養う。</w:t>
            </w:r>
          </w:p>
        </w:tc>
      </w:tr>
    </w:tbl>
    <w:p w14:paraId="15AFFA4D" w14:textId="140E6868"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858C30B"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CC3AA2">
        <w:rPr>
          <w:rFonts w:ascii="ＭＳ ゴシック" w:eastAsia="ＭＳ ゴシック" w:hAnsi="ＭＳ ゴシック" w:hint="eastAsia"/>
          <w:b/>
        </w:rPr>
        <w:t xml:space="preserve">　</w:t>
      </w:r>
      <w:r w:rsidR="00CC3AA2" w:rsidRPr="00801EEB">
        <w:rPr>
          <w:rFonts w:ascii="ＭＳ 明朝" w:hAnsi="ＭＳ 明朝" w:hint="eastAsia"/>
          <w:bCs/>
          <w:sz w:val="18"/>
          <w:szCs w:val="18"/>
        </w:rPr>
        <w:t>＊</w:t>
      </w:r>
      <w:r w:rsidR="00CC3AA2" w:rsidRPr="00A66033">
        <w:rPr>
          <w:rFonts w:ascii="ＭＳ 明朝" w:hAnsi="ＭＳ 明朝" w:hint="eastAsia"/>
          <w:bCs/>
          <w:sz w:val="18"/>
          <w:szCs w:val="18"/>
        </w:rPr>
        <w:t>以下，履修月はあくまでも目安である。</w:t>
      </w:r>
    </w:p>
    <w:p w14:paraId="7CFF0D20" w14:textId="61576F89"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式</w:t>
      </w:r>
      <w:r w:rsidR="001C2A4B">
        <w:rPr>
          <w:rFonts w:ascii="ＭＳ ゴシック" w:eastAsia="ＭＳ ゴシック" w:hAnsi="ＭＳ ゴシック" w:hint="eastAsia"/>
          <w:b/>
        </w:rPr>
        <w:t>と証明</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DB154B" w:rsidRPr="00C8478D" w14:paraId="48DD1926" w14:textId="77777777" w:rsidTr="00922280">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922280">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6A552C0C"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CC3AA2">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CC3AA2">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CC3AA2">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F26F1" w:rsidRPr="001D4898" w14:paraId="3EEC880C" w14:textId="77777777" w:rsidTr="00CA13C8">
        <w:tc>
          <w:tcPr>
            <w:tcW w:w="456" w:type="dxa"/>
            <w:vMerge w:val="restart"/>
          </w:tcPr>
          <w:p w14:paraId="5E93065C" w14:textId="77777777" w:rsidR="001F26F1" w:rsidRPr="001D4898" w:rsidRDefault="001F26F1" w:rsidP="000F3A83">
            <w:pPr>
              <w:spacing w:line="280" w:lineRule="exact"/>
              <w:ind w:left="180" w:hangingChars="100" w:hanging="180"/>
              <w:rPr>
                <w:sz w:val="18"/>
                <w:szCs w:val="18"/>
              </w:rPr>
            </w:pPr>
            <w:r w:rsidRPr="001D4898">
              <w:rPr>
                <w:rFonts w:hint="eastAsia"/>
                <w:sz w:val="18"/>
                <w:szCs w:val="18"/>
              </w:rPr>
              <w:t>第</w:t>
            </w:r>
          </w:p>
          <w:p w14:paraId="3A89B164" w14:textId="77777777" w:rsidR="001F26F1" w:rsidRPr="001D4898" w:rsidRDefault="001F26F1" w:rsidP="000F3A83">
            <w:pPr>
              <w:spacing w:line="280" w:lineRule="exact"/>
              <w:ind w:left="180" w:hangingChars="100" w:hanging="180"/>
              <w:rPr>
                <w:sz w:val="18"/>
                <w:szCs w:val="18"/>
              </w:rPr>
            </w:pPr>
            <w:r w:rsidRPr="001D4898">
              <w:rPr>
                <w:rFonts w:hint="eastAsia"/>
                <w:sz w:val="18"/>
                <w:szCs w:val="18"/>
              </w:rPr>
              <w:t>１</w:t>
            </w:r>
          </w:p>
          <w:p w14:paraId="7FA55994" w14:textId="66F242F6" w:rsidR="001F26F1" w:rsidRDefault="001F26F1" w:rsidP="000F3A83">
            <w:pPr>
              <w:spacing w:line="280" w:lineRule="exact"/>
              <w:ind w:left="180" w:hangingChars="100" w:hanging="180"/>
              <w:rPr>
                <w:sz w:val="18"/>
                <w:szCs w:val="18"/>
              </w:rPr>
            </w:pPr>
            <w:r w:rsidRPr="001D4898">
              <w:rPr>
                <w:rFonts w:hint="eastAsia"/>
                <w:sz w:val="18"/>
                <w:szCs w:val="18"/>
              </w:rPr>
              <w:t>節</w:t>
            </w:r>
          </w:p>
          <w:p w14:paraId="76FFCCB4" w14:textId="77777777" w:rsidR="001F26F1" w:rsidRPr="000379CF" w:rsidRDefault="001F26F1" w:rsidP="000F3A83">
            <w:pPr>
              <w:spacing w:line="280" w:lineRule="exact"/>
              <w:ind w:left="180" w:hangingChars="100" w:hanging="180"/>
              <w:rPr>
                <w:sz w:val="18"/>
                <w:szCs w:val="18"/>
              </w:rPr>
            </w:pPr>
          </w:p>
          <w:p w14:paraId="063E38BC" w14:textId="77777777" w:rsidR="001F26F1" w:rsidRPr="000379CF" w:rsidRDefault="001F26F1" w:rsidP="00DB05B4">
            <w:pPr>
              <w:spacing w:line="280" w:lineRule="exact"/>
              <w:ind w:left="180" w:hangingChars="100" w:hanging="180"/>
              <w:rPr>
                <w:sz w:val="18"/>
                <w:szCs w:val="18"/>
              </w:rPr>
            </w:pPr>
            <w:r w:rsidRPr="000379CF">
              <w:rPr>
                <w:rFonts w:hint="eastAsia"/>
                <w:sz w:val="18"/>
                <w:szCs w:val="18"/>
              </w:rPr>
              <w:t>式</w:t>
            </w:r>
          </w:p>
          <w:p w14:paraId="1C1345DD" w14:textId="593B1BAE" w:rsidR="001F26F1" w:rsidRPr="000379CF" w:rsidRDefault="001F26F1" w:rsidP="00DB05B4">
            <w:pPr>
              <w:spacing w:line="280" w:lineRule="exact"/>
              <w:ind w:left="180" w:hangingChars="100" w:hanging="180"/>
              <w:rPr>
                <w:sz w:val="18"/>
                <w:szCs w:val="18"/>
              </w:rPr>
            </w:pPr>
            <w:r>
              <w:rPr>
                <w:rFonts w:hint="eastAsia"/>
                <w:sz w:val="18"/>
                <w:szCs w:val="18"/>
              </w:rPr>
              <w:t>と</w:t>
            </w:r>
          </w:p>
          <w:p w14:paraId="2A6BE04A" w14:textId="77777777" w:rsidR="001F26F1" w:rsidRPr="000379CF" w:rsidRDefault="001F26F1" w:rsidP="00DB05B4">
            <w:pPr>
              <w:spacing w:line="280" w:lineRule="exact"/>
              <w:ind w:left="180" w:hangingChars="100" w:hanging="180"/>
              <w:rPr>
                <w:sz w:val="18"/>
                <w:szCs w:val="18"/>
              </w:rPr>
            </w:pPr>
            <w:r w:rsidRPr="000379CF">
              <w:rPr>
                <w:rFonts w:hint="eastAsia"/>
                <w:sz w:val="18"/>
                <w:szCs w:val="18"/>
              </w:rPr>
              <w:t>計</w:t>
            </w:r>
          </w:p>
          <w:p w14:paraId="7ACD3292" w14:textId="078848C9" w:rsidR="001F26F1" w:rsidRPr="001D4898" w:rsidRDefault="001F26F1" w:rsidP="00DB05B4">
            <w:pPr>
              <w:spacing w:line="280" w:lineRule="exact"/>
              <w:ind w:left="180" w:hangingChars="100" w:hanging="180"/>
              <w:rPr>
                <w:sz w:val="18"/>
                <w:szCs w:val="18"/>
              </w:rPr>
            </w:pPr>
            <w:r w:rsidRPr="000379CF">
              <w:rPr>
                <w:rFonts w:hint="eastAsia"/>
                <w:sz w:val="18"/>
                <w:szCs w:val="18"/>
              </w:rPr>
              <w:t>算</w:t>
            </w:r>
          </w:p>
        </w:tc>
        <w:tc>
          <w:tcPr>
            <w:tcW w:w="1807" w:type="dxa"/>
            <w:shd w:val="clear" w:color="auto" w:fill="auto"/>
          </w:tcPr>
          <w:p w14:paraId="71D3E3C8" w14:textId="4992D51B" w:rsidR="001F26F1" w:rsidRPr="001D4898" w:rsidRDefault="001F26F1" w:rsidP="000F3A83">
            <w:pPr>
              <w:spacing w:line="280" w:lineRule="exact"/>
              <w:ind w:left="180" w:hangingChars="100" w:hanging="180"/>
              <w:rPr>
                <w:sz w:val="18"/>
                <w:szCs w:val="18"/>
              </w:rPr>
            </w:pPr>
            <w:r w:rsidRPr="001D4898">
              <w:rPr>
                <w:rFonts w:hint="eastAsia"/>
                <w:sz w:val="18"/>
                <w:szCs w:val="18"/>
              </w:rPr>
              <w:t>１．</w:t>
            </w:r>
            <w:r>
              <w:rPr>
                <w:rFonts w:hint="eastAsia"/>
                <w:sz w:val="18"/>
                <w:szCs w:val="18"/>
              </w:rPr>
              <w:t>3</w:t>
            </w:r>
            <w:r>
              <w:rPr>
                <w:rFonts w:hint="eastAsia"/>
                <w:sz w:val="18"/>
                <w:szCs w:val="18"/>
              </w:rPr>
              <w:t>次式の展開と因数分解</w:t>
            </w:r>
            <w:r w:rsidRPr="001D4898">
              <w:rPr>
                <w:rFonts w:hint="eastAsia"/>
                <w:sz w:val="18"/>
                <w:szCs w:val="18"/>
              </w:rPr>
              <w:t>（</w:t>
            </w:r>
            <w:r w:rsidRPr="001D4898">
              <w:rPr>
                <w:rFonts w:hint="eastAsia"/>
                <w:sz w:val="18"/>
                <w:szCs w:val="18"/>
              </w:rPr>
              <w:t>1</w:t>
            </w:r>
            <w:r w:rsidRPr="001D4898">
              <w:rPr>
                <w:rFonts w:hint="eastAsia"/>
                <w:sz w:val="18"/>
                <w:szCs w:val="18"/>
              </w:rPr>
              <w:t>）</w:t>
            </w:r>
          </w:p>
          <w:p w14:paraId="68D65CC0" w14:textId="77777777" w:rsidR="001F26F1" w:rsidRPr="001D4898" w:rsidRDefault="001F26F1" w:rsidP="000F3A83">
            <w:pPr>
              <w:spacing w:line="280" w:lineRule="exact"/>
              <w:jc w:val="right"/>
              <w:rPr>
                <w:sz w:val="18"/>
                <w:szCs w:val="18"/>
              </w:rPr>
            </w:pPr>
          </w:p>
        </w:tc>
        <w:tc>
          <w:tcPr>
            <w:tcW w:w="454" w:type="dxa"/>
            <w:tcBorders>
              <w:bottom w:val="nil"/>
            </w:tcBorders>
          </w:tcPr>
          <w:p w14:paraId="3C84D4E3" w14:textId="37E2952C" w:rsidR="001F26F1" w:rsidRPr="001D4898" w:rsidRDefault="001F26F1" w:rsidP="00833047">
            <w:pPr>
              <w:spacing w:line="280" w:lineRule="exact"/>
              <w:ind w:left="175" w:hangingChars="97" w:hanging="175"/>
              <w:rPr>
                <w:sz w:val="18"/>
                <w:szCs w:val="18"/>
              </w:rPr>
            </w:pPr>
            <w:r w:rsidRPr="001D4898">
              <w:rPr>
                <w:rFonts w:hint="eastAsia"/>
                <w:sz w:val="18"/>
                <w:szCs w:val="18"/>
              </w:rPr>
              <w:t>４</w:t>
            </w:r>
          </w:p>
        </w:tc>
        <w:tc>
          <w:tcPr>
            <w:tcW w:w="3232" w:type="dxa"/>
            <w:vMerge w:val="restart"/>
            <w:shd w:val="clear" w:color="auto" w:fill="auto"/>
          </w:tcPr>
          <w:p w14:paraId="01FBC2A1" w14:textId="17F725C2" w:rsidR="001F26F1" w:rsidRPr="001D4898" w:rsidRDefault="001F26F1" w:rsidP="00B57030">
            <w:pPr>
              <w:spacing w:line="280" w:lineRule="exact"/>
              <w:rPr>
                <w:sz w:val="18"/>
                <w:szCs w:val="18"/>
              </w:rPr>
            </w:pPr>
            <w:r>
              <w:rPr>
                <w:rFonts w:hint="eastAsia"/>
                <w:sz w:val="18"/>
                <w:szCs w:val="18"/>
              </w:rPr>
              <w:t>多項式の乗法・除法及び分数式の四則計算について理解できるようにする。</w:t>
            </w:r>
          </w:p>
        </w:tc>
        <w:tc>
          <w:tcPr>
            <w:tcW w:w="3163" w:type="dxa"/>
            <w:shd w:val="clear" w:color="auto" w:fill="auto"/>
          </w:tcPr>
          <w:p w14:paraId="61121A79" w14:textId="3090EFF7" w:rsidR="001F26F1" w:rsidRDefault="001F26F1" w:rsidP="000F3A8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次式の展開の公式を利用</w:t>
            </w:r>
            <w:r w:rsidR="002348C7">
              <w:rPr>
                <w:rFonts w:hint="eastAsia"/>
                <w:sz w:val="18"/>
                <w:szCs w:val="18"/>
              </w:rPr>
              <w:t>することが</w:t>
            </w:r>
            <w:r>
              <w:rPr>
                <w:rFonts w:hint="eastAsia"/>
                <w:sz w:val="18"/>
                <w:szCs w:val="18"/>
              </w:rPr>
              <w:t>できる。</w:t>
            </w:r>
          </w:p>
          <w:p w14:paraId="3A9BD376" w14:textId="42A3A283" w:rsidR="001F26F1" w:rsidRPr="004769B2" w:rsidRDefault="001F26F1" w:rsidP="004769B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072764">
              <w:rPr>
                <w:rFonts w:ascii="ＭＳ ゴシック" w:eastAsia="ＭＳ ゴシック" w:hAnsi="ＭＳ ゴシック" w:hint="eastAsia"/>
                <w:sz w:val="18"/>
                <w:szCs w:val="18"/>
              </w:rPr>
              <w:t>～</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348C7">
              <w:rPr>
                <w:rFonts w:eastAsia="ＭＳ ゴシック" w:hint="eastAsia"/>
                <w:sz w:val="18"/>
                <w:szCs w:val="18"/>
              </w:rPr>
              <w:t>，</w:t>
            </w:r>
            <w:r w:rsidR="002348C7">
              <w:rPr>
                <w:rFonts w:eastAsia="ＭＳ ゴシック"/>
                <w:b/>
                <w:bCs/>
                <w:sz w:val="18"/>
                <w:szCs w:val="18"/>
              </w:rPr>
              <w:t>3</w:t>
            </w:r>
          </w:p>
          <w:p w14:paraId="1880EEC7" w14:textId="00F0C7D7"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次式の因数分解の公式を利用</w:t>
            </w:r>
            <w:r w:rsidR="002348C7">
              <w:rPr>
                <w:rFonts w:hint="eastAsia"/>
                <w:sz w:val="18"/>
                <w:szCs w:val="18"/>
              </w:rPr>
              <w:t>することが</w:t>
            </w:r>
            <w:r>
              <w:rPr>
                <w:rFonts w:hint="eastAsia"/>
                <w:sz w:val="18"/>
                <w:szCs w:val="18"/>
              </w:rPr>
              <w:t>できる。</w:t>
            </w:r>
          </w:p>
          <w:p w14:paraId="3D5349BF" w14:textId="4102EA4C" w:rsidR="001F26F1"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練習</w:t>
            </w:r>
            <w:r w:rsidR="002348C7">
              <w:rPr>
                <w:rFonts w:eastAsia="ＭＳ ゴシック"/>
                <w:b/>
                <w:bCs/>
                <w:sz w:val="18"/>
                <w:szCs w:val="18"/>
              </w:rPr>
              <w:t>4</w:t>
            </w:r>
          </w:p>
          <w:p w14:paraId="13DDFA05" w14:textId="27E347EB" w:rsidR="001F26F1" w:rsidRDefault="001F26F1" w:rsidP="00540B28">
            <w:pPr>
              <w:spacing w:line="280" w:lineRule="exact"/>
              <w:ind w:left="175" w:hangingChars="97" w:hanging="175"/>
              <w:rPr>
                <w:sz w:val="18"/>
                <w:szCs w:val="18"/>
              </w:rPr>
            </w:pPr>
            <w:r w:rsidRPr="001D4898">
              <w:rPr>
                <w:rFonts w:hint="eastAsia"/>
                <w:sz w:val="18"/>
                <w:szCs w:val="18"/>
              </w:rPr>
              <w:t>○</w:t>
            </w:r>
            <w:r>
              <w:rPr>
                <w:rFonts w:hint="eastAsia"/>
                <w:sz w:val="18"/>
                <w:szCs w:val="18"/>
              </w:rPr>
              <w:t>式の形に着目して変形し，</w:t>
            </w:r>
            <w:r>
              <w:rPr>
                <w:rFonts w:hint="eastAsia"/>
                <w:sz w:val="18"/>
                <w:szCs w:val="18"/>
              </w:rPr>
              <w:t>3</w:t>
            </w:r>
            <w:r>
              <w:rPr>
                <w:rFonts w:hint="eastAsia"/>
                <w:sz w:val="18"/>
                <w:szCs w:val="18"/>
              </w:rPr>
              <w:t>次式の因数分解の公式を適用</w:t>
            </w:r>
            <w:r w:rsidR="002348C7">
              <w:rPr>
                <w:rFonts w:hint="eastAsia"/>
                <w:sz w:val="18"/>
                <w:szCs w:val="18"/>
              </w:rPr>
              <w:t>する</w:t>
            </w:r>
            <w:r>
              <w:rPr>
                <w:rFonts w:hint="eastAsia"/>
                <w:sz w:val="18"/>
                <w:szCs w:val="18"/>
              </w:rPr>
              <w:t>形にすることができる。</w:t>
            </w:r>
          </w:p>
          <w:p w14:paraId="0E8E6B40" w14:textId="554AC1D6" w:rsidR="001F26F1" w:rsidRPr="004769B2" w:rsidRDefault="001F26F1" w:rsidP="00540B2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2348C7">
              <w:rPr>
                <w:rFonts w:eastAsia="ＭＳ ゴシック"/>
                <w:b/>
                <w:bCs/>
                <w:sz w:val="18"/>
                <w:szCs w:val="18"/>
              </w:rPr>
              <w:t>5</w:t>
            </w:r>
          </w:p>
        </w:tc>
        <w:tc>
          <w:tcPr>
            <w:tcW w:w="3163" w:type="dxa"/>
            <w:shd w:val="clear" w:color="auto" w:fill="auto"/>
          </w:tcPr>
          <w:p w14:paraId="38FC5827" w14:textId="0B494D6D" w:rsidR="001F26F1" w:rsidRDefault="001F26F1" w:rsidP="000F3A83">
            <w:pPr>
              <w:spacing w:line="280" w:lineRule="exact"/>
              <w:ind w:left="175" w:hangingChars="97" w:hanging="175"/>
              <w:rPr>
                <w:rFonts w:ascii="ＭＳ ゴシック" w:eastAsia="ＭＳ ゴシック" w:hAnsi="ＭＳ ゴシック"/>
                <w:sz w:val="18"/>
                <w:szCs w:val="18"/>
              </w:rPr>
            </w:pPr>
            <w:r w:rsidRPr="001D4898">
              <w:rPr>
                <w:rFonts w:hint="eastAsia"/>
                <w:sz w:val="18"/>
                <w:szCs w:val="18"/>
              </w:rPr>
              <w:t>○</w:t>
            </w:r>
            <w:r>
              <w:rPr>
                <w:rFonts w:hint="eastAsia"/>
                <w:sz w:val="18"/>
                <w:szCs w:val="18"/>
              </w:rPr>
              <w:t>数学Ⅰで既習の</w:t>
            </w:r>
            <w:r>
              <w:rPr>
                <w:rFonts w:hint="eastAsia"/>
                <w:sz w:val="18"/>
                <w:szCs w:val="18"/>
              </w:rPr>
              <w:t>2</w:t>
            </w:r>
            <w:r>
              <w:rPr>
                <w:rFonts w:hint="eastAsia"/>
                <w:sz w:val="18"/>
                <w:szCs w:val="18"/>
              </w:rPr>
              <w:t>次式の展開公式を利用して，</w:t>
            </w:r>
            <w:r>
              <w:rPr>
                <w:rFonts w:hint="eastAsia"/>
                <w:sz w:val="18"/>
                <w:szCs w:val="18"/>
              </w:rPr>
              <w:t>3</w:t>
            </w:r>
            <w:r>
              <w:rPr>
                <w:rFonts w:hint="eastAsia"/>
                <w:sz w:val="18"/>
                <w:szCs w:val="18"/>
              </w:rPr>
              <w:t>次式の展開公式を導くことができる。</w:t>
            </w:r>
          </w:p>
          <w:p w14:paraId="08B5412F" w14:textId="4BA7B7C2" w:rsidR="001F26F1" w:rsidRPr="00540B28" w:rsidRDefault="001F26F1"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2065CC">
              <w:rPr>
                <w:rFonts w:eastAsia="ＭＳ ゴシック" w:hint="eastAsia"/>
                <w:b/>
                <w:bCs/>
                <w:sz w:val="18"/>
                <w:szCs w:val="18"/>
              </w:rPr>
              <w:t>8</w:t>
            </w:r>
          </w:p>
        </w:tc>
        <w:tc>
          <w:tcPr>
            <w:tcW w:w="3163" w:type="dxa"/>
            <w:shd w:val="clear" w:color="auto" w:fill="auto"/>
          </w:tcPr>
          <w:p w14:paraId="79E1870D" w14:textId="75A3AEE5" w:rsidR="001F26F1" w:rsidRPr="00FA1190" w:rsidRDefault="001F26F1" w:rsidP="009F3497">
            <w:pPr>
              <w:spacing w:line="280" w:lineRule="exact"/>
              <w:ind w:left="175" w:hangingChars="97" w:hanging="175"/>
              <w:rPr>
                <w:rFonts w:ascii="ＭＳ 明朝" w:hAnsi="ＭＳ 明朝"/>
                <w:sz w:val="18"/>
                <w:szCs w:val="18"/>
              </w:rPr>
            </w:pPr>
            <w:r w:rsidRPr="00FA1190">
              <w:rPr>
                <w:rFonts w:ascii="ＭＳ 明朝" w:hAnsi="ＭＳ 明朝" w:hint="eastAsia"/>
                <w:sz w:val="18"/>
                <w:szCs w:val="18"/>
              </w:rPr>
              <w:t>○</w:t>
            </w:r>
            <w:r w:rsidR="002348C7" w:rsidRPr="00FA1190">
              <w:rPr>
                <w:rFonts w:ascii="ＭＳ 明朝" w:hAnsi="ＭＳ 明朝" w:hint="eastAsia"/>
                <w:color w:val="000000"/>
                <w:sz w:val="18"/>
                <w:szCs w:val="18"/>
              </w:rPr>
              <w:t>因数分解の検算に展開を利用しようとする態度がある。</w:t>
            </w:r>
          </w:p>
          <w:p w14:paraId="03BE19B2" w14:textId="26F1EB59" w:rsidR="001F26F1" w:rsidRPr="00B56C11" w:rsidRDefault="002348C7" w:rsidP="00B56C1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w:t>
            </w:r>
          </w:p>
        </w:tc>
      </w:tr>
      <w:tr w:rsidR="001F26F1" w:rsidRPr="001D4898" w14:paraId="21E5730C" w14:textId="77777777" w:rsidTr="00CA13C8">
        <w:tc>
          <w:tcPr>
            <w:tcW w:w="456" w:type="dxa"/>
            <w:vMerge/>
          </w:tcPr>
          <w:p w14:paraId="5B95969D" w14:textId="2CC081AD"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5795254C" w14:textId="5402A3C5" w:rsidR="001F26F1" w:rsidRPr="003C753B" w:rsidRDefault="001F26F1" w:rsidP="00CA1D7C">
            <w:pPr>
              <w:spacing w:line="280" w:lineRule="exact"/>
              <w:ind w:left="180" w:hangingChars="100" w:hanging="180"/>
              <w:rPr>
                <w:sz w:val="18"/>
                <w:szCs w:val="18"/>
              </w:rPr>
            </w:pPr>
            <w:r w:rsidRPr="001D4898">
              <w:rPr>
                <w:rFonts w:hint="eastAsia"/>
                <w:sz w:val="18"/>
                <w:szCs w:val="18"/>
              </w:rPr>
              <w:t>２．</w:t>
            </w:r>
            <w:r>
              <w:rPr>
                <w:rFonts w:hint="eastAsia"/>
                <w:sz w:val="18"/>
                <w:szCs w:val="18"/>
              </w:rPr>
              <w:t>二項定理</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2F8B8B66" w14:textId="77777777" w:rsidR="001F26F1" w:rsidRPr="001D4898" w:rsidRDefault="001F26F1" w:rsidP="00770469">
            <w:pPr>
              <w:spacing w:line="280" w:lineRule="exact"/>
              <w:ind w:left="175" w:hangingChars="97" w:hanging="175"/>
              <w:rPr>
                <w:sz w:val="18"/>
                <w:szCs w:val="18"/>
              </w:rPr>
            </w:pPr>
          </w:p>
        </w:tc>
        <w:tc>
          <w:tcPr>
            <w:tcW w:w="3232" w:type="dxa"/>
            <w:vMerge/>
            <w:shd w:val="clear" w:color="auto" w:fill="auto"/>
          </w:tcPr>
          <w:p w14:paraId="774AF84E" w14:textId="4EE7D963"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2594FA58" w14:textId="4AC3DEE4" w:rsidR="001F26F1" w:rsidRDefault="001F26F1" w:rsidP="00770469">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の展開式からパスカルの三角形を導き，パスカルの三角形の性質を理解する。</w:t>
            </w:r>
          </w:p>
          <w:p w14:paraId="5F54CDF2" w14:textId="1A9E579B" w:rsidR="001F26F1" w:rsidRPr="004769B2"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147E0C">
              <w:rPr>
                <w:rFonts w:eastAsia="ＭＳ ゴシック"/>
                <w:b/>
                <w:bCs/>
                <w:sz w:val="18"/>
                <w:szCs w:val="18"/>
              </w:rPr>
              <w:t>6</w:t>
            </w:r>
            <w:r w:rsidR="00CD4C68">
              <w:rPr>
                <w:rFonts w:eastAsia="ＭＳ ゴシック" w:hint="eastAsia"/>
                <w:sz w:val="18"/>
                <w:szCs w:val="18"/>
              </w:rPr>
              <w:t>～</w:t>
            </w:r>
            <w:r w:rsidR="00147E0C">
              <w:rPr>
                <w:rFonts w:eastAsia="ＭＳ ゴシック" w:hint="eastAsia"/>
                <w:b/>
                <w:bCs/>
                <w:sz w:val="18"/>
                <w:szCs w:val="18"/>
              </w:rPr>
              <w:t>7</w:t>
            </w:r>
          </w:p>
          <w:p w14:paraId="536D9DCC" w14:textId="19322970"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二項定理を利用して，展開式やその項の係数を求めることができる。</w:t>
            </w:r>
          </w:p>
          <w:p w14:paraId="2F4B6FA1" w14:textId="47938AE2" w:rsidR="001F26F1" w:rsidRDefault="001F26F1" w:rsidP="0077046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47E0C">
              <w:rPr>
                <w:rFonts w:eastAsia="ＭＳ ゴシック" w:hint="eastAsia"/>
                <w:b/>
                <w:bCs/>
                <w:sz w:val="18"/>
                <w:szCs w:val="18"/>
              </w:rPr>
              <w:t>8</w:t>
            </w:r>
            <w:r w:rsidR="00CD4C68">
              <w:rPr>
                <w:rFonts w:eastAsia="ＭＳ ゴシック" w:hint="eastAsia"/>
                <w:sz w:val="18"/>
                <w:szCs w:val="18"/>
              </w:rPr>
              <w:t>～</w:t>
            </w:r>
            <w:r w:rsidR="00147E0C">
              <w:rPr>
                <w:rFonts w:eastAsia="ＭＳ ゴシック"/>
                <w:b/>
                <w:bCs/>
                <w:sz w:val="18"/>
                <w:szCs w:val="18"/>
              </w:rPr>
              <w:t>9</w:t>
            </w:r>
          </w:p>
          <w:p w14:paraId="7C064921" w14:textId="6055C5EE" w:rsidR="001F26F1" w:rsidRDefault="001F26F1" w:rsidP="00770469">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w:t>
            </w:r>
            <w:r>
              <w:rPr>
                <w:rFonts w:hint="eastAsia"/>
                <w:sz w:val="18"/>
                <w:szCs w:val="18"/>
              </w:rPr>
              <w:t>3</w:t>
            </w:r>
            <w:r>
              <w:rPr>
                <w:rFonts w:hint="eastAsia"/>
                <w:sz w:val="18"/>
                <w:szCs w:val="18"/>
              </w:rPr>
              <w:t>項の場合に適用することで，展開式の係数を求めることができる。</w:t>
            </w:r>
          </w:p>
          <w:p w14:paraId="19A8D814" w14:textId="68E5FE65" w:rsidR="001F26F1" w:rsidRPr="001D4898" w:rsidRDefault="001F26F1" w:rsidP="003410AB">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sidR="00147E0C">
              <w:rPr>
                <w:rFonts w:eastAsia="ＭＳ ゴシック"/>
                <w:b/>
                <w:bCs/>
                <w:sz w:val="18"/>
                <w:szCs w:val="18"/>
              </w:rPr>
              <w:t>11</w:t>
            </w:r>
          </w:p>
        </w:tc>
        <w:tc>
          <w:tcPr>
            <w:tcW w:w="3163" w:type="dxa"/>
            <w:shd w:val="clear" w:color="auto" w:fill="auto"/>
          </w:tcPr>
          <w:p w14:paraId="52727913" w14:textId="115CAF3C"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二項定理</w:t>
            </w:r>
            <w:r w:rsidR="00147E0C">
              <w:rPr>
                <w:rFonts w:hint="eastAsia"/>
                <w:sz w:val="18"/>
                <w:szCs w:val="18"/>
              </w:rPr>
              <w:t>を</w:t>
            </w:r>
            <w:r>
              <w:rPr>
                <w:rFonts w:hint="eastAsia"/>
                <w:sz w:val="18"/>
                <w:szCs w:val="18"/>
              </w:rPr>
              <w:t>パスカルの三角形</w:t>
            </w:r>
            <w:r w:rsidR="00147E0C">
              <w:rPr>
                <w:rFonts w:hint="eastAsia"/>
                <w:sz w:val="18"/>
                <w:szCs w:val="18"/>
              </w:rPr>
              <w:t>と</w:t>
            </w:r>
            <w:r>
              <w:rPr>
                <w:rFonts w:hint="eastAsia"/>
                <w:sz w:val="18"/>
                <w:szCs w:val="18"/>
              </w:rPr>
              <w:t>結び付けて考</w:t>
            </w:r>
            <w:r w:rsidR="00147E0C">
              <w:rPr>
                <w:rFonts w:hint="eastAsia"/>
                <w:sz w:val="18"/>
                <w:szCs w:val="18"/>
              </w:rPr>
              <w:t>える</w:t>
            </w:r>
            <w:r>
              <w:rPr>
                <w:rFonts w:hint="eastAsia"/>
                <w:sz w:val="18"/>
                <w:szCs w:val="18"/>
              </w:rPr>
              <w:t>ことができる。</w:t>
            </w:r>
          </w:p>
          <w:p w14:paraId="0C9BAEF0" w14:textId="2BBB56EE"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47E0C">
              <w:rPr>
                <w:rFonts w:eastAsia="ＭＳ ゴシック"/>
                <w:b/>
                <w:bCs/>
                <w:sz w:val="18"/>
                <w:szCs w:val="18"/>
              </w:rPr>
              <w:t>1</w:t>
            </w:r>
            <w:r w:rsidR="00147E0C" w:rsidRPr="00F332D2">
              <w:rPr>
                <w:rFonts w:eastAsia="ＭＳ ゴシック"/>
                <w:sz w:val="18"/>
                <w:szCs w:val="18"/>
              </w:rPr>
              <w:t>～</w:t>
            </w:r>
            <w:r w:rsidR="00147E0C">
              <w:rPr>
                <w:rFonts w:eastAsia="ＭＳ ゴシック" w:hint="eastAsia"/>
                <w:b/>
                <w:bCs/>
                <w:sz w:val="18"/>
                <w:szCs w:val="18"/>
              </w:rPr>
              <w:t>1</w:t>
            </w:r>
            <w:r w:rsidR="00147E0C">
              <w:rPr>
                <w:rFonts w:eastAsia="ＭＳ ゴシック"/>
                <w:b/>
                <w:bCs/>
                <w:sz w:val="18"/>
                <w:szCs w:val="18"/>
              </w:rPr>
              <w:t>3</w:t>
            </w:r>
          </w:p>
          <w:p w14:paraId="4B92E948" w14:textId="56D98E9F"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二項定理を等式の証明に活用することができる。</w:t>
            </w:r>
          </w:p>
          <w:p w14:paraId="0934FA87" w14:textId="4D02C2E6" w:rsidR="001F26F1" w:rsidRPr="009D7367" w:rsidRDefault="001F26F1" w:rsidP="009D736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147E0C">
              <w:rPr>
                <w:rFonts w:eastAsia="ＭＳ ゴシック"/>
                <w:b/>
                <w:bCs/>
                <w:sz w:val="18"/>
                <w:szCs w:val="18"/>
              </w:rPr>
              <w:t>10</w:t>
            </w:r>
          </w:p>
        </w:tc>
        <w:tc>
          <w:tcPr>
            <w:tcW w:w="3163" w:type="dxa"/>
            <w:shd w:val="clear" w:color="auto" w:fill="auto"/>
          </w:tcPr>
          <w:p w14:paraId="0A8DC122" w14:textId="77777777" w:rsidR="001F26F1" w:rsidRDefault="001F26F1" w:rsidP="002D36C2">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 xml:space="preserve"> (a+b+c)</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を展開したときの</w:t>
            </w:r>
          </w:p>
          <w:p w14:paraId="4FB3F460" w14:textId="03780B3C" w:rsidR="001F26F1" w:rsidRDefault="00492216" w:rsidP="002D36C2">
            <w:pPr>
              <w:spacing w:line="280" w:lineRule="exact"/>
              <w:ind w:left="175"/>
              <w:rPr>
                <w:sz w:val="18"/>
                <w:szCs w:val="18"/>
              </w:rPr>
            </w:pPr>
            <m:oMath>
              <m:sSup>
                <m:sSupPr>
                  <m:ctrlPr>
                    <w:rPr>
                      <w:rFonts w:ascii="Cambria Math" w:hAnsi="Cambria Math"/>
                      <w:i/>
                      <w:sz w:val="18"/>
                      <w:szCs w:val="18"/>
                    </w:rPr>
                  </m:ctrlPr>
                </m:sSupPr>
                <m:e>
                  <m:r>
                    <w:rPr>
                      <w:rFonts w:ascii="Cambria Math" w:hAnsi="Cambria Math"/>
                      <w:sz w:val="18"/>
                      <w:szCs w:val="18"/>
                    </w:rPr>
                    <m:t xml:space="preserve"> a</m:t>
                  </m:r>
                </m:e>
                <m:sup>
                  <m:r>
                    <w:rPr>
                      <w:rFonts w:ascii="Cambria Math" w:hAnsi="Cambria Math"/>
                      <w:sz w:val="18"/>
                      <w:szCs w:val="18"/>
                    </w:rPr>
                    <m:t>p</m:t>
                  </m:r>
                </m:sup>
              </m:sSup>
              <m:sSup>
                <m:sSupPr>
                  <m:ctrlPr>
                    <w:rPr>
                      <w:rFonts w:ascii="Cambria Math" w:hAnsi="Cambria Math"/>
                      <w:i/>
                      <w:sz w:val="18"/>
                      <w:szCs w:val="18"/>
                    </w:rPr>
                  </m:ctrlPr>
                </m:sSupPr>
                <m:e>
                  <m:r>
                    <w:rPr>
                      <w:rFonts w:ascii="Cambria Math" w:hAnsi="Cambria Math"/>
                      <w:sz w:val="18"/>
                      <w:szCs w:val="18"/>
                    </w:rPr>
                    <m:t xml:space="preserve"> b</m:t>
                  </m:r>
                </m:e>
                <m:sup>
                  <m:r>
                    <w:rPr>
                      <w:rFonts w:ascii="Cambria Math" w:hAnsi="Cambria Math"/>
                      <w:sz w:val="18"/>
                      <w:szCs w:val="18"/>
                    </w:rPr>
                    <m:t>q</m:t>
                  </m:r>
                </m:sup>
              </m:sSup>
              <m:sSup>
                <m:sSupPr>
                  <m:ctrlPr>
                    <w:rPr>
                      <w:rFonts w:ascii="Cambria Math" w:hAnsi="Cambria Math"/>
                      <w:i/>
                      <w:sz w:val="18"/>
                      <w:szCs w:val="18"/>
                    </w:rPr>
                  </m:ctrlPr>
                </m:sSupPr>
                <m:e>
                  <m:r>
                    <w:rPr>
                      <w:rFonts w:ascii="Cambria Math" w:hAnsi="Cambria Math"/>
                      <w:sz w:val="18"/>
                      <w:szCs w:val="18"/>
                    </w:rPr>
                    <m:t xml:space="preserve"> c</m:t>
                  </m:r>
                </m:e>
                <m:sup>
                  <m:r>
                    <w:rPr>
                      <w:rFonts w:ascii="Cambria Math" w:hAnsi="Cambria Math"/>
                      <w:sz w:val="18"/>
                      <w:szCs w:val="18"/>
                    </w:rPr>
                    <m:t>r</m:t>
                  </m:r>
                </m:sup>
              </m:sSup>
              <m:r>
                <w:rPr>
                  <w:rFonts w:ascii="Cambria Math" w:hAnsi="Cambria Math"/>
                  <w:sz w:val="18"/>
                  <w:szCs w:val="18"/>
                </w:rPr>
                <m:t xml:space="preserve"> </m:t>
              </m:r>
            </m:oMath>
            <w:r w:rsidR="001F26F1">
              <w:rPr>
                <w:rFonts w:hint="eastAsia"/>
                <w:sz w:val="18"/>
                <w:szCs w:val="18"/>
              </w:rPr>
              <w:t>の係数がどうなるかを，興味・関心をもって調べようとする。</w:t>
            </w:r>
          </w:p>
          <w:p w14:paraId="507BD1D4" w14:textId="0A13A9E7" w:rsidR="001F26F1" w:rsidRPr="002D36C2" w:rsidRDefault="001F26F1" w:rsidP="002D36C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147E0C">
              <w:rPr>
                <w:rFonts w:eastAsia="ＭＳ ゴシック" w:hint="eastAsia"/>
                <w:b/>
                <w:bCs/>
                <w:sz w:val="18"/>
                <w:szCs w:val="18"/>
              </w:rPr>
              <w:t>5</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1F26F1" w:rsidRPr="001D4898" w14:paraId="2CA02F5C" w14:textId="77777777" w:rsidTr="00CA13C8">
        <w:tc>
          <w:tcPr>
            <w:tcW w:w="456" w:type="dxa"/>
            <w:vMerge/>
          </w:tcPr>
          <w:p w14:paraId="7F95AF71"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2C7870B9" w14:textId="064B84F8" w:rsidR="001F26F1" w:rsidRPr="001D4898" w:rsidRDefault="001F26F1"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多項式の割り算</w:t>
            </w:r>
            <w:r w:rsidRPr="001D4898">
              <w:rPr>
                <w:rFonts w:hint="eastAsia"/>
                <w:sz w:val="18"/>
                <w:szCs w:val="18"/>
              </w:rPr>
              <w:t>（</w:t>
            </w:r>
            <w:r>
              <w:rPr>
                <w:sz w:val="18"/>
                <w:szCs w:val="18"/>
              </w:rPr>
              <w:t>1</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238927A0" w14:textId="77777777" w:rsidR="001F26F1" w:rsidRPr="001D4898" w:rsidRDefault="001F26F1" w:rsidP="003410AB">
            <w:pPr>
              <w:spacing w:line="280" w:lineRule="exact"/>
              <w:ind w:left="175" w:hangingChars="97" w:hanging="175"/>
              <w:rPr>
                <w:sz w:val="18"/>
                <w:szCs w:val="18"/>
              </w:rPr>
            </w:pPr>
          </w:p>
        </w:tc>
        <w:tc>
          <w:tcPr>
            <w:tcW w:w="3232" w:type="dxa"/>
            <w:vMerge/>
            <w:shd w:val="clear" w:color="auto" w:fill="auto"/>
          </w:tcPr>
          <w:p w14:paraId="5FC1E45D"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77C3FDE8" w14:textId="1E63BB5E"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多項式の割り算の計算方法を理解している。</w:t>
            </w:r>
          </w:p>
          <w:p w14:paraId="74D87381" w14:textId="2F69CA53" w:rsidR="001F26F1" w:rsidRDefault="001F26F1" w:rsidP="00CF273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3195E">
              <w:rPr>
                <w:rFonts w:eastAsia="ＭＳ ゴシック" w:hint="eastAsia"/>
                <w:b/>
                <w:bCs/>
                <w:sz w:val="18"/>
                <w:szCs w:val="18"/>
              </w:rPr>
              <w:t>2</w:t>
            </w:r>
          </w:p>
          <w:p w14:paraId="0FF18329" w14:textId="0883AFF7"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割り算</w:t>
            </w:r>
            <w:r w:rsidR="0023195E">
              <w:rPr>
                <w:rFonts w:hint="eastAsia"/>
                <w:sz w:val="18"/>
                <w:szCs w:val="18"/>
              </w:rPr>
              <w:t>で成り立つ</w:t>
            </w:r>
            <w:r>
              <w:rPr>
                <w:rFonts w:hint="eastAsia"/>
                <w:sz w:val="18"/>
                <w:szCs w:val="18"/>
              </w:rPr>
              <w:t>等式を理解し，利用することができる。</w:t>
            </w:r>
          </w:p>
          <w:p w14:paraId="3F416DF2" w14:textId="53609132" w:rsidR="001F26F1"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3195E" w:rsidRPr="001557C5">
              <w:rPr>
                <w:rFonts w:eastAsia="ＭＳ ゴシック" w:hint="eastAsia"/>
                <w:sz w:val="18"/>
                <w:szCs w:val="18"/>
              </w:rPr>
              <w:t>例題</w:t>
            </w:r>
            <w:r w:rsidR="0023195E">
              <w:rPr>
                <w:rFonts w:eastAsia="ＭＳ ゴシック" w:hint="eastAsia"/>
                <w:b/>
                <w:bCs/>
                <w:sz w:val="18"/>
                <w:szCs w:val="18"/>
              </w:rPr>
              <w:t>4</w:t>
            </w:r>
            <w:r w:rsidR="0023195E" w:rsidRPr="001557C5">
              <w:rPr>
                <w:rFonts w:eastAsia="ＭＳ ゴシック" w:hint="eastAsia"/>
                <w:sz w:val="18"/>
                <w:szCs w:val="18"/>
              </w:rPr>
              <w:t>，練習</w:t>
            </w:r>
            <w:r w:rsidR="0023195E">
              <w:rPr>
                <w:rFonts w:eastAsia="ＭＳ ゴシック" w:hint="eastAsia"/>
                <w:b/>
                <w:bCs/>
                <w:sz w:val="18"/>
                <w:szCs w:val="18"/>
              </w:rPr>
              <w:t>1</w:t>
            </w:r>
            <w:r w:rsidR="0023195E">
              <w:rPr>
                <w:rFonts w:eastAsia="ＭＳ ゴシック"/>
                <w:b/>
                <w:bCs/>
                <w:sz w:val="18"/>
                <w:szCs w:val="18"/>
              </w:rPr>
              <w:t>3</w:t>
            </w:r>
          </w:p>
          <w:p w14:paraId="4C23C3A4" w14:textId="5B4973FA"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種類以上の文字を含む多項式の割り算を行うことができる。</w:t>
            </w:r>
          </w:p>
          <w:p w14:paraId="2C62A951" w14:textId="4A049EBF" w:rsidR="001F26F1" w:rsidRPr="001D4898" w:rsidRDefault="0023195E"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68E46542" w14:textId="2E4AED2A" w:rsidR="001F26F1" w:rsidRDefault="001F26F1" w:rsidP="003C0297">
            <w:pPr>
              <w:spacing w:line="280" w:lineRule="exact"/>
              <w:ind w:left="175" w:hangingChars="97" w:hanging="175"/>
              <w:rPr>
                <w:sz w:val="18"/>
                <w:szCs w:val="18"/>
              </w:rPr>
            </w:pPr>
            <w:r w:rsidRPr="001D4898">
              <w:rPr>
                <w:rFonts w:hint="eastAsia"/>
                <w:sz w:val="18"/>
                <w:szCs w:val="18"/>
              </w:rPr>
              <w:t>○</w:t>
            </w:r>
            <w:r>
              <w:rPr>
                <w:rFonts w:hint="eastAsia"/>
                <w:sz w:val="18"/>
                <w:szCs w:val="18"/>
              </w:rPr>
              <w:t>多項式の割り算の結果を等式で表して考</w:t>
            </w:r>
            <w:r w:rsidR="0023195E">
              <w:rPr>
                <w:rFonts w:hint="eastAsia"/>
                <w:sz w:val="18"/>
                <w:szCs w:val="18"/>
              </w:rPr>
              <w:t>える</w:t>
            </w:r>
            <w:r>
              <w:rPr>
                <w:rFonts w:hint="eastAsia"/>
                <w:sz w:val="18"/>
                <w:szCs w:val="18"/>
              </w:rPr>
              <w:t>ことができる。</w:t>
            </w:r>
          </w:p>
          <w:p w14:paraId="1D0D7723" w14:textId="56492D72" w:rsidR="001F26F1" w:rsidRPr="004769B2" w:rsidRDefault="001F26F1" w:rsidP="003C029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3195E" w:rsidRPr="00FA1190">
              <w:rPr>
                <w:rFonts w:eastAsia="ＭＳ ゴシック" w:hint="eastAsia"/>
                <w:sz w:val="18"/>
                <w:szCs w:val="18"/>
              </w:rPr>
              <w:t>例題</w:t>
            </w:r>
            <w:r w:rsidR="0023195E">
              <w:rPr>
                <w:rFonts w:eastAsia="ＭＳ ゴシック" w:hint="eastAsia"/>
                <w:b/>
                <w:bCs/>
                <w:sz w:val="18"/>
                <w:szCs w:val="18"/>
              </w:rPr>
              <w:t>4</w:t>
            </w:r>
            <w:r w:rsidR="0023195E" w:rsidRPr="00FA1190">
              <w:rPr>
                <w:rFonts w:eastAsia="ＭＳ ゴシック" w:hint="eastAsia"/>
                <w:sz w:val="18"/>
                <w:szCs w:val="18"/>
              </w:rPr>
              <w:t>，練習</w:t>
            </w:r>
            <w:r w:rsidR="0023195E">
              <w:rPr>
                <w:rFonts w:eastAsia="ＭＳ ゴシック" w:hint="eastAsia"/>
                <w:b/>
                <w:bCs/>
                <w:sz w:val="18"/>
                <w:szCs w:val="18"/>
              </w:rPr>
              <w:t>1</w:t>
            </w:r>
            <w:r w:rsidR="0023195E">
              <w:rPr>
                <w:rFonts w:eastAsia="ＭＳ ゴシック"/>
                <w:b/>
                <w:bCs/>
                <w:sz w:val="18"/>
                <w:szCs w:val="18"/>
              </w:rPr>
              <w:t>3</w:t>
            </w:r>
          </w:p>
          <w:p w14:paraId="3D932EE9" w14:textId="2B6938E5"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種類以上の文字を含む多項式の割り算を，</w:t>
            </w:r>
            <w:r>
              <w:rPr>
                <w:rFonts w:hint="eastAsia"/>
                <w:sz w:val="18"/>
                <w:szCs w:val="18"/>
              </w:rPr>
              <w:t>1</w:t>
            </w:r>
            <w:r>
              <w:rPr>
                <w:rFonts w:hint="eastAsia"/>
                <w:sz w:val="18"/>
                <w:szCs w:val="18"/>
              </w:rPr>
              <w:t>つの文字に着目することで，</w:t>
            </w:r>
            <w:r>
              <w:rPr>
                <w:rFonts w:hint="eastAsia"/>
                <w:sz w:val="18"/>
                <w:szCs w:val="18"/>
              </w:rPr>
              <w:t>1</w:t>
            </w:r>
            <w:r>
              <w:rPr>
                <w:rFonts w:hint="eastAsia"/>
                <w:sz w:val="18"/>
                <w:szCs w:val="18"/>
              </w:rPr>
              <w:t>文字の場合と同様に考えることができる。</w:t>
            </w:r>
          </w:p>
          <w:p w14:paraId="6006409F" w14:textId="0C230E4D" w:rsidR="001F26F1" w:rsidRPr="003A49A3" w:rsidRDefault="0023195E" w:rsidP="003A49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5E683EFE" w14:textId="074CB8D2"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種類の文字を含む多項式の割り算に興味を示し，具体的な問題に取り組もうとする。</w:t>
            </w:r>
          </w:p>
          <w:p w14:paraId="6AE9F671" w14:textId="37E8546C" w:rsidR="001F26F1" w:rsidRPr="003A49A3" w:rsidRDefault="001F26F1" w:rsidP="003A49A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w:t>
            </w:r>
            <w:r w:rsidR="0023195E">
              <w:rPr>
                <w:rFonts w:eastAsia="ＭＳ ゴシック"/>
                <w:b/>
                <w:bCs/>
                <w:sz w:val="18"/>
                <w:szCs w:val="18"/>
              </w:rPr>
              <w:t>4</w:t>
            </w:r>
          </w:p>
        </w:tc>
      </w:tr>
      <w:tr w:rsidR="001F26F1" w:rsidRPr="001D4898" w14:paraId="28CD8926" w14:textId="77777777" w:rsidTr="00CA13C8">
        <w:tc>
          <w:tcPr>
            <w:tcW w:w="456" w:type="dxa"/>
            <w:vMerge/>
          </w:tcPr>
          <w:p w14:paraId="71A623A1" w14:textId="77777777"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0DB1C70F" w14:textId="4426D417" w:rsidR="001F26F1" w:rsidRPr="001D4898" w:rsidRDefault="001F26F1" w:rsidP="00770469">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分数式とその計算</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782E4FC1" w14:textId="77777777" w:rsidR="001F26F1" w:rsidRPr="001D4898" w:rsidRDefault="001F26F1" w:rsidP="00770469">
            <w:pPr>
              <w:spacing w:line="280" w:lineRule="exact"/>
              <w:ind w:left="175" w:hangingChars="97" w:hanging="175"/>
              <w:rPr>
                <w:sz w:val="18"/>
                <w:szCs w:val="18"/>
              </w:rPr>
            </w:pPr>
          </w:p>
        </w:tc>
        <w:tc>
          <w:tcPr>
            <w:tcW w:w="3232" w:type="dxa"/>
            <w:vMerge/>
            <w:shd w:val="clear" w:color="auto" w:fill="auto"/>
          </w:tcPr>
          <w:p w14:paraId="23B69FFE"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6EACAEC2" w14:textId="7963BE3E"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分数式の約分，四則計算ができる。</w:t>
            </w:r>
          </w:p>
          <w:p w14:paraId="71B93BDD" w14:textId="0575BE03" w:rsidR="001F26F1" w:rsidRDefault="001F26F1"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90582">
              <w:rPr>
                <w:rFonts w:eastAsia="ＭＳ ゴシック"/>
                <w:b/>
                <w:bCs/>
                <w:sz w:val="18"/>
                <w:szCs w:val="18"/>
              </w:rPr>
              <w:t>5</w:t>
            </w:r>
            <w:r w:rsidRPr="00F332D2">
              <w:rPr>
                <w:rFonts w:eastAsia="ＭＳ ゴシック"/>
                <w:sz w:val="18"/>
                <w:szCs w:val="18"/>
              </w:rPr>
              <w:t>～</w:t>
            </w:r>
            <w:r>
              <w:rPr>
                <w:rFonts w:eastAsia="ＭＳ ゴシック"/>
                <w:b/>
                <w:bCs/>
                <w:sz w:val="18"/>
                <w:szCs w:val="18"/>
              </w:rPr>
              <w:t>1</w:t>
            </w:r>
            <w:r w:rsidR="00C90582">
              <w:rPr>
                <w:rFonts w:eastAsia="ＭＳ ゴシック"/>
                <w:b/>
                <w:bCs/>
                <w:sz w:val="18"/>
                <w:szCs w:val="18"/>
              </w:rPr>
              <w:t>8</w:t>
            </w:r>
          </w:p>
          <w:p w14:paraId="1F0C07BF" w14:textId="6F85F390" w:rsidR="00FE1FBD" w:rsidRDefault="00FE1FBD" w:rsidP="00FE1FBD">
            <w:pPr>
              <w:spacing w:line="280" w:lineRule="exact"/>
              <w:ind w:left="175" w:hangingChars="97" w:hanging="175"/>
              <w:rPr>
                <w:sz w:val="18"/>
                <w:szCs w:val="18"/>
              </w:rPr>
            </w:pPr>
            <w:r w:rsidRPr="001D4898">
              <w:rPr>
                <w:rFonts w:hint="eastAsia"/>
                <w:sz w:val="18"/>
                <w:szCs w:val="18"/>
              </w:rPr>
              <w:t>○</w:t>
            </w:r>
            <w:r>
              <w:rPr>
                <w:rFonts w:hint="eastAsia"/>
                <w:sz w:val="18"/>
                <w:szCs w:val="18"/>
              </w:rPr>
              <w:t>分数式の計算の結果を，既約分数式または多項式の形にして表現することができる。</w:t>
            </w:r>
          </w:p>
          <w:p w14:paraId="2D4DDC60" w14:textId="2676A806" w:rsidR="00FE1FBD" w:rsidRDefault="00FE1FBD" w:rsidP="00FE1FB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Pr="00F332D2">
              <w:rPr>
                <w:rFonts w:eastAsia="ＭＳ ゴシック"/>
                <w:sz w:val="18"/>
                <w:szCs w:val="18"/>
              </w:rPr>
              <w:t>～</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16</w:t>
            </w:r>
            <w:r w:rsidRPr="00F332D2">
              <w:rPr>
                <w:rFonts w:eastAsia="ＭＳ ゴシック"/>
                <w:sz w:val="18"/>
                <w:szCs w:val="18"/>
              </w:rPr>
              <w:t>～</w:t>
            </w:r>
            <w:r>
              <w:rPr>
                <w:rFonts w:eastAsia="ＭＳ ゴシック"/>
                <w:b/>
                <w:bCs/>
                <w:sz w:val="18"/>
                <w:szCs w:val="18"/>
              </w:rPr>
              <w:t>18</w:t>
            </w:r>
          </w:p>
          <w:p w14:paraId="2B06E433" w14:textId="39168E8A" w:rsidR="001F26F1" w:rsidRDefault="001F26F1" w:rsidP="003410AB">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繁分数式を簡単にすることができる。</w:t>
            </w:r>
          </w:p>
          <w:p w14:paraId="302496EF" w14:textId="11073316" w:rsidR="00FE1FBD" w:rsidRPr="003410AB" w:rsidRDefault="001F26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FE1FBD">
              <w:rPr>
                <w:rFonts w:eastAsia="ＭＳ ゴシック" w:hint="eastAsia"/>
                <w:b/>
                <w:bCs/>
                <w:sz w:val="18"/>
                <w:szCs w:val="18"/>
              </w:rPr>
              <w:t>9</w:t>
            </w:r>
          </w:p>
        </w:tc>
        <w:tc>
          <w:tcPr>
            <w:tcW w:w="3163" w:type="dxa"/>
            <w:shd w:val="clear" w:color="auto" w:fill="auto"/>
          </w:tcPr>
          <w:p w14:paraId="5419FB09" w14:textId="77777777" w:rsidR="00C90582" w:rsidRDefault="00C90582" w:rsidP="00C90582">
            <w:pPr>
              <w:spacing w:line="280" w:lineRule="exact"/>
              <w:ind w:left="175" w:hangingChars="97" w:hanging="175"/>
              <w:rPr>
                <w:sz w:val="18"/>
                <w:szCs w:val="18"/>
              </w:rPr>
            </w:pPr>
            <w:r w:rsidRPr="001D4898">
              <w:rPr>
                <w:rFonts w:hint="eastAsia"/>
                <w:sz w:val="18"/>
                <w:szCs w:val="18"/>
              </w:rPr>
              <w:t>○</w:t>
            </w:r>
            <w:r>
              <w:rPr>
                <w:rFonts w:hint="eastAsia"/>
                <w:sz w:val="18"/>
                <w:szCs w:val="18"/>
              </w:rPr>
              <w:t>分数式を分数と同じように約分，通分して扱うことができる。</w:t>
            </w:r>
          </w:p>
          <w:p w14:paraId="66F3895B" w14:textId="26B4455A" w:rsidR="00C90582" w:rsidRPr="004769B2" w:rsidRDefault="00C90582" w:rsidP="00C9058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p.19</w:t>
            </w:r>
            <w:r w:rsidRPr="00F332D2">
              <w:rPr>
                <w:rFonts w:eastAsia="ＭＳ ゴシック"/>
                <w:sz w:val="18"/>
                <w:szCs w:val="18"/>
              </w:rPr>
              <w:t>～</w:t>
            </w:r>
            <w:r>
              <w:rPr>
                <w:rFonts w:eastAsia="ＭＳ ゴシック"/>
                <w:b/>
                <w:bCs/>
                <w:sz w:val="18"/>
                <w:szCs w:val="18"/>
              </w:rPr>
              <w:t>21</w:t>
            </w:r>
          </w:p>
          <w:p w14:paraId="06BF297E" w14:textId="5351DA38" w:rsidR="001F26F1" w:rsidRPr="008F1C36" w:rsidRDefault="001F26F1" w:rsidP="004301BD">
            <w:pPr>
              <w:spacing w:line="280" w:lineRule="exact"/>
              <w:ind w:left="175"/>
              <w:rPr>
                <w:rFonts w:ascii="ＭＳ ゴシック" w:eastAsia="ＭＳ ゴシック" w:hAnsi="ＭＳ ゴシック"/>
                <w:sz w:val="18"/>
                <w:szCs w:val="18"/>
              </w:rPr>
            </w:pPr>
          </w:p>
        </w:tc>
        <w:tc>
          <w:tcPr>
            <w:tcW w:w="3163" w:type="dxa"/>
            <w:shd w:val="clear" w:color="auto" w:fill="auto"/>
          </w:tcPr>
          <w:p w14:paraId="2A845EF1" w14:textId="19FBFF5F"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繁分数式を分数式の性質を用いて処理することに意欲を示す。</w:t>
            </w:r>
          </w:p>
          <w:p w14:paraId="6EA77201" w14:textId="062D725C" w:rsidR="001F26F1" w:rsidRPr="008F1C36" w:rsidRDefault="001F26F1" w:rsidP="008F1C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FE1FBD">
              <w:rPr>
                <w:rFonts w:eastAsia="ＭＳ ゴシック" w:hint="eastAsia"/>
                <w:b/>
                <w:bCs/>
                <w:sz w:val="18"/>
                <w:szCs w:val="18"/>
              </w:rPr>
              <w:t>9</w:t>
            </w:r>
          </w:p>
        </w:tc>
      </w:tr>
      <w:tr w:rsidR="001F26F1" w:rsidRPr="001D4898" w14:paraId="076AFF75" w14:textId="77777777" w:rsidTr="004363E3">
        <w:tc>
          <w:tcPr>
            <w:tcW w:w="456" w:type="dxa"/>
            <w:vMerge/>
          </w:tcPr>
          <w:p w14:paraId="21939501" w14:textId="77777777"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41F21E25" w14:textId="4C28C13E" w:rsidR="001F26F1" w:rsidRPr="003C753B" w:rsidRDefault="001F26F1" w:rsidP="00CA1D7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恒等式</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007B413F" w14:textId="5D7F3E94" w:rsidR="001F26F1" w:rsidRPr="001D4898" w:rsidRDefault="001F26F1" w:rsidP="00770469">
            <w:pPr>
              <w:spacing w:line="280" w:lineRule="exact"/>
              <w:ind w:left="175" w:hangingChars="97" w:hanging="175"/>
              <w:rPr>
                <w:sz w:val="18"/>
                <w:szCs w:val="18"/>
              </w:rPr>
            </w:pPr>
            <w:r w:rsidRPr="001D4898">
              <w:rPr>
                <w:rFonts w:hint="eastAsia"/>
                <w:sz w:val="18"/>
                <w:szCs w:val="18"/>
              </w:rPr>
              <w:t>５</w:t>
            </w:r>
          </w:p>
        </w:tc>
        <w:tc>
          <w:tcPr>
            <w:tcW w:w="3232" w:type="dxa"/>
            <w:vMerge/>
            <w:shd w:val="clear" w:color="auto" w:fill="auto"/>
          </w:tcPr>
          <w:p w14:paraId="1382AC29" w14:textId="5D1884D4"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7A9A7824" w14:textId="50D5F3F5" w:rsidR="00987F47" w:rsidRDefault="00987F47" w:rsidP="00987F47">
            <w:pPr>
              <w:spacing w:line="280" w:lineRule="exact"/>
              <w:ind w:left="175" w:hangingChars="97" w:hanging="175"/>
              <w:rPr>
                <w:sz w:val="18"/>
                <w:szCs w:val="18"/>
              </w:rPr>
            </w:pPr>
            <w:r w:rsidRPr="001D4898">
              <w:rPr>
                <w:rFonts w:hint="eastAsia"/>
                <w:sz w:val="18"/>
                <w:szCs w:val="18"/>
              </w:rPr>
              <w:t>○</w:t>
            </w:r>
            <w:r>
              <w:rPr>
                <w:rFonts w:hint="eastAsia"/>
                <w:sz w:val="18"/>
                <w:szCs w:val="18"/>
              </w:rPr>
              <w:t>恒等式と方程式の違いを理解している。</w:t>
            </w:r>
          </w:p>
          <w:p w14:paraId="40EDB736" w14:textId="72790F0D" w:rsidR="00987F47" w:rsidRPr="00FA1190" w:rsidRDefault="00987F47"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20</w:t>
            </w:r>
          </w:p>
          <w:p w14:paraId="540B92D3" w14:textId="575F539B" w:rsidR="001F26F1" w:rsidRDefault="001F26F1">
            <w:pPr>
              <w:spacing w:line="280" w:lineRule="exact"/>
              <w:ind w:left="175" w:hangingChars="97" w:hanging="175"/>
              <w:rPr>
                <w:sz w:val="18"/>
                <w:szCs w:val="18"/>
              </w:rPr>
            </w:pPr>
            <w:r w:rsidRPr="001D4898">
              <w:rPr>
                <w:rFonts w:hint="eastAsia"/>
                <w:sz w:val="18"/>
                <w:szCs w:val="18"/>
              </w:rPr>
              <w:t>○</w:t>
            </w:r>
            <w:r>
              <w:rPr>
                <w:rFonts w:hint="eastAsia"/>
                <w:sz w:val="18"/>
                <w:szCs w:val="18"/>
              </w:rPr>
              <w:t>恒等式となるように</w:t>
            </w:r>
            <w:r w:rsidR="00987F47">
              <w:rPr>
                <w:rFonts w:hint="eastAsia"/>
                <w:sz w:val="18"/>
                <w:szCs w:val="18"/>
              </w:rPr>
              <w:t>，</w:t>
            </w:r>
            <w:r>
              <w:rPr>
                <w:rFonts w:hint="eastAsia"/>
                <w:sz w:val="18"/>
                <w:szCs w:val="18"/>
              </w:rPr>
              <w:t>係数を決定することができる。</w:t>
            </w:r>
          </w:p>
          <w:p w14:paraId="5B0C990B" w14:textId="7F51ECA0" w:rsidR="001F26F1"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00CD4C68">
              <w:rPr>
                <w:rFonts w:eastAsia="ＭＳ ゴシック" w:hint="eastAsia"/>
                <w:sz w:val="18"/>
                <w:szCs w:val="18"/>
              </w:rPr>
              <w:t>～</w:t>
            </w:r>
            <w:r w:rsidR="00987F47">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987F47">
              <w:rPr>
                <w:rFonts w:eastAsia="ＭＳ ゴシック"/>
                <w:b/>
                <w:bCs/>
                <w:sz w:val="18"/>
                <w:szCs w:val="18"/>
              </w:rPr>
              <w:t>21</w:t>
            </w:r>
            <w:r w:rsidR="00CD4C68">
              <w:rPr>
                <w:rFonts w:eastAsia="ＭＳ ゴシック" w:hint="eastAsia"/>
                <w:sz w:val="18"/>
                <w:szCs w:val="18"/>
              </w:rPr>
              <w:t>～</w:t>
            </w:r>
            <w:r w:rsidR="00987F47">
              <w:rPr>
                <w:rFonts w:eastAsia="ＭＳ ゴシック" w:hint="eastAsia"/>
                <w:b/>
                <w:bCs/>
                <w:sz w:val="18"/>
                <w:szCs w:val="18"/>
              </w:rPr>
              <w:t>2</w:t>
            </w:r>
            <w:r w:rsidR="00987F47">
              <w:rPr>
                <w:rFonts w:eastAsia="ＭＳ ゴシック"/>
                <w:b/>
                <w:bCs/>
                <w:sz w:val="18"/>
                <w:szCs w:val="18"/>
              </w:rPr>
              <w:t>2</w:t>
            </w:r>
          </w:p>
          <w:p w14:paraId="0D582686" w14:textId="392833C5" w:rsidR="001F26F1" w:rsidRPr="00FA1190" w:rsidRDefault="001F26F1" w:rsidP="003410AB">
            <w:pPr>
              <w:spacing w:line="280" w:lineRule="exact"/>
              <w:ind w:left="167" w:hangingChars="97" w:hanging="167"/>
              <w:rPr>
                <w:spacing w:val="-4"/>
                <w:sz w:val="18"/>
                <w:szCs w:val="18"/>
              </w:rPr>
            </w:pPr>
            <w:r w:rsidRPr="00FA1190">
              <w:rPr>
                <w:rFonts w:hint="eastAsia"/>
                <w:spacing w:val="-4"/>
                <w:sz w:val="18"/>
                <w:szCs w:val="18"/>
              </w:rPr>
              <w:t>○分数式の恒等式</w:t>
            </w:r>
            <w:r w:rsidR="005119E4" w:rsidRPr="00FA1190">
              <w:rPr>
                <w:rFonts w:hint="eastAsia"/>
                <w:spacing w:val="-4"/>
                <w:sz w:val="18"/>
                <w:szCs w:val="18"/>
              </w:rPr>
              <w:t>の</w:t>
            </w:r>
            <w:r w:rsidRPr="00FA1190">
              <w:rPr>
                <w:rFonts w:hint="eastAsia"/>
                <w:spacing w:val="-4"/>
                <w:sz w:val="18"/>
                <w:szCs w:val="18"/>
              </w:rPr>
              <w:t>分母を払った等式が恒等式であることを利用できる。</w:t>
            </w:r>
          </w:p>
          <w:p w14:paraId="1713630F" w14:textId="3878C1D4" w:rsidR="001F26F1" w:rsidRPr="001D4898" w:rsidRDefault="001F26F1"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119E4">
              <w:rPr>
                <w:rFonts w:eastAsia="ＭＳ ゴシック"/>
                <w:b/>
                <w:bCs/>
                <w:sz w:val="18"/>
                <w:szCs w:val="18"/>
              </w:rPr>
              <w:t>22</w:t>
            </w:r>
          </w:p>
        </w:tc>
        <w:tc>
          <w:tcPr>
            <w:tcW w:w="3163" w:type="dxa"/>
            <w:shd w:val="clear" w:color="auto" w:fill="auto"/>
          </w:tcPr>
          <w:p w14:paraId="6C2385F9" w14:textId="77A26A9E" w:rsidR="001F26F1" w:rsidRDefault="001F26F1" w:rsidP="003410AB">
            <w:pPr>
              <w:spacing w:line="280" w:lineRule="exact"/>
              <w:ind w:left="175" w:hangingChars="97" w:hanging="175"/>
              <w:rPr>
                <w:sz w:val="18"/>
                <w:szCs w:val="18"/>
              </w:rPr>
            </w:pPr>
            <w:r w:rsidRPr="001D4898">
              <w:rPr>
                <w:rFonts w:hint="eastAsia"/>
                <w:sz w:val="18"/>
                <w:szCs w:val="18"/>
              </w:rPr>
              <w:t>○</w:t>
            </w:r>
            <w:r w:rsidR="00987F47">
              <w:rPr>
                <w:rFonts w:hint="eastAsia"/>
                <w:sz w:val="18"/>
                <w:szCs w:val="18"/>
              </w:rPr>
              <w:t>恒等式における文字の役割の違いを認識できる。</w:t>
            </w:r>
          </w:p>
          <w:p w14:paraId="5DCC0456" w14:textId="536535DD" w:rsidR="001F26F1" w:rsidRPr="008A5188" w:rsidRDefault="001F26F1" w:rsidP="008A518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987F47">
              <w:rPr>
                <w:rFonts w:eastAsia="ＭＳ ゴシック" w:hint="eastAsia"/>
                <w:b/>
                <w:bCs/>
                <w:sz w:val="18"/>
                <w:szCs w:val="18"/>
              </w:rPr>
              <w:t>3</w:t>
            </w:r>
          </w:p>
        </w:tc>
        <w:tc>
          <w:tcPr>
            <w:tcW w:w="3163" w:type="dxa"/>
            <w:shd w:val="clear" w:color="auto" w:fill="auto"/>
          </w:tcPr>
          <w:p w14:paraId="0BC0D08D" w14:textId="41CCFF66"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恒等式の係数を決定する際に，係数比較法と数値代入法とを，比較して考察しようとする。</w:t>
            </w:r>
          </w:p>
          <w:p w14:paraId="76CF3D2E" w14:textId="7DA9930C" w:rsidR="001F26F1" w:rsidRPr="00ED2C5F" w:rsidRDefault="005119E4" w:rsidP="00ED2C5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p.24</w:t>
            </w:r>
            <w:r>
              <w:rPr>
                <w:rFonts w:eastAsia="ＭＳ ゴシック" w:hint="eastAsia"/>
                <w:sz w:val="18"/>
                <w:szCs w:val="18"/>
              </w:rPr>
              <w:t xml:space="preserve"> </w:t>
            </w:r>
            <w:r>
              <w:rPr>
                <w:rFonts w:ascii="ＭＳ ゴシック" w:eastAsia="ＭＳ ゴシック" w:hAnsi="ＭＳ ゴシック" w:hint="eastAsia"/>
                <w:sz w:val="18"/>
                <w:szCs w:val="18"/>
              </w:rPr>
              <w:t>研究 練習</w:t>
            </w:r>
            <w:r w:rsidRPr="00FA1190">
              <w:rPr>
                <w:rFonts w:eastAsia="ＭＳ ゴシック"/>
                <w:b/>
                <w:bCs/>
                <w:sz w:val="18"/>
                <w:szCs w:val="18"/>
              </w:rPr>
              <w:t>1</w:t>
            </w:r>
          </w:p>
        </w:tc>
      </w:tr>
      <w:tr w:rsidR="001F26F1" w:rsidRPr="001D4898" w14:paraId="71EFBB29" w14:textId="77777777" w:rsidTr="004363E3">
        <w:tc>
          <w:tcPr>
            <w:tcW w:w="456" w:type="dxa"/>
            <w:vMerge/>
            <w:tcBorders>
              <w:bottom w:val="single" w:sz="4" w:space="0" w:color="auto"/>
            </w:tcBorders>
          </w:tcPr>
          <w:p w14:paraId="55E02567" w14:textId="77777777"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250921B5" w14:textId="24CD9C73" w:rsidR="001F26F1" w:rsidRPr="001D4898" w:rsidRDefault="001F26F1" w:rsidP="0077046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A5ED300" w14:textId="77777777" w:rsidR="001F26F1" w:rsidRPr="001D4898" w:rsidRDefault="001F26F1" w:rsidP="00770469">
            <w:pPr>
              <w:spacing w:line="280" w:lineRule="exact"/>
              <w:ind w:left="175" w:hangingChars="97" w:hanging="175"/>
              <w:rPr>
                <w:sz w:val="18"/>
                <w:szCs w:val="18"/>
              </w:rPr>
            </w:pPr>
          </w:p>
        </w:tc>
        <w:tc>
          <w:tcPr>
            <w:tcW w:w="3232" w:type="dxa"/>
            <w:vMerge/>
            <w:shd w:val="clear" w:color="auto" w:fill="auto"/>
          </w:tcPr>
          <w:p w14:paraId="52D19452"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4D33E827"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5B5DFC41"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3FA32C85" w14:textId="77777777" w:rsidR="001F26F1" w:rsidRPr="001D4898" w:rsidRDefault="001F26F1" w:rsidP="00770469">
            <w:pPr>
              <w:spacing w:line="280" w:lineRule="exact"/>
              <w:ind w:left="175" w:hangingChars="97" w:hanging="175"/>
              <w:rPr>
                <w:sz w:val="18"/>
                <w:szCs w:val="18"/>
              </w:rPr>
            </w:pPr>
          </w:p>
        </w:tc>
      </w:tr>
      <w:tr w:rsidR="003410AB" w:rsidRPr="001D4898" w14:paraId="301B2A53" w14:textId="77777777" w:rsidTr="00CD363D">
        <w:tc>
          <w:tcPr>
            <w:tcW w:w="456" w:type="dxa"/>
            <w:vMerge w:val="restart"/>
          </w:tcPr>
          <w:p w14:paraId="733D8CA6"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32535F1E"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132C9A1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62FA45AD" w14:textId="77777777" w:rsidR="003410AB" w:rsidRPr="001D4898" w:rsidRDefault="003410AB" w:rsidP="003410AB">
            <w:pPr>
              <w:spacing w:line="280" w:lineRule="exact"/>
              <w:ind w:left="180" w:hangingChars="100" w:hanging="180"/>
              <w:rPr>
                <w:sz w:val="18"/>
                <w:szCs w:val="18"/>
              </w:rPr>
            </w:pPr>
          </w:p>
          <w:p w14:paraId="4A9B1CFE" w14:textId="2811A8AF" w:rsidR="00C5217C" w:rsidRDefault="00C5217C">
            <w:pPr>
              <w:spacing w:line="280" w:lineRule="exact"/>
              <w:ind w:left="180" w:hangingChars="100" w:hanging="180"/>
              <w:rPr>
                <w:sz w:val="18"/>
                <w:szCs w:val="18"/>
              </w:rPr>
            </w:pPr>
            <w:r>
              <w:rPr>
                <w:rFonts w:hint="eastAsia"/>
                <w:sz w:val="18"/>
                <w:szCs w:val="18"/>
              </w:rPr>
              <w:t>等</w:t>
            </w:r>
          </w:p>
          <w:p w14:paraId="3356882D" w14:textId="77777777" w:rsidR="003410AB" w:rsidRDefault="00C5217C" w:rsidP="003410AB">
            <w:pPr>
              <w:spacing w:line="280" w:lineRule="exact"/>
              <w:ind w:left="180" w:hangingChars="100" w:hanging="180"/>
              <w:rPr>
                <w:sz w:val="18"/>
                <w:szCs w:val="18"/>
              </w:rPr>
            </w:pPr>
            <w:r>
              <w:rPr>
                <w:rFonts w:hint="eastAsia"/>
                <w:sz w:val="18"/>
                <w:szCs w:val="18"/>
              </w:rPr>
              <w:t>式</w:t>
            </w:r>
          </w:p>
          <w:p w14:paraId="6B2D8753" w14:textId="77777777" w:rsidR="00C5217C" w:rsidRDefault="00C5217C" w:rsidP="003410AB">
            <w:pPr>
              <w:spacing w:line="280" w:lineRule="exact"/>
              <w:ind w:left="180" w:hangingChars="100" w:hanging="180"/>
              <w:rPr>
                <w:sz w:val="18"/>
                <w:szCs w:val="18"/>
              </w:rPr>
            </w:pPr>
            <w:r>
              <w:rPr>
                <w:rFonts w:hint="eastAsia"/>
                <w:sz w:val="18"/>
                <w:szCs w:val="18"/>
              </w:rPr>
              <w:t>・</w:t>
            </w:r>
          </w:p>
          <w:p w14:paraId="49BADC46" w14:textId="77777777" w:rsidR="00C5217C" w:rsidRDefault="00C5217C" w:rsidP="003410AB">
            <w:pPr>
              <w:spacing w:line="280" w:lineRule="exact"/>
              <w:ind w:left="180" w:hangingChars="100" w:hanging="180"/>
              <w:rPr>
                <w:sz w:val="18"/>
                <w:szCs w:val="18"/>
              </w:rPr>
            </w:pPr>
            <w:r>
              <w:rPr>
                <w:rFonts w:hint="eastAsia"/>
                <w:sz w:val="18"/>
                <w:szCs w:val="18"/>
              </w:rPr>
              <w:t>不</w:t>
            </w:r>
          </w:p>
          <w:p w14:paraId="63F512E0" w14:textId="77777777" w:rsidR="00C5217C" w:rsidRDefault="00C5217C" w:rsidP="003410AB">
            <w:pPr>
              <w:spacing w:line="280" w:lineRule="exact"/>
              <w:ind w:left="180" w:hangingChars="100" w:hanging="180"/>
              <w:rPr>
                <w:sz w:val="18"/>
                <w:szCs w:val="18"/>
              </w:rPr>
            </w:pPr>
            <w:r>
              <w:rPr>
                <w:rFonts w:hint="eastAsia"/>
                <w:sz w:val="18"/>
                <w:szCs w:val="18"/>
              </w:rPr>
              <w:t>等</w:t>
            </w:r>
          </w:p>
          <w:p w14:paraId="3BA215F0" w14:textId="77777777" w:rsidR="00C5217C" w:rsidRDefault="00C5217C" w:rsidP="003410AB">
            <w:pPr>
              <w:spacing w:line="280" w:lineRule="exact"/>
              <w:ind w:left="180" w:hangingChars="100" w:hanging="180"/>
              <w:rPr>
                <w:sz w:val="18"/>
                <w:szCs w:val="18"/>
              </w:rPr>
            </w:pPr>
            <w:r>
              <w:rPr>
                <w:rFonts w:hint="eastAsia"/>
                <w:sz w:val="18"/>
                <w:szCs w:val="18"/>
              </w:rPr>
              <w:t>式</w:t>
            </w:r>
          </w:p>
          <w:p w14:paraId="022A82CD" w14:textId="77777777" w:rsidR="00C5217C" w:rsidRDefault="00C5217C" w:rsidP="003410AB">
            <w:pPr>
              <w:spacing w:line="280" w:lineRule="exact"/>
              <w:ind w:left="180" w:hangingChars="100" w:hanging="180"/>
              <w:rPr>
                <w:sz w:val="18"/>
                <w:szCs w:val="18"/>
              </w:rPr>
            </w:pPr>
            <w:r>
              <w:rPr>
                <w:rFonts w:hint="eastAsia"/>
                <w:sz w:val="18"/>
                <w:szCs w:val="18"/>
              </w:rPr>
              <w:t>の</w:t>
            </w:r>
          </w:p>
          <w:p w14:paraId="7E615664" w14:textId="77777777" w:rsidR="00C5217C" w:rsidRDefault="00C5217C" w:rsidP="003410AB">
            <w:pPr>
              <w:spacing w:line="280" w:lineRule="exact"/>
              <w:ind w:left="180" w:hangingChars="100" w:hanging="180"/>
              <w:rPr>
                <w:sz w:val="18"/>
                <w:szCs w:val="18"/>
              </w:rPr>
            </w:pPr>
            <w:r>
              <w:rPr>
                <w:rFonts w:hint="eastAsia"/>
                <w:sz w:val="18"/>
                <w:szCs w:val="18"/>
              </w:rPr>
              <w:t>証</w:t>
            </w:r>
          </w:p>
          <w:p w14:paraId="5B561047" w14:textId="33E8A07B" w:rsidR="00C5217C" w:rsidRPr="001D4898" w:rsidRDefault="00C5217C" w:rsidP="003410AB">
            <w:pPr>
              <w:spacing w:line="280" w:lineRule="exact"/>
              <w:ind w:left="180" w:hangingChars="100" w:hanging="180"/>
              <w:rPr>
                <w:sz w:val="18"/>
                <w:szCs w:val="18"/>
              </w:rPr>
            </w:pPr>
            <w:r>
              <w:rPr>
                <w:rFonts w:hint="eastAsia"/>
                <w:sz w:val="18"/>
                <w:szCs w:val="18"/>
              </w:rPr>
              <w:t>明</w:t>
            </w:r>
          </w:p>
        </w:tc>
        <w:tc>
          <w:tcPr>
            <w:tcW w:w="1807" w:type="dxa"/>
            <w:shd w:val="clear" w:color="auto" w:fill="auto"/>
          </w:tcPr>
          <w:p w14:paraId="0FBB6397" w14:textId="71DE0490"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等式の証明</w:t>
            </w:r>
            <w:r w:rsidRPr="001D4898">
              <w:rPr>
                <w:rFonts w:hint="eastAsia"/>
                <w:sz w:val="18"/>
                <w:szCs w:val="18"/>
              </w:rPr>
              <w:t>（</w:t>
            </w:r>
            <w:r>
              <w:rPr>
                <w:sz w:val="18"/>
                <w:szCs w:val="18"/>
              </w:rPr>
              <w:t>1</w:t>
            </w:r>
            <w:r w:rsidR="002940D8">
              <w:rPr>
                <w:sz w:val="18"/>
                <w:szCs w:val="18"/>
              </w:rPr>
              <w:t>.5</w:t>
            </w:r>
            <w:r w:rsidRPr="001D4898">
              <w:rPr>
                <w:rFonts w:hint="eastAsia"/>
                <w:sz w:val="18"/>
                <w:szCs w:val="18"/>
              </w:rPr>
              <w:t>）</w:t>
            </w:r>
          </w:p>
        </w:tc>
        <w:tc>
          <w:tcPr>
            <w:tcW w:w="454" w:type="dxa"/>
            <w:tcBorders>
              <w:top w:val="nil"/>
              <w:bottom w:val="nil"/>
            </w:tcBorders>
          </w:tcPr>
          <w:p w14:paraId="22E84BA2" w14:textId="7777777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44AA4D09" w14:textId="5CAD7B8A" w:rsidR="003410AB" w:rsidRPr="002630CF" w:rsidRDefault="003410AB" w:rsidP="003410AB">
            <w:pPr>
              <w:spacing w:line="280" w:lineRule="exact"/>
              <w:rPr>
                <w:sz w:val="18"/>
                <w:szCs w:val="18"/>
              </w:rPr>
            </w:pPr>
            <w:r>
              <w:rPr>
                <w:rFonts w:hint="eastAsia"/>
                <w:sz w:val="18"/>
                <w:szCs w:val="18"/>
              </w:rPr>
              <w:t>数の範囲や式の性質に着目し，等式や不等式が成り立つことを証明できるようにする。</w:t>
            </w:r>
          </w:p>
        </w:tc>
        <w:tc>
          <w:tcPr>
            <w:tcW w:w="3163" w:type="dxa"/>
            <w:shd w:val="clear" w:color="auto" w:fill="auto"/>
          </w:tcPr>
          <w:p w14:paraId="6ABB7B7B" w14:textId="0C4B493A" w:rsidR="00BE24AF" w:rsidRDefault="00BE24AF" w:rsidP="00341F1D">
            <w:pPr>
              <w:spacing w:line="280" w:lineRule="exact"/>
              <w:ind w:left="180" w:hangingChars="100" w:hanging="180"/>
              <w:rPr>
                <w:sz w:val="18"/>
                <w:szCs w:val="18"/>
              </w:rPr>
            </w:pPr>
            <w:r>
              <w:rPr>
                <w:rFonts w:hint="eastAsia"/>
                <w:sz w:val="18"/>
                <w:szCs w:val="18"/>
              </w:rPr>
              <w:t>○恒等式</w:t>
            </w:r>
            <w:r w:rsidRPr="00EC3A66">
              <w:rPr>
                <w:rFonts w:hint="eastAsia"/>
                <w:i/>
                <w:iCs/>
                <w:sz w:val="18"/>
                <w:szCs w:val="18"/>
              </w:rPr>
              <w:t>A</w:t>
            </w:r>
            <w:r w:rsidR="00CD4C68">
              <w:rPr>
                <w:i/>
                <w:iCs/>
                <w:sz w:val="18"/>
                <w:szCs w:val="18"/>
              </w:rPr>
              <w:t xml:space="preserve"> </w:t>
            </w:r>
            <w:r>
              <w:rPr>
                <w:sz w:val="18"/>
                <w:szCs w:val="18"/>
              </w:rPr>
              <w:t>=</w:t>
            </w:r>
            <w:r w:rsidR="00CD4C68">
              <w:rPr>
                <w:sz w:val="18"/>
                <w:szCs w:val="18"/>
              </w:rPr>
              <w:t xml:space="preserve"> </w:t>
            </w:r>
            <w:r w:rsidRPr="00EC3A66">
              <w:rPr>
                <w:i/>
                <w:iCs/>
                <w:sz w:val="18"/>
                <w:szCs w:val="18"/>
              </w:rPr>
              <w:t>B</w:t>
            </w:r>
            <w:r>
              <w:rPr>
                <w:rFonts w:hint="eastAsia"/>
                <w:sz w:val="18"/>
                <w:szCs w:val="18"/>
              </w:rPr>
              <w:t>の証明を，適切な方法で行うことができる。</w:t>
            </w:r>
          </w:p>
          <w:p w14:paraId="70BA2A76" w14:textId="7231F7F3" w:rsidR="00BE24AF" w:rsidRDefault="00BE24AF"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p>
          <w:p w14:paraId="24D82EB7" w14:textId="1679A5A4" w:rsidR="007F5955" w:rsidRDefault="007F5955" w:rsidP="007F5955">
            <w:pPr>
              <w:spacing w:line="280" w:lineRule="exact"/>
              <w:ind w:left="180" w:hangingChars="100" w:hanging="180"/>
              <w:rPr>
                <w:sz w:val="18"/>
                <w:szCs w:val="18"/>
              </w:rPr>
            </w:pPr>
            <w:r w:rsidRPr="001D4898">
              <w:rPr>
                <w:rFonts w:hint="eastAsia"/>
                <w:sz w:val="18"/>
                <w:szCs w:val="18"/>
              </w:rPr>
              <w:t>○</w:t>
            </w:r>
            <w:r w:rsidRPr="00EC3A66">
              <w:rPr>
                <w:rFonts w:hint="eastAsia"/>
                <w:i/>
                <w:iCs/>
                <w:sz w:val="18"/>
                <w:szCs w:val="18"/>
              </w:rPr>
              <w:t>A</w:t>
            </w:r>
            <w:r w:rsidR="00CD4C68">
              <w:rPr>
                <w:i/>
                <w:iCs/>
                <w:sz w:val="18"/>
                <w:szCs w:val="18"/>
              </w:rPr>
              <w:t xml:space="preserve"> </w:t>
            </w:r>
            <w:r>
              <w:rPr>
                <w:sz w:val="18"/>
                <w:szCs w:val="18"/>
              </w:rPr>
              <w:t>=</w:t>
            </w:r>
            <w:r w:rsidR="00CD4C68">
              <w:rPr>
                <w:sz w:val="18"/>
                <w:szCs w:val="18"/>
              </w:rPr>
              <w:t xml:space="preserve"> </w:t>
            </w:r>
            <w:r w:rsidRPr="00EC3A66">
              <w:rPr>
                <w:i/>
                <w:iCs/>
                <w:sz w:val="18"/>
                <w:szCs w:val="18"/>
              </w:rPr>
              <w:t>B</w:t>
            </w:r>
            <w:r>
              <w:rPr>
                <w:i/>
                <w:iCs/>
                <w:sz w:val="18"/>
                <w:szCs w:val="18"/>
              </w:rPr>
              <w:t xml:space="preserve"> </w:t>
            </w:r>
            <w:r>
              <w:rPr>
                <w:rFonts w:hint="eastAsia"/>
                <w:sz w:val="18"/>
                <w:szCs w:val="18"/>
              </w:rPr>
              <w:t>と</w:t>
            </w:r>
            <w:r w:rsidRPr="00EC3A66">
              <w:rPr>
                <w:rFonts w:hint="eastAsia"/>
                <w:i/>
                <w:iCs/>
                <w:sz w:val="18"/>
                <w:szCs w:val="18"/>
              </w:rPr>
              <w:t>A</w:t>
            </w:r>
            <w:r>
              <w:rPr>
                <w:rFonts w:hint="eastAsia"/>
                <w:sz w:val="18"/>
                <w:szCs w:val="18"/>
              </w:rPr>
              <w:t>－</w:t>
            </w:r>
            <w:r w:rsidRPr="00EC3A66">
              <w:rPr>
                <w:i/>
                <w:iCs/>
                <w:sz w:val="18"/>
                <w:szCs w:val="18"/>
              </w:rPr>
              <w:t>B</w:t>
            </w:r>
            <w:r w:rsidR="00CD4C68">
              <w:rPr>
                <w:i/>
                <w:iCs/>
                <w:sz w:val="18"/>
                <w:szCs w:val="18"/>
              </w:rPr>
              <w:t xml:space="preserve"> </w:t>
            </w:r>
            <w:r>
              <w:rPr>
                <w:sz w:val="18"/>
                <w:szCs w:val="18"/>
              </w:rPr>
              <w:t>=</w:t>
            </w:r>
            <w:r w:rsidR="00CD4C68">
              <w:rPr>
                <w:sz w:val="18"/>
                <w:szCs w:val="18"/>
              </w:rPr>
              <w:t xml:space="preserve"> </w:t>
            </w:r>
            <w:r>
              <w:rPr>
                <w:sz w:val="18"/>
                <w:szCs w:val="18"/>
              </w:rPr>
              <w:t xml:space="preserve">0 </w:t>
            </w:r>
            <w:r>
              <w:rPr>
                <w:rFonts w:hint="eastAsia"/>
                <w:sz w:val="18"/>
                <w:szCs w:val="18"/>
              </w:rPr>
              <w:t>が同値であることを利用して，等式を証明することができる。</w:t>
            </w:r>
          </w:p>
          <w:p w14:paraId="0202147A" w14:textId="493607FA" w:rsidR="007F5955" w:rsidRPr="00BE24AF" w:rsidRDefault="007F5955">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034920EB" w14:textId="15664A0C" w:rsidR="003410AB" w:rsidRDefault="003410AB" w:rsidP="003410AB">
            <w:pPr>
              <w:spacing w:line="280" w:lineRule="exact"/>
              <w:ind w:left="175" w:hangingChars="97" w:hanging="175"/>
              <w:rPr>
                <w:sz w:val="18"/>
                <w:szCs w:val="18"/>
              </w:rPr>
            </w:pPr>
            <w:r w:rsidRPr="001D4898">
              <w:rPr>
                <w:rFonts w:hint="eastAsia"/>
                <w:sz w:val="18"/>
                <w:szCs w:val="18"/>
              </w:rPr>
              <w:t>○</w:t>
            </w:r>
            <w:r w:rsidR="002A08A5">
              <w:rPr>
                <w:rFonts w:hint="eastAsia"/>
                <w:sz w:val="18"/>
                <w:szCs w:val="18"/>
              </w:rPr>
              <w:t>比例式を</w:t>
            </w:r>
            <m:oMath>
              <m:r>
                <w:rPr>
                  <w:rFonts w:ascii="Cambria Math" w:hAnsi="Cambria Math"/>
                  <w:sz w:val="18"/>
                  <w:szCs w:val="18"/>
                </w:rPr>
                <m:t xml:space="preserve"> =k </m:t>
              </m:r>
            </m:oMath>
            <w:r w:rsidR="002A08A5">
              <w:rPr>
                <w:rFonts w:hint="eastAsia"/>
                <w:sz w:val="18"/>
                <w:szCs w:val="18"/>
              </w:rPr>
              <w:t>とおいて処理することができる。</w:t>
            </w:r>
          </w:p>
          <w:p w14:paraId="545A1B2D" w14:textId="6E6C3737" w:rsidR="003410AB" w:rsidRPr="001D4898" w:rsidRDefault="003410AB" w:rsidP="003410AB">
            <w:pPr>
              <w:spacing w:line="280" w:lineRule="exact"/>
              <w:ind w:left="175"/>
              <w:rPr>
                <w:sz w:val="18"/>
                <w:szCs w:val="18"/>
              </w:rPr>
            </w:pPr>
            <w:r w:rsidRPr="00F332D2">
              <w:rPr>
                <w:rFonts w:ascii="ＭＳ ゴシック" w:eastAsia="ＭＳ ゴシック" w:hAnsi="ＭＳ ゴシック" w:hint="eastAsia"/>
                <w:sz w:val="18"/>
                <w:szCs w:val="18"/>
              </w:rPr>
              <w:t>・</w:t>
            </w:r>
            <w:r w:rsidR="00BE24AF">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BE24AF">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2A08A5">
              <w:rPr>
                <w:rFonts w:eastAsia="ＭＳ ゴシック"/>
                <w:b/>
                <w:bCs/>
                <w:sz w:val="18"/>
                <w:szCs w:val="18"/>
              </w:rPr>
              <w:t>2</w:t>
            </w:r>
            <w:r w:rsidR="00BE24AF">
              <w:rPr>
                <w:rFonts w:eastAsia="ＭＳ ゴシック"/>
                <w:b/>
                <w:bCs/>
                <w:sz w:val="18"/>
                <w:szCs w:val="18"/>
              </w:rPr>
              <w:t>6</w:t>
            </w:r>
          </w:p>
        </w:tc>
        <w:tc>
          <w:tcPr>
            <w:tcW w:w="3163" w:type="dxa"/>
            <w:shd w:val="clear" w:color="auto" w:fill="auto"/>
          </w:tcPr>
          <w:p w14:paraId="79019B10" w14:textId="36D43161" w:rsidR="003410AB" w:rsidRDefault="003410AB" w:rsidP="003410AB">
            <w:pPr>
              <w:spacing w:line="280" w:lineRule="exact"/>
              <w:ind w:left="175" w:hangingChars="97" w:hanging="175"/>
              <w:rPr>
                <w:sz w:val="18"/>
                <w:szCs w:val="18"/>
              </w:rPr>
            </w:pPr>
            <w:r w:rsidRPr="001D4898">
              <w:rPr>
                <w:rFonts w:hint="eastAsia"/>
                <w:sz w:val="18"/>
                <w:szCs w:val="18"/>
              </w:rPr>
              <w:t>○</w:t>
            </w:r>
            <w:r w:rsidR="00E519A9">
              <w:rPr>
                <w:rFonts w:hint="eastAsia"/>
                <w:sz w:val="18"/>
                <w:szCs w:val="18"/>
              </w:rPr>
              <w:t>与えられた条件式の利用方法を考</w:t>
            </w:r>
            <w:r w:rsidR="00BE24AF">
              <w:rPr>
                <w:rFonts w:hint="eastAsia"/>
                <w:sz w:val="18"/>
                <w:szCs w:val="18"/>
              </w:rPr>
              <w:t>え</w:t>
            </w:r>
            <w:r w:rsidR="00E519A9">
              <w:rPr>
                <w:rFonts w:hint="eastAsia"/>
                <w:sz w:val="18"/>
                <w:szCs w:val="18"/>
              </w:rPr>
              <w:t>，等式を証明することができる。</w:t>
            </w:r>
          </w:p>
          <w:p w14:paraId="1FD15D13" w14:textId="0F1AB4D5" w:rsidR="003410AB" w:rsidRPr="003F778E" w:rsidRDefault="00BE24A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24</w:t>
            </w:r>
            <w:r w:rsidR="00CD4C68">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5</w:t>
            </w:r>
          </w:p>
        </w:tc>
        <w:tc>
          <w:tcPr>
            <w:tcW w:w="3163" w:type="dxa"/>
            <w:shd w:val="clear" w:color="auto" w:fill="auto"/>
          </w:tcPr>
          <w:p w14:paraId="7D817B82" w14:textId="0A0D7BB8" w:rsidR="003410AB" w:rsidRDefault="003410AB" w:rsidP="003410AB">
            <w:pPr>
              <w:spacing w:line="280" w:lineRule="exact"/>
              <w:ind w:left="175" w:hangingChars="97" w:hanging="175"/>
              <w:rPr>
                <w:sz w:val="18"/>
                <w:szCs w:val="18"/>
              </w:rPr>
            </w:pPr>
            <w:r w:rsidRPr="001D4898">
              <w:rPr>
                <w:rFonts w:hint="eastAsia"/>
                <w:sz w:val="18"/>
                <w:szCs w:val="18"/>
              </w:rPr>
              <w:t>○</w:t>
            </w:r>
            <w:r w:rsidR="002267D8">
              <w:rPr>
                <w:rFonts w:hint="eastAsia"/>
                <w:sz w:val="18"/>
                <w:szCs w:val="18"/>
              </w:rPr>
              <w:t>比例式を含む等式の証明を通じて，加比の理に興味をもち，考察しようとする。</w:t>
            </w:r>
          </w:p>
          <w:p w14:paraId="3DEC5F92" w14:textId="667C5317" w:rsidR="003410AB" w:rsidRPr="003F778E" w:rsidRDefault="002267D8" w:rsidP="003F778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8</w:t>
            </w:r>
          </w:p>
        </w:tc>
      </w:tr>
      <w:tr w:rsidR="003410AB" w:rsidRPr="001D4898" w14:paraId="365F15C4" w14:textId="77777777" w:rsidTr="00CD363D">
        <w:tc>
          <w:tcPr>
            <w:tcW w:w="456" w:type="dxa"/>
            <w:vMerge/>
          </w:tcPr>
          <w:p w14:paraId="67030781"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7A43CE87" w14:textId="1C762469" w:rsidR="00326431" w:rsidRPr="001D4898" w:rsidRDefault="003410AB" w:rsidP="00CA1D7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不等式の証明</w:t>
            </w:r>
            <w:r w:rsidRPr="001D4898">
              <w:rPr>
                <w:rFonts w:hint="eastAsia"/>
                <w:sz w:val="18"/>
                <w:szCs w:val="18"/>
              </w:rPr>
              <w:t>（</w:t>
            </w:r>
            <w:r w:rsidR="002940D8">
              <w:rPr>
                <w:sz w:val="18"/>
                <w:szCs w:val="18"/>
              </w:rPr>
              <w:t>3</w:t>
            </w:r>
            <w:r w:rsidRPr="001D4898">
              <w:rPr>
                <w:rFonts w:hint="eastAsia"/>
                <w:sz w:val="18"/>
                <w:szCs w:val="18"/>
              </w:rPr>
              <w:t>）</w:t>
            </w:r>
          </w:p>
        </w:tc>
        <w:tc>
          <w:tcPr>
            <w:tcW w:w="454" w:type="dxa"/>
            <w:tcBorders>
              <w:top w:val="nil"/>
              <w:bottom w:val="nil"/>
            </w:tcBorders>
          </w:tcPr>
          <w:p w14:paraId="16571C1D" w14:textId="0E97FAFE"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26DE3CCF" w14:textId="03A53C83"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C69A2D3" w14:textId="27FB87D7" w:rsidR="003C0077" w:rsidRDefault="003C0077" w:rsidP="00FA1190">
            <w:pPr>
              <w:spacing w:line="280" w:lineRule="exact"/>
              <w:ind w:left="175" w:hangingChars="97" w:hanging="175"/>
              <w:rPr>
                <w:sz w:val="18"/>
                <w:szCs w:val="18"/>
              </w:rPr>
            </w:pPr>
            <w:r w:rsidRPr="001D4898">
              <w:rPr>
                <w:rFonts w:hint="eastAsia"/>
                <w:sz w:val="18"/>
                <w:szCs w:val="18"/>
              </w:rPr>
              <w:t>○</w:t>
            </w:r>
            <w:r w:rsidR="00FA484B">
              <w:rPr>
                <w:rFonts w:hint="eastAsia"/>
                <w:sz w:val="18"/>
                <w:szCs w:val="18"/>
              </w:rPr>
              <w:t>実数の大小関係</w:t>
            </w:r>
            <w:r w:rsidR="00946552">
              <w:rPr>
                <w:rFonts w:hint="eastAsia"/>
                <w:sz w:val="18"/>
                <w:szCs w:val="18"/>
              </w:rPr>
              <w:t>の基本性質に基づいて，自明な不等式を証明することができる。</w:t>
            </w:r>
          </w:p>
          <w:p w14:paraId="7670224E" w14:textId="46E0F27C" w:rsidR="00B12019" w:rsidRDefault="003C007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946552">
              <w:rPr>
                <w:rFonts w:ascii="ＭＳ ゴシック" w:eastAsia="ＭＳ ゴシック" w:hAnsi="ＭＳ ゴシック" w:hint="eastAsia"/>
                <w:sz w:val="18"/>
                <w:szCs w:val="18"/>
              </w:rPr>
              <w:t>例</w:t>
            </w:r>
            <w:r w:rsidR="00946552">
              <w:rPr>
                <w:rFonts w:eastAsia="ＭＳ ゴシック"/>
                <w:b/>
                <w:bCs/>
                <w:sz w:val="18"/>
                <w:szCs w:val="18"/>
              </w:rPr>
              <w:t>11</w:t>
            </w:r>
          </w:p>
          <w:p w14:paraId="5E59177C" w14:textId="4C01B785" w:rsidR="003C0077" w:rsidRDefault="003C0077" w:rsidP="003C0077">
            <w:pPr>
              <w:spacing w:line="280" w:lineRule="exact"/>
              <w:ind w:left="175" w:hangingChars="97" w:hanging="175"/>
              <w:rPr>
                <w:sz w:val="18"/>
                <w:szCs w:val="18"/>
              </w:rPr>
            </w:pPr>
            <w:r w:rsidRPr="001D4898">
              <w:rPr>
                <w:rFonts w:hint="eastAsia"/>
                <w:sz w:val="18"/>
                <w:szCs w:val="18"/>
              </w:rPr>
              <w:t>○</w:t>
            </w:r>
            <w:r w:rsidR="009B2EA7">
              <w:rPr>
                <w:rFonts w:hint="eastAsia"/>
                <w:sz w:val="18"/>
                <w:szCs w:val="18"/>
              </w:rPr>
              <w:t>平方の大小関係を利用して，不等式を証明することができる。</w:t>
            </w:r>
          </w:p>
          <w:p w14:paraId="69E9272B" w14:textId="78EA4EC4" w:rsidR="003410AB" w:rsidRDefault="003C0077" w:rsidP="00795D4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sidR="009D1DEC">
              <w:rPr>
                <w:rFonts w:eastAsia="ＭＳ ゴシック"/>
                <w:b/>
                <w:bCs/>
                <w:sz w:val="18"/>
                <w:szCs w:val="18"/>
              </w:rPr>
              <w:t>1</w:t>
            </w:r>
            <w:r>
              <w:rPr>
                <w:rFonts w:ascii="ＭＳ ゴシック" w:eastAsia="ＭＳ ゴシック" w:hAnsi="ＭＳ ゴシック" w:hint="eastAsia"/>
                <w:sz w:val="18"/>
                <w:szCs w:val="18"/>
              </w:rPr>
              <w:t>，練習</w:t>
            </w:r>
            <w:r>
              <w:rPr>
                <w:rFonts w:eastAsia="ＭＳ ゴシック"/>
                <w:b/>
                <w:bCs/>
                <w:sz w:val="18"/>
                <w:szCs w:val="18"/>
              </w:rPr>
              <w:t>30</w:t>
            </w:r>
          </w:p>
          <w:p w14:paraId="5AB26B91" w14:textId="4FDCB328" w:rsidR="009B2EA7" w:rsidRDefault="009B2EA7" w:rsidP="009B2EA7">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絶対値の性質を利用して，絶対値を含む不等式を証明することができる。</w:t>
            </w:r>
          </w:p>
          <w:p w14:paraId="09D5795D" w14:textId="487EC5CE" w:rsidR="009B2EA7" w:rsidRDefault="009B2EA7" w:rsidP="009B2EA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31</w:t>
            </w:r>
          </w:p>
          <w:p w14:paraId="473FCE93" w14:textId="0EA1F672" w:rsidR="00F157C3" w:rsidRDefault="00F157C3" w:rsidP="00F157C3">
            <w:pPr>
              <w:spacing w:line="280" w:lineRule="exact"/>
              <w:ind w:left="175" w:hangingChars="97" w:hanging="175"/>
              <w:rPr>
                <w:sz w:val="18"/>
                <w:szCs w:val="18"/>
              </w:rPr>
            </w:pPr>
            <w:r w:rsidRPr="001D4898">
              <w:rPr>
                <w:rFonts w:hint="eastAsia"/>
                <w:sz w:val="18"/>
                <w:szCs w:val="18"/>
              </w:rPr>
              <w:t>○</w:t>
            </w:r>
            <w:r>
              <w:rPr>
                <w:rFonts w:hint="eastAsia"/>
                <w:sz w:val="18"/>
                <w:szCs w:val="18"/>
              </w:rPr>
              <w:t>相加平均・相乗平均の大小関係を利用して，不等式を証明することができる。</w:t>
            </w:r>
          </w:p>
          <w:p w14:paraId="36CF947C" w14:textId="43430A70" w:rsidR="00795D4B" w:rsidRPr="003C0077" w:rsidRDefault="00F157C3" w:rsidP="00F157C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A43E8F">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32</w:t>
            </w:r>
          </w:p>
        </w:tc>
        <w:tc>
          <w:tcPr>
            <w:tcW w:w="3163" w:type="dxa"/>
            <w:shd w:val="clear" w:color="auto" w:fill="auto"/>
          </w:tcPr>
          <w:p w14:paraId="281C2D4E" w14:textId="4B5F4664" w:rsidR="00253083" w:rsidRDefault="00253083" w:rsidP="00253083">
            <w:pPr>
              <w:spacing w:line="280" w:lineRule="exact"/>
              <w:ind w:left="180" w:hangingChars="100" w:hanging="180"/>
              <w:rPr>
                <w:sz w:val="18"/>
                <w:szCs w:val="18"/>
              </w:rPr>
            </w:pPr>
            <w:r w:rsidRPr="001D4898">
              <w:rPr>
                <w:rFonts w:hint="eastAsia"/>
                <w:sz w:val="18"/>
                <w:szCs w:val="18"/>
              </w:rPr>
              <w:lastRenderedPageBreak/>
              <w:t>○</w:t>
            </w:r>
            <w:r>
              <w:rPr>
                <w:rFonts w:hint="eastAsia"/>
                <w:sz w:val="18"/>
                <w:szCs w:val="18"/>
              </w:rPr>
              <w:t>不等式</w:t>
            </w:r>
            <w:r w:rsidRPr="00EC3A66">
              <w:rPr>
                <w:rFonts w:hint="eastAsia"/>
                <w:i/>
                <w:iCs/>
                <w:sz w:val="18"/>
                <w:szCs w:val="18"/>
              </w:rPr>
              <w:t>A</w:t>
            </w:r>
            <w:r w:rsidR="00CD4C68">
              <w:rPr>
                <w:i/>
                <w:iCs/>
                <w:sz w:val="18"/>
                <w:szCs w:val="18"/>
              </w:rPr>
              <w:t xml:space="preserve"> </w:t>
            </w:r>
            <w:r>
              <w:rPr>
                <w:rFonts w:hint="eastAsia"/>
                <w:sz w:val="18"/>
                <w:szCs w:val="18"/>
              </w:rPr>
              <w:t>＞</w:t>
            </w:r>
            <w:r w:rsidRPr="00EC3A66">
              <w:rPr>
                <w:i/>
                <w:iCs/>
                <w:sz w:val="18"/>
                <w:szCs w:val="18"/>
              </w:rPr>
              <w:t>B</w:t>
            </w:r>
            <w:r>
              <w:rPr>
                <w:i/>
                <w:iCs/>
                <w:sz w:val="18"/>
                <w:szCs w:val="18"/>
              </w:rPr>
              <w:t xml:space="preserve"> </w:t>
            </w:r>
            <w:r>
              <w:rPr>
                <w:rFonts w:hint="eastAsia"/>
                <w:sz w:val="18"/>
                <w:szCs w:val="18"/>
              </w:rPr>
              <w:t>を証明するとき，</w:t>
            </w:r>
          </w:p>
          <w:p w14:paraId="5C02E186" w14:textId="5E95072A" w:rsidR="00253083" w:rsidRDefault="00253083" w:rsidP="00253083">
            <w:pPr>
              <w:spacing w:line="280" w:lineRule="exact"/>
              <w:ind w:leftChars="100" w:left="210"/>
              <w:rPr>
                <w:sz w:val="18"/>
                <w:szCs w:val="18"/>
              </w:rPr>
            </w:pPr>
            <w:r w:rsidRPr="00EC3A66">
              <w:rPr>
                <w:rFonts w:hint="eastAsia"/>
                <w:i/>
                <w:iCs/>
                <w:sz w:val="18"/>
                <w:szCs w:val="18"/>
              </w:rPr>
              <w:t>A</w:t>
            </w:r>
            <w:r>
              <w:rPr>
                <w:rFonts w:hint="eastAsia"/>
                <w:sz w:val="18"/>
                <w:szCs w:val="18"/>
              </w:rPr>
              <w:t>－</w:t>
            </w:r>
            <w:r w:rsidRPr="00EC3A66">
              <w:rPr>
                <w:i/>
                <w:iCs/>
                <w:sz w:val="18"/>
                <w:szCs w:val="18"/>
              </w:rPr>
              <w:t>B</w:t>
            </w:r>
            <w:r w:rsidR="00CD4C68">
              <w:rPr>
                <w:i/>
                <w:iCs/>
                <w:sz w:val="18"/>
                <w:szCs w:val="18"/>
              </w:rPr>
              <w:t xml:space="preserve"> </w:t>
            </w:r>
            <w:r>
              <w:rPr>
                <w:rFonts w:hint="eastAsia"/>
                <w:sz w:val="18"/>
                <w:szCs w:val="18"/>
              </w:rPr>
              <w:t>＞</w:t>
            </w:r>
            <w:r>
              <w:rPr>
                <w:sz w:val="18"/>
                <w:szCs w:val="18"/>
              </w:rPr>
              <w:t xml:space="preserve">0 </w:t>
            </w:r>
            <w:r>
              <w:rPr>
                <w:rFonts w:hint="eastAsia"/>
                <w:sz w:val="18"/>
                <w:szCs w:val="18"/>
              </w:rPr>
              <w:t>を示してもよいことを利用して，不等式を証明することができる。</w:t>
            </w:r>
          </w:p>
          <w:p w14:paraId="7592C9DD" w14:textId="4DE97BA3" w:rsidR="00253083" w:rsidRDefault="00253083" w:rsidP="0025308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12</w:t>
            </w:r>
            <w:r>
              <w:rPr>
                <w:rFonts w:ascii="ＭＳ ゴシック" w:eastAsia="ＭＳ ゴシック" w:hAnsi="ＭＳ ゴシック" w:hint="eastAsia"/>
                <w:sz w:val="18"/>
                <w:szCs w:val="18"/>
              </w:rPr>
              <w:t>，例題</w:t>
            </w:r>
            <w:r>
              <w:rPr>
                <w:rFonts w:eastAsia="ＭＳ ゴシック"/>
                <w:b/>
                <w:bCs/>
                <w:sz w:val="18"/>
                <w:szCs w:val="18"/>
              </w:rPr>
              <w:t>9</w:t>
            </w:r>
            <w:r w:rsidRPr="00FA1190">
              <w:rPr>
                <w:rFonts w:eastAsia="ＭＳ ゴシック" w:hint="eastAsia"/>
                <w:sz w:val="18"/>
                <w:szCs w:val="18"/>
              </w:rPr>
              <w:t>，</w:t>
            </w:r>
            <w:r>
              <w:rPr>
                <w:rFonts w:eastAsia="ＭＳ ゴシック" w:hint="eastAsia"/>
                <w:sz w:val="18"/>
                <w:szCs w:val="18"/>
              </w:rPr>
              <w:t>練習</w:t>
            </w:r>
            <w:r w:rsidRPr="00FA1190">
              <w:rPr>
                <w:rFonts w:eastAsia="ＭＳ ゴシック"/>
                <w:b/>
                <w:bCs/>
                <w:sz w:val="18"/>
                <w:szCs w:val="18"/>
              </w:rPr>
              <w:t>27</w:t>
            </w:r>
            <w:r w:rsidR="00CD4C68">
              <w:rPr>
                <w:rFonts w:eastAsia="ＭＳ ゴシック" w:hint="eastAsia"/>
                <w:sz w:val="18"/>
                <w:szCs w:val="18"/>
              </w:rPr>
              <w:t>～</w:t>
            </w:r>
            <w:r w:rsidRPr="00FA1190">
              <w:rPr>
                <w:rFonts w:eastAsia="ＭＳ ゴシック"/>
                <w:b/>
                <w:bCs/>
                <w:sz w:val="18"/>
                <w:szCs w:val="18"/>
              </w:rPr>
              <w:t>28</w:t>
            </w:r>
          </w:p>
          <w:p w14:paraId="1FF52B3E" w14:textId="1B88A9F7" w:rsidR="00B12019" w:rsidRDefault="00B12019" w:rsidP="00253083">
            <w:pPr>
              <w:spacing w:line="280" w:lineRule="exact"/>
              <w:ind w:left="175"/>
              <w:rPr>
                <w:rFonts w:eastAsia="ＭＳ ゴシック"/>
                <w:b/>
                <w:bCs/>
                <w:sz w:val="18"/>
                <w:szCs w:val="18"/>
              </w:rPr>
            </w:pPr>
          </w:p>
          <w:p w14:paraId="64ED244C" w14:textId="77777777" w:rsidR="00B12019" w:rsidRPr="00FA1190" w:rsidRDefault="00B12019" w:rsidP="00253083">
            <w:pPr>
              <w:spacing w:line="280" w:lineRule="exact"/>
              <w:ind w:left="175"/>
              <w:rPr>
                <w:rFonts w:eastAsia="ＭＳ ゴシック"/>
                <w:b/>
                <w:bCs/>
                <w:sz w:val="18"/>
                <w:szCs w:val="18"/>
              </w:rPr>
            </w:pPr>
          </w:p>
          <w:p w14:paraId="52D47182" w14:textId="53E9C7AE" w:rsidR="00946552" w:rsidRDefault="00946552" w:rsidP="003410AB">
            <w:pPr>
              <w:spacing w:line="280" w:lineRule="exact"/>
              <w:ind w:left="175" w:hangingChars="97" w:hanging="175"/>
              <w:rPr>
                <w:sz w:val="18"/>
                <w:szCs w:val="18"/>
              </w:rPr>
            </w:pPr>
            <w:r>
              <w:rPr>
                <w:rFonts w:hint="eastAsia"/>
                <w:sz w:val="18"/>
                <w:szCs w:val="18"/>
              </w:rPr>
              <w:lastRenderedPageBreak/>
              <w:t>○不等式の証明に実数の性質を利用できるように，式変形を考えることができる。</w:t>
            </w:r>
          </w:p>
          <w:p w14:paraId="4C6C14AC" w14:textId="522F3F36" w:rsidR="00946552" w:rsidRDefault="00946552" w:rsidP="0094655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29</w:t>
            </w:r>
          </w:p>
          <w:p w14:paraId="786E8EEA" w14:textId="77777777" w:rsidR="001337A4" w:rsidRDefault="001337A4" w:rsidP="001337A4">
            <w:pPr>
              <w:spacing w:line="280" w:lineRule="exact"/>
              <w:ind w:left="175" w:hangingChars="97" w:hanging="175"/>
              <w:rPr>
                <w:sz w:val="18"/>
                <w:szCs w:val="18"/>
              </w:rPr>
            </w:pPr>
            <w:r w:rsidRPr="001D4898">
              <w:rPr>
                <w:rFonts w:hint="eastAsia"/>
                <w:sz w:val="18"/>
                <w:szCs w:val="18"/>
              </w:rPr>
              <w:t>○</w:t>
            </w:r>
            <w:r>
              <w:rPr>
                <w:rFonts w:hint="eastAsia"/>
                <w:sz w:val="18"/>
                <w:szCs w:val="18"/>
              </w:rPr>
              <w:t>不等式の証明で，等号の成り立つ場合について考察できる。</w:t>
            </w:r>
          </w:p>
          <w:p w14:paraId="446D8CD6" w14:textId="77777777" w:rsidR="001337A4" w:rsidRDefault="001337A4" w:rsidP="001337A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1C6A8A">
              <w:rPr>
                <w:rFonts w:eastAsia="ＭＳ ゴシック"/>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w:t>
            </w:r>
            <w:r w:rsidRPr="00054F52">
              <w:rPr>
                <w:rFonts w:eastAsia="ＭＳ ゴシック"/>
                <w:b/>
                <w:bCs/>
                <w:sz w:val="18"/>
                <w:szCs w:val="18"/>
              </w:rPr>
              <w:t>12</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p>
          <w:p w14:paraId="7998DD4B" w14:textId="6ACBE852" w:rsidR="001337A4" w:rsidRDefault="001337A4" w:rsidP="001337A4">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29</w:t>
            </w:r>
            <w:r w:rsidRPr="00054F52">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1</w:t>
            </w:r>
            <w:r w:rsidR="00072764">
              <w:rPr>
                <w:rFonts w:ascii="ＭＳ ゴシック" w:eastAsia="ＭＳ ゴシック" w:hAnsi="ＭＳ ゴシック" w:hint="eastAsia"/>
                <w:sz w:val="18"/>
                <w:szCs w:val="18"/>
              </w:rPr>
              <w:t>～</w:t>
            </w:r>
            <w:r>
              <w:rPr>
                <w:rFonts w:eastAsia="ＭＳ ゴシック" w:hint="eastAsia"/>
                <w:b/>
                <w:bCs/>
                <w:sz w:val="18"/>
                <w:szCs w:val="18"/>
              </w:rPr>
              <w:t>3</w:t>
            </w:r>
            <w:r>
              <w:rPr>
                <w:rFonts w:eastAsia="ＭＳ ゴシック"/>
                <w:b/>
                <w:bCs/>
                <w:sz w:val="18"/>
                <w:szCs w:val="18"/>
              </w:rPr>
              <w:t>2</w:t>
            </w:r>
          </w:p>
          <w:p w14:paraId="3E2E4194" w14:textId="6D1E4547" w:rsidR="009D1DEC" w:rsidRDefault="009D1DEC" w:rsidP="009D1DEC">
            <w:pPr>
              <w:spacing w:line="280" w:lineRule="exact"/>
              <w:ind w:left="175" w:hangingChars="97" w:hanging="175"/>
              <w:rPr>
                <w:sz w:val="18"/>
                <w:szCs w:val="18"/>
              </w:rPr>
            </w:pPr>
            <w:r>
              <w:rPr>
                <w:rFonts w:hint="eastAsia"/>
                <w:sz w:val="18"/>
                <w:szCs w:val="18"/>
              </w:rPr>
              <w:t>○</w:t>
            </w:r>
            <w:r w:rsidRPr="00F72233">
              <w:rPr>
                <w:rFonts w:hint="eastAsia"/>
                <w:spacing w:val="-6"/>
                <w:sz w:val="18"/>
                <w:szCs w:val="18"/>
              </w:rPr>
              <w:t>同値な不等式を証明することで，もとの不等式を証明することができる。</w:t>
            </w:r>
          </w:p>
          <w:p w14:paraId="5480373B" w14:textId="2B9C8C99" w:rsidR="003410AB" w:rsidRPr="009129CF" w:rsidRDefault="009D1DEC" w:rsidP="00F72233">
            <w:pPr>
              <w:spacing w:line="280" w:lineRule="exact"/>
              <w:ind w:leftChars="100" w:left="21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1C6A8A">
              <w:rPr>
                <w:rFonts w:eastAsia="ＭＳ ゴシック"/>
                <w:b/>
                <w:bCs/>
                <w:sz w:val="18"/>
                <w:szCs w:val="18"/>
              </w:rPr>
              <w:t>1</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p>
        </w:tc>
        <w:tc>
          <w:tcPr>
            <w:tcW w:w="3163" w:type="dxa"/>
            <w:shd w:val="clear" w:color="auto" w:fill="auto"/>
          </w:tcPr>
          <w:p w14:paraId="1990CA4F" w14:textId="4950BDEB" w:rsidR="00A43E8F" w:rsidRDefault="00EF1EE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不等式の証明を通</w:t>
            </w:r>
            <w:r w:rsidR="00A43E8F">
              <w:rPr>
                <w:rFonts w:hint="eastAsia"/>
                <w:sz w:val="18"/>
                <w:szCs w:val="18"/>
              </w:rPr>
              <w:t>じ</w:t>
            </w:r>
            <w:r>
              <w:rPr>
                <w:rFonts w:hint="eastAsia"/>
                <w:sz w:val="18"/>
                <w:szCs w:val="18"/>
              </w:rPr>
              <w:t>て，</w:t>
            </w:r>
            <w:r w:rsidR="00A43E8F">
              <w:rPr>
                <w:rFonts w:hint="eastAsia"/>
                <w:sz w:val="18"/>
                <w:szCs w:val="18"/>
              </w:rPr>
              <w:t>三角不等式に</w:t>
            </w:r>
            <w:r>
              <w:rPr>
                <w:rFonts w:hint="eastAsia"/>
                <w:sz w:val="18"/>
                <w:szCs w:val="18"/>
              </w:rPr>
              <w:t>興味・関心をも</w:t>
            </w:r>
            <w:r w:rsidR="00A43E8F">
              <w:rPr>
                <w:rFonts w:hint="eastAsia"/>
                <w:sz w:val="18"/>
                <w:szCs w:val="18"/>
              </w:rPr>
              <w:t>ち，それを利用しようとする。</w:t>
            </w:r>
          </w:p>
          <w:p w14:paraId="55D3B8A3" w14:textId="67AC67D0" w:rsidR="003410AB" w:rsidRPr="009129CF" w:rsidRDefault="00A43E8F" w:rsidP="009129C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31</w:t>
            </w:r>
          </w:p>
        </w:tc>
      </w:tr>
      <w:tr w:rsidR="001F26F1" w:rsidRPr="001D4898" w14:paraId="4987F0AE" w14:textId="77777777" w:rsidTr="00FA1190">
        <w:tc>
          <w:tcPr>
            <w:tcW w:w="456" w:type="dxa"/>
            <w:vMerge/>
          </w:tcPr>
          <w:p w14:paraId="254F5CCA" w14:textId="77777777"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70A7857D" w14:textId="1E69CD7E" w:rsidR="001F26F1" w:rsidRPr="001D4898" w:rsidRDefault="001F26F1" w:rsidP="00770469">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65B8F545" w14:textId="77777777" w:rsidR="001F26F1" w:rsidRPr="001D4898" w:rsidRDefault="001F26F1" w:rsidP="00770469">
            <w:pPr>
              <w:spacing w:line="280" w:lineRule="exact"/>
              <w:ind w:left="175" w:hangingChars="97" w:hanging="175"/>
              <w:rPr>
                <w:sz w:val="18"/>
                <w:szCs w:val="18"/>
              </w:rPr>
            </w:pPr>
          </w:p>
        </w:tc>
        <w:tc>
          <w:tcPr>
            <w:tcW w:w="3232" w:type="dxa"/>
            <w:vMerge/>
            <w:shd w:val="clear" w:color="auto" w:fill="auto"/>
          </w:tcPr>
          <w:p w14:paraId="03A64D09"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1DE5F424"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19D3C074"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6B8ADE88" w14:textId="77777777" w:rsidR="001F26F1" w:rsidRPr="001D4898" w:rsidRDefault="001F26F1" w:rsidP="00770469">
            <w:pPr>
              <w:spacing w:line="280" w:lineRule="exact"/>
              <w:ind w:left="175" w:hangingChars="97" w:hanging="175"/>
              <w:rPr>
                <w:sz w:val="18"/>
                <w:szCs w:val="18"/>
              </w:rPr>
            </w:pPr>
          </w:p>
        </w:tc>
      </w:tr>
      <w:tr w:rsidR="001F26F1" w:rsidRPr="001D4898" w14:paraId="21B31890" w14:textId="77777777" w:rsidTr="00CD363D">
        <w:tc>
          <w:tcPr>
            <w:tcW w:w="456" w:type="dxa"/>
          </w:tcPr>
          <w:p w14:paraId="309ED58A" w14:textId="77777777" w:rsidR="001F26F1" w:rsidRPr="001D4898" w:rsidRDefault="001F26F1" w:rsidP="00770469">
            <w:pPr>
              <w:spacing w:line="280" w:lineRule="exact"/>
              <w:ind w:left="180" w:hangingChars="100" w:hanging="180"/>
              <w:rPr>
                <w:sz w:val="18"/>
                <w:szCs w:val="18"/>
              </w:rPr>
            </w:pPr>
          </w:p>
        </w:tc>
        <w:tc>
          <w:tcPr>
            <w:tcW w:w="1807" w:type="dxa"/>
            <w:shd w:val="clear" w:color="auto" w:fill="auto"/>
          </w:tcPr>
          <w:p w14:paraId="5872E8F8" w14:textId="1C35AF76" w:rsidR="001F26F1" w:rsidRDefault="001F26F1" w:rsidP="0077046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nil"/>
            </w:tcBorders>
          </w:tcPr>
          <w:p w14:paraId="4B606A21" w14:textId="77777777" w:rsidR="001F26F1" w:rsidRPr="001D4898" w:rsidRDefault="001F26F1" w:rsidP="00770469">
            <w:pPr>
              <w:spacing w:line="280" w:lineRule="exact"/>
              <w:ind w:left="175" w:hangingChars="97" w:hanging="175"/>
              <w:rPr>
                <w:sz w:val="18"/>
                <w:szCs w:val="18"/>
              </w:rPr>
            </w:pPr>
          </w:p>
        </w:tc>
        <w:tc>
          <w:tcPr>
            <w:tcW w:w="3232" w:type="dxa"/>
            <w:shd w:val="clear" w:color="auto" w:fill="auto"/>
          </w:tcPr>
          <w:p w14:paraId="4CD44D61"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07A95078"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0580B0FD" w14:textId="77777777" w:rsidR="001F26F1" w:rsidRPr="001D4898" w:rsidRDefault="001F26F1" w:rsidP="00770469">
            <w:pPr>
              <w:spacing w:line="280" w:lineRule="exact"/>
              <w:ind w:left="175" w:hangingChars="97" w:hanging="175"/>
              <w:rPr>
                <w:sz w:val="18"/>
                <w:szCs w:val="18"/>
              </w:rPr>
            </w:pPr>
          </w:p>
        </w:tc>
        <w:tc>
          <w:tcPr>
            <w:tcW w:w="3163" w:type="dxa"/>
            <w:shd w:val="clear" w:color="auto" w:fill="auto"/>
          </w:tcPr>
          <w:p w14:paraId="35127F86" w14:textId="77777777" w:rsidR="001F26F1" w:rsidRPr="001D4898" w:rsidRDefault="001F26F1" w:rsidP="00770469">
            <w:pPr>
              <w:spacing w:line="280" w:lineRule="exact"/>
              <w:ind w:left="175" w:hangingChars="97" w:hanging="175"/>
              <w:rPr>
                <w:sz w:val="18"/>
                <w:szCs w:val="18"/>
              </w:rPr>
            </w:pPr>
          </w:p>
        </w:tc>
      </w:tr>
    </w:tbl>
    <w:p w14:paraId="5F341F3D" w14:textId="785D7C1A" w:rsidR="00245574" w:rsidRDefault="00245574" w:rsidP="00355A42">
      <w:pPr>
        <w:outlineLvl w:val="0"/>
        <w:rPr>
          <w:rFonts w:ascii="ＭＳ ゴシック" w:eastAsia="ＭＳ ゴシック" w:hAnsi="ＭＳ ゴシック"/>
          <w:b/>
        </w:rPr>
      </w:pPr>
    </w:p>
    <w:p w14:paraId="144ACF1F" w14:textId="77777777" w:rsidR="00245574" w:rsidRDefault="00245574" w:rsidP="00355A42">
      <w:pPr>
        <w:outlineLvl w:val="0"/>
        <w:rPr>
          <w:rFonts w:ascii="ＭＳ ゴシック" w:eastAsia="ＭＳ ゴシック" w:hAnsi="ＭＳ ゴシック"/>
          <w:b/>
        </w:rPr>
      </w:pPr>
    </w:p>
    <w:p w14:paraId="4B3772D8" w14:textId="1A4B37D8" w:rsidR="00355A42" w:rsidRPr="00733077" w:rsidRDefault="00355A42" w:rsidP="00355A42">
      <w:pPr>
        <w:outlineLvl w:val="0"/>
        <w:rPr>
          <w:rFonts w:ascii="ＭＳ ゴシック" w:eastAsia="ＭＳ ゴシック" w:hAnsi="ＭＳ ゴシック"/>
          <w:b/>
        </w:rPr>
      </w:pPr>
      <w:r>
        <w:rPr>
          <w:rFonts w:ascii="ＭＳ ゴシック" w:eastAsia="ＭＳ ゴシック" w:hAnsi="ＭＳ ゴシック" w:hint="eastAsia"/>
          <w:b/>
        </w:rPr>
        <w:t xml:space="preserve">第２章 </w:t>
      </w:r>
      <w:r w:rsidR="00C9298B">
        <w:rPr>
          <w:rFonts w:ascii="ＭＳ ゴシック" w:eastAsia="ＭＳ ゴシック" w:hAnsi="ＭＳ ゴシック" w:hint="eastAsia"/>
          <w:b/>
        </w:rPr>
        <w:t>複素数と方程式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55A42" w:rsidRPr="00C8478D" w14:paraId="675D1992" w14:textId="77777777" w:rsidTr="00C822F4">
        <w:tc>
          <w:tcPr>
            <w:tcW w:w="2263" w:type="dxa"/>
            <w:gridSpan w:val="2"/>
            <w:vMerge w:val="restart"/>
            <w:tcBorders>
              <w:left w:val="single" w:sz="4" w:space="0" w:color="auto"/>
              <w:right w:val="single" w:sz="4" w:space="0" w:color="auto"/>
            </w:tcBorders>
            <w:shd w:val="clear" w:color="auto" w:fill="7F7F7F"/>
          </w:tcPr>
          <w:p w14:paraId="293D9AD1" w14:textId="77777777" w:rsidR="00355A42" w:rsidRDefault="00355A42" w:rsidP="00C822F4">
            <w:pPr>
              <w:jc w:val="center"/>
              <w:rPr>
                <w:sz w:val="18"/>
                <w:szCs w:val="18"/>
              </w:rPr>
            </w:pPr>
            <w:r>
              <w:rPr>
                <w:rFonts w:ascii="BIZ UDゴシック" w:eastAsia="BIZ UDゴシック" w:hAnsi="BIZ UDゴシック" w:hint="eastAsia"/>
                <w:b/>
                <w:bCs/>
                <w:color w:val="FFFFFF"/>
                <w:sz w:val="20"/>
                <w:szCs w:val="20"/>
              </w:rPr>
              <w:t>学習内容</w:t>
            </w:r>
          </w:p>
          <w:p w14:paraId="3B690F4E" w14:textId="77777777" w:rsidR="00355A42" w:rsidRPr="00DB154B" w:rsidRDefault="00355A42"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487CF2D6" w14:textId="77777777" w:rsidR="00355A42"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7C7CCADD" w14:textId="77777777" w:rsidR="00355A42" w:rsidRPr="00294AB4" w:rsidRDefault="00355A42"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A7F794B"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55A42" w:rsidRPr="00C8478D" w14:paraId="69F362BC" w14:textId="77777777" w:rsidTr="00C822F4">
        <w:tc>
          <w:tcPr>
            <w:tcW w:w="2263" w:type="dxa"/>
            <w:gridSpan w:val="2"/>
            <w:vMerge/>
            <w:tcBorders>
              <w:left w:val="single" w:sz="4" w:space="0" w:color="auto"/>
              <w:right w:val="single" w:sz="4" w:space="0" w:color="auto"/>
            </w:tcBorders>
            <w:shd w:val="clear" w:color="auto" w:fill="7F7F7F"/>
          </w:tcPr>
          <w:p w14:paraId="79AAE262" w14:textId="77777777" w:rsidR="00355A42" w:rsidRPr="00294AB4" w:rsidRDefault="00355A42"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BBBC78" w14:textId="77777777" w:rsidR="00355A42" w:rsidRPr="00294AB4" w:rsidRDefault="00355A42"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5C3A0C9A" w14:textId="77777777" w:rsidR="00355A42" w:rsidRPr="00294AB4" w:rsidRDefault="00355A42"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A0254F3"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681C26D" w14:textId="77C337A5" w:rsidR="00355A42" w:rsidRPr="00294AB4" w:rsidRDefault="00CC3AA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B0C8266" w14:textId="77777777" w:rsidR="00355A42" w:rsidRPr="00294AB4" w:rsidRDefault="00355A4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F26F1" w:rsidRPr="001D4898" w14:paraId="5862E465" w14:textId="77777777" w:rsidTr="00C822F4">
        <w:tc>
          <w:tcPr>
            <w:tcW w:w="456" w:type="dxa"/>
            <w:vMerge w:val="restart"/>
          </w:tcPr>
          <w:p w14:paraId="1412246E" w14:textId="77777777" w:rsidR="001F26F1" w:rsidRPr="001D4898" w:rsidRDefault="001F26F1" w:rsidP="007E685B">
            <w:pPr>
              <w:spacing w:line="280" w:lineRule="exact"/>
              <w:ind w:left="180" w:hangingChars="100" w:hanging="180"/>
              <w:rPr>
                <w:sz w:val="18"/>
                <w:szCs w:val="18"/>
              </w:rPr>
            </w:pPr>
            <w:r w:rsidRPr="001D4898">
              <w:rPr>
                <w:rFonts w:hint="eastAsia"/>
                <w:sz w:val="18"/>
                <w:szCs w:val="18"/>
              </w:rPr>
              <w:t>第</w:t>
            </w:r>
          </w:p>
          <w:p w14:paraId="170C56FF" w14:textId="77777777" w:rsidR="001F26F1" w:rsidRPr="001D4898" w:rsidRDefault="001F26F1" w:rsidP="007E685B">
            <w:pPr>
              <w:spacing w:line="280" w:lineRule="exact"/>
              <w:ind w:left="180" w:hangingChars="100" w:hanging="180"/>
              <w:rPr>
                <w:sz w:val="18"/>
                <w:szCs w:val="18"/>
              </w:rPr>
            </w:pPr>
            <w:r w:rsidRPr="001D4898">
              <w:rPr>
                <w:rFonts w:hint="eastAsia"/>
                <w:sz w:val="18"/>
                <w:szCs w:val="18"/>
              </w:rPr>
              <w:t>１</w:t>
            </w:r>
          </w:p>
          <w:p w14:paraId="4F722F9B" w14:textId="77777777" w:rsidR="001F26F1" w:rsidRDefault="001F26F1" w:rsidP="007E685B">
            <w:pPr>
              <w:spacing w:line="280" w:lineRule="exact"/>
              <w:ind w:left="180" w:hangingChars="100" w:hanging="180"/>
              <w:rPr>
                <w:sz w:val="18"/>
                <w:szCs w:val="18"/>
              </w:rPr>
            </w:pPr>
            <w:r w:rsidRPr="001D4898">
              <w:rPr>
                <w:rFonts w:hint="eastAsia"/>
                <w:sz w:val="18"/>
                <w:szCs w:val="18"/>
              </w:rPr>
              <w:t>節</w:t>
            </w:r>
          </w:p>
          <w:p w14:paraId="6A992546" w14:textId="77777777" w:rsidR="001F26F1" w:rsidRPr="000379CF" w:rsidRDefault="001F26F1" w:rsidP="007E685B">
            <w:pPr>
              <w:spacing w:line="280" w:lineRule="exact"/>
              <w:ind w:left="180" w:hangingChars="100" w:hanging="180"/>
              <w:rPr>
                <w:sz w:val="18"/>
                <w:szCs w:val="18"/>
              </w:rPr>
            </w:pPr>
          </w:p>
          <w:p w14:paraId="541F1B61" w14:textId="77777777" w:rsidR="001F26F1" w:rsidRDefault="001F26F1" w:rsidP="007E685B">
            <w:pPr>
              <w:spacing w:line="280" w:lineRule="exact"/>
              <w:ind w:left="180" w:hangingChars="100" w:hanging="180"/>
              <w:rPr>
                <w:sz w:val="18"/>
                <w:szCs w:val="18"/>
              </w:rPr>
            </w:pPr>
            <w:r>
              <w:rPr>
                <w:rFonts w:hint="eastAsia"/>
                <w:sz w:val="18"/>
                <w:szCs w:val="18"/>
              </w:rPr>
              <w:t>複</w:t>
            </w:r>
          </w:p>
          <w:p w14:paraId="226E7348" w14:textId="0249611C" w:rsidR="001F26F1" w:rsidRDefault="001F26F1" w:rsidP="007E685B">
            <w:pPr>
              <w:spacing w:line="280" w:lineRule="exact"/>
              <w:ind w:left="180" w:hangingChars="100" w:hanging="180"/>
              <w:rPr>
                <w:sz w:val="18"/>
                <w:szCs w:val="18"/>
              </w:rPr>
            </w:pPr>
            <w:r>
              <w:rPr>
                <w:rFonts w:hint="eastAsia"/>
                <w:sz w:val="18"/>
                <w:szCs w:val="18"/>
              </w:rPr>
              <w:t>素</w:t>
            </w:r>
          </w:p>
          <w:p w14:paraId="2E0746D2" w14:textId="77777777" w:rsidR="001F26F1" w:rsidRDefault="001F26F1" w:rsidP="007E685B">
            <w:pPr>
              <w:spacing w:line="280" w:lineRule="exact"/>
              <w:ind w:left="180" w:hangingChars="100" w:hanging="180"/>
              <w:rPr>
                <w:sz w:val="18"/>
                <w:szCs w:val="18"/>
              </w:rPr>
            </w:pPr>
            <w:r>
              <w:rPr>
                <w:rFonts w:hint="eastAsia"/>
                <w:sz w:val="18"/>
                <w:szCs w:val="18"/>
              </w:rPr>
              <w:t>数</w:t>
            </w:r>
          </w:p>
          <w:p w14:paraId="47EFC3DD" w14:textId="16CAA320" w:rsidR="001F26F1" w:rsidRDefault="001F26F1" w:rsidP="007E685B">
            <w:pPr>
              <w:spacing w:line="280" w:lineRule="exact"/>
              <w:ind w:left="180" w:hangingChars="100" w:hanging="180"/>
              <w:rPr>
                <w:sz w:val="18"/>
                <w:szCs w:val="18"/>
              </w:rPr>
            </w:pPr>
            <w:r>
              <w:rPr>
                <w:rFonts w:hint="eastAsia"/>
                <w:sz w:val="18"/>
                <w:szCs w:val="18"/>
              </w:rPr>
              <w:t>と</w:t>
            </w:r>
          </w:p>
          <w:p w14:paraId="76E0AF21" w14:textId="5D259C7F" w:rsidR="001F26F1" w:rsidRDefault="001F26F1" w:rsidP="007E685B">
            <w:pPr>
              <w:spacing w:line="280" w:lineRule="exact"/>
              <w:ind w:left="180" w:hangingChars="100" w:hanging="180"/>
              <w:rPr>
                <w:sz w:val="18"/>
                <w:szCs w:val="18"/>
              </w:rPr>
            </w:pPr>
            <w:r>
              <w:rPr>
                <w:rFonts w:hint="eastAsia"/>
                <w:sz w:val="18"/>
                <w:szCs w:val="18"/>
              </w:rPr>
              <w:t>２</w:t>
            </w:r>
          </w:p>
          <w:p w14:paraId="06F1A4FC" w14:textId="085516D8" w:rsidR="001F26F1" w:rsidRDefault="001F26F1" w:rsidP="007E685B">
            <w:pPr>
              <w:spacing w:line="280" w:lineRule="exact"/>
              <w:ind w:left="180" w:hangingChars="100" w:hanging="180"/>
              <w:rPr>
                <w:sz w:val="18"/>
                <w:szCs w:val="18"/>
              </w:rPr>
            </w:pPr>
            <w:r>
              <w:rPr>
                <w:rFonts w:hint="eastAsia"/>
                <w:sz w:val="18"/>
                <w:szCs w:val="18"/>
              </w:rPr>
              <w:t>次</w:t>
            </w:r>
          </w:p>
          <w:p w14:paraId="1170ED86" w14:textId="77777777" w:rsidR="001F26F1" w:rsidRDefault="001F26F1" w:rsidP="007E685B">
            <w:pPr>
              <w:spacing w:line="280" w:lineRule="exact"/>
              <w:ind w:left="180" w:hangingChars="100" w:hanging="180"/>
              <w:rPr>
                <w:sz w:val="18"/>
                <w:szCs w:val="18"/>
              </w:rPr>
            </w:pPr>
            <w:r>
              <w:rPr>
                <w:rFonts w:hint="eastAsia"/>
                <w:sz w:val="18"/>
                <w:szCs w:val="18"/>
              </w:rPr>
              <w:t>方</w:t>
            </w:r>
          </w:p>
          <w:p w14:paraId="364BD8D8" w14:textId="77777777" w:rsidR="001F26F1" w:rsidRDefault="001F26F1" w:rsidP="007E685B">
            <w:pPr>
              <w:spacing w:line="280" w:lineRule="exact"/>
              <w:ind w:left="180" w:hangingChars="100" w:hanging="180"/>
              <w:rPr>
                <w:sz w:val="18"/>
                <w:szCs w:val="18"/>
              </w:rPr>
            </w:pPr>
            <w:r>
              <w:rPr>
                <w:rFonts w:hint="eastAsia"/>
                <w:sz w:val="18"/>
                <w:szCs w:val="18"/>
              </w:rPr>
              <w:t>程</w:t>
            </w:r>
          </w:p>
          <w:p w14:paraId="7070509A" w14:textId="77777777" w:rsidR="001F26F1" w:rsidRDefault="001F26F1" w:rsidP="007E685B">
            <w:pPr>
              <w:spacing w:line="280" w:lineRule="exact"/>
              <w:ind w:left="180" w:hangingChars="100" w:hanging="180"/>
              <w:rPr>
                <w:sz w:val="18"/>
                <w:szCs w:val="18"/>
              </w:rPr>
            </w:pPr>
            <w:r>
              <w:rPr>
                <w:rFonts w:hint="eastAsia"/>
                <w:sz w:val="18"/>
                <w:szCs w:val="18"/>
              </w:rPr>
              <w:t>式</w:t>
            </w:r>
          </w:p>
          <w:p w14:paraId="412A423C" w14:textId="77777777" w:rsidR="001F26F1" w:rsidRDefault="001F26F1" w:rsidP="007E685B">
            <w:pPr>
              <w:spacing w:line="280" w:lineRule="exact"/>
              <w:ind w:left="180" w:hangingChars="100" w:hanging="180"/>
              <w:rPr>
                <w:sz w:val="18"/>
                <w:szCs w:val="18"/>
              </w:rPr>
            </w:pPr>
            <w:r>
              <w:rPr>
                <w:rFonts w:hint="eastAsia"/>
                <w:sz w:val="18"/>
                <w:szCs w:val="18"/>
              </w:rPr>
              <w:t>の</w:t>
            </w:r>
          </w:p>
          <w:p w14:paraId="59646CD3" w14:textId="0079870D" w:rsidR="001F26F1" w:rsidRPr="001D4898" w:rsidRDefault="001F26F1" w:rsidP="00FA1190">
            <w:pPr>
              <w:spacing w:line="280" w:lineRule="exact"/>
              <w:ind w:left="180" w:hangingChars="100" w:hanging="180"/>
              <w:rPr>
                <w:sz w:val="18"/>
                <w:szCs w:val="18"/>
              </w:rPr>
            </w:pPr>
            <w:r>
              <w:rPr>
                <w:rFonts w:hint="eastAsia"/>
                <w:sz w:val="18"/>
                <w:szCs w:val="18"/>
              </w:rPr>
              <w:t>解</w:t>
            </w:r>
          </w:p>
        </w:tc>
        <w:tc>
          <w:tcPr>
            <w:tcW w:w="1807" w:type="dxa"/>
            <w:shd w:val="clear" w:color="auto" w:fill="auto"/>
          </w:tcPr>
          <w:p w14:paraId="7CAFB550" w14:textId="5C178AB3" w:rsidR="001F26F1" w:rsidRPr="001D4898" w:rsidRDefault="001F26F1"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複素数とその計算</w:t>
            </w:r>
            <w:r w:rsidRPr="001D4898">
              <w:rPr>
                <w:rFonts w:hint="eastAsia"/>
                <w:sz w:val="18"/>
                <w:szCs w:val="18"/>
              </w:rPr>
              <w:t>（</w:t>
            </w:r>
            <w:r>
              <w:rPr>
                <w:rFonts w:hint="eastAsia"/>
                <w:sz w:val="18"/>
                <w:szCs w:val="18"/>
              </w:rPr>
              <w:t>2</w:t>
            </w:r>
            <w:r w:rsidRPr="001D4898">
              <w:rPr>
                <w:rFonts w:hint="eastAsia"/>
                <w:sz w:val="18"/>
                <w:szCs w:val="18"/>
              </w:rPr>
              <w:t>）</w:t>
            </w:r>
          </w:p>
          <w:p w14:paraId="7BCBB605" w14:textId="77777777" w:rsidR="001F26F1" w:rsidRPr="001D4898" w:rsidRDefault="001F26F1" w:rsidP="003410AB">
            <w:pPr>
              <w:spacing w:line="280" w:lineRule="exact"/>
              <w:jc w:val="right"/>
              <w:rPr>
                <w:sz w:val="18"/>
                <w:szCs w:val="18"/>
              </w:rPr>
            </w:pPr>
          </w:p>
        </w:tc>
        <w:tc>
          <w:tcPr>
            <w:tcW w:w="454" w:type="dxa"/>
            <w:tcBorders>
              <w:bottom w:val="nil"/>
            </w:tcBorders>
          </w:tcPr>
          <w:p w14:paraId="5112D6AD" w14:textId="194E1F82" w:rsidR="001F26F1" w:rsidRPr="001D4898" w:rsidRDefault="001F26F1" w:rsidP="003410AB">
            <w:pPr>
              <w:spacing w:line="280" w:lineRule="exact"/>
              <w:ind w:left="175" w:hangingChars="97" w:hanging="175"/>
              <w:rPr>
                <w:sz w:val="18"/>
                <w:szCs w:val="18"/>
              </w:rPr>
            </w:pPr>
          </w:p>
        </w:tc>
        <w:tc>
          <w:tcPr>
            <w:tcW w:w="3232" w:type="dxa"/>
            <w:vMerge w:val="restart"/>
            <w:shd w:val="clear" w:color="auto" w:fill="auto"/>
          </w:tcPr>
          <w:p w14:paraId="5AC2843C" w14:textId="2FCA9855" w:rsidR="001F26F1" w:rsidRPr="001D4898" w:rsidRDefault="001F26F1" w:rsidP="003410AB">
            <w:pPr>
              <w:spacing w:line="280" w:lineRule="exact"/>
              <w:rPr>
                <w:sz w:val="18"/>
                <w:szCs w:val="18"/>
              </w:rPr>
            </w:pPr>
            <w:r>
              <w:rPr>
                <w:rFonts w:hint="eastAsia"/>
                <w:sz w:val="18"/>
                <w:szCs w:val="18"/>
              </w:rPr>
              <w:t>方程式についての理解を深め，数の範囲を複素数まで拡張して</w:t>
            </w:r>
            <w:r>
              <w:rPr>
                <w:rFonts w:hint="eastAsia"/>
                <w:sz w:val="18"/>
                <w:szCs w:val="18"/>
              </w:rPr>
              <w:t>2</w:t>
            </w:r>
            <w:r>
              <w:rPr>
                <w:rFonts w:hint="eastAsia"/>
                <w:sz w:val="18"/>
                <w:szCs w:val="18"/>
              </w:rPr>
              <w:t>次方程式を解くこと</w:t>
            </w:r>
            <w:r w:rsidR="00714018">
              <w:rPr>
                <w:rFonts w:hint="eastAsia"/>
                <w:sz w:val="18"/>
                <w:szCs w:val="18"/>
              </w:rPr>
              <w:t>ができるようにする。</w:t>
            </w:r>
          </w:p>
        </w:tc>
        <w:tc>
          <w:tcPr>
            <w:tcW w:w="3163" w:type="dxa"/>
            <w:shd w:val="clear" w:color="auto" w:fill="auto"/>
          </w:tcPr>
          <w:p w14:paraId="1D2C5EB6" w14:textId="70F9DCC8" w:rsidR="00A87A49" w:rsidRDefault="00A87A49" w:rsidP="003410AB">
            <w:pPr>
              <w:spacing w:line="280" w:lineRule="exact"/>
              <w:ind w:left="175" w:hangingChars="97" w:hanging="175"/>
              <w:rPr>
                <w:sz w:val="18"/>
                <w:szCs w:val="18"/>
              </w:rPr>
            </w:pPr>
            <w:r>
              <w:rPr>
                <w:rFonts w:hint="eastAsia"/>
                <w:sz w:val="18"/>
                <w:szCs w:val="18"/>
              </w:rPr>
              <w:t>○複素数，複素数の相等の定義を理解している。</w:t>
            </w:r>
          </w:p>
          <w:p w14:paraId="48D656E2" w14:textId="0A42CB0D" w:rsidR="00A87A49" w:rsidRDefault="00A87A49" w:rsidP="00245574">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7857A8">
              <w:rPr>
                <w:rFonts w:eastAsia="ＭＳ ゴシック" w:hint="eastAsia"/>
                <w:sz w:val="18"/>
                <w:szCs w:val="18"/>
              </w:rPr>
              <w:t>～</w:t>
            </w:r>
            <w:r>
              <w:rPr>
                <w:rFonts w:eastAsia="ＭＳ ゴシック"/>
                <w:b/>
                <w:bCs/>
                <w:sz w:val="18"/>
                <w:szCs w:val="18"/>
              </w:rPr>
              <w:t>2</w:t>
            </w:r>
          </w:p>
          <w:p w14:paraId="5402EABD" w14:textId="7BB2EDA9"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複素数の四則計算ができる。</w:t>
            </w:r>
          </w:p>
          <w:p w14:paraId="0EF43998" w14:textId="5EAD5300"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B3F2F">
              <w:rPr>
                <w:rFonts w:eastAsia="ＭＳ ゴシック" w:hint="eastAsia"/>
                <w:b/>
                <w:bCs/>
                <w:sz w:val="18"/>
                <w:szCs w:val="18"/>
              </w:rPr>
              <w:t>2</w:t>
            </w:r>
            <w:r w:rsidR="001B3F2F" w:rsidRPr="001B3F2F">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w:t>
            </w:r>
            <w:r w:rsidR="001B3F2F" w:rsidRPr="00FA1190">
              <w:rPr>
                <w:rFonts w:eastAsia="ＭＳ ゴシック"/>
                <w:b/>
                <w:bCs/>
                <w:sz w:val="18"/>
                <w:szCs w:val="18"/>
              </w:rPr>
              <w:t>5</w:t>
            </w:r>
            <w:r w:rsidR="001B3F2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sidR="001B3F2F">
              <w:rPr>
                <w:rFonts w:eastAsia="ＭＳ ゴシック" w:hint="eastAsia"/>
                <w:sz w:val="18"/>
                <w:szCs w:val="18"/>
              </w:rPr>
              <w:t>，</w:t>
            </w:r>
            <w:r>
              <w:rPr>
                <w:rFonts w:eastAsia="ＭＳ ゴシック"/>
                <w:b/>
                <w:bCs/>
                <w:sz w:val="18"/>
                <w:szCs w:val="18"/>
              </w:rPr>
              <w:t>4</w:t>
            </w:r>
            <w:r w:rsidRPr="00F332D2">
              <w:rPr>
                <w:rFonts w:ascii="ＭＳ ゴシック" w:eastAsia="ＭＳ ゴシック" w:hAnsi="ＭＳ ゴシック" w:hint="eastAsia"/>
                <w:sz w:val="18"/>
                <w:szCs w:val="18"/>
              </w:rPr>
              <w:t>，</w:t>
            </w:r>
            <w:r>
              <w:rPr>
                <w:rFonts w:eastAsia="ＭＳ ゴシック" w:hint="eastAsia"/>
                <w:b/>
                <w:bCs/>
                <w:sz w:val="18"/>
                <w:szCs w:val="18"/>
              </w:rPr>
              <w:t>6</w:t>
            </w:r>
          </w:p>
          <w:p w14:paraId="10726F24" w14:textId="77777777" w:rsidR="00016788" w:rsidRDefault="00016788" w:rsidP="00016788">
            <w:pPr>
              <w:spacing w:line="280" w:lineRule="exact"/>
              <w:ind w:left="175" w:hangingChars="97" w:hanging="175"/>
              <w:rPr>
                <w:sz w:val="18"/>
                <w:szCs w:val="18"/>
              </w:rPr>
            </w:pPr>
            <w:r w:rsidRPr="001D4898">
              <w:rPr>
                <w:rFonts w:hint="eastAsia"/>
                <w:sz w:val="18"/>
                <w:szCs w:val="18"/>
              </w:rPr>
              <w:t>○</w:t>
            </w:r>
            <w:r>
              <w:rPr>
                <w:rFonts w:hint="eastAsia"/>
                <w:sz w:val="18"/>
                <w:szCs w:val="18"/>
              </w:rPr>
              <w:t>負の数の平方根を理解している。</w:t>
            </w:r>
          </w:p>
          <w:p w14:paraId="1F5C1982" w14:textId="2AB6A422" w:rsidR="00016788" w:rsidRDefault="00016788" w:rsidP="0001678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007857A8">
              <w:rPr>
                <w:rFonts w:eastAsia="ＭＳ ゴシック" w:hint="eastAsia"/>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007857A8">
              <w:rPr>
                <w:rFonts w:eastAsia="ＭＳ ゴシック" w:hint="eastAsia"/>
                <w:sz w:val="18"/>
                <w:szCs w:val="18"/>
              </w:rPr>
              <w:t>～</w:t>
            </w:r>
            <w:r>
              <w:rPr>
                <w:rFonts w:eastAsia="ＭＳ ゴシック"/>
                <w:b/>
                <w:bCs/>
                <w:sz w:val="18"/>
                <w:szCs w:val="18"/>
              </w:rPr>
              <w:t>8</w:t>
            </w:r>
          </w:p>
          <w:p w14:paraId="2B4B589C" w14:textId="3BC37329" w:rsidR="00016788" w:rsidRDefault="00016788" w:rsidP="00016788">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負の数の平方根を含む式の計算を，</w:t>
            </w:r>
            <m:oMath>
              <m:r>
                <w:rPr>
                  <w:rFonts w:ascii="Cambria Math" w:hAnsi="Cambria Math"/>
                  <w:spacing w:val="-2"/>
                  <w:sz w:val="18"/>
                  <w:szCs w:val="18"/>
                </w:rPr>
                <m:t xml:space="preserve">i </m:t>
              </m:r>
            </m:oMath>
            <w:r w:rsidRPr="00FA1190">
              <w:rPr>
                <w:rFonts w:hint="eastAsia"/>
                <w:spacing w:val="-2"/>
                <w:sz w:val="18"/>
                <w:szCs w:val="18"/>
              </w:rPr>
              <w:t>を用いて処理することができる。</w:t>
            </w:r>
          </w:p>
          <w:p w14:paraId="0E2E2FB9" w14:textId="461D061E" w:rsidR="00016788" w:rsidRPr="00E16DFB" w:rsidRDefault="0001678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007857A8">
              <w:rPr>
                <w:rFonts w:eastAsia="ＭＳ ゴシック" w:hint="eastAsia"/>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007857A8">
              <w:rPr>
                <w:rFonts w:eastAsia="ＭＳ ゴシック" w:hint="eastAsia"/>
                <w:sz w:val="18"/>
                <w:szCs w:val="18"/>
              </w:rPr>
              <w:t>～</w:t>
            </w:r>
            <w:r>
              <w:rPr>
                <w:rFonts w:eastAsia="ＭＳ ゴシック"/>
                <w:b/>
                <w:bCs/>
                <w:sz w:val="18"/>
                <w:szCs w:val="18"/>
              </w:rPr>
              <w:t>8</w:t>
            </w:r>
          </w:p>
        </w:tc>
        <w:tc>
          <w:tcPr>
            <w:tcW w:w="3163" w:type="dxa"/>
            <w:shd w:val="clear" w:color="auto" w:fill="auto"/>
          </w:tcPr>
          <w:p w14:paraId="37DA1CF4" w14:textId="77777777" w:rsidR="00A87A49" w:rsidRPr="00FA1190" w:rsidRDefault="00A87A49" w:rsidP="00A87A49">
            <w:pPr>
              <w:spacing w:line="280" w:lineRule="exact"/>
              <w:ind w:left="175" w:hangingChars="97" w:hanging="175"/>
              <w:rPr>
                <w:sz w:val="18"/>
                <w:szCs w:val="18"/>
              </w:rPr>
            </w:pPr>
            <w:r w:rsidRPr="001D4898">
              <w:rPr>
                <w:rFonts w:hint="eastAsia"/>
                <w:sz w:val="18"/>
                <w:szCs w:val="18"/>
              </w:rPr>
              <w:t>○</w:t>
            </w:r>
            <w:r>
              <w:rPr>
                <w:rFonts w:hint="eastAsia"/>
                <w:sz w:val="18"/>
                <w:szCs w:val="18"/>
              </w:rPr>
              <w:t>複素数の表記を理解し，複素数</w:t>
            </w:r>
          </w:p>
          <w:p w14:paraId="21272479" w14:textId="1178A610" w:rsidR="00A87A49" w:rsidRDefault="00A87A49" w:rsidP="00A87A49">
            <w:pPr>
              <w:spacing w:line="280" w:lineRule="exact"/>
              <w:ind w:left="175" w:hangingChars="97" w:hanging="175"/>
              <w:rPr>
                <w:sz w:val="18"/>
                <w:szCs w:val="18"/>
              </w:rPr>
            </w:pPr>
            <m:oMath>
              <m:r>
                <w:rPr>
                  <w:rFonts w:ascii="Cambria Math" w:hAnsi="Cambria Math" w:hint="eastAsia"/>
                  <w:sz w:val="18"/>
                  <w:szCs w:val="18"/>
                </w:rPr>
                <m:t xml:space="preserve">　</m:t>
              </m:r>
              <m:r>
                <w:rPr>
                  <w:rFonts w:ascii="Cambria Math" w:hAnsi="Cambria Math"/>
                  <w:sz w:val="18"/>
                  <w:szCs w:val="18"/>
                </w:rPr>
                <m:t>a+0i</m:t>
              </m:r>
            </m:oMath>
            <w:r>
              <w:rPr>
                <w:rFonts w:hint="eastAsia"/>
                <w:sz w:val="18"/>
                <w:szCs w:val="18"/>
              </w:rPr>
              <w:t>を実数</w:t>
            </w:r>
            <m:oMath>
              <m:r>
                <w:rPr>
                  <w:rFonts w:ascii="Cambria Math" w:hAnsi="Cambria Math"/>
                  <w:sz w:val="18"/>
                  <w:szCs w:val="18"/>
                </w:rPr>
                <m:t>a</m:t>
              </m:r>
            </m:oMath>
            <w:r>
              <w:rPr>
                <w:rFonts w:hint="eastAsia"/>
                <w:sz w:val="18"/>
                <w:szCs w:val="18"/>
              </w:rPr>
              <w:t>と同一視できる。</w:t>
            </w:r>
          </w:p>
          <w:p w14:paraId="3970C496" w14:textId="77777777" w:rsidR="00A87A49" w:rsidRDefault="00A87A49"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p.40</w:t>
            </w:r>
          </w:p>
          <w:p w14:paraId="4C16C731" w14:textId="77161930" w:rsidR="001F26F1" w:rsidRDefault="001F26F1" w:rsidP="003410AB">
            <w:pPr>
              <w:spacing w:line="280" w:lineRule="exact"/>
              <w:ind w:left="175" w:hangingChars="97" w:hanging="175"/>
              <w:rPr>
                <w:sz w:val="18"/>
                <w:szCs w:val="18"/>
              </w:rPr>
            </w:pPr>
            <w:r w:rsidRPr="001D4898">
              <w:rPr>
                <w:rFonts w:hint="eastAsia"/>
                <w:sz w:val="18"/>
                <w:szCs w:val="18"/>
              </w:rPr>
              <w:t>○</w:t>
            </w:r>
            <w:r w:rsidR="00016788">
              <w:rPr>
                <w:rFonts w:hint="eastAsia"/>
                <w:sz w:val="18"/>
                <w:szCs w:val="18"/>
              </w:rPr>
              <w:t>複素数の四則計算の結果は複素数であることを理解している。</w:t>
            </w:r>
          </w:p>
          <w:p w14:paraId="1CE971E6" w14:textId="0BDC963E" w:rsidR="001F26F1" w:rsidRPr="00AB62FF" w:rsidRDefault="001F26F1"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sidR="00016788">
              <w:rPr>
                <w:rFonts w:eastAsia="ＭＳ ゴシック"/>
                <w:b/>
                <w:bCs/>
                <w:sz w:val="18"/>
                <w:szCs w:val="18"/>
              </w:rPr>
              <w:t>3</w:t>
            </w:r>
          </w:p>
        </w:tc>
        <w:tc>
          <w:tcPr>
            <w:tcW w:w="3163" w:type="dxa"/>
            <w:shd w:val="clear" w:color="auto" w:fill="auto"/>
          </w:tcPr>
          <w:p w14:paraId="066649D6" w14:textId="64DFAFEB" w:rsidR="001F26F1" w:rsidRDefault="001F26F1" w:rsidP="003410AB">
            <w:pPr>
              <w:spacing w:line="280" w:lineRule="exact"/>
              <w:ind w:left="175" w:hangingChars="97" w:hanging="175"/>
              <w:rPr>
                <w:sz w:val="18"/>
                <w:szCs w:val="18"/>
              </w:rPr>
            </w:pPr>
            <w:r w:rsidRPr="001D4898">
              <w:rPr>
                <w:rFonts w:hint="eastAsia"/>
                <w:sz w:val="18"/>
                <w:szCs w:val="18"/>
              </w:rPr>
              <w:t>○</w:t>
            </w:r>
            <w:r w:rsidR="00E53AC4">
              <w:rPr>
                <w:rFonts w:hint="eastAsia"/>
                <w:sz w:val="18"/>
                <w:szCs w:val="18"/>
              </w:rPr>
              <w:t>2</w:t>
            </w:r>
            <w:r w:rsidR="00E53AC4">
              <w:rPr>
                <w:rFonts w:hint="eastAsia"/>
                <w:sz w:val="18"/>
                <w:szCs w:val="18"/>
              </w:rPr>
              <w:t>次</w:t>
            </w:r>
            <w:r>
              <w:rPr>
                <w:rFonts w:hint="eastAsia"/>
                <w:sz w:val="18"/>
                <w:szCs w:val="18"/>
              </w:rPr>
              <w:t>方程式が常に解をもつように考えられた複素数に興味・関心を示し，考察しようとする。</w:t>
            </w:r>
          </w:p>
          <w:p w14:paraId="42C3460B" w14:textId="287C8285" w:rsidR="001F26F1" w:rsidRPr="00AB62FF" w:rsidRDefault="001F26F1" w:rsidP="00AB62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p.4</w:t>
            </w:r>
            <w:r w:rsidR="00F02F53">
              <w:rPr>
                <w:rFonts w:eastAsia="ＭＳ ゴシック"/>
                <w:b/>
                <w:bCs/>
                <w:sz w:val="18"/>
                <w:szCs w:val="18"/>
              </w:rPr>
              <w:t>0</w:t>
            </w:r>
          </w:p>
        </w:tc>
      </w:tr>
      <w:tr w:rsidR="001F26F1" w:rsidRPr="001D4898" w14:paraId="64D69BD3" w14:textId="77777777" w:rsidTr="00C822F4">
        <w:tc>
          <w:tcPr>
            <w:tcW w:w="456" w:type="dxa"/>
            <w:vMerge/>
          </w:tcPr>
          <w:p w14:paraId="64E0CCB5"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49BD973B" w14:textId="4BA7F26C" w:rsidR="001F26F1" w:rsidRPr="001D4898" w:rsidRDefault="001F26F1" w:rsidP="003C5DC3">
            <w:pPr>
              <w:spacing w:line="280" w:lineRule="exact"/>
              <w:ind w:left="180" w:hangingChars="100" w:hanging="180"/>
              <w:rPr>
                <w:sz w:val="18"/>
                <w:szCs w:val="18"/>
              </w:rPr>
            </w:pPr>
            <w:r w:rsidRPr="001D4898">
              <w:rPr>
                <w:rFonts w:hint="eastAsia"/>
                <w:sz w:val="18"/>
                <w:szCs w:val="18"/>
              </w:rPr>
              <w:t>２．</w:t>
            </w:r>
            <w:r>
              <w:rPr>
                <w:rFonts w:hint="eastAsia"/>
                <w:sz w:val="18"/>
                <w:szCs w:val="18"/>
              </w:rPr>
              <w:t>2</w:t>
            </w:r>
            <w:r>
              <w:rPr>
                <w:rFonts w:hint="eastAsia"/>
                <w:sz w:val="18"/>
                <w:szCs w:val="18"/>
              </w:rPr>
              <w:t>次方程式の解</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095F93EB" w14:textId="77777777" w:rsidR="001F26F1" w:rsidRPr="001D4898" w:rsidRDefault="001F26F1" w:rsidP="003410AB">
            <w:pPr>
              <w:spacing w:line="280" w:lineRule="exact"/>
              <w:ind w:left="175" w:hangingChars="97" w:hanging="175"/>
              <w:rPr>
                <w:sz w:val="18"/>
                <w:szCs w:val="18"/>
              </w:rPr>
            </w:pPr>
          </w:p>
        </w:tc>
        <w:tc>
          <w:tcPr>
            <w:tcW w:w="3232" w:type="dxa"/>
            <w:vMerge/>
            <w:shd w:val="clear" w:color="auto" w:fill="auto"/>
          </w:tcPr>
          <w:p w14:paraId="32BA5DE9"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07F311F6" w14:textId="241577C0"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次方程式の解の公式を利用して，</w:t>
            </w:r>
            <w:r>
              <w:rPr>
                <w:rFonts w:hint="eastAsia"/>
                <w:sz w:val="18"/>
                <w:szCs w:val="18"/>
              </w:rPr>
              <w:t>2</w:t>
            </w:r>
            <w:r>
              <w:rPr>
                <w:rFonts w:hint="eastAsia"/>
                <w:sz w:val="18"/>
                <w:szCs w:val="18"/>
              </w:rPr>
              <w:t>次方程式を解くことができる。</w:t>
            </w:r>
          </w:p>
          <w:p w14:paraId="1304B9E0" w14:textId="346AE93E"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814EE1">
              <w:rPr>
                <w:rFonts w:eastAsia="ＭＳ ゴシック" w:hint="eastAsia"/>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14EE1">
              <w:rPr>
                <w:rFonts w:eastAsia="ＭＳ ゴシック"/>
                <w:b/>
                <w:bCs/>
                <w:sz w:val="18"/>
                <w:szCs w:val="18"/>
              </w:rPr>
              <w:t>10</w:t>
            </w:r>
          </w:p>
          <w:p w14:paraId="375B7FFF" w14:textId="310D6D7C"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判別式を利用して，</w:t>
            </w:r>
            <w:r>
              <w:rPr>
                <w:rFonts w:hint="eastAsia"/>
                <w:sz w:val="18"/>
                <w:szCs w:val="18"/>
              </w:rPr>
              <w:t>2</w:t>
            </w:r>
            <w:r>
              <w:rPr>
                <w:rFonts w:hint="eastAsia"/>
                <w:sz w:val="18"/>
                <w:szCs w:val="18"/>
              </w:rPr>
              <w:t>次方程式の解</w:t>
            </w:r>
            <w:r w:rsidR="003719EA">
              <w:rPr>
                <w:rFonts w:hint="eastAsia"/>
                <w:sz w:val="18"/>
                <w:szCs w:val="18"/>
              </w:rPr>
              <w:t>の種類</w:t>
            </w:r>
            <w:r>
              <w:rPr>
                <w:rFonts w:hint="eastAsia"/>
                <w:sz w:val="18"/>
                <w:szCs w:val="18"/>
              </w:rPr>
              <w:t>を判別することができる。</w:t>
            </w:r>
          </w:p>
          <w:p w14:paraId="189BCD7D" w14:textId="78FCE3F9" w:rsidR="001F26F1" w:rsidRPr="00040045" w:rsidRDefault="001F26F1"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007857A8">
              <w:rPr>
                <w:rFonts w:eastAsia="ＭＳ ゴシック" w:hint="eastAsia"/>
                <w:sz w:val="18"/>
                <w:szCs w:val="18"/>
              </w:rPr>
              <w:t>～</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3719EA">
              <w:rPr>
                <w:rFonts w:eastAsia="ＭＳ ゴシック"/>
                <w:b/>
                <w:bCs/>
                <w:sz w:val="18"/>
                <w:szCs w:val="18"/>
              </w:rPr>
              <w:t>11</w:t>
            </w:r>
            <w:r w:rsidR="007857A8">
              <w:rPr>
                <w:rFonts w:eastAsia="ＭＳ ゴシック" w:hint="eastAsia"/>
                <w:sz w:val="18"/>
                <w:szCs w:val="18"/>
              </w:rPr>
              <w:t>～</w:t>
            </w:r>
            <w:r>
              <w:rPr>
                <w:rFonts w:eastAsia="ＭＳ ゴシック"/>
                <w:b/>
                <w:bCs/>
                <w:sz w:val="18"/>
                <w:szCs w:val="18"/>
              </w:rPr>
              <w:t>1</w:t>
            </w:r>
            <w:r w:rsidR="003719EA">
              <w:rPr>
                <w:rFonts w:eastAsia="ＭＳ ゴシック"/>
                <w:b/>
                <w:bCs/>
                <w:sz w:val="18"/>
                <w:szCs w:val="18"/>
              </w:rPr>
              <w:t>2</w:t>
            </w:r>
          </w:p>
        </w:tc>
        <w:tc>
          <w:tcPr>
            <w:tcW w:w="3163" w:type="dxa"/>
            <w:shd w:val="clear" w:color="auto" w:fill="auto"/>
          </w:tcPr>
          <w:p w14:paraId="27754A28" w14:textId="60395E09" w:rsidR="001F26F1" w:rsidRDefault="001F26F1" w:rsidP="00FA1190">
            <w:pPr>
              <w:ind w:left="175" w:hangingChars="97" w:hanging="175"/>
              <w:rPr>
                <w:sz w:val="18"/>
                <w:szCs w:val="18"/>
              </w:rPr>
            </w:pPr>
            <w:r w:rsidRPr="001D4898">
              <w:rPr>
                <w:rFonts w:hint="eastAsia"/>
                <w:sz w:val="18"/>
                <w:szCs w:val="18"/>
              </w:rPr>
              <w:t>○</w:t>
            </w:r>
            <w:r w:rsidR="003719EA">
              <w:rPr>
                <w:rFonts w:hint="eastAsia"/>
                <w:sz w:val="18"/>
                <w:szCs w:val="18"/>
              </w:rPr>
              <w:t>判別式</w:t>
            </w:r>
            <m:oMath>
              <m:r>
                <w:rPr>
                  <w:rFonts w:ascii="Cambria Math" w:hAnsi="Cambria Math"/>
                  <w:sz w:val="18"/>
                  <w:szCs w:val="18"/>
                </w:rPr>
                <m:t xml:space="preserve"> D </m:t>
              </m:r>
            </m:oMath>
            <w:r w:rsidR="003719EA">
              <w:rPr>
                <w:rFonts w:hint="eastAsia"/>
                <w:sz w:val="18"/>
                <w:szCs w:val="18"/>
              </w:rPr>
              <w:t>の代わりに</w:t>
            </w:r>
            <w:r w:rsidR="00C427EA">
              <w:rPr>
                <w:rFonts w:hint="eastAsia"/>
                <w:sz w:val="18"/>
                <w:szCs w:val="18"/>
              </w:rPr>
              <w:t xml:space="preserve"> </w:t>
            </w:r>
            <m:oMath>
              <m:f>
                <m:fPr>
                  <m:ctrlPr>
                    <w:rPr>
                      <w:rFonts w:ascii="Cambria Math" w:hAnsi="Cambria Math"/>
                      <w:i/>
                      <w:sz w:val="18"/>
                      <w:szCs w:val="18"/>
                    </w:rPr>
                  </m:ctrlPr>
                </m:fPr>
                <m:num>
                  <m:r>
                    <w:rPr>
                      <w:rFonts w:ascii="Cambria Math" w:hAnsi="Cambria Math"/>
                      <w:sz w:val="18"/>
                      <w:szCs w:val="18"/>
                    </w:rPr>
                    <m:t>D</m:t>
                  </m:r>
                </m:num>
                <m:den>
                  <m:r>
                    <m:rPr>
                      <m:nor/>
                    </m:rPr>
                    <w:rPr>
                      <w:rFonts w:ascii="Cambria Math" w:hAnsi="Cambria Math"/>
                      <w:sz w:val="18"/>
                      <w:szCs w:val="18"/>
                    </w:rPr>
                    <m:t>4</m:t>
                  </m:r>
                </m:den>
              </m:f>
            </m:oMath>
            <w:r w:rsidR="00C427EA">
              <w:rPr>
                <w:rFonts w:hint="eastAsia"/>
                <w:sz w:val="18"/>
                <w:szCs w:val="18"/>
              </w:rPr>
              <w:t xml:space="preserve"> </w:t>
            </w:r>
            <w:r w:rsidR="00C427EA">
              <w:rPr>
                <w:rFonts w:hint="eastAsia"/>
                <w:sz w:val="18"/>
                <w:szCs w:val="18"/>
              </w:rPr>
              <w:t>を用いても解の種類を判別できることを理解し，積極的に用いようとする。</w:t>
            </w:r>
          </w:p>
          <w:p w14:paraId="6AC32AD5" w14:textId="163921F5" w:rsidR="001F26F1" w:rsidRPr="00040045" w:rsidRDefault="00C427EA" w:rsidP="00040045">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11</w:t>
            </w:r>
          </w:p>
        </w:tc>
        <w:tc>
          <w:tcPr>
            <w:tcW w:w="3163" w:type="dxa"/>
            <w:shd w:val="clear" w:color="auto" w:fill="auto"/>
          </w:tcPr>
          <w:p w14:paraId="00EADE6F" w14:textId="4E11A248"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次方程式の解が虚数になる場合もあることに興味を示し，</w:t>
            </w:r>
            <w:r>
              <w:rPr>
                <w:rFonts w:hint="eastAsia"/>
                <w:sz w:val="18"/>
                <w:szCs w:val="18"/>
              </w:rPr>
              <w:t>2</w:t>
            </w:r>
            <w:r>
              <w:rPr>
                <w:rFonts w:hint="eastAsia"/>
                <w:sz w:val="18"/>
                <w:szCs w:val="18"/>
              </w:rPr>
              <w:t>次方程式の解を考察しようとする。</w:t>
            </w:r>
          </w:p>
          <w:p w14:paraId="5C4F2F4E" w14:textId="03D14BCD" w:rsidR="001F26F1" w:rsidRPr="00FA1190" w:rsidRDefault="00814EE1">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sidR="007857A8">
              <w:rPr>
                <w:rFonts w:eastAsia="ＭＳ ゴシック" w:hint="eastAsia"/>
                <w:sz w:val="18"/>
                <w:szCs w:val="18"/>
              </w:rPr>
              <w:t>～</w:t>
            </w:r>
            <w:r>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9</w:t>
            </w:r>
            <w:r w:rsidR="007857A8">
              <w:rPr>
                <w:rFonts w:eastAsia="ＭＳ ゴシック" w:hint="eastAsia"/>
                <w:sz w:val="18"/>
                <w:szCs w:val="18"/>
              </w:rPr>
              <w:t>～</w:t>
            </w:r>
            <w:r>
              <w:rPr>
                <w:rFonts w:eastAsia="ＭＳ ゴシック"/>
                <w:b/>
                <w:bCs/>
                <w:sz w:val="18"/>
                <w:szCs w:val="18"/>
              </w:rPr>
              <w:t>10</w:t>
            </w:r>
          </w:p>
        </w:tc>
      </w:tr>
      <w:tr w:rsidR="001F26F1" w:rsidRPr="001D4898" w14:paraId="7BA5FB4E" w14:textId="77777777" w:rsidTr="00C822F4">
        <w:tc>
          <w:tcPr>
            <w:tcW w:w="456" w:type="dxa"/>
            <w:vMerge/>
          </w:tcPr>
          <w:p w14:paraId="20E0890F" w14:textId="77777777" w:rsidR="001F26F1" w:rsidRPr="001D4898" w:rsidRDefault="001F26F1" w:rsidP="003410AB">
            <w:pPr>
              <w:spacing w:line="280" w:lineRule="exact"/>
              <w:ind w:left="180" w:hangingChars="100" w:hanging="180"/>
              <w:rPr>
                <w:sz w:val="18"/>
                <w:szCs w:val="18"/>
              </w:rPr>
            </w:pPr>
          </w:p>
        </w:tc>
        <w:tc>
          <w:tcPr>
            <w:tcW w:w="1807" w:type="dxa"/>
            <w:shd w:val="clear" w:color="auto" w:fill="auto"/>
          </w:tcPr>
          <w:p w14:paraId="60F6BDFE" w14:textId="19E1C118" w:rsidR="00E36F69" w:rsidRPr="001D4898" w:rsidRDefault="001F26F1" w:rsidP="00CA1D7C">
            <w:pPr>
              <w:spacing w:line="280" w:lineRule="exact"/>
              <w:ind w:left="180" w:hangingChars="100" w:hanging="180"/>
              <w:rPr>
                <w:sz w:val="18"/>
                <w:szCs w:val="18"/>
              </w:rPr>
            </w:pPr>
            <w:r w:rsidRPr="001D4898">
              <w:rPr>
                <w:rFonts w:hint="eastAsia"/>
                <w:sz w:val="18"/>
                <w:szCs w:val="18"/>
              </w:rPr>
              <w:t>３．</w:t>
            </w:r>
            <w:r>
              <w:rPr>
                <w:rFonts w:hint="eastAsia"/>
                <w:sz w:val="18"/>
                <w:szCs w:val="18"/>
              </w:rPr>
              <w:t>解と係数の関係</w:t>
            </w:r>
            <w:r w:rsidRPr="001D4898">
              <w:rPr>
                <w:rFonts w:hint="eastAsia"/>
                <w:sz w:val="18"/>
                <w:szCs w:val="18"/>
              </w:rPr>
              <w:t>（</w:t>
            </w:r>
            <w:r>
              <w:rPr>
                <w:sz w:val="18"/>
                <w:szCs w:val="18"/>
              </w:rPr>
              <w:t>4</w:t>
            </w:r>
            <w:r w:rsidRPr="001D4898">
              <w:rPr>
                <w:rFonts w:hint="eastAsia"/>
                <w:sz w:val="18"/>
                <w:szCs w:val="18"/>
              </w:rPr>
              <w:t>）</w:t>
            </w:r>
          </w:p>
        </w:tc>
        <w:tc>
          <w:tcPr>
            <w:tcW w:w="454" w:type="dxa"/>
            <w:tcBorders>
              <w:top w:val="nil"/>
              <w:bottom w:val="nil"/>
            </w:tcBorders>
          </w:tcPr>
          <w:p w14:paraId="74E3A64B" w14:textId="27B6861D" w:rsidR="00BF3DA5" w:rsidRPr="001D4898" w:rsidRDefault="00BF3DA5">
            <w:pPr>
              <w:spacing w:line="280" w:lineRule="exact"/>
              <w:ind w:left="175" w:hangingChars="97" w:hanging="175"/>
              <w:rPr>
                <w:sz w:val="18"/>
                <w:szCs w:val="18"/>
              </w:rPr>
            </w:pPr>
            <w:r>
              <w:rPr>
                <w:rFonts w:hint="eastAsia"/>
                <w:sz w:val="18"/>
                <w:szCs w:val="18"/>
              </w:rPr>
              <w:t>６</w:t>
            </w:r>
          </w:p>
        </w:tc>
        <w:tc>
          <w:tcPr>
            <w:tcW w:w="3232" w:type="dxa"/>
            <w:vMerge/>
            <w:shd w:val="clear" w:color="auto" w:fill="auto"/>
          </w:tcPr>
          <w:p w14:paraId="5C6F7019" w14:textId="77777777" w:rsidR="001F26F1" w:rsidRPr="001D4898" w:rsidRDefault="001F26F1" w:rsidP="003410AB">
            <w:pPr>
              <w:spacing w:line="280" w:lineRule="exact"/>
              <w:ind w:left="175" w:hangingChars="97" w:hanging="175"/>
              <w:rPr>
                <w:sz w:val="18"/>
                <w:szCs w:val="18"/>
              </w:rPr>
            </w:pPr>
          </w:p>
        </w:tc>
        <w:tc>
          <w:tcPr>
            <w:tcW w:w="3163" w:type="dxa"/>
            <w:shd w:val="clear" w:color="auto" w:fill="auto"/>
          </w:tcPr>
          <w:p w14:paraId="574B4BB3" w14:textId="257A63E7"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解と係数の関係を使って，対称式の値や</w:t>
            </w:r>
            <w:r>
              <w:rPr>
                <w:rFonts w:hint="eastAsia"/>
                <w:sz w:val="18"/>
                <w:szCs w:val="18"/>
              </w:rPr>
              <w:t>2</w:t>
            </w:r>
            <w:r>
              <w:rPr>
                <w:rFonts w:hint="eastAsia"/>
                <w:sz w:val="18"/>
                <w:szCs w:val="18"/>
              </w:rPr>
              <w:t>次方程式の係数を求めることができる。</w:t>
            </w:r>
          </w:p>
          <w:p w14:paraId="7EA3FA66" w14:textId="0F55BBF6" w:rsidR="001F26F1" w:rsidRPr="004769B2"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955A2A">
              <w:rPr>
                <w:rFonts w:eastAsia="ＭＳ ゴシック" w:hint="eastAsia"/>
                <w:b/>
                <w:bCs/>
                <w:sz w:val="18"/>
                <w:szCs w:val="18"/>
              </w:rPr>
              <w:t>1</w:t>
            </w:r>
            <w:r w:rsidR="00955A2A">
              <w:rPr>
                <w:rFonts w:eastAsia="ＭＳ ゴシック"/>
                <w:b/>
                <w:bCs/>
                <w:sz w:val="18"/>
                <w:szCs w:val="18"/>
              </w:rPr>
              <w:t>0</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007857A8">
              <w:rPr>
                <w:rFonts w:eastAsia="ＭＳ ゴシック" w:hint="eastAsia"/>
                <w:sz w:val="18"/>
                <w:szCs w:val="18"/>
              </w:rPr>
              <w:t>～</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55A2A">
              <w:rPr>
                <w:rFonts w:eastAsia="ＭＳ ゴシック"/>
                <w:b/>
                <w:bCs/>
                <w:sz w:val="18"/>
                <w:szCs w:val="18"/>
              </w:rPr>
              <w:t>3</w:t>
            </w:r>
            <w:r w:rsidRPr="00F332D2">
              <w:rPr>
                <w:rFonts w:eastAsia="ＭＳ ゴシック"/>
                <w:sz w:val="18"/>
                <w:szCs w:val="18"/>
              </w:rPr>
              <w:t>～</w:t>
            </w:r>
            <w:r>
              <w:rPr>
                <w:rFonts w:eastAsia="ＭＳ ゴシック"/>
                <w:b/>
                <w:bCs/>
                <w:sz w:val="18"/>
                <w:szCs w:val="18"/>
              </w:rPr>
              <w:t>1</w:t>
            </w:r>
            <w:r w:rsidR="00955A2A">
              <w:rPr>
                <w:rFonts w:eastAsia="ＭＳ ゴシック"/>
                <w:b/>
                <w:bCs/>
                <w:sz w:val="18"/>
                <w:szCs w:val="18"/>
              </w:rPr>
              <w:t>5</w:t>
            </w:r>
          </w:p>
          <w:p w14:paraId="73CA1C3A" w14:textId="5A1B41EE"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対称式を基本対称式で表して，式の値を求めることができる。</w:t>
            </w:r>
          </w:p>
          <w:p w14:paraId="2BA9E2F8" w14:textId="680BF834" w:rsidR="001F26F1" w:rsidRDefault="001F26F1"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55A2A">
              <w:rPr>
                <w:rFonts w:eastAsia="ＭＳ ゴシック"/>
                <w:b/>
                <w:bCs/>
                <w:sz w:val="18"/>
                <w:szCs w:val="18"/>
              </w:rPr>
              <w:t>4</w:t>
            </w:r>
          </w:p>
          <w:p w14:paraId="2F750E59" w14:textId="651198D8" w:rsidR="001F26F1" w:rsidRDefault="001F26F1"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次方程式の解を利用して，</w:t>
            </w:r>
            <w:r>
              <w:rPr>
                <w:rFonts w:hint="eastAsia"/>
                <w:sz w:val="18"/>
                <w:szCs w:val="18"/>
              </w:rPr>
              <w:t>2</w:t>
            </w:r>
            <w:r>
              <w:rPr>
                <w:rFonts w:hint="eastAsia"/>
                <w:sz w:val="18"/>
                <w:szCs w:val="18"/>
              </w:rPr>
              <w:t>次式を因数分解できる。</w:t>
            </w:r>
          </w:p>
          <w:p w14:paraId="11CCA3AA" w14:textId="2E3DD801" w:rsidR="001F26F1" w:rsidRDefault="001F26F1" w:rsidP="004E6887">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55A2A">
              <w:rPr>
                <w:rFonts w:eastAsia="ＭＳ ゴシック" w:hint="eastAsia"/>
                <w:b/>
                <w:bCs/>
                <w:sz w:val="18"/>
                <w:szCs w:val="18"/>
              </w:rPr>
              <w:t>6</w:t>
            </w:r>
          </w:p>
          <w:p w14:paraId="5568B1D7" w14:textId="59081631" w:rsidR="001F26F1" w:rsidRDefault="001F26F1" w:rsidP="000622B0">
            <w:pPr>
              <w:spacing w:line="280" w:lineRule="exact"/>
              <w:ind w:left="175" w:hangingChars="97" w:hanging="175"/>
              <w:rPr>
                <w:sz w:val="18"/>
                <w:szCs w:val="18"/>
              </w:rPr>
            </w:pPr>
            <w:r w:rsidRPr="001D4898">
              <w:rPr>
                <w:rFonts w:hint="eastAsia"/>
                <w:sz w:val="18"/>
                <w:szCs w:val="18"/>
              </w:rPr>
              <w:t>○</w:t>
            </w:r>
            <w:r>
              <w:rPr>
                <w:rFonts w:hint="eastAsia"/>
                <w:sz w:val="18"/>
                <w:szCs w:val="18"/>
              </w:rPr>
              <w:t>和と積が与えられた</w:t>
            </w:r>
            <w:r>
              <w:rPr>
                <w:rFonts w:hint="eastAsia"/>
                <w:sz w:val="18"/>
                <w:szCs w:val="18"/>
              </w:rPr>
              <w:t>2</w:t>
            </w:r>
            <w:r>
              <w:rPr>
                <w:rFonts w:hint="eastAsia"/>
                <w:sz w:val="18"/>
                <w:szCs w:val="18"/>
              </w:rPr>
              <w:t>数を，</w:t>
            </w:r>
            <w:r>
              <w:rPr>
                <w:rFonts w:hint="eastAsia"/>
                <w:sz w:val="18"/>
                <w:szCs w:val="18"/>
              </w:rPr>
              <w:t>2</w:t>
            </w:r>
            <w:r>
              <w:rPr>
                <w:rFonts w:hint="eastAsia"/>
                <w:sz w:val="18"/>
                <w:szCs w:val="18"/>
              </w:rPr>
              <w:t>次方程式を解くことにより求めることができる。</w:t>
            </w:r>
          </w:p>
          <w:p w14:paraId="3A2C5BCE" w14:textId="62E2D74C" w:rsidR="0042303F" w:rsidRPr="00FB0DBE" w:rsidRDefault="001F26F1">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00955A2A">
              <w:rPr>
                <w:rFonts w:ascii="ＭＳ ゴシック" w:eastAsia="ＭＳ ゴシック" w:hAnsi="ＭＳ ゴシック" w:hint="eastAsia"/>
                <w:sz w:val="18"/>
                <w:szCs w:val="18"/>
              </w:rPr>
              <w:t>例</w:t>
            </w:r>
            <w:r>
              <w:rPr>
                <w:rFonts w:eastAsia="ＭＳ ゴシック"/>
                <w:b/>
                <w:bCs/>
                <w:sz w:val="18"/>
                <w:szCs w:val="18"/>
              </w:rPr>
              <w:t>1</w:t>
            </w:r>
            <w:r w:rsidR="00955A2A">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955A2A">
              <w:rPr>
                <w:rFonts w:eastAsia="ＭＳ ゴシック"/>
                <w:b/>
                <w:bCs/>
                <w:sz w:val="18"/>
                <w:szCs w:val="18"/>
              </w:rPr>
              <w:t>8</w:t>
            </w:r>
          </w:p>
        </w:tc>
        <w:tc>
          <w:tcPr>
            <w:tcW w:w="3163" w:type="dxa"/>
            <w:shd w:val="clear" w:color="auto" w:fill="auto"/>
          </w:tcPr>
          <w:p w14:paraId="03F08FB6" w14:textId="77777777" w:rsidR="0003345D" w:rsidRDefault="0003345D" w:rsidP="0003345D">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w:t>
            </w:r>
            <w:r>
              <w:rPr>
                <w:rFonts w:hint="eastAsia"/>
                <w:sz w:val="18"/>
                <w:szCs w:val="18"/>
              </w:rPr>
              <w:t>2</w:t>
            </w:r>
            <w:r>
              <w:rPr>
                <w:rFonts w:hint="eastAsia"/>
                <w:sz w:val="18"/>
                <w:szCs w:val="18"/>
              </w:rPr>
              <w:t>数を解にもつ</w:t>
            </w:r>
            <w:r>
              <w:rPr>
                <w:rFonts w:hint="eastAsia"/>
                <w:sz w:val="18"/>
                <w:szCs w:val="18"/>
              </w:rPr>
              <w:t>2</w:t>
            </w:r>
            <w:r>
              <w:rPr>
                <w:rFonts w:hint="eastAsia"/>
                <w:sz w:val="18"/>
                <w:szCs w:val="18"/>
              </w:rPr>
              <w:t>次方程式が</w:t>
            </w:r>
            <w:r>
              <w:rPr>
                <w:rFonts w:hint="eastAsia"/>
                <w:sz w:val="18"/>
                <w:szCs w:val="18"/>
              </w:rPr>
              <w:t>1</w:t>
            </w:r>
            <w:r>
              <w:rPr>
                <w:rFonts w:hint="eastAsia"/>
                <w:sz w:val="18"/>
                <w:szCs w:val="18"/>
              </w:rPr>
              <w:t>つには定まらないことを理解している。</w:t>
            </w:r>
          </w:p>
          <w:p w14:paraId="3EC5EEB1" w14:textId="77777777" w:rsidR="0003345D" w:rsidRDefault="0003345D" w:rsidP="0003345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Pr>
                <w:rFonts w:ascii="ＭＳ ゴシック" w:eastAsia="ＭＳ ゴシック" w:hAnsi="ＭＳ ゴシック" w:hint="eastAsia"/>
                <w:sz w:val="18"/>
                <w:szCs w:val="18"/>
              </w:rPr>
              <w:t>，応用例題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17</w:t>
            </w:r>
            <w:r w:rsidRPr="00FA1190">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9</w:t>
            </w:r>
          </w:p>
          <w:p w14:paraId="1852DDC6" w14:textId="514244BC" w:rsidR="00253083" w:rsidRDefault="00253083" w:rsidP="00253083">
            <w:pPr>
              <w:spacing w:line="280" w:lineRule="exact"/>
              <w:ind w:left="175" w:hangingChars="97" w:hanging="175"/>
              <w:rPr>
                <w:sz w:val="18"/>
                <w:szCs w:val="18"/>
              </w:rPr>
            </w:pPr>
            <w:r w:rsidRPr="001D4898">
              <w:rPr>
                <w:rFonts w:hint="eastAsia"/>
                <w:sz w:val="18"/>
                <w:szCs w:val="18"/>
              </w:rPr>
              <w:t>○</w:t>
            </w:r>
            <w:r>
              <w:rPr>
                <w:rFonts w:hint="eastAsia"/>
                <w:sz w:val="18"/>
                <w:szCs w:val="18"/>
              </w:rPr>
              <w:t>異なる</w:t>
            </w:r>
            <w:r>
              <w:rPr>
                <w:rFonts w:hint="eastAsia"/>
                <w:sz w:val="18"/>
                <w:szCs w:val="18"/>
              </w:rPr>
              <w:t>2</w:t>
            </w:r>
            <w:r>
              <w:rPr>
                <w:rFonts w:hint="eastAsia"/>
                <w:sz w:val="18"/>
                <w:szCs w:val="18"/>
              </w:rPr>
              <w:t>つの実数α，βが正の数，負の数，異符号であることを，同値な式で表現できる。</w:t>
            </w:r>
          </w:p>
          <w:p w14:paraId="3E12C3D4" w14:textId="21F9AA35" w:rsidR="00253083" w:rsidRDefault="00B7753F" w:rsidP="0025308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D</w:t>
            </w:r>
          </w:p>
          <w:p w14:paraId="6EF99B2C" w14:textId="77777777" w:rsidR="0003345D" w:rsidRDefault="0003345D" w:rsidP="0003345D">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次方程式の解の符号に関する問題を，解と係数の関係を利用して解くことができる。</w:t>
            </w:r>
          </w:p>
          <w:p w14:paraId="52CAB6D1" w14:textId="78C2CBAF" w:rsidR="001F26F1" w:rsidRPr="00FB0DBE" w:rsidRDefault="0003345D" w:rsidP="00F7223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20</w:t>
            </w:r>
          </w:p>
        </w:tc>
        <w:tc>
          <w:tcPr>
            <w:tcW w:w="3163" w:type="dxa"/>
            <w:shd w:val="clear" w:color="auto" w:fill="auto"/>
          </w:tcPr>
          <w:p w14:paraId="722EDE2C" w14:textId="77777777" w:rsidR="00955A2A" w:rsidRDefault="00955A2A" w:rsidP="00955A2A">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次式を複素数の範囲で因数分解することに興味をもち，問題に取り組もうとする。</w:t>
            </w:r>
          </w:p>
          <w:p w14:paraId="45D4469E" w14:textId="299DB59F" w:rsidR="001F26F1" w:rsidRPr="00FB0DBE" w:rsidRDefault="00955A2A" w:rsidP="00F72233">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16</w:t>
            </w:r>
          </w:p>
        </w:tc>
      </w:tr>
      <w:tr w:rsidR="001F26F1" w:rsidRPr="001D4898" w14:paraId="17037E83" w14:textId="77777777" w:rsidTr="00C822F4">
        <w:tc>
          <w:tcPr>
            <w:tcW w:w="456" w:type="dxa"/>
            <w:vMerge/>
          </w:tcPr>
          <w:p w14:paraId="49B6CC68" w14:textId="77777777" w:rsidR="001F26F1" w:rsidRPr="001D4898" w:rsidRDefault="001F26F1" w:rsidP="00715644">
            <w:pPr>
              <w:spacing w:line="280" w:lineRule="exact"/>
              <w:ind w:left="180" w:hangingChars="100" w:hanging="180"/>
              <w:rPr>
                <w:sz w:val="18"/>
                <w:szCs w:val="18"/>
              </w:rPr>
            </w:pPr>
          </w:p>
        </w:tc>
        <w:tc>
          <w:tcPr>
            <w:tcW w:w="1807" w:type="dxa"/>
            <w:shd w:val="clear" w:color="auto" w:fill="auto"/>
          </w:tcPr>
          <w:p w14:paraId="04CC7DEA" w14:textId="22D8FD6C" w:rsidR="001F26F1" w:rsidRPr="001D4898" w:rsidRDefault="001F26F1" w:rsidP="00715644">
            <w:pPr>
              <w:spacing w:line="280" w:lineRule="exact"/>
              <w:ind w:left="180" w:hangingChars="100" w:hanging="180"/>
              <w:rPr>
                <w:sz w:val="18"/>
                <w:szCs w:val="18"/>
              </w:rPr>
            </w:pPr>
            <w:r w:rsidRPr="001D4898">
              <w:rPr>
                <w:rFonts w:hint="eastAsia"/>
                <w:sz w:val="18"/>
                <w:szCs w:val="18"/>
              </w:rPr>
              <w:t>問題（</w:t>
            </w:r>
            <w:r w:rsidRPr="001D4898">
              <w:rPr>
                <w:rFonts w:hint="eastAsia"/>
                <w:sz w:val="18"/>
                <w:szCs w:val="18"/>
              </w:rPr>
              <w:t>0.5</w:t>
            </w:r>
            <w:r w:rsidRPr="001D4898">
              <w:rPr>
                <w:rFonts w:hint="eastAsia"/>
                <w:sz w:val="18"/>
                <w:szCs w:val="18"/>
              </w:rPr>
              <w:t>）</w:t>
            </w:r>
          </w:p>
        </w:tc>
        <w:tc>
          <w:tcPr>
            <w:tcW w:w="454" w:type="dxa"/>
            <w:tcBorders>
              <w:top w:val="nil"/>
              <w:bottom w:val="nil"/>
            </w:tcBorders>
          </w:tcPr>
          <w:p w14:paraId="34071C1A" w14:textId="77777777" w:rsidR="001F26F1" w:rsidRPr="001D4898" w:rsidRDefault="001F26F1" w:rsidP="00715644">
            <w:pPr>
              <w:spacing w:line="280" w:lineRule="exact"/>
              <w:ind w:left="175" w:hangingChars="97" w:hanging="175"/>
              <w:rPr>
                <w:sz w:val="18"/>
                <w:szCs w:val="18"/>
              </w:rPr>
            </w:pPr>
          </w:p>
        </w:tc>
        <w:tc>
          <w:tcPr>
            <w:tcW w:w="3232" w:type="dxa"/>
            <w:vMerge/>
            <w:shd w:val="clear" w:color="auto" w:fill="auto"/>
          </w:tcPr>
          <w:p w14:paraId="0FCDDDBA" w14:textId="77777777" w:rsidR="001F26F1" w:rsidRPr="001D4898" w:rsidRDefault="001F26F1" w:rsidP="00715644">
            <w:pPr>
              <w:spacing w:line="280" w:lineRule="exact"/>
              <w:ind w:left="175" w:hangingChars="97" w:hanging="175"/>
              <w:rPr>
                <w:sz w:val="18"/>
                <w:szCs w:val="18"/>
              </w:rPr>
            </w:pPr>
          </w:p>
        </w:tc>
        <w:tc>
          <w:tcPr>
            <w:tcW w:w="3163" w:type="dxa"/>
            <w:shd w:val="clear" w:color="auto" w:fill="auto"/>
          </w:tcPr>
          <w:p w14:paraId="67BFD899" w14:textId="77777777" w:rsidR="001F26F1" w:rsidRPr="001D4898" w:rsidRDefault="001F26F1" w:rsidP="00715644">
            <w:pPr>
              <w:spacing w:line="280" w:lineRule="exact"/>
              <w:ind w:left="175" w:hangingChars="97" w:hanging="175"/>
              <w:rPr>
                <w:sz w:val="18"/>
                <w:szCs w:val="18"/>
              </w:rPr>
            </w:pPr>
          </w:p>
        </w:tc>
        <w:tc>
          <w:tcPr>
            <w:tcW w:w="3163" w:type="dxa"/>
            <w:shd w:val="clear" w:color="auto" w:fill="auto"/>
          </w:tcPr>
          <w:p w14:paraId="45E54FFB" w14:textId="77777777" w:rsidR="001F26F1" w:rsidRPr="001D4898" w:rsidRDefault="001F26F1" w:rsidP="00715644">
            <w:pPr>
              <w:spacing w:line="280" w:lineRule="exact"/>
              <w:ind w:left="180" w:hangingChars="100" w:hanging="180"/>
              <w:rPr>
                <w:sz w:val="18"/>
                <w:szCs w:val="18"/>
              </w:rPr>
            </w:pPr>
          </w:p>
        </w:tc>
        <w:tc>
          <w:tcPr>
            <w:tcW w:w="3163" w:type="dxa"/>
            <w:shd w:val="clear" w:color="auto" w:fill="auto"/>
          </w:tcPr>
          <w:p w14:paraId="093A2754" w14:textId="77777777" w:rsidR="001F26F1" w:rsidRPr="001D4898" w:rsidRDefault="001F26F1" w:rsidP="00715644">
            <w:pPr>
              <w:spacing w:line="280" w:lineRule="exact"/>
              <w:ind w:left="175" w:hangingChars="97" w:hanging="175"/>
              <w:rPr>
                <w:sz w:val="18"/>
                <w:szCs w:val="18"/>
              </w:rPr>
            </w:pPr>
          </w:p>
        </w:tc>
      </w:tr>
      <w:tr w:rsidR="00714018" w:rsidRPr="001D4898" w14:paraId="658C72BD" w14:textId="77777777" w:rsidTr="00C822F4">
        <w:tc>
          <w:tcPr>
            <w:tcW w:w="456" w:type="dxa"/>
            <w:vMerge w:val="restart"/>
          </w:tcPr>
          <w:p w14:paraId="76CCCB1D" w14:textId="77777777" w:rsidR="00714018" w:rsidRPr="001D4898" w:rsidRDefault="00714018" w:rsidP="007234BE">
            <w:pPr>
              <w:spacing w:line="280" w:lineRule="exact"/>
              <w:ind w:left="180" w:hangingChars="100" w:hanging="180"/>
              <w:rPr>
                <w:sz w:val="18"/>
                <w:szCs w:val="18"/>
              </w:rPr>
            </w:pPr>
            <w:r w:rsidRPr="001D4898">
              <w:rPr>
                <w:rFonts w:hint="eastAsia"/>
                <w:sz w:val="18"/>
                <w:szCs w:val="18"/>
              </w:rPr>
              <w:t>第</w:t>
            </w:r>
          </w:p>
          <w:p w14:paraId="29991AE3" w14:textId="34F75513" w:rsidR="00714018" w:rsidRPr="001D4898" w:rsidRDefault="00714018" w:rsidP="007234BE">
            <w:pPr>
              <w:spacing w:line="280" w:lineRule="exact"/>
              <w:ind w:left="180" w:hangingChars="100" w:hanging="180"/>
              <w:rPr>
                <w:sz w:val="18"/>
                <w:szCs w:val="18"/>
              </w:rPr>
            </w:pPr>
            <w:r>
              <w:rPr>
                <w:rFonts w:hint="eastAsia"/>
                <w:sz w:val="18"/>
                <w:szCs w:val="18"/>
              </w:rPr>
              <w:t>２</w:t>
            </w:r>
          </w:p>
          <w:p w14:paraId="71A939F9" w14:textId="77777777" w:rsidR="00714018" w:rsidRDefault="00714018" w:rsidP="007234BE">
            <w:pPr>
              <w:spacing w:line="280" w:lineRule="exact"/>
              <w:ind w:left="180" w:hangingChars="100" w:hanging="180"/>
              <w:rPr>
                <w:sz w:val="18"/>
                <w:szCs w:val="18"/>
              </w:rPr>
            </w:pPr>
            <w:r w:rsidRPr="001D4898">
              <w:rPr>
                <w:rFonts w:hint="eastAsia"/>
                <w:sz w:val="18"/>
                <w:szCs w:val="18"/>
              </w:rPr>
              <w:t>節</w:t>
            </w:r>
          </w:p>
          <w:p w14:paraId="0421F88D" w14:textId="77777777" w:rsidR="00714018" w:rsidRPr="000379CF" w:rsidRDefault="00714018" w:rsidP="007234BE">
            <w:pPr>
              <w:spacing w:line="280" w:lineRule="exact"/>
              <w:ind w:left="180" w:hangingChars="100" w:hanging="180"/>
              <w:rPr>
                <w:sz w:val="18"/>
                <w:szCs w:val="18"/>
              </w:rPr>
            </w:pPr>
          </w:p>
          <w:p w14:paraId="747B6418" w14:textId="77777777" w:rsidR="00714018" w:rsidRDefault="00714018" w:rsidP="007234BE">
            <w:pPr>
              <w:spacing w:line="280" w:lineRule="exact"/>
              <w:ind w:left="180" w:hangingChars="100" w:hanging="180"/>
              <w:rPr>
                <w:sz w:val="18"/>
                <w:szCs w:val="18"/>
              </w:rPr>
            </w:pPr>
            <w:r>
              <w:rPr>
                <w:rFonts w:hint="eastAsia"/>
                <w:sz w:val="18"/>
                <w:szCs w:val="18"/>
              </w:rPr>
              <w:t>高</w:t>
            </w:r>
          </w:p>
          <w:p w14:paraId="0E2146A5" w14:textId="77777777" w:rsidR="00714018" w:rsidRDefault="00714018" w:rsidP="007234BE">
            <w:pPr>
              <w:spacing w:line="280" w:lineRule="exact"/>
              <w:ind w:left="180" w:hangingChars="100" w:hanging="180"/>
              <w:rPr>
                <w:sz w:val="18"/>
                <w:szCs w:val="18"/>
              </w:rPr>
            </w:pPr>
            <w:r>
              <w:rPr>
                <w:rFonts w:hint="eastAsia"/>
                <w:sz w:val="18"/>
                <w:szCs w:val="18"/>
              </w:rPr>
              <w:t>次</w:t>
            </w:r>
          </w:p>
          <w:p w14:paraId="6721DB84" w14:textId="77777777" w:rsidR="00714018" w:rsidRDefault="00714018" w:rsidP="007234BE">
            <w:pPr>
              <w:spacing w:line="280" w:lineRule="exact"/>
              <w:ind w:left="180" w:hangingChars="100" w:hanging="180"/>
              <w:rPr>
                <w:sz w:val="18"/>
                <w:szCs w:val="18"/>
              </w:rPr>
            </w:pPr>
            <w:r>
              <w:rPr>
                <w:rFonts w:hint="eastAsia"/>
                <w:sz w:val="18"/>
                <w:szCs w:val="18"/>
              </w:rPr>
              <w:t>方</w:t>
            </w:r>
          </w:p>
          <w:p w14:paraId="30799082" w14:textId="77777777" w:rsidR="00714018" w:rsidRDefault="00714018" w:rsidP="007234BE">
            <w:pPr>
              <w:spacing w:line="280" w:lineRule="exact"/>
              <w:ind w:left="180" w:hangingChars="100" w:hanging="180"/>
              <w:rPr>
                <w:sz w:val="18"/>
                <w:szCs w:val="18"/>
              </w:rPr>
            </w:pPr>
            <w:r>
              <w:rPr>
                <w:rFonts w:hint="eastAsia"/>
                <w:sz w:val="18"/>
                <w:szCs w:val="18"/>
              </w:rPr>
              <w:t>程</w:t>
            </w:r>
          </w:p>
          <w:p w14:paraId="7F280441" w14:textId="18EF5416" w:rsidR="00714018" w:rsidRPr="001D4898" w:rsidRDefault="00714018">
            <w:pPr>
              <w:spacing w:line="280" w:lineRule="exact"/>
              <w:ind w:left="180" w:hangingChars="100" w:hanging="180"/>
              <w:rPr>
                <w:sz w:val="18"/>
                <w:szCs w:val="18"/>
              </w:rPr>
            </w:pPr>
            <w:r>
              <w:rPr>
                <w:rFonts w:hint="eastAsia"/>
                <w:sz w:val="18"/>
                <w:szCs w:val="18"/>
              </w:rPr>
              <w:t>式</w:t>
            </w:r>
          </w:p>
        </w:tc>
        <w:tc>
          <w:tcPr>
            <w:tcW w:w="1807" w:type="dxa"/>
            <w:shd w:val="clear" w:color="auto" w:fill="auto"/>
          </w:tcPr>
          <w:p w14:paraId="3D382D8C" w14:textId="57367E25" w:rsidR="00714018" w:rsidRPr="001D4898" w:rsidRDefault="00714018" w:rsidP="00CA1D7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剰余の定理と因数定理</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2F38181F" w14:textId="224D6C5B" w:rsidR="00714018" w:rsidRPr="001D4898" w:rsidRDefault="00714018" w:rsidP="00715644">
            <w:pPr>
              <w:spacing w:line="280" w:lineRule="exact"/>
              <w:ind w:left="175" w:hangingChars="97" w:hanging="175"/>
              <w:rPr>
                <w:sz w:val="18"/>
                <w:szCs w:val="18"/>
              </w:rPr>
            </w:pPr>
          </w:p>
        </w:tc>
        <w:tc>
          <w:tcPr>
            <w:tcW w:w="3232" w:type="dxa"/>
            <w:vMerge w:val="restart"/>
            <w:shd w:val="clear" w:color="auto" w:fill="auto"/>
          </w:tcPr>
          <w:p w14:paraId="160222F3" w14:textId="6257A6E3" w:rsidR="00714018" w:rsidRPr="001D4898" w:rsidRDefault="00714018" w:rsidP="00F72233">
            <w:pPr>
              <w:spacing w:line="280" w:lineRule="exact"/>
              <w:rPr>
                <w:sz w:val="18"/>
                <w:szCs w:val="18"/>
              </w:rPr>
            </w:pPr>
            <w:r>
              <w:rPr>
                <w:rFonts w:hint="eastAsia"/>
                <w:sz w:val="18"/>
                <w:szCs w:val="18"/>
              </w:rPr>
              <w:t>剰余の定理や因数分解を利用して高次方程式を解くことができるようにする。</w:t>
            </w:r>
          </w:p>
        </w:tc>
        <w:tc>
          <w:tcPr>
            <w:tcW w:w="3163" w:type="dxa"/>
            <w:shd w:val="clear" w:color="auto" w:fill="auto"/>
          </w:tcPr>
          <w:p w14:paraId="3B47453D" w14:textId="1A40E63F"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剰余の定理を利用して，多項式を</w:t>
            </w:r>
            <w:r>
              <w:rPr>
                <w:rFonts w:hint="eastAsia"/>
                <w:sz w:val="18"/>
                <w:szCs w:val="18"/>
              </w:rPr>
              <w:t>1</w:t>
            </w:r>
            <w:r>
              <w:rPr>
                <w:rFonts w:hint="eastAsia"/>
                <w:sz w:val="18"/>
                <w:szCs w:val="18"/>
              </w:rPr>
              <w:t>次式や</w:t>
            </w:r>
            <w:r>
              <w:rPr>
                <w:rFonts w:hint="eastAsia"/>
                <w:sz w:val="18"/>
                <w:szCs w:val="18"/>
              </w:rPr>
              <w:t>2</w:t>
            </w:r>
            <w:r>
              <w:rPr>
                <w:rFonts w:hint="eastAsia"/>
                <w:sz w:val="18"/>
                <w:szCs w:val="18"/>
              </w:rPr>
              <w:t>次式で割ったときの余りを求めることができる。</w:t>
            </w:r>
          </w:p>
          <w:p w14:paraId="77DFBB8A" w14:textId="0D1ACCB6" w:rsidR="00714018" w:rsidRPr="00F93A69"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69EA919A" w14:textId="2EFD319D" w:rsidR="00714018" w:rsidRPr="00F93A69" w:rsidRDefault="00714018" w:rsidP="00715644">
            <w:pPr>
              <w:spacing w:line="280" w:lineRule="exact"/>
              <w:ind w:left="175" w:hangingChars="97" w:hanging="175"/>
              <w:rPr>
                <w:sz w:val="18"/>
                <w:szCs w:val="18"/>
              </w:rPr>
            </w:pPr>
            <w:r w:rsidRPr="001D4898">
              <w:rPr>
                <w:rFonts w:hint="eastAsia"/>
                <w:sz w:val="18"/>
                <w:szCs w:val="18"/>
              </w:rPr>
              <w:t>○</w:t>
            </w:r>
            <m:oMath>
              <m:r>
                <w:rPr>
                  <w:rFonts w:ascii="Cambria Math" w:hAnsi="Cambria Math"/>
                  <w:spacing w:val="-4"/>
                  <w:sz w:val="18"/>
                  <w:szCs w:val="18"/>
                </w:rPr>
                <m:t>P</m:t>
              </m:r>
              <m:d>
                <m:dPr>
                  <m:ctrlPr>
                    <w:rPr>
                      <w:rFonts w:ascii="Cambria Math" w:hAnsi="Cambria Math"/>
                      <w:i/>
                      <w:spacing w:val="-4"/>
                      <w:sz w:val="18"/>
                      <w:szCs w:val="18"/>
                    </w:rPr>
                  </m:ctrlPr>
                </m:dPr>
                <m:e>
                  <m:r>
                    <w:rPr>
                      <w:rFonts w:ascii="Cambria Math" w:hAnsi="Cambria Math"/>
                      <w:spacing w:val="-4"/>
                      <w:sz w:val="18"/>
                      <w:szCs w:val="18"/>
                    </w:rPr>
                    <m:t>k</m:t>
                  </m:r>
                </m:e>
              </m:d>
              <m:r>
                <w:rPr>
                  <w:rFonts w:ascii="Cambria Math" w:hAnsi="Cambria Math"/>
                  <w:spacing w:val="-4"/>
                  <w:sz w:val="18"/>
                  <w:szCs w:val="18"/>
                </w:rPr>
                <m:t xml:space="preserve">=0 </m:t>
              </m:r>
            </m:oMath>
            <w:r w:rsidRPr="00FA1190">
              <w:rPr>
                <w:rFonts w:hint="eastAsia"/>
                <w:spacing w:val="-4"/>
                <w:sz w:val="18"/>
                <w:szCs w:val="18"/>
              </w:rPr>
              <w:t>である</w:t>
            </w:r>
            <m:oMath>
              <m:r>
                <w:rPr>
                  <w:rFonts w:ascii="Cambria Math" w:hAnsi="Cambria Math"/>
                  <w:spacing w:val="-4"/>
                  <w:sz w:val="18"/>
                  <w:szCs w:val="18"/>
                </w:rPr>
                <m:t xml:space="preserve"> k </m:t>
              </m:r>
            </m:oMath>
            <w:r w:rsidRPr="00FA1190">
              <w:rPr>
                <w:rFonts w:hint="eastAsia"/>
                <w:spacing w:val="-4"/>
                <w:sz w:val="18"/>
                <w:szCs w:val="18"/>
              </w:rPr>
              <w:t>の値の見つけ方を理解し，高次式を因数分解できる。</w:t>
            </w:r>
          </w:p>
          <w:p w14:paraId="6B0374E7" w14:textId="150E0C15"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15</w:t>
            </w:r>
            <w:r w:rsidRPr="00F332D2">
              <w:rPr>
                <w:rFonts w:ascii="ＭＳ ゴシック" w:eastAsia="ＭＳ ゴシック" w:hAnsi="ＭＳ ゴシック" w:hint="eastAsia"/>
                <w:sz w:val="18"/>
                <w:szCs w:val="18"/>
              </w:rPr>
              <w:t>，練習</w:t>
            </w:r>
            <w:r>
              <w:rPr>
                <w:rFonts w:eastAsia="ＭＳ ゴシック"/>
                <w:b/>
                <w:bCs/>
                <w:sz w:val="18"/>
                <w:szCs w:val="18"/>
              </w:rPr>
              <w:t>26</w:t>
            </w:r>
          </w:p>
        </w:tc>
        <w:tc>
          <w:tcPr>
            <w:tcW w:w="3163" w:type="dxa"/>
            <w:shd w:val="clear" w:color="auto" w:fill="auto"/>
          </w:tcPr>
          <w:p w14:paraId="62D80BAA" w14:textId="77777777" w:rsidR="00714018" w:rsidRDefault="00714018" w:rsidP="0092510E">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次式で割ったときの余りについて，剰余の定理で考察することができる。</w:t>
            </w:r>
          </w:p>
          <w:p w14:paraId="255C593C" w14:textId="71445977" w:rsidR="00714018" w:rsidRPr="00FA1190" w:rsidRDefault="00714018"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w:t>
            </w:r>
            <w:r>
              <w:rPr>
                <w:rFonts w:eastAsia="ＭＳ ゴシック" w:hint="eastAsia"/>
                <w:b/>
                <w:bCs/>
                <w:sz w:val="18"/>
                <w:szCs w:val="18"/>
              </w:rPr>
              <w:t>1</w:t>
            </w:r>
            <w:r w:rsidRPr="00F332D2">
              <w:rPr>
                <w:rFonts w:eastAsia="ＭＳ ゴシック"/>
                <w:sz w:val="18"/>
                <w:szCs w:val="18"/>
              </w:rPr>
              <w:t>～</w:t>
            </w:r>
            <w:r>
              <w:rPr>
                <w:rFonts w:eastAsia="ＭＳ ゴシック" w:hint="eastAsia"/>
                <w:b/>
                <w:bCs/>
                <w:sz w:val="18"/>
                <w:szCs w:val="18"/>
              </w:rPr>
              <w:t>2</w:t>
            </w:r>
            <w:r>
              <w:rPr>
                <w:rFonts w:eastAsia="ＭＳ ゴシック"/>
                <w:b/>
                <w:bCs/>
                <w:sz w:val="18"/>
                <w:szCs w:val="18"/>
              </w:rPr>
              <w:t>3</w:t>
            </w:r>
          </w:p>
          <w:p w14:paraId="353B8A34" w14:textId="3E9997AB" w:rsidR="00714018" w:rsidRDefault="00714018" w:rsidP="00715644">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多項式</w:t>
            </w:r>
            <m:oMath>
              <m:r>
                <w:rPr>
                  <w:rFonts w:ascii="Cambria Math" w:hAnsi="Cambria Math"/>
                  <w:spacing w:val="-2"/>
                  <w:sz w:val="18"/>
                  <w:szCs w:val="18"/>
                </w:rPr>
                <m:t xml:space="preserve"> P</m:t>
              </m:r>
              <m:d>
                <m:dPr>
                  <m:ctrlPr>
                    <w:rPr>
                      <w:rFonts w:ascii="Cambria Math" w:hAnsi="Cambria Math"/>
                      <w:i/>
                      <w:spacing w:val="-2"/>
                      <w:sz w:val="18"/>
                      <w:szCs w:val="18"/>
                    </w:rPr>
                  </m:ctrlPr>
                </m:dPr>
                <m:e>
                  <m:r>
                    <w:rPr>
                      <w:rFonts w:ascii="Cambria Math" w:hAnsi="Cambria Math"/>
                      <w:spacing w:val="-2"/>
                      <w:sz w:val="18"/>
                      <w:szCs w:val="18"/>
                    </w:rPr>
                    <m:t>x</m:t>
                  </m:r>
                </m:e>
              </m:d>
              <m:r>
                <w:rPr>
                  <w:rFonts w:ascii="Cambria Math" w:hAnsi="Cambria Math"/>
                  <w:spacing w:val="-2"/>
                  <w:sz w:val="18"/>
                  <w:szCs w:val="18"/>
                </w:rPr>
                <m:t xml:space="preserve"> </m:t>
              </m:r>
            </m:oMath>
            <w:r w:rsidRPr="00FA1190">
              <w:rPr>
                <w:rFonts w:hint="eastAsia"/>
                <w:spacing w:val="-2"/>
                <w:sz w:val="18"/>
                <w:szCs w:val="18"/>
              </w:rPr>
              <w:t>が</w:t>
            </w:r>
            <m:oMath>
              <m:r>
                <w:rPr>
                  <w:rFonts w:ascii="Cambria Math" w:hAnsi="Cambria Math"/>
                  <w:spacing w:val="-2"/>
                  <w:sz w:val="18"/>
                  <w:szCs w:val="18"/>
                </w:rPr>
                <m:t xml:space="preserve"> x-k </m:t>
              </m:r>
            </m:oMath>
            <w:r w:rsidRPr="00FA1190">
              <w:rPr>
                <w:rFonts w:hint="eastAsia"/>
                <w:spacing w:val="-2"/>
                <w:sz w:val="18"/>
                <w:szCs w:val="18"/>
              </w:rPr>
              <w:t>で割り切れることを式で表現することができる。</w:t>
            </w:r>
          </w:p>
          <w:p w14:paraId="7EA8BDB2" w14:textId="5D19D185"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p.58</w:t>
            </w:r>
          </w:p>
        </w:tc>
        <w:tc>
          <w:tcPr>
            <w:tcW w:w="3163" w:type="dxa"/>
            <w:shd w:val="clear" w:color="auto" w:fill="auto"/>
          </w:tcPr>
          <w:p w14:paraId="4F414D5B" w14:textId="44646EBB"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多項式を</w:t>
            </w:r>
            <w:r>
              <w:rPr>
                <w:rFonts w:hint="eastAsia"/>
                <w:sz w:val="18"/>
                <w:szCs w:val="18"/>
              </w:rPr>
              <w:t>1</w:t>
            </w:r>
            <w:r>
              <w:rPr>
                <w:rFonts w:hint="eastAsia"/>
                <w:sz w:val="18"/>
                <w:szCs w:val="18"/>
              </w:rPr>
              <w:t>次式で割る計算に，組立除法を積極的に利用する。</w:t>
            </w:r>
          </w:p>
          <w:p w14:paraId="2A825891" w14:textId="4348651C" w:rsidR="00714018" w:rsidRPr="00F93A69"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p.5</w:t>
            </w:r>
            <w:r>
              <w:rPr>
                <w:rFonts w:eastAsia="ＭＳ ゴシック" w:hint="eastAsia"/>
                <w:b/>
                <w:bCs/>
                <w:sz w:val="18"/>
                <w:szCs w:val="18"/>
              </w:rPr>
              <w:t>9</w:t>
            </w:r>
            <w:r>
              <w:rPr>
                <w:rFonts w:ascii="ＭＳ ゴシック" w:eastAsia="ＭＳ ゴシック" w:hAnsi="ＭＳ ゴシック" w:hint="eastAsia"/>
                <w:sz w:val="18"/>
                <w:szCs w:val="18"/>
              </w:rPr>
              <w:t xml:space="preserve"> 研究 例</w:t>
            </w:r>
            <w:r w:rsidRPr="00FA1190">
              <w:rPr>
                <w:rFonts w:eastAsia="ＭＳ ゴシック"/>
                <w:b/>
                <w:bCs/>
                <w:sz w:val="18"/>
                <w:szCs w:val="18"/>
              </w:rPr>
              <w:t>1</w:t>
            </w:r>
            <w:r>
              <w:rPr>
                <w:rFonts w:ascii="ＭＳ ゴシック" w:eastAsia="ＭＳ ゴシック" w:hAnsi="ＭＳ ゴシック" w:hint="eastAsia"/>
                <w:sz w:val="18"/>
                <w:szCs w:val="18"/>
              </w:rPr>
              <w:t>，練習</w:t>
            </w:r>
            <w:r w:rsidRPr="00FA1190">
              <w:rPr>
                <w:rFonts w:eastAsia="ＭＳ ゴシック"/>
                <w:b/>
                <w:bCs/>
                <w:sz w:val="18"/>
                <w:szCs w:val="18"/>
              </w:rPr>
              <w:t>1</w:t>
            </w:r>
          </w:p>
        </w:tc>
      </w:tr>
      <w:tr w:rsidR="00714018" w:rsidRPr="001D4898" w14:paraId="4CADB183" w14:textId="77777777" w:rsidTr="00B559EE">
        <w:tc>
          <w:tcPr>
            <w:tcW w:w="456" w:type="dxa"/>
            <w:vMerge/>
          </w:tcPr>
          <w:p w14:paraId="1824DB5A" w14:textId="77777777" w:rsidR="00714018" w:rsidRPr="001D4898" w:rsidRDefault="00714018" w:rsidP="00715644">
            <w:pPr>
              <w:spacing w:line="280" w:lineRule="exact"/>
              <w:ind w:left="180" w:hangingChars="100" w:hanging="180"/>
              <w:rPr>
                <w:sz w:val="18"/>
                <w:szCs w:val="18"/>
              </w:rPr>
            </w:pPr>
          </w:p>
        </w:tc>
        <w:tc>
          <w:tcPr>
            <w:tcW w:w="1807" w:type="dxa"/>
            <w:shd w:val="clear" w:color="auto" w:fill="auto"/>
          </w:tcPr>
          <w:p w14:paraId="58FFBC2C" w14:textId="3B7C3F08" w:rsidR="00714018" w:rsidRPr="001D4898" w:rsidRDefault="00714018" w:rsidP="00CA1D7C">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高次方程式</w:t>
            </w:r>
            <w:r w:rsidRPr="001D4898">
              <w:rPr>
                <w:rFonts w:hint="eastAsia"/>
                <w:sz w:val="18"/>
                <w:szCs w:val="18"/>
              </w:rPr>
              <w:t>（</w:t>
            </w:r>
            <w:r>
              <w:rPr>
                <w:sz w:val="18"/>
                <w:szCs w:val="18"/>
              </w:rPr>
              <w:t>1.5</w:t>
            </w:r>
            <w:r w:rsidRPr="001D4898">
              <w:rPr>
                <w:rFonts w:hint="eastAsia"/>
                <w:sz w:val="18"/>
                <w:szCs w:val="18"/>
              </w:rPr>
              <w:t>）</w:t>
            </w:r>
          </w:p>
        </w:tc>
        <w:tc>
          <w:tcPr>
            <w:tcW w:w="454" w:type="dxa"/>
            <w:tcBorders>
              <w:top w:val="nil"/>
              <w:bottom w:val="nil"/>
            </w:tcBorders>
          </w:tcPr>
          <w:p w14:paraId="65E2D1D4" w14:textId="68F4376A" w:rsidR="00714018" w:rsidRPr="001D4898" w:rsidRDefault="00714018" w:rsidP="00715644">
            <w:pPr>
              <w:spacing w:line="280" w:lineRule="exact"/>
              <w:ind w:left="175" w:hangingChars="97" w:hanging="175"/>
              <w:rPr>
                <w:sz w:val="18"/>
                <w:szCs w:val="18"/>
              </w:rPr>
            </w:pPr>
          </w:p>
        </w:tc>
        <w:tc>
          <w:tcPr>
            <w:tcW w:w="3232" w:type="dxa"/>
            <w:vMerge/>
            <w:shd w:val="clear" w:color="auto" w:fill="auto"/>
          </w:tcPr>
          <w:p w14:paraId="499896CB"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07C297B3" w14:textId="77970120"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因数分解や因数定理を利用して，高次方程式を解くことができる。</w:t>
            </w:r>
          </w:p>
          <w:p w14:paraId="50152936" w14:textId="77777777" w:rsidR="00714018" w:rsidRPr="004769B2" w:rsidRDefault="00714018" w:rsidP="0004782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27</w:t>
            </w:r>
            <w:r w:rsidRPr="00F332D2">
              <w:rPr>
                <w:rFonts w:eastAsia="ＭＳ ゴシック"/>
                <w:sz w:val="18"/>
                <w:szCs w:val="18"/>
              </w:rPr>
              <w:t>～</w:t>
            </w:r>
            <w:r>
              <w:rPr>
                <w:rFonts w:eastAsia="ＭＳ ゴシック"/>
                <w:b/>
                <w:bCs/>
                <w:sz w:val="18"/>
                <w:szCs w:val="18"/>
              </w:rPr>
              <w:t>29</w:t>
            </w:r>
          </w:p>
          <w:p w14:paraId="6CC6221E" w14:textId="21139746"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w:t>
            </w:r>
            <w:r>
              <w:rPr>
                <w:rFonts w:hint="eastAsia"/>
                <w:sz w:val="18"/>
                <w:szCs w:val="18"/>
              </w:rPr>
              <w:t>2</w:t>
            </w:r>
            <w:r>
              <w:rPr>
                <w:rFonts w:hint="eastAsia"/>
                <w:sz w:val="18"/>
                <w:szCs w:val="18"/>
              </w:rPr>
              <w:t>重解，</w:t>
            </w:r>
            <w:r>
              <w:rPr>
                <w:rFonts w:hint="eastAsia"/>
                <w:sz w:val="18"/>
                <w:szCs w:val="18"/>
              </w:rPr>
              <w:t>3</w:t>
            </w:r>
            <w:r>
              <w:rPr>
                <w:rFonts w:hint="eastAsia"/>
                <w:sz w:val="18"/>
                <w:szCs w:val="18"/>
              </w:rPr>
              <w:t>重解の意味を理解している。</w:t>
            </w:r>
          </w:p>
          <w:p w14:paraId="0506B122" w14:textId="18B6A006" w:rsidR="00714018"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p.62</w:t>
            </w:r>
          </w:p>
          <w:p w14:paraId="4A818CF9" w14:textId="2DE48389"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高次方程式の虚数解から，方程式の係数を決定することができる。</w:t>
            </w:r>
          </w:p>
          <w:p w14:paraId="02FFD9C1" w14:textId="3125BED4" w:rsidR="00714018"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3D45429C" w14:textId="60AD04A9" w:rsidR="00714018" w:rsidRDefault="00714018" w:rsidP="00275BCF">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高次方程式が虚数解</w:t>
            </w:r>
            <m:oMath>
              <m:r>
                <w:rPr>
                  <w:rFonts w:ascii="Cambria Math" w:hAnsi="Cambria Math"/>
                  <w:sz w:val="18"/>
                  <w:szCs w:val="18"/>
                </w:rPr>
                <m:t xml:space="preserve"> a+bi </m:t>
              </m:r>
            </m:oMath>
            <w:r>
              <w:rPr>
                <w:rFonts w:hint="eastAsia"/>
                <w:sz w:val="18"/>
                <w:szCs w:val="18"/>
              </w:rPr>
              <w:t>を解にもてば，</w:t>
            </w:r>
            <m:oMath>
              <m:r>
                <w:rPr>
                  <w:rFonts w:ascii="Cambria Math" w:hAnsi="Cambria Math"/>
                  <w:sz w:val="18"/>
                  <w:szCs w:val="18"/>
                </w:rPr>
                <m:t xml:space="preserve">a-bi </m:t>
              </m:r>
            </m:oMath>
            <w:r>
              <w:rPr>
                <w:rFonts w:hint="eastAsia"/>
                <w:sz w:val="18"/>
                <w:szCs w:val="18"/>
              </w:rPr>
              <w:t>を解にもつことを利用できる。</w:t>
            </w:r>
          </w:p>
          <w:p w14:paraId="5E71CC8E" w14:textId="528A7C90" w:rsidR="00714018" w:rsidRPr="007E528A" w:rsidRDefault="00714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p.62</w:t>
            </w:r>
          </w:p>
        </w:tc>
        <w:tc>
          <w:tcPr>
            <w:tcW w:w="3163" w:type="dxa"/>
            <w:shd w:val="clear" w:color="auto" w:fill="auto"/>
          </w:tcPr>
          <w:p w14:paraId="01093C42" w14:textId="0DFEB9E0"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高次方程式を</w:t>
            </w:r>
            <w:r>
              <w:rPr>
                <w:rFonts w:hint="eastAsia"/>
                <w:sz w:val="18"/>
                <w:szCs w:val="18"/>
              </w:rPr>
              <w:t>1</w:t>
            </w:r>
            <w:r>
              <w:rPr>
                <w:rFonts w:hint="eastAsia"/>
                <w:sz w:val="18"/>
                <w:szCs w:val="18"/>
              </w:rPr>
              <w:t>次方程式や</w:t>
            </w:r>
            <w:r>
              <w:rPr>
                <w:rFonts w:hint="eastAsia"/>
                <w:sz w:val="18"/>
                <w:szCs w:val="18"/>
              </w:rPr>
              <w:t>2</w:t>
            </w:r>
            <w:r>
              <w:rPr>
                <w:rFonts w:hint="eastAsia"/>
                <w:sz w:val="18"/>
                <w:szCs w:val="18"/>
              </w:rPr>
              <w:t>次方程式に帰着させることができる。</w:t>
            </w:r>
          </w:p>
          <w:p w14:paraId="528DAE0E" w14:textId="77777777" w:rsidR="00714018" w:rsidRDefault="00714018" w:rsidP="00715644">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eastAsia="ＭＳ ゴシック"/>
                <w:sz w:val="18"/>
                <w:szCs w:val="18"/>
              </w:rPr>
              <w:t>～</w:t>
            </w:r>
            <w:r>
              <w:rPr>
                <w:rFonts w:eastAsia="ＭＳ ゴシック"/>
                <w:b/>
                <w:bCs/>
                <w:sz w:val="18"/>
                <w:szCs w:val="18"/>
              </w:rPr>
              <w:t>10</w:t>
            </w:r>
            <w:r w:rsidRPr="00F332D2">
              <w:rPr>
                <w:rFonts w:ascii="ＭＳ ゴシック" w:eastAsia="ＭＳ ゴシック" w:hAnsi="ＭＳ ゴシック" w:hint="eastAsia"/>
                <w:sz w:val="18"/>
                <w:szCs w:val="18"/>
              </w:rPr>
              <w:t>，練習</w:t>
            </w:r>
            <w:r>
              <w:rPr>
                <w:rFonts w:eastAsia="ＭＳ ゴシック"/>
                <w:b/>
                <w:bCs/>
                <w:sz w:val="18"/>
                <w:szCs w:val="18"/>
              </w:rPr>
              <w:t>27</w:t>
            </w:r>
            <w:r w:rsidRPr="00F332D2">
              <w:rPr>
                <w:rFonts w:eastAsia="ＭＳ ゴシック"/>
                <w:sz w:val="18"/>
                <w:szCs w:val="18"/>
              </w:rPr>
              <w:t>～</w:t>
            </w:r>
            <w:r>
              <w:rPr>
                <w:rFonts w:eastAsia="ＭＳ ゴシック"/>
                <w:b/>
                <w:bCs/>
                <w:sz w:val="18"/>
                <w:szCs w:val="18"/>
              </w:rPr>
              <w:t>29</w:t>
            </w:r>
          </w:p>
          <w:p w14:paraId="205B2E52" w14:textId="77777777" w:rsidR="00714018" w:rsidRDefault="00714018" w:rsidP="0003345D">
            <w:pPr>
              <w:spacing w:line="280" w:lineRule="exact"/>
              <w:ind w:left="175" w:hangingChars="97" w:hanging="175"/>
              <w:rPr>
                <w:sz w:val="18"/>
                <w:szCs w:val="18"/>
              </w:rPr>
            </w:pPr>
            <w:r>
              <w:rPr>
                <w:rFonts w:hint="eastAsia"/>
                <w:sz w:val="18"/>
                <w:szCs w:val="18"/>
              </w:rPr>
              <w:t>○高次方程式が解</w:t>
            </w:r>
            <m:oMath>
              <m:r>
                <w:rPr>
                  <w:rFonts w:ascii="Cambria Math" w:hAnsi="Cambria Math"/>
                  <w:sz w:val="18"/>
                  <w:szCs w:val="18"/>
                </w:rPr>
                <m:t xml:space="preserve"> α </m:t>
              </m:r>
            </m:oMath>
            <w:r>
              <w:rPr>
                <w:rFonts w:hint="eastAsia"/>
                <w:sz w:val="18"/>
                <w:szCs w:val="18"/>
              </w:rPr>
              <w:t>をもつことを，式を用いて表現できる。</w:t>
            </w:r>
          </w:p>
          <w:p w14:paraId="650CD475" w14:textId="77777777" w:rsidR="00714018" w:rsidRDefault="00714018" w:rsidP="0003345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30</w:t>
            </w:r>
          </w:p>
          <w:p w14:paraId="4EC14D3C" w14:textId="0B7CEC9B" w:rsidR="00714018" w:rsidRPr="004234F4" w:rsidRDefault="00714018" w:rsidP="00F72233">
            <w:pPr>
              <w:spacing w:line="280" w:lineRule="exact"/>
              <w:rPr>
                <w:rFonts w:ascii="ＭＳ ゴシック" w:eastAsia="ＭＳ ゴシック" w:hAnsi="ＭＳ ゴシック"/>
                <w:sz w:val="18"/>
                <w:szCs w:val="18"/>
              </w:rPr>
            </w:pPr>
          </w:p>
        </w:tc>
        <w:tc>
          <w:tcPr>
            <w:tcW w:w="3163" w:type="dxa"/>
            <w:shd w:val="clear" w:color="auto" w:fill="auto"/>
          </w:tcPr>
          <w:p w14:paraId="31134214" w14:textId="7E20D488" w:rsidR="00714018" w:rsidRDefault="00714018" w:rsidP="00715644">
            <w:pPr>
              <w:spacing w:line="280" w:lineRule="exact"/>
              <w:ind w:left="175" w:hangingChars="97" w:hanging="175"/>
              <w:rPr>
                <w:sz w:val="18"/>
                <w:szCs w:val="18"/>
              </w:rPr>
            </w:pPr>
            <w:r w:rsidRPr="001D4898">
              <w:rPr>
                <w:rFonts w:hint="eastAsia"/>
                <w:sz w:val="18"/>
                <w:szCs w:val="18"/>
              </w:rPr>
              <w:t>○</w:t>
            </w:r>
            <w:r>
              <w:rPr>
                <w:rFonts w:hint="eastAsia"/>
                <w:sz w:val="18"/>
                <w:szCs w:val="18"/>
              </w:rPr>
              <w:t>1</w:t>
            </w:r>
            <w:r>
              <w:rPr>
                <w:rFonts w:hint="eastAsia"/>
                <w:sz w:val="18"/>
                <w:szCs w:val="18"/>
              </w:rPr>
              <w:t>の</w:t>
            </w:r>
            <w:r>
              <w:rPr>
                <w:rFonts w:hint="eastAsia"/>
                <w:sz w:val="18"/>
                <w:szCs w:val="18"/>
              </w:rPr>
              <w:t>3</w:t>
            </w:r>
            <w:r>
              <w:rPr>
                <w:rFonts w:hint="eastAsia"/>
                <w:sz w:val="18"/>
                <w:szCs w:val="18"/>
              </w:rPr>
              <w:t>乗根の性質に興味・関心をもち，具体的な問題に取り組もうとする。</w:t>
            </w:r>
          </w:p>
          <w:p w14:paraId="2F438763" w14:textId="2A899047" w:rsidR="00714018" w:rsidRPr="004234F4" w:rsidRDefault="00714018" w:rsidP="0071564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p.60</w:t>
            </w:r>
          </w:p>
        </w:tc>
      </w:tr>
      <w:tr w:rsidR="00714018" w:rsidRPr="001D4898" w14:paraId="301694D5" w14:textId="77777777" w:rsidTr="00B559EE">
        <w:tc>
          <w:tcPr>
            <w:tcW w:w="456" w:type="dxa"/>
            <w:vMerge/>
            <w:tcBorders>
              <w:bottom w:val="single" w:sz="4" w:space="0" w:color="auto"/>
            </w:tcBorders>
          </w:tcPr>
          <w:p w14:paraId="3E7FD28B" w14:textId="77777777" w:rsidR="00714018" w:rsidRPr="001D4898" w:rsidRDefault="00714018" w:rsidP="00715644">
            <w:pPr>
              <w:spacing w:line="280" w:lineRule="exact"/>
              <w:ind w:left="180" w:hangingChars="100" w:hanging="180"/>
              <w:rPr>
                <w:sz w:val="18"/>
                <w:szCs w:val="18"/>
              </w:rPr>
            </w:pPr>
          </w:p>
        </w:tc>
        <w:tc>
          <w:tcPr>
            <w:tcW w:w="1807" w:type="dxa"/>
            <w:shd w:val="clear" w:color="auto" w:fill="auto"/>
          </w:tcPr>
          <w:p w14:paraId="48BD042C" w14:textId="38EDEF53" w:rsidR="00714018" w:rsidRPr="001D4898" w:rsidRDefault="00714018" w:rsidP="00715644">
            <w:pPr>
              <w:spacing w:line="280" w:lineRule="exact"/>
              <w:ind w:left="180" w:hangingChars="100" w:hanging="180"/>
              <w:rPr>
                <w:sz w:val="18"/>
                <w:szCs w:val="18"/>
              </w:rPr>
            </w:pPr>
            <w:r w:rsidRPr="001D4898">
              <w:rPr>
                <w:rFonts w:hint="eastAsia"/>
                <w:sz w:val="18"/>
                <w:szCs w:val="18"/>
              </w:rPr>
              <w:t>問題（</w:t>
            </w:r>
            <w:r>
              <w:rPr>
                <w:sz w:val="18"/>
                <w:szCs w:val="18"/>
              </w:rPr>
              <w:t>0.5</w:t>
            </w:r>
            <w:r w:rsidRPr="001D4898">
              <w:rPr>
                <w:rFonts w:hint="eastAsia"/>
                <w:sz w:val="18"/>
                <w:szCs w:val="18"/>
              </w:rPr>
              <w:t>）</w:t>
            </w:r>
          </w:p>
        </w:tc>
        <w:tc>
          <w:tcPr>
            <w:tcW w:w="454" w:type="dxa"/>
            <w:tcBorders>
              <w:top w:val="nil"/>
              <w:bottom w:val="nil"/>
            </w:tcBorders>
          </w:tcPr>
          <w:p w14:paraId="1655F87C" w14:textId="77777777" w:rsidR="00714018" w:rsidRPr="001D4898" w:rsidRDefault="00714018" w:rsidP="00715644">
            <w:pPr>
              <w:spacing w:line="280" w:lineRule="exact"/>
              <w:ind w:left="175" w:hangingChars="97" w:hanging="175"/>
              <w:rPr>
                <w:sz w:val="18"/>
                <w:szCs w:val="18"/>
              </w:rPr>
            </w:pPr>
          </w:p>
        </w:tc>
        <w:tc>
          <w:tcPr>
            <w:tcW w:w="3232" w:type="dxa"/>
            <w:vMerge/>
            <w:shd w:val="clear" w:color="auto" w:fill="auto"/>
          </w:tcPr>
          <w:p w14:paraId="7B2A611E"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23DCC552"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678A935C" w14:textId="77777777" w:rsidR="00714018" w:rsidRPr="001D4898" w:rsidRDefault="00714018" w:rsidP="00715644">
            <w:pPr>
              <w:spacing w:line="280" w:lineRule="exact"/>
              <w:ind w:left="175" w:hangingChars="97" w:hanging="175"/>
              <w:rPr>
                <w:sz w:val="18"/>
                <w:szCs w:val="18"/>
              </w:rPr>
            </w:pPr>
          </w:p>
        </w:tc>
        <w:tc>
          <w:tcPr>
            <w:tcW w:w="3163" w:type="dxa"/>
            <w:shd w:val="clear" w:color="auto" w:fill="auto"/>
          </w:tcPr>
          <w:p w14:paraId="4A440F95" w14:textId="77777777" w:rsidR="00714018" w:rsidRPr="001D4898" w:rsidRDefault="00714018" w:rsidP="00715644">
            <w:pPr>
              <w:spacing w:line="280" w:lineRule="exact"/>
              <w:ind w:left="175" w:hangingChars="97" w:hanging="175"/>
              <w:rPr>
                <w:sz w:val="18"/>
                <w:szCs w:val="18"/>
              </w:rPr>
            </w:pPr>
          </w:p>
        </w:tc>
      </w:tr>
      <w:tr w:rsidR="00715644" w:rsidRPr="001D4898" w14:paraId="5C07C030" w14:textId="77777777" w:rsidTr="00C822F4">
        <w:tc>
          <w:tcPr>
            <w:tcW w:w="456" w:type="dxa"/>
          </w:tcPr>
          <w:p w14:paraId="429D1BAA" w14:textId="77777777" w:rsidR="00715644" w:rsidRPr="001D4898" w:rsidRDefault="00715644" w:rsidP="00715644">
            <w:pPr>
              <w:spacing w:line="280" w:lineRule="exact"/>
              <w:ind w:left="180" w:hangingChars="100" w:hanging="180"/>
              <w:rPr>
                <w:sz w:val="18"/>
                <w:szCs w:val="18"/>
              </w:rPr>
            </w:pPr>
          </w:p>
        </w:tc>
        <w:tc>
          <w:tcPr>
            <w:tcW w:w="1807" w:type="dxa"/>
            <w:shd w:val="clear" w:color="auto" w:fill="auto"/>
          </w:tcPr>
          <w:p w14:paraId="0DEF57EC" w14:textId="77777777" w:rsidR="00E36F69" w:rsidRDefault="00326431" w:rsidP="00CA1D7C">
            <w:pPr>
              <w:spacing w:line="280" w:lineRule="exact"/>
              <w:ind w:left="180" w:hangingChars="100" w:hanging="180"/>
              <w:rPr>
                <w:sz w:val="18"/>
                <w:szCs w:val="18"/>
              </w:rPr>
            </w:pPr>
            <w:r>
              <w:rPr>
                <w:rFonts w:hint="eastAsia"/>
                <w:sz w:val="18"/>
                <w:szCs w:val="18"/>
              </w:rPr>
              <w:t>章末問題</w:t>
            </w:r>
            <w:r w:rsidR="00715644" w:rsidRPr="001D4898">
              <w:rPr>
                <w:rFonts w:hint="eastAsia"/>
                <w:sz w:val="18"/>
                <w:szCs w:val="18"/>
              </w:rPr>
              <w:t>（</w:t>
            </w:r>
            <w:r w:rsidR="00715644">
              <w:rPr>
                <w:sz w:val="18"/>
                <w:szCs w:val="18"/>
              </w:rPr>
              <w:t>1</w:t>
            </w:r>
            <w:r w:rsidR="00715644" w:rsidRPr="001D4898">
              <w:rPr>
                <w:rFonts w:hint="eastAsia"/>
                <w:sz w:val="18"/>
                <w:szCs w:val="18"/>
              </w:rPr>
              <w:t>）</w:t>
            </w:r>
          </w:p>
          <w:p w14:paraId="203B261F" w14:textId="3B3C28A0" w:rsidR="00CA1D7C" w:rsidRPr="001D4898" w:rsidRDefault="00CA1D7C" w:rsidP="00CA1D7C">
            <w:pPr>
              <w:spacing w:line="280" w:lineRule="exact"/>
              <w:ind w:left="180" w:hangingChars="100" w:hanging="180"/>
              <w:rPr>
                <w:sz w:val="18"/>
                <w:szCs w:val="18"/>
              </w:rPr>
            </w:pPr>
          </w:p>
        </w:tc>
        <w:tc>
          <w:tcPr>
            <w:tcW w:w="454" w:type="dxa"/>
            <w:tcBorders>
              <w:top w:val="nil"/>
            </w:tcBorders>
          </w:tcPr>
          <w:p w14:paraId="1832332E" w14:textId="77777777" w:rsidR="00715644" w:rsidRPr="001D4898" w:rsidRDefault="00715644" w:rsidP="00715644">
            <w:pPr>
              <w:spacing w:line="280" w:lineRule="exact"/>
              <w:ind w:left="175" w:hangingChars="97" w:hanging="175"/>
              <w:rPr>
                <w:sz w:val="18"/>
                <w:szCs w:val="18"/>
              </w:rPr>
            </w:pPr>
          </w:p>
        </w:tc>
        <w:tc>
          <w:tcPr>
            <w:tcW w:w="3232" w:type="dxa"/>
            <w:shd w:val="clear" w:color="auto" w:fill="auto"/>
          </w:tcPr>
          <w:p w14:paraId="58E21CDD"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757A2A1E"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6AAEA6F3" w14:textId="77777777" w:rsidR="00715644" w:rsidRPr="001D4898" w:rsidRDefault="00715644" w:rsidP="00715644">
            <w:pPr>
              <w:spacing w:line="280" w:lineRule="exact"/>
              <w:ind w:left="175" w:hangingChars="97" w:hanging="175"/>
              <w:rPr>
                <w:sz w:val="18"/>
                <w:szCs w:val="18"/>
              </w:rPr>
            </w:pPr>
          </w:p>
        </w:tc>
        <w:tc>
          <w:tcPr>
            <w:tcW w:w="3163" w:type="dxa"/>
            <w:shd w:val="clear" w:color="auto" w:fill="auto"/>
          </w:tcPr>
          <w:p w14:paraId="4947A167" w14:textId="77777777" w:rsidR="00715644" w:rsidRPr="001D4898" w:rsidRDefault="00715644" w:rsidP="00715644">
            <w:pPr>
              <w:spacing w:line="280" w:lineRule="exact"/>
              <w:ind w:left="175" w:hangingChars="97" w:hanging="175"/>
              <w:rPr>
                <w:sz w:val="18"/>
                <w:szCs w:val="18"/>
              </w:rPr>
            </w:pPr>
          </w:p>
        </w:tc>
      </w:tr>
    </w:tbl>
    <w:p w14:paraId="2E99B195" w14:textId="06BA7140" w:rsidR="007B165F" w:rsidRPr="00326431" w:rsidRDefault="007B165F" w:rsidP="00567A2C">
      <w:pPr>
        <w:outlineLvl w:val="0"/>
        <w:rPr>
          <w:rFonts w:ascii="ＭＳ ゴシック" w:eastAsia="ＭＳ ゴシック" w:hAnsi="ＭＳ ゴシック"/>
          <w:b/>
        </w:rPr>
      </w:pPr>
    </w:p>
    <w:p w14:paraId="39975F5F" w14:textId="77777777" w:rsidR="00117520" w:rsidRDefault="00117520" w:rsidP="00567A2C">
      <w:pPr>
        <w:outlineLvl w:val="0"/>
        <w:rPr>
          <w:rFonts w:ascii="ＭＳ ゴシック" w:eastAsia="ＭＳ ゴシック" w:hAnsi="ＭＳ ゴシック"/>
          <w:b/>
        </w:rPr>
      </w:pPr>
    </w:p>
    <w:p w14:paraId="1EE1C5DE" w14:textId="7AD62C74" w:rsidR="00567A2C" w:rsidRPr="00733077" w:rsidRDefault="00567A2C" w:rsidP="00567A2C">
      <w:pPr>
        <w:outlineLvl w:val="0"/>
        <w:rPr>
          <w:rFonts w:ascii="ＭＳ ゴシック" w:eastAsia="ＭＳ ゴシック" w:hAnsi="ＭＳ ゴシック"/>
          <w:b/>
        </w:rPr>
      </w:pPr>
      <w:r>
        <w:rPr>
          <w:rFonts w:ascii="ＭＳ ゴシック" w:eastAsia="ＭＳ ゴシック" w:hAnsi="ＭＳ ゴシック" w:hint="eastAsia"/>
          <w:b/>
        </w:rPr>
        <w:t xml:space="preserve">第３章 </w:t>
      </w:r>
      <w:r w:rsidR="00C85E2F">
        <w:rPr>
          <w:rFonts w:ascii="ＭＳ ゴシック" w:eastAsia="ＭＳ ゴシック" w:hAnsi="ＭＳ ゴシック" w:hint="eastAsia"/>
          <w:b/>
        </w:rPr>
        <w:t>図形と方程式</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567A2C" w:rsidRPr="00C8478D" w14:paraId="32A4CCB7" w14:textId="77777777" w:rsidTr="00C822F4">
        <w:tc>
          <w:tcPr>
            <w:tcW w:w="2263" w:type="dxa"/>
            <w:gridSpan w:val="2"/>
            <w:vMerge w:val="restart"/>
            <w:tcBorders>
              <w:left w:val="single" w:sz="4" w:space="0" w:color="auto"/>
              <w:right w:val="single" w:sz="4" w:space="0" w:color="auto"/>
            </w:tcBorders>
            <w:shd w:val="clear" w:color="auto" w:fill="7F7F7F"/>
          </w:tcPr>
          <w:p w14:paraId="56709DE1" w14:textId="77777777" w:rsidR="00567A2C" w:rsidRDefault="00567A2C" w:rsidP="00C822F4">
            <w:pPr>
              <w:jc w:val="center"/>
              <w:rPr>
                <w:sz w:val="18"/>
                <w:szCs w:val="18"/>
              </w:rPr>
            </w:pPr>
            <w:r>
              <w:rPr>
                <w:rFonts w:ascii="BIZ UDゴシック" w:eastAsia="BIZ UDゴシック" w:hAnsi="BIZ UDゴシック" w:hint="eastAsia"/>
                <w:b/>
                <w:bCs/>
                <w:color w:val="FFFFFF"/>
                <w:sz w:val="20"/>
                <w:szCs w:val="20"/>
              </w:rPr>
              <w:t>学習内容</w:t>
            </w:r>
          </w:p>
          <w:p w14:paraId="39659E79" w14:textId="77777777" w:rsidR="00567A2C" w:rsidRPr="00DB154B" w:rsidRDefault="00567A2C" w:rsidP="00C822F4">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A7D6AB7" w14:textId="77777777" w:rsidR="00567A2C"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0873B165" w14:textId="77777777" w:rsidR="00567A2C" w:rsidRPr="00294AB4" w:rsidRDefault="00567A2C" w:rsidP="00C822F4">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9692B09"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567A2C" w:rsidRPr="00C8478D" w14:paraId="5284429C" w14:textId="77777777" w:rsidTr="00C822F4">
        <w:tc>
          <w:tcPr>
            <w:tcW w:w="2263" w:type="dxa"/>
            <w:gridSpan w:val="2"/>
            <w:vMerge/>
            <w:tcBorders>
              <w:left w:val="single" w:sz="4" w:space="0" w:color="auto"/>
              <w:right w:val="single" w:sz="4" w:space="0" w:color="auto"/>
            </w:tcBorders>
            <w:shd w:val="clear" w:color="auto" w:fill="7F7F7F"/>
          </w:tcPr>
          <w:p w14:paraId="774E5727" w14:textId="77777777" w:rsidR="00567A2C" w:rsidRPr="00294AB4" w:rsidRDefault="00567A2C" w:rsidP="00C822F4">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37268BC" w14:textId="77777777" w:rsidR="00567A2C" w:rsidRPr="00294AB4" w:rsidRDefault="00567A2C" w:rsidP="00C822F4">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2728A7A0" w14:textId="77777777" w:rsidR="00567A2C" w:rsidRPr="00294AB4" w:rsidRDefault="00567A2C" w:rsidP="00C822F4">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5DB368DC"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6CAA18E" w14:textId="173ABAB1" w:rsidR="00567A2C" w:rsidRPr="00294AB4" w:rsidRDefault="00CC3AA2"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66A4920F" w14:textId="77777777" w:rsidR="00567A2C" w:rsidRPr="00294AB4" w:rsidRDefault="00567A2C" w:rsidP="00C822F4">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14018" w:rsidRPr="001D4898" w14:paraId="6296E0F5" w14:textId="77777777" w:rsidTr="00C822F4">
        <w:tc>
          <w:tcPr>
            <w:tcW w:w="456" w:type="dxa"/>
            <w:vMerge w:val="restart"/>
          </w:tcPr>
          <w:p w14:paraId="36FC297F"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第</w:t>
            </w:r>
          </w:p>
          <w:p w14:paraId="02D0CA47" w14:textId="77777777" w:rsidR="00714018" w:rsidRPr="001D4898" w:rsidRDefault="00714018" w:rsidP="003410AB">
            <w:pPr>
              <w:spacing w:line="280" w:lineRule="exact"/>
              <w:ind w:left="180" w:hangingChars="100" w:hanging="180"/>
              <w:rPr>
                <w:sz w:val="18"/>
                <w:szCs w:val="18"/>
              </w:rPr>
            </w:pPr>
            <w:r w:rsidRPr="001D4898">
              <w:rPr>
                <w:rFonts w:hint="eastAsia"/>
                <w:sz w:val="18"/>
                <w:szCs w:val="18"/>
              </w:rPr>
              <w:t>１</w:t>
            </w:r>
          </w:p>
          <w:p w14:paraId="1EECB0CE" w14:textId="77777777" w:rsidR="00714018" w:rsidRDefault="00714018" w:rsidP="003410AB">
            <w:pPr>
              <w:spacing w:line="280" w:lineRule="exact"/>
              <w:ind w:left="180" w:hangingChars="100" w:hanging="180"/>
              <w:rPr>
                <w:sz w:val="18"/>
                <w:szCs w:val="18"/>
              </w:rPr>
            </w:pPr>
            <w:r w:rsidRPr="001D4898">
              <w:rPr>
                <w:rFonts w:hint="eastAsia"/>
                <w:sz w:val="18"/>
                <w:szCs w:val="18"/>
              </w:rPr>
              <w:t>節</w:t>
            </w:r>
          </w:p>
          <w:p w14:paraId="79478C5A" w14:textId="77777777" w:rsidR="00714018" w:rsidRPr="000379CF" w:rsidRDefault="00714018" w:rsidP="003410AB">
            <w:pPr>
              <w:spacing w:line="280" w:lineRule="exact"/>
              <w:ind w:left="180" w:hangingChars="100" w:hanging="180"/>
              <w:rPr>
                <w:sz w:val="18"/>
                <w:szCs w:val="18"/>
              </w:rPr>
            </w:pPr>
          </w:p>
          <w:p w14:paraId="6427BA90" w14:textId="77777777" w:rsidR="00714018" w:rsidRDefault="00714018" w:rsidP="003410AB">
            <w:pPr>
              <w:spacing w:line="280" w:lineRule="exact"/>
              <w:ind w:left="180" w:hangingChars="100" w:hanging="180"/>
              <w:rPr>
                <w:sz w:val="18"/>
                <w:szCs w:val="18"/>
              </w:rPr>
            </w:pPr>
            <w:r>
              <w:rPr>
                <w:rFonts w:hint="eastAsia"/>
                <w:sz w:val="18"/>
                <w:szCs w:val="18"/>
              </w:rPr>
              <w:t>点</w:t>
            </w:r>
          </w:p>
          <w:p w14:paraId="50C1E5F6" w14:textId="77777777" w:rsidR="00714018" w:rsidRDefault="00714018" w:rsidP="003410AB">
            <w:pPr>
              <w:spacing w:line="280" w:lineRule="exact"/>
              <w:ind w:left="180" w:hangingChars="100" w:hanging="180"/>
              <w:rPr>
                <w:sz w:val="18"/>
                <w:szCs w:val="18"/>
              </w:rPr>
            </w:pPr>
            <w:r>
              <w:rPr>
                <w:rFonts w:hint="eastAsia"/>
                <w:sz w:val="18"/>
                <w:szCs w:val="18"/>
              </w:rPr>
              <w:t>と</w:t>
            </w:r>
          </w:p>
          <w:p w14:paraId="45431A72" w14:textId="77777777" w:rsidR="00714018" w:rsidRDefault="00714018" w:rsidP="003410AB">
            <w:pPr>
              <w:spacing w:line="280" w:lineRule="exact"/>
              <w:ind w:left="180" w:hangingChars="100" w:hanging="180"/>
              <w:rPr>
                <w:sz w:val="18"/>
                <w:szCs w:val="18"/>
              </w:rPr>
            </w:pPr>
            <w:r>
              <w:rPr>
                <w:rFonts w:hint="eastAsia"/>
                <w:sz w:val="18"/>
                <w:szCs w:val="18"/>
              </w:rPr>
              <w:t>直</w:t>
            </w:r>
          </w:p>
          <w:p w14:paraId="361F3599" w14:textId="399FDF37" w:rsidR="00714018" w:rsidRPr="001D4898" w:rsidRDefault="00714018" w:rsidP="003410AB">
            <w:pPr>
              <w:spacing w:line="280" w:lineRule="exact"/>
              <w:ind w:left="180" w:hangingChars="100" w:hanging="180"/>
              <w:rPr>
                <w:sz w:val="18"/>
                <w:szCs w:val="18"/>
              </w:rPr>
            </w:pPr>
            <w:r>
              <w:rPr>
                <w:rFonts w:hint="eastAsia"/>
                <w:sz w:val="18"/>
                <w:szCs w:val="18"/>
              </w:rPr>
              <w:t>線</w:t>
            </w:r>
          </w:p>
        </w:tc>
        <w:tc>
          <w:tcPr>
            <w:tcW w:w="1807" w:type="dxa"/>
            <w:shd w:val="clear" w:color="auto" w:fill="auto"/>
          </w:tcPr>
          <w:p w14:paraId="6657F503" w14:textId="372AAF68" w:rsidR="00714018" w:rsidRPr="001D4898" w:rsidRDefault="00714018" w:rsidP="003410AB">
            <w:pPr>
              <w:spacing w:line="280" w:lineRule="exact"/>
              <w:ind w:left="180" w:hangingChars="100" w:hanging="180"/>
              <w:rPr>
                <w:sz w:val="18"/>
                <w:szCs w:val="18"/>
              </w:rPr>
            </w:pPr>
            <w:r w:rsidRPr="001D4898">
              <w:rPr>
                <w:rFonts w:hint="eastAsia"/>
                <w:sz w:val="18"/>
                <w:szCs w:val="18"/>
              </w:rPr>
              <w:t>１．</w:t>
            </w:r>
            <w:r>
              <w:rPr>
                <w:rFonts w:hint="eastAsia"/>
                <w:sz w:val="18"/>
                <w:szCs w:val="18"/>
              </w:rPr>
              <w:t>直線上の点</w:t>
            </w:r>
            <w:r w:rsidRPr="001D4898">
              <w:rPr>
                <w:rFonts w:hint="eastAsia"/>
                <w:sz w:val="18"/>
                <w:szCs w:val="18"/>
              </w:rPr>
              <w:t>（</w:t>
            </w:r>
            <w:r>
              <w:rPr>
                <w:sz w:val="18"/>
                <w:szCs w:val="18"/>
              </w:rPr>
              <w:t>1</w:t>
            </w:r>
            <w:r w:rsidRPr="001D4898">
              <w:rPr>
                <w:rFonts w:hint="eastAsia"/>
                <w:sz w:val="18"/>
                <w:szCs w:val="18"/>
              </w:rPr>
              <w:t>）</w:t>
            </w:r>
          </w:p>
          <w:p w14:paraId="575F6A67" w14:textId="77777777" w:rsidR="00714018" w:rsidRPr="001D4898" w:rsidRDefault="00714018" w:rsidP="003410AB">
            <w:pPr>
              <w:spacing w:line="280" w:lineRule="exact"/>
              <w:jc w:val="right"/>
              <w:rPr>
                <w:sz w:val="18"/>
                <w:szCs w:val="18"/>
              </w:rPr>
            </w:pPr>
          </w:p>
        </w:tc>
        <w:tc>
          <w:tcPr>
            <w:tcW w:w="454" w:type="dxa"/>
            <w:tcBorders>
              <w:bottom w:val="nil"/>
            </w:tcBorders>
          </w:tcPr>
          <w:p w14:paraId="0281C3FE" w14:textId="7BFEC8A7" w:rsidR="00714018" w:rsidRPr="001D4898" w:rsidRDefault="00714018" w:rsidP="003410AB">
            <w:pPr>
              <w:spacing w:line="280" w:lineRule="exact"/>
              <w:ind w:left="175" w:hangingChars="97" w:hanging="175"/>
              <w:rPr>
                <w:sz w:val="18"/>
                <w:szCs w:val="18"/>
              </w:rPr>
            </w:pPr>
          </w:p>
        </w:tc>
        <w:tc>
          <w:tcPr>
            <w:tcW w:w="3232" w:type="dxa"/>
            <w:vMerge w:val="restart"/>
            <w:shd w:val="clear" w:color="auto" w:fill="auto"/>
          </w:tcPr>
          <w:p w14:paraId="4748A131" w14:textId="119027C1" w:rsidR="00714018" w:rsidRPr="001D4898" w:rsidRDefault="00714018" w:rsidP="003410AB">
            <w:pPr>
              <w:spacing w:line="280" w:lineRule="exact"/>
              <w:rPr>
                <w:sz w:val="18"/>
                <w:szCs w:val="18"/>
              </w:rPr>
            </w:pPr>
            <w:r>
              <w:rPr>
                <w:rFonts w:hint="eastAsia"/>
                <w:sz w:val="18"/>
                <w:szCs w:val="18"/>
              </w:rPr>
              <w:t>座標や式を用いて，直線の性質や関係を数学的に表現し，その有用性を認識するとともに，事象の考察に活用できるようにする。</w:t>
            </w:r>
          </w:p>
        </w:tc>
        <w:tc>
          <w:tcPr>
            <w:tcW w:w="3163" w:type="dxa"/>
            <w:shd w:val="clear" w:color="auto" w:fill="auto"/>
          </w:tcPr>
          <w:p w14:paraId="6EE26D44" w14:textId="77777777" w:rsidR="007857A8" w:rsidRDefault="007857A8" w:rsidP="007857A8">
            <w:pPr>
              <w:spacing w:line="280" w:lineRule="exact"/>
              <w:ind w:left="175" w:hangingChars="97" w:hanging="175"/>
              <w:rPr>
                <w:sz w:val="18"/>
                <w:szCs w:val="18"/>
              </w:rPr>
            </w:pPr>
            <w:r w:rsidRPr="001D4898">
              <w:rPr>
                <w:rFonts w:hint="eastAsia"/>
                <w:sz w:val="18"/>
                <w:szCs w:val="18"/>
              </w:rPr>
              <w:t>○</w:t>
            </w:r>
            <w:r>
              <w:rPr>
                <w:rFonts w:hint="eastAsia"/>
                <w:sz w:val="18"/>
                <w:szCs w:val="18"/>
              </w:rPr>
              <w:t>数直線上において，</w:t>
            </w:r>
            <w:r>
              <w:rPr>
                <w:rFonts w:hint="eastAsia"/>
                <w:sz w:val="18"/>
                <w:szCs w:val="18"/>
              </w:rPr>
              <w:t>2</w:t>
            </w:r>
            <w:r>
              <w:rPr>
                <w:rFonts w:hint="eastAsia"/>
                <w:sz w:val="18"/>
                <w:szCs w:val="18"/>
              </w:rPr>
              <w:t>点間の距離，線分の内分点，外分点の座標が求められる。</w:t>
            </w:r>
          </w:p>
          <w:p w14:paraId="30C41EE8" w14:textId="599B92BF" w:rsidR="007857A8" w:rsidRDefault="007857A8" w:rsidP="00F72233">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ascii="ＭＳ ゴシック" w:eastAsia="ＭＳ ゴシック" w:hAnsi="ＭＳ ゴシック" w:hint="eastAsia"/>
                <w:sz w:val="18"/>
                <w:szCs w:val="18"/>
              </w:rPr>
              <w:t>～</w:t>
            </w:r>
            <w:r w:rsidRPr="00FA1190">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332D2">
              <w:rPr>
                <w:rFonts w:eastAsia="ＭＳ ゴシック"/>
                <w:sz w:val="18"/>
                <w:szCs w:val="18"/>
              </w:rPr>
              <w:t>～</w:t>
            </w:r>
            <w:r>
              <w:rPr>
                <w:rFonts w:eastAsia="ＭＳ ゴシック"/>
                <w:b/>
                <w:bCs/>
                <w:sz w:val="18"/>
                <w:szCs w:val="18"/>
              </w:rPr>
              <w:t>3</w:t>
            </w:r>
          </w:p>
          <w:p w14:paraId="52DD1501" w14:textId="49D94F4D" w:rsidR="00714018" w:rsidRPr="00F72233" w:rsidRDefault="00714018">
            <w:pPr>
              <w:spacing w:line="280" w:lineRule="exact"/>
              <w:ind w:left="175" w:hangingChars="97" w:hanging="175"/>
              <w:rPr>
                <w:spacing w:val="-8"/>
                <w:sz w:val="18"/>
                <w:szCs w:val="18"/>
              </w:rPr>
            </w:pPr>
            <w:r w:rsidRPr="001D4898">
              <w:rPr>
                <w:rFonts w:hint="eastAsia"/>
                <w:sz w:val="18"/>
                <w:szCs w:val="18"/>
              </w:rPr>
              <w:t>○</w:t>
            </w:r>
            <w:r w:rsidRPr="00F72233">
              <w:rPr>
                <w:rFonts w:hint="eastAsia"/>
                <w:spacing w:val="-8"/>
                <w:sz w:val="18"/>
                <w:szCs w:val="18"/>
              </w:rPr>
              <w:t>線分の外分点の公式を適用する際に，分母を正にして計算しようとする。</w:t>
            </w:r>
          </w:p>
          <w:p w14:paraId="28FD773A" w14:textId="5296E07C" w:rsidR="00714018" w:rsidRPr="00E654FF" w:rsidRDefault="00714018" w:rsidP="00E654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19F12725" w14:textId="72F47D3B" w:rsidR="00714018" w:rsidRDefault="00714018" w:rsidP="00FA1190">
            <w:pPr>
              <w:spacing w:line="280" w:lineRule="exact"/>
              <w:ind w:left="175" w:hangingChars="97" w:hanging="175"/>
              <w:rPr>
                <w:sz w:val="18"/>
                <w:szCs w:val="18"/>
              </w:rPr>
            </w:pPr>
            <w:r w:rsidRPr="001D4898">
              <w:rPr>
                <w:rFonts w:hint="eastAsia"/>
                <w:sz w:val="18"/>
                <w:szCs w:val="18"/>
              </w:rPr>
              <w:t>○</w:t>
            </w:r>
            <w:r>
              <w:rPr>
                <w:rFonts w:hint="eastAsia"/>
                <w:sz w:val="18"/>
                <w:szCs w:val="18"/>
              </w:rPr>
              <w:t>線分の内分点，外分点の公式を統一して捉えようとする。</w:t>
            </w:r>
          </w:p>
          <w:p w14:paraId="1ED3AB16" w14:textId="012ED1BD" w:rsidR="00714018" w:rsidRPr="00634DCD" w:rsidRDefault="00714018"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p.69</w:t>
            </w:r>
            <w:r w:rsidR="00072764">
              <w:rPr>
                <w:rFonts w:ascii="ＭＳ ゴシック" w:eastAsia="ＭＳ ゴシック" w:hAnsi="ＭＳ ゴシック" w:hint="eastAsia"/>
                <w:sz w:val="18"/>
                <w:szCs w:val="18"/>
              </w:rPr>
              <w:t>～</w:t>
            </w:r>
            <w:r>
              <w:rPr>
                <w:rFonts w:eastAsia="ＭＳ ゴシック" w:hint="eastAsia"/>
                <w:b/>
                <w:bCs/>
                <w:sz w:val="18"/>
                <w:szCs w:val="18"/>
              </w:rPr>
              <w:t>7</w:t>
            </w:r>
            <w:r>
              <w:rPr>
                <w:rFonts w:eastAsia="ＭＳ ゴシック"/>
                <w:b/>
                <w:bCs/>
                <w:sz w:val="18"/>
                <w:szCs w:val="18"/>
              </w:rPr>
              <w:t>0</w:t>
            </w:r>
          </w:p>
        </w:tc>
        <w:tc>
          <w:tcPr>
            <w:tcW w:w="3163" w:type="dxa"/>
            <w:shd w:val="clear" w:color="auto" w:fill="auto"/>
          </w:tcPr>
          <w:p w14:paraId="6FE5CDB3" w14:textId="17F0B850" w:rsidR="00714018" w:rsidRPr="00F72233" w:rsidRDefault="00714018" w:rsidP="003410AB">
            <w:pPr>
              <w:spacing w:line="280" w:lineRule="exact"/>
              <w:ind w:left="175" w:hangingChars="97" w:hanging="175"/>
              <w:rPr>
                <w:sz w:val="18"/>
                <w:szCs w:val="18"/>
              </w:rPr>
            </w:pPr>
            <w:r w:rsidRPr="00F72233">
              <w:rPr>
                <w:rFonts w:hint="eastAsia"/>
                <w:sz w:val="18"/>
                <w:szCs w:val="18"/>
              </w:rPr>
              <w:t>○数直線上の点について調べようとする。</w:t>
            </w:r>
          </w:p>
          <w:p w14:paraId="39573B9E" w14:textId="342B5D8C" w:rsidR="00714018" w:rsidRPr="00634DCD" w:rsidRDefault="00714018" w:rsidP="00634D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p.68</w:t>
            </w:r>
            <w:r>
              <w:rPr>
                <w:rFonts w:eastAsia="ＭＳ ゴシック" w:hint="eastAsia"/>
                <w:sz w:val="18"/>
                <w:szCs w:val="18"/>
              </w:rPr>
              <w:t>～</w:t>
            </w:r>
            <w:r>
              <w:rPr>
                <w:rFonts w:eastAsia="ＭＳ ゴシック" w:hint="eastAsia"/>
                <w:b/>
                <w:bCs/>
                <w:sz w:val="18"/>
                <w:szCs w:val="18"/>
              </w:rPr>
              <w:t>7</w:t>
            </w:r>
            <w:r>
              <w:rPr>
                <w:rFonts w:eastAsia="ＭＳ ゴシック"/>
                <w:b/>
                <w:bCs/>
                <w:sz w:val="18"/>
                <w:szCs w:val="18"/>
              </w:rPr>
              <w:t>0</w:t>
            </w:r>
          </w:p>
        </w:tc>
      </w:tr>
      <w:tr w:rsidR="00714018" w:rsidRPr="001D4898" w14:paraId="6405A23F" w14:textId="77777777" w:rsidTr="00C822F4">
        <w:tc>
          <w:tcPr>
            <w:tcW w:w="456" w:type="dxa"/>
            <w:vMerge/>
          </w:tcPr>
          <w:p w14:paraId="5140F88F"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448C72D2" w14:textId="13919E2F" w:rsidR="00714018" w:rsidRPr="001D4898" w:rsidRDefault="00714018"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平面上の点</w:t>
            </w:r>
            <w:r w:rsidRPr="001D4898">
              <w:rPr>
                <w:rFonts w:hint="eastAsia"/>
                <w:sz w:val="18"/>
                <w:szCs w:val="18"/>
              </w:rPr>
              <w:t>（</w:t>
            </w:r>
            <w:r>
              <w:rPr>
                <w:sz w:val="18"/>
                <w:szCs w:val="18"/>
              </w:rPr>
              <w:t>2.5</w:t>
            </w:r>
            <w:r w:rsidRPr="001D4898">
              <w:rPr>
                <w:rFonts w:hint="eastAsia"/>
                <w:sz w:val="18"/>
                <w:szCs w:val="18"/>
              </w:rPr>
              <w:t>）</w:t>
            </w:r>
          </w:p>
          <w:p w14:paraId="5B1DB934" w14:textId="77777777" w:rsidR="00714018" w:rsidRPr="001D4898" w:rsidRDefault="00714018" w:rsidP="003410AB">
            <w:pPr>
              <w:spacing w:line="280" w:lineRule="exact"/>
              <w:ind w:left="180" w:hangingChars="100" w:hanging="180"/>
              <w:jc w:val="left"/>
              <w:rPr>
                <w:sz w:val="18"/>
                <w:szCs w:val="18"/>
              </w:rPr>
            </w:pPr>
          </w:p>
        </w:tc>
        <w:tc>
          <w:tcPr>
            <w:tcW w:w="454" w:type="dxa"/>
            <w:tcBorders>
              <w:top w:val="nil"/>
              <w:bottom w:val="nil"/>
            </w:tcBorders>
          </w:tcPr>
          <w:p w14:paraId="1E56F4B5" w14:textId="77777777" w:rsidR="00714018" w:rsidRPr="001D4898" w:rsidRDefault="00714018" w:rsidP="003410AB">
            <w:pPr>
              <w:spacing w:line="280" w:lineRule="exact"/>
              <w:ind w:left="175" w:hangingChars="97" w:hanging="175"/>
              <w:rPr>
                <w:sz w:val="18"/>
                <w:szCs w:val="18"/>
              </w:rPr>
            </w:pPr>
          </w:p>
        </w:tc>
        <w:tc>
          <w:tcPr>
            <w:tcW w:w="3232" w:type="dxa"/>
            <w:vMerge/>
            <w:shd w:val="clear" w:color="auto" w:fill="auto"/>
          </w:tcPr>
          <w:p w14:paraId="08F67E0D"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13FE2EDD" w14:textId="61A3815C"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座標平面上において，</w:t>
            </w:r>
            <w:r>
              <w:rPr>
                <w:rFonts w:hint="eastAsia"/>
                <w:sz w:val="18"/>
                <w:szCs w:val="18"/>
              </w:rPr>
              <w:t>2</w:t>
            </w:r>
            <w:r>
              <w:rPr>
                <w:rFonts w:hint="eastAsia"/>
                <w:sz w:val="18"/>
                <w:szCs w:val="18"/>
              </w:rPr>
              <w:t>点間の距離が求められる。</w:t>
            </w:r>
          </w:p>
          <w:p w14:paraId="195892EE" w14:textId="1ABD1C87" w:rsidR="00714018" w:rsidRPr="004769B2" w:rsidRDefault="00714018"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r w:rsidR="007857A8">
              <w:rPr>
                <w:rFonts w:ascii="ＭＳ ゴシック" w:eastAsia="ＭＳ ゴシック" w:hAnsi="ＭＳ ゴシック" w:hint="eastAsia"/>
                <w:sz w:val="18"/>
                <w:szCs w:val="18"/>
              </w:rPr>
              <w:t>～</w:t>
            </w:r>
            <w:r>
              <w:rPr>
                <w:rFonts w:eastAsia="ＭＳ ゴシック" w:hint="eastAsia"/>
                <w:b/>
                <w:bCs/>
                <w:sz w:val="18"/>
                <w:szCs w:val="18"/>
              </w:rPr>
              <w:t>5</w:t>
            </w:r>
          </w:p>
          <w:p w14:paraId="741BE8C5" w14:textId="00D9F2DF"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座標平面上において，線分の内分点，外分点の座標が求められる。</w:t>
            </w:r>
          </w:p>
          <w:p w14:paraId="6DBDB39E" w14:textId="464EE43E" w:rsidR="00714018" w:rsidRPr="004769B2" w:rsidRDefault="00714018"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7</w:t>
            </w:r>
          </w:p>
          <w:p w14:paraId="2A9814BB" w14:textId="58310D7B" w:rsidR="00714018" w:rsidRDefault="00714018" w:rsidP="002F57C4">
            <w:pPr>
              <w:spacing w:line="280" w:lineRule="exact"/>
              <w:ind w:left="175" w:hangingChars="97" w:hanging="175"/>
              <w:rPr>
                <w:sz w:val="18"/>
                <w:szCs w:val="18"/>
              </w:rPr>
            </w:pPr>
            <w:r w:rsidRPr="001D4898">
              <w:rPr>
                <w:rFonts w:hint="eastAsia"/>
                <w:sz w:val="18"/>
                <w:szCs w:val="18"/>
              </w:rPr>
              <w:t>○</w:t>
            </w:r>
            <w:r>
              <w:rPr>
                <w:rFonts w:hint="eastAsia"/>
                <w:sz w:val="18"/>
                <w:szCs w:val="18"/>
              </w:rPr>
              <w:t>三角形の重心の座標の公式を理解している。</w:t>
            </w:r>
          </w:p>
          <w:p w14:paraId="45E52A34" w14:textId="5B970819" w:rsidR="00714018" w:rsidRPr="008173E2" w:rsidRDefault="00714018" w:rsidP="008173E2">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10</w:t>
            </w:r>
          </w:p>
        </w:tc>
        <w:tc>
          <w:tcPr>
            <w:tcW w:w="3163" w:type="dxa"/>
            <w:shd w:val="clear" w:color="auto" w:fill="auto"/>
          </w:tcPr>
          <w:p w14:paraId="29C7F187" w14:textId="0693291E" w:rsidR="00714018" w:rsidRDefault="00714018" w:rsidP="00DB0E57">
            <w:pPr>
              <w:spacing w:line="280" w:lineRule="exact"/>
              <w:ind w:left="175" w:hangingChars="97" w:hanging="175"/>
              <w:rPr>
                <w:sz w:val="18"/>
                <w:szCs w:val="18"/>
              </w:rPr>
            </w:pPr>
            <w:r w:rsidRPr="001D4898">
              <w:rPr>
                <w:rFonts w:hint="eastAsia"/>
                <w:sz w:val="18"/>
                <w:szCs w:val="18"/>
              </w:rPr>
              <w:t>○</w:t>
            </w:r>
            <w:r>
              <w:rPr>
                <w:rFonts w:hint="eastAsia"/>
                <w:sz w:val="18"/>
                <w:szCs w:val="18"/>
              </w:rPr>
              <w:t>図形の性質を証明する際に，計算が簡単になるように座標軸を適切に設定できる。</w:t>
            </w:r>
          </w:p>
          <w:p w14:paraId="76898555" w14:textId="1A5319E4" w:rsidR="00714018" w:rsidRPr="004769B2" w:rsidRDefault="00714018"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14CCFE0D" w14:textId="56EC9777"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点の座標を求めるのに，図形の性質を適切に利用できる。</w:t>
            </w:r>
          </w:p>
          <w:p w14:paraId="6A8B731C" w14:textId="58330D0D" w:rsidR="00714018" w:rsidRPr="008173E2" w:rsidRDefault="00714018" w:rsidP="008173E2">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8</w:t>
            </w:r>
          </w:p>
        </w:tc>
        <w:tc>
          <w:tcPr>
            <w:tcW w:w="3163" w:type="dxa"/>
            <w:shd w:val="clear" w:color="auto" w:fill="auto"/>
          </w:tcPr>
          <w:p w14:paraId="799502BC" w14:textId="51461A37"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図形の問題を座標平面上で代数的に解決する解法のよさを知ろうとする。</w:t>
            </w:r>
          </w:p>
          <w:p w14:paraId="02CBEB11" w14:textId="123480E8" w:rsidR="00714018" w:rsidRPr="00FC010E" w:rsidRDefault="00714018" w:rsidP="00FC010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6</w:t>
            </w:r>
          </w:p>
        </w:tc>
      </w:tr>
      <w:tr w:rsidR="00714018" w:rsidRPr="001D4898" w14:paraId="49662BAB" w14:textId="77777777" w:rsidTr="00AA122A">
        <w:tc>
          <w:tcPr>
            <w:tcW w:w="456" w:type="dxa"/>
            <w:vMerge/>
          </w:tcPr>
          <w:p w14:paraId="472E3822"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532C5AC0" w14:textId="0F3798B0" w:rsidR="00714018" w:rsidRPr="001D4898" w:rsidRDefault="00714018"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直線の方程式</w:t>
            </w:r>
            <w:r w:rsidRPr="001D4898">
              <w:rPr>
                <w:rFonts w:hint="eastAsia"/>
                <w:sz w:val="18"/>
                <w:szCs w:val="18"/>
              </w:rPr>
              <w:t>（</w:t>
            </w:r>
            <w:r>
              <w:rPr>
                <w:rFonts w:hint="eastAsia"/>
                <w:sz w:val="18"/>
                <w:szCs w:val="18"/>
              </w:rPr>
              <w:t>1</w:t>
            </w:r>
            <w:r>
              <w:rPr>
                <w:sz w:val="18"/>
                <w:szCs w:val="18"/>
              </w:rPr>
              <w:t>.</w:t>
            </w:r>
            <w:r w:rsidRPr="001D4898">
              <w:rPr>
                <w:rFonts w:hint="eastAsia"/>
                <w:sz w:val="18"/>
                <w:szCs w:val="18"/>
              </w:rPr>
              <w:t>5</w:t>
            </w:r>
            <w:r w:rsidRPr="001D4898">
              <w:rPr>
                <w:rFonts w:hint="eastAsia"/>
                <w:sz w:val="18"/>
                <w:szCs w:val="18"/>
              </w:rPr>
              <w:t>）</w:t>
            </w:r>
          </w:p>
        </w:tc>
        <w:tc>
          <w:tcPr>
            <w:tcW w:w="454" w:type="dxa"/>
            <w:tcBorders>
              <w:top w:val="nil"/>
              <w:bottom w:val="nil"/>
            </w:tcBorders>
          </w:tcPr>
          <w:p w14:paraId="67A24EE4" w14:textId="48803FD0" w:rsidR="00714018" w:rsidRPr="001D4898" w:rsidRDefault="00714018" w:rsidP="003410AB">
            <w:pPr>
              <w:spacing w:line="280" w:lineRule="exact"/>
              <w:ind w:left="175" w:hangingChars="97" w:hanging="175"/>
              <w:rPr>
                <w:sz w:val="18"/>
                <w:szCs w:val="18"/>
              </w:rPr>
            </w:pPr>
            <w:r>
              <w:rPr>
                <w:rFonts w:hint="eastAsia"/>
                <w:sz w:val="18"/>
                <w:szCs w:val="18"/>
              </w:rPr>
              <w:t>７</w:t>
            </w:r>
          </w:p>
        </w:tc>
        <w:tc>
          <w:tcPr>
            <w:tcW w:w="3232" w:type="dxa"/>
            <w:vMerge/>
            <w:shd w:val="clear" w:color="auto" w:fill="auto"/>
          </w:tcPr>
          <w:p w14:paraId="58B9642F"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5E489DCC" w14:textId="0AA22D69" w:rsidR="00714018" w:rsidRDefault="00714018"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r>
                <w:rPr>
                  <w:rFonts w:ascii="Cambria Math" w:hAnsi="Cambria Math"/>
                  <w:spacing w:val="-2"/>
                  <w:sz w:val="18"/>
                  <w:szCs w:val="18"/>
                </w:rPr>
                <m:t xml:space="preserve"> </m:t>
              </m:r>
            </m:oMath>
            <w:r w:rsidRPr="00FA1190">
              <w:rPr>
                <w:rFonts w:hint="eastAsia"/>
                <w:spacing w:val="-2"/>
                <w:sz w:val="18"/>
                <w:szCs w:val="18"/>
              </w:rPr>
              <w:t>軸に垂直な直線は</w:t>
            </w:r>
            <m:oMath>
              <m:r>
                <w:rPr>
                  <w:rFonts w:ascii="Cambria Math" w:hAnsi="Cambria Math"/>
                  <w:spacing w:val="-2"/>
                  <w:sz w:val="18"/>
                  <w:szCs w:val="18"/>
                </w:rPr>
                <m:t xml:space="preserve"> y=mx+n </m:t>
              </m:r>
            </m:oMath>
            <w:r w:rsidRPr="00FA1190">
              <w:rPr>
                <w:rFonts w:hint="eastAsia"/>
                <w:spacing w:val="-2"/>
                <w:sz w:val="18"/>
                <w:szCs w:val="18"/>
              </w:rPr>
              <w:t>の形に表せないことを理解している。</w:t>
            </w:r>
          </w:p>
          <w:p w14:paraId="22DA8343" w14:textId="34EF7142" w:rsidR="00714018" w:rsidRDefault="00714018"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p.77</w:t>
            </w:r>
          </w:p>
          <w:p w14:paraId="33EA6740" w14:textId="125209B4"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与えられた条件を満たす直線の方程式の求め方を理解している。</w:t>
            </w:r>
          </w:p>
          <w:p w14:paraId="426E62B1" w14:textId="107F6C70" w:rsidR="00714018" w:rsidRPr="00E937BE" w:rsidRDefault="00714018" w:rsidP="00E937B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007857A8">
              <w:rPr>
                <w:rFonts w:ascii="ＭＳ ゴシック" w:eastAsia="ＭＳ ゴシック" w:hAnsi="ＭＳ ゴシック" w:hint="eastAsia"/>
                <w:sz w:val="18"/>
                <w:szCs w:val="18"/>
              </w:rPr>
              <w:t>～</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12</w:t>
            </w:r>
            <w:r w:rsidR="007857A8">
              <w:rPr>
                <w:rFonts w:ascii="ＭＳ ゴシック" w:eastAsia="ＭＳ ゴシック" w:hAnsi="ＭＳ ゴシック" w:hint="eastAsia"/>
                <w:sz w:val="18"/>
                <w:szCs w:val="18"/>
              </w:rPr>
              <w:t>～</w:t>
            </w:r>
            <w:r>
              <w:rPr>
                <w:rFonts w:eastAsia="ＭＳ ゴシック"/>
                <w:b/>
                <w:bCs/>
                <w:sz w:val="18"/>
                <w:szCs w:val="18"/>
              </w:rPr>
              <w:t>13</w:t>
            </w:r>
          </w:p>
        </w:tc>
        <w:tc>
          <w:tcPr>
            <w:tcW w:w="3163" w:type="dxa"/>
            <w:shd w:val="clear" w:color="auto" w:fill="auto"/>
          </w:tcPr>
          <w:p w14:paraId="1123047C" w14:textId="77777777" w:rsidR="00714018" w:rsidRDefault="00714018" w:rsidP="00CC263E">
            <w:pPr>
              <w:spacing w:line="280" w:lineRule="exact"/>
              <w:ind w:left="175" w:hangingChars="97" w:hanging="175"/>
              <w:rPr>
                <w:sz w:val="18"/>
                <w:szCs w:val="18"/>
              </w:rPr>
            </w:pPr>
            <w:r w:rsidRPr="001D4898">
              <w:rPr>
                <w:rFonts w:hint="eastAsia"/>
                <w:sz w:val="18"/>
                <w:szCs w:val="18"/>
              </w:rPr>
              <w:t>○</w:t>
            </w:r>
            <w:r>
              <w:rPr>
                <w:rFonts w:hint="eastAsia"/>
                <w:sz w:val="18"/>
                <w:szCs w:val="18"/>
              </w:rPr>
              <w:t>直線が</w:t>
            </w:r>
            <m:oMath>
              <m:r>
                <w:rPr>
                  <w:rFonts w:ascii="Cambria Math" w:hAnsi="Cambria Math"/>
                  <w:sz w:val="18"/>
                  <w:szCs w:val="18"/>
                </w:rPr>
                <m:t xml:space="preserve"> x</m:t>
              </m:r>
            </m:oMath>
            <w:r>
              <w:rPr>
                <w:rFonts w:hint="eastAsia"/>
                <w:sz w:val="18"/>
                <w:szCs w:val="18"/>
              </w:rPr>
              <w:t>，</w:t>
            </w:r>
            <m:oMath>
              <m:r>
                <w:rPr>
                  <w:rFonts w:ascii="Cambria Math" w:hAnsi="Cambria Math"/>
                  <w:sz w:val="18"/>
                  <w:szCs w:val="18"/>
                </w:rPr>
                <m:t xml:space="preserve">y </m:t>
              </m:r>
            </m:oMath>
            <w:r>
              <w:rPr>
                <w:rFonts w:hint="eastAsia"/>
                <w:sz w:val="18"/>
                <w:szCs w:val="18"/>
              </w:rPr>
              <w:t>の</w:t>
            </w:r>
            <w:r>
              <w:rPr>
                <w:rFonts w:hint="eastAsia"/>
                <w:sz w:val="18"/>
                <w:szCs w:val="18"/>
              </w:rPr>
              <w:t>1</w:t>
            </w:r>
            <w:r>
              <w:rPr>
                <w:rFonts w:hint="eastAsia"/>
                <w:sz w:val="18"/>
                <w:szCs w:val="18"/>
              </w:rPr>
              <w:t>次方程式で表されることを理解している。</w:t>
            </w:r>
          </w:p>
          <w:p w14:paraId="1FCCF92B" w14:textId="4B788AFB" w:rsidR="00714018" w:rsidRPr="009016AC" w:rsidRDefault="00B7753F"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tc>
        <w:tc>
          <w:tcPr>
            <w:tcW w:w="3163" w:type="dxa"/>
            <w:shd w:val="clear" w:color="auto" w:fill="auto"/>
          </w:tcPr>
          <w:p w14:paraId="7ADE5F3F" w14:textId="1EB2C74A"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切片形の公式を利用して，直線の方程式を求めようとする。</w:t>
            </w:r>
          </w:p>
          <w:p w14:paraId="5DBA268F" w14:textId="4615F46B" w:rsidR="00714018" w:rsidRPr="009016AC" w:rsidRDefault="00714018" w:rsidP="009016A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14</w:t>
            </w:r>
          </w:p>
        </w:tc>
      </w:tr>
      <w:tr w:rsidR="00714018" w:rsidRPr="001D4898" w14:paraId="55374869" w14:textId="77777777" w:rsidTr="00AE4812">
        <w:tc>
          <w:tcPr>
            <w:tcW w:w="456" w:type="dxa"/>
            <w:vMerge/>
          </w:tcPr>
          <w:p w14:paraId="6FA6124A" w14:textId="77777777" w:rsidR="00714018" w:rsidRPr="001D4898" w:rsidRDefault="00714018" w:rsidP="003410AB">
            <w:pPr>
              <w:spacing w:line="280" w:lineRule="exact"/>
              <w:ind w:left="180" w:hangingChars="100" w:hanging="180"/>
              <w:rPr>
                <w:sz w:val="18"/>
                <w:szCs w:val="18"/>
              </w:rPr>
            </w:pPr>
          </w:p>
        </w:tc>
        <w:tc>
          <w:tcPr>
            <w:tcW w:w="1807" w:type="dxa"/>
            <w:shd w:val="clear" w:color="auto" w:fill="auto"/>
          </w:tcPr>
          <w:p w14:paraId="5118928C" w14:textId="6575698D" w:rsidR="00714018" w:rsidRPr="00E36F69" w:rsidRDefault="00714018" w:rsidP="00CA1D7C">
            <w:pPr>
              <w:spacing w:line="280" w:lineRule="exact"/>
              <w:ind w:left="180" w:hangingChars="100" w:hanging="180"/>
              <w:rPr>
                <w:sz w:val="18"/>
                <w:szCs w:val="18"/>
              </w:rPr>
            </w:pPr>
            <w:r>
              <w:rPr>
                <w:rFonts w:hint="eastAsia"/>
                <w:sz w:val="18"/>
                <w:szCs w:val="18"/>
              </w:rPr>
              <w:t>４．</w:t>
            </w:r>
            <w:r>
              <w:rPr>
                <w:rFonts w:hint="eastAsia"/>
                <w:sz w:val="18"/>
                <w:szCs w:val="18"/>
              </w:rPr>
              <w:t>2</w:t>
            </w:r>
            <w:r>
              <w:rPr>
                <w:rFonts w:hint="eastAsia"/>
                <w:sz w:val="18"/>
                <w:szCs w:val="18"/>
              </w:rPr>
              <w:t>直線の関係</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36BAF3D4" w14:textId="1598EA2F" w:rsidR="00714018" w:rsidRPr="001D4898" w:rsidRDefault="00714018" w:rsidP="003410AB">
            <w:pPr>
              <w:spacing w:line="280" w:lineRule="exact"/>
              <w:ind w:left="175" w:hangingChars="97" w:hanging="175"/>
              <w:rPr>
                <w:sz w:val="18"/>
                <w:szCs w:val="18"/>
              </w:rPr>
            </w:pPr>
          </w:p>
        </w:tc>
        <w:tc>
          <w:tcPr>
            <w:tcW w:w="3232" w:type="dxa"/>
            <w:vMerge/>
            <w:shd w:val="clear" w:color="auto" w:fill="auto"/>
          </w:tcPr>
          <w:p w14:paraId="3D28E63B" w14:textId="77777777" w:rsidR="00714018" w:rsidRPr="001D4898" w:rsidRDefault="00714018" w:rsidP="003410AB">
            <w:pPr>
              <w:spacing w:line="280" w:lineRule="exact"/>
              <w:ind w:left="175" w:hangingChars="97" w:hanging="175"/>
              <w:rPr>
                <w:sz w:val="18"/>
                <w:szCs w:val="18"/>
              </w:rPr>
            </w:pPr>
          </w:p>
        </w:tc>
        <w:tc>
          <w:tcPr>
            <w:tcW w:w="3163" w:type="dxa"/>
            <w:shd w:val="clear" w:color="auto" w:fill="auto"/>
          </w:tcPr>
          <w:p w14:paraId="0B908063" w14:textId="53D432A3" w:rsidR="00714018" w:rsidRDefault="00714018"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2</w:t>
            </w:r>
            <w:r>
              <w:rPr>
                <w:rFonts w:hint="eastAsia"/>
                <w:sz w:val="18"/>
                <w:szCs w:val="18"/>
              </w:rPr>
              <w:t>直線の平行・垂直条件を理解していて，それを利用できる。</w:t>
            </w:r>
          </w:p>
          <w:p w14:paraId="419A0073" w14:textId="265CD395" w:rsidR="00714018" w:rsidRDefault="00714018"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16</w:t>
            </w:r>
            <w:r w:rsidR="007857A8">
              <w:rPr>
                <w:rFonts w:ascii="ＭＳ ゴシック" w:eastAsia="ＭＳ ゴシック" w:hAnsi="ＭＳ ゴシック" w:hint="eastAsia"/>
                <w:sz w:val="18"/>
                <w:szCs w:val="18"/>
              </w:rPr>
              <w:t>～</w:t>
            </w:r>
            <w:r>
              <w:rPr>
                <w:rFonts w:eastAsia="ＭＳ ゴシック"/>
                <w:b/>
                <w:bCs/>
                <w:sz w:val="18"/>
                <w:szCs w:val="18"/>
              </w:rPr>
              <w:t>17</w:t>
            </w:r>
          </w:p>
          <w:p w14:paraId="30085014" w14:textId="7ECD5FB9" w:rsidR="00B12019" w:rsidRDefault="00B12019" w:rsidP="003410AB">
            <w:pPr>
              <w:spacing w:line="280" w:lineRule="exact"/>
              <w:ind w:left="175"/>
              <w:rPr>
                <w:rFonts w:eastAsia="ＭＳ ゴシック"/>
                <w:b/>
                <w:bCs/>
                <w:sz w:val="18"/>
                <w:szCs w:val="18"/>
              </w:rPr>
            </w:pPr>
          </w:p>
          <w:p w14:paraId="27DE2B07" w14:textId="77777777" w:rsidR="00CA1D7C" w:rsidRDefault="00CA1D7C" w:rsidP="003410AB">
            <w:pPr>
              <w:spacing w:line="280" w:lineRule="exact"/>
              <w:ind w:left="175"/>
              <w:rPr>
                <w:rFonts w:eastAsia="ＭＳ ゴシック"/>
                <w:b/>
                <w:bCs/>
                <w:sz w:val="18"/>
                <w:szCs w:val="18"/>
              </w:rPr>
            </w:pPr>
          </w:p>
          <w:p w14:paraId="6952D52E" w14:textId="3D4A4706" w:rsidR="00714018" w:rsidRPr="00FA1190" w:rsidRDefault="00714018" w:rsidP="003410AB">
            <w:pPr>
              <w:spacing w:line="280" w:lineRule="exact"/>
              <w:ind w:left="175" w:hangingChars="97" w:hanging="175"/>
              <w:rPr>
                <w:spacing w:val="-6"/>
                <w:sz w:val="18"/>
                <w:szCs w:val="18"/>
              </w:rPr>
            </w:pPr>
            <w:r>
              <w:rPr>
                <w:rFonts w:hint="eastAsia"/>
                <w:sz w:val="18"/>
                <w:szCs w:val="18"/>
              </w:rPr>
              <w:lastRenderedPageBreak/>
              <w:t>○</w:t>
            </w:r>
            <w:r w:rsidRPr="00FA1190">
              <w:rPr>
                <w:rFonts w:hint="eastAsia"/>
                <w:spacing w:val="-6"/>
                <w:sz w:val="18"/>
                <w:szCs w:val="18"/>
              </w:rPr>
              <w:t>図形</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x,y</m:t>
                  </m:r>
                </m:e>
              </m:d>
              <m:r>
                <w:rPr>
                  <w:rFonts w:ascii="Cambria Math" w:hAnsi="Cambria Math"/>
                  <w:spacing w:val="-6"/>
                  <w:sz w:val="18"/>
                  <w:szCs w:val="18"/>
                </w:rPr>
                <m:t xml:space="preserve">=0 </m:t>
              </m:r>
            </m:oMath>
            <w:r w:rsidRPr="00FA1190">
              <w:rPr>
                <w:rFonts w:hint="eastAsia"/>
                <w:spacing w:val="-6"/>
                <w:sz w:val="18"/>
                <w:szCs w:val="18"/>
              </w:rPr>
              <w:t>が点</w:t>
            </w:r>
            <m:oMath>
              <m:r>
                <w:rPr>
                  <w:rFonts w:ascii="Cambria Math" w:hAnsi="Cambria Math"/>
                  <w:spacing w:val="-6"/>
                  <w:sz w:val="18"/>
                  <w:szCs w:val="18"/>
                </w:rPr>
                <m:t xml:space="preserve"> </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 </m:t>
              </m:r>
            </m:oMath>
            <w:r w:rsidRPr="00FA1190">
              <w:rPr>
                <w:rFonts w:hint="eastAsia"/>
                <w:spacing w:val="-6"/>
                <w:sz w:val="18"/>
                <w:szCs w:val="18"/>
              </w:rPr>
              <w:t>を通ることを</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=0 </m:t>
              </m:r>
            </m:oMath>
            <w:r w:rsidRPr="00FA1190">
              <w:rPr>
                <w:rFonts w:hint="eastAsia"/>
                <w:spacing w:val="-6"/>
                <w:sz w:val="18"/>
                <w:szCs w:val="18"/>
              </w:rPr>
              <w:t>として処理できる。</w:t>
            </w:r>
          </w:p>
          <w:p w14:paraId="65937849" w14:textId="2546FC23" w:rsidR="00714018" w:rsidRPr="003738F7" w:rsidRDefault="00714018" w:rsidP="00FA119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p>
          <w:p w14:paraId="5F689F14" w14:textId="64C04E8C" w:rsidR="00714018" w:rsidRDefault="00714018" w:rsidP="003410AB">
            <w:pPr>
              <w:spacing w:line="280" w:lineRule="exact"/>
              <w:ind w:left="175" w:hangingChars="97" w:hanging="175"/>
              <w:rPr>
                <w:sz w:val="18"/>
                <w:szCs w:val="18"/>
              </w:rPr>
            </w:pPr>
            <w:r>
              <w:rPr>
                <w:rFonts w:hint="eastAsia"/>
                <w:sz w:val="18"/>
                <w:szCs w:val="18"/>
              </w:rPr>
              <w:t>○</w:t>
            </w:r>
            <w:r w:rsidRPr="00FA1190">
              <w:rPr>
                <w:rFonts w:hint="eastAsia"/>
                <w:spacing w:val="-4"/>
                <w:sz w:val="18"/>
                <w:szCs w:val="18"/>
              </w:rPr>
              <w:t>点と直線の距離の公式を理解していて，それを利用することができる。</w:t>
            </w:r>
          </w:p>
          <w:p w14:paraId="4092314B" w14:textId="59B6EE3C" w:rsidR="00714018" w:rsidRPr="00FA1190" w:rsidRDefault="00714018"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9</w:t>
            </w:r>
            <w:r w:rsidR="007857A8">
              <w:rPr>
                <w:rFonts w:ascii="ＭＳ ゴシック" w:eastAsia="ＭＳ ゴシック" w:hAnsi="ＭＳ ゴシック" w:hint="eastAsia"/>
                <w:sz w:val="18"/>
                <w:szCs w:val="18"/>
              </w:rPr>
              <w:t>～</w:t>
            </w:r>
            <w:r>
              <w:rPr>
                <w:rFonts w:eastAsia="ＭＳ ゴシック" w:hint="eastAsia"/>
                <w:b/>
                <w:bCs/>
                <w:sz w:val="18"/>
                <w:szCs w:val="18"/>
              </w:rPr>
              <w:t>2</w:t>
            </w:r>
            <w:r>
              <w:rPr>
                <w:rFonts w:eastAsia="ＭＳ ゴシック"/>
                <w:b/>
                <w:bCs/>
                <w:sz w:val="18"/>
                <w:szCs w:val="18"/>
              </w:rPr>
              <w:t>0</w:t>
            </w:r>
          </w:p>
          <w:p w14:paraId="7DED1A79" w14:textId="34CD77DC" w:rsidR="00714018" w:rsidRDefault="00714018"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Pr>
                <w:rFonts w:hint="eastAsia"/>
                <w:sz w:val="18"/>
                <w:szCs w:val="18"/>
              </w:rPr>
              <w:t>の形を利用して，直線の方程式を求めることができる。</w:t>
            </w:r>
          </w:p>
          <w:p w14:paraId="65153395" w14:textId="1417C5A8" w:rsidR="00714018" w:rsidRPr="006728C6" w:rsidRDefault="00714018"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.8</w:t>
            </w:r>
            <w:r>
              <w:rPr>
                <w:b/>
                <w:bCs/>
                <w:sz w:val="18"/>
                <w:szCs w:val="18"/>
              </w:rPr>
              <w:t>4</w:t>
            </w:r>
            <w:r>
              <w:rPr>
                <w:sz w:val="18"/>
                <w:szCs w:val="18"/>
              </w:rPr>
              <w:t xml:space="preserve"> </w:t>
            </w:r>
            <w:r w:rsidRPr="00F72233">
              <w:rPr>
                <w:rFonts w:ascii="ＭＳ ゴシック" w:eastAsia="ＭＳ ゴシック" w:hAnsi="ＭＳ ゴシック" w:hint="eastAsia"/>
                <w:sz w:val="18"/>
                <w:szCs w:val="18"/>
              </w:rPr>
              <w:t>研究</w:t>
            </w: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tc>
        <w:tc>
          <w:tcPr>
            <w:tcW w:w="3163" w:type="dxa"/>
            <w:shd w:val="clear" w:color="auto" w:fill="auto"/>
          </w:tcPr>
          <w:p w14:paraId="36FE4808" w14:textId="7CCF4F10" w:rsidR="00714018" w:rsidRDefault="00714018" w:rsidP="004C42EE">
            <w:pPr>
              <w:spacing w:line="280" w:lineRule="exact"/>
              <w:ind w:left="175" w:hangingChars="97" w:hanging="175"/>
              <w:rPr>
                <w:sz w:val="18"/>
                <w:szCs w:val="18"/>
              </w:rPr>
            </w:pPr>
            <w:r>
              <w:rPr>
                <w:rFonts w:hint="eastAsia"/>
                <w:sz w:val="18"/>
                <w:szCs w:val="18"/>
              </w:rPr>
              <w:lastRenderedPageBreak/>
              <w:t>○図形的条件（線対称など）を式で表現できる。</w:t>
            </w:r>
          </w:p>
          <w:p w14:paraId="541E3711" w14:textId="49F4DD44" w:rsidR="00714018" w:rsidRDefault="00714018" w:rsidP="004C42EE">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p>
          <w:p w14:paraId="51D956EA" w14:textId="4A2F147A" w:rsidR="00B12019" w:rsidRDefault="00B12019" w:rsidP="004C42EE">
            <w:pPr>
              <w:spacing w:line="280" w:lineRule="exact"/>
              <w:ind w:left="175"/>
              <w:rPr>
                <w:rFonts w:eastAsia="ＭＳ ゴシック"/>
                <w:b/>
                <w:bCs/>
                <w:sz w:val="18"/>
                <w:szCs w:val="18"/>
              </w:rPr>
            </w:pPr>
          </w:p>
          <w:p w14:paraId="0B31566E" w14:textId="77777777" w:rsidR="00CA1D7C" w:rsidRPr="001557C5" w:rsidRDefault="00CA1D7C" w:rsidP="004C42EE">
            <w:pPr>
              <w:spacing w:line="280" w:lineRule="exact"/>
              <w:ind w:left="175"/>
              <w:rPr>
                <w:rFonts w:eastAsia="ＭＳ ゴシック"/>
                <w:b/>
                <w:bCs/>
                <w:sz w:val="18"/>
                <w:szCs w:val="18"/>
              </w:rPr>
            </w:pPr>
          </w:p>
          <w:p w14:paraId="53AB3631" w14:textId="77777777" w:rsidR="00714018" w:rsidRDefault="00714018" w:rsidP="004C42EE">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直線に関して対称な点の座標を求めることができる。</w:t>
            </w:r>
          </w:p>
          <w:p w14:paraId="7968C646" w14:textId="55BB9957" w:rsidR="00714018" w:rsidRPr="00763F4F" w:rsidRDefault="00714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163C83C0" w14:textId="3A4CEA40" w:rsidR="00714018" w:rsidRDefault="00714018" w:rsidP="003410AB">
            <w:pPr>
              <w:spacing w:line="280" w:lineRule="exact"/>
              <w:ind w:left="175" w:hangingChars="97" w:hanging="175"/>
              <w:rPr>
                <w:sz w:val="18"/>
                <w:szCs w:val="18"/>
              </w:rPr>
            </w:pPr>
            <w:r>
              <w:rPr>
                <w:rFonts w:hint="eastAsia"/>
                <w:sz w:val="18"/>
                <w:szCs w:val="18"/>
              </w:rPr>
              <w:lastRenderedPageBreak/>
              <w:t>○ある点を通り与えられた直線に平行な直線，垂直な直線の方程式を公式化し，利用しようとする。</w:t>
            </w:r>
          </w:p>
          <w:p w14:paraId="33C35DBD" w14:textId="320CAB63" w:rsidR="00714018" w:rsidRDefault="00714018" w:rsidP="003410AB">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A1190">
              <w:rPr>
                <w:b/>
                <w:bCs/>
                <w:sz w:val="18"/>
                <w:szCs w:val="18"/>
              </w:rPr>
              <w:t>p.80</w:t>
            </w:r>
            <w:r>
              <w:rPr>
                <w:sz w:val="18"/>
                <w:szCs w:val="18"/>
              </w:rPr>
              <w:t xml:space="preserve"> </w:t>
            </w:r>
            <w:r w:rsidRPr="00F72233">
              <w:rPr>
                <w:rFonts w:ascii="ＭＳ ゴシック" w:eastAsia="ＭＳ ゴシック" w:hAnsi="ＭＳ ゴシック" w:hint="eastAsia"/>
                <w:sz w:val="18"/>
                <w:szCs w:val="18"/>
              </w:rPr>
              <w:t>脚注</w:t>
            </w:r>
          </w:p>
          <w:p w14:paraId="2B17C6B7" w14:textId="77777777" w:rsidR="00CA1D7C" w:rsidRDefault="00CA1D7C" w:rsidP="003410AB">
            <w:pPr>
              <w:spacing w:line="280" w:lineRule="exact"/>
              <w:ind w:left="175" w:hangingChars="97" w:hanging="175"/>
              <w:rPr>
                <w:sz w:val="18"/>
                <w:szCs w:val="18"/>
              </w:rPr>
            </w:pPr>
          </w:p>
          <w:p w14:paraId="0662EEB3" w14:textId="2506F046" w:rsidR="00714018" w:rsidRDefault="00714018" w:rsidP="003410AB">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2</w:t>
            </w:r>
            <w:r>
              <w:rPr>
                <w:rFonts w:hint="eastAsia"/>
                <w:sz w:val="18"/>
                <w:szCs w:val="18"/>
              </w:rPr>
              <w:t>直線の交点を通る直線の方程式に興味・関心をもち，具体的な問題に利用しようとする。</w:t>
            </w:r>
          </w:p>
          <w:p w14:paraId="438B61E4" w14:textId="7E3C74AC" w:rsidR="00714018" w:rsidRPr="000B40AD" w:rsidRDefault="0071401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.8</w:t>
            </w:r>
            <w:r>
              <w:rPr>
                <w:b/>
                <w:bCs/>
                <w:sz w:val="18"/>
                <w:szCs w:val="18"/>
              </w:rPr>
              <w:t>4</w:t>
            </w:r>
            <w:r>
              <w:rPr>
                <w:sz w:val="18"/>
                <w:szCs w:val="18"/>
              </w:rPr>
              <w:t xml:space="preserve"> </w:t>
            </w:r>
            <w:r w:rsidRPr="00F72233">
              <w:rPr>
                <w:rFonts w:ascii="ＭＳ ゴシック" w:eastAsia="ＭＳ ゴシック" w:hAnsi="ＭＳ ゴシック" w:hint="eastAsia"/>
                <w:sz w:val="18"/>
                <w:szCs w:val="18"/>
              </w:rPr>
              <w:t>研究</w:t>
            </w: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tc>
      </w:tr>
      <w:tr w:rsidR="00714018" w:rsidRPr="001D4898" w14:paraId="4DED7155" w14:textId="77777777" w:rsidTr="00AE4812">
        <w:tc>
          <w:tcPr>
            <w:tcW w:w="456" w:type="dxa"/>
            <w:vMerge/>
            <w:tcBorders>
              <w:bottom w:val="single" w:sz="4" w:space="0" w:color="auto"/>
            </w:tcBorders>
          </w:tcPr>
          <w:p w14:paraId="676C91CF" w14:textId="77777777" w:rsidR="00714018" w:rsidRPr="001D4898" w:rsidRDefault="00714018" w:rsidP="00F35348">
            <w:pPr>
              <w:spacing w:line="280" w:lineRule="exact"/>
              <w:ind w:left="180" w:hangingChars="100" w:hanging="180"/>
              <w:rPr>
                <w:sz w:val="18"/>
                <w:szCs w:val="18"/>
              </w:rPr>
            </w:pPr>
          </w:p>
        </w:tc>
        <w:tc>
          <w:tcPr>
            <w:tcW w:w="1807" w:type="dxa"/>
            <w:shd w:val="clear" w:color="auto" w:fill="auto"/>
          </w:tcPr>
          <w:p w14:paraId="4B2299AD" w14:textId="69572CD4" w:rsidR="00714018" w:rsidRPr="001D4898" w:rsidRDefault="00714018" w:rsidP="00F35348">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single" w:sz="4" w:space="0" w:color="auto"/>
            </w:tcBorders>
          </w:tcPr>
          <w:p w14:paraId="096E55C5" w14:textId="77777777" w:rsidR="00714018" w:rsidRPr="001D4898" w:rsidRDefault="00714018" w:rsidP="00F35348">
            <w:pPr>
              <w:spacing w:line="280" w:lineRule="exact"/>
              <w:ind w:left="175" w:hangingChars="97" w:hanging="175"/>
              <w:rPr>
                <w:sz w:val="18"/>
                <w:szCs w:val="18"/>
              </w:rPr>
            </w:pPr>
          </w:p>
        </w:tc>
        <w:tc>
          <w:tcPr>
            <w:tcW w:w="3232" w:type="dxa"/>
            <w:vMerge/>
            <w:shd w:val="clear" w:color="auto" w:fill="auto"/>
          </w:tcPr>
          <w:p w14:paraId="68DD2AD3" w14:textId="77777777" w:rsidR="00714018" w:rsidRPr="001D4898" w:rsidRDefault="00714018" w:rsidP="00F35348">
            <w:pPr>
              <w:spacing w:line="280" w:lineRule="exact"/>
              <w:ind w:left="175" w:hangingChars="97" w:hanging="175"/>
              <w:rPr>
                <w:sz w:val="18"/>
                <w:szCs w:val="18"/>
              </w:rPr>
            </w:pPr>
          </w:p>
        </w:tc>
        <w:tc>
          <w:tcPr>
            <w:tcW w:w="3163" w:type="dxa"/>
            <w:shd w:val="clear" w:color="auto" w:fill="auto"/>
          </w:tcPr>
          <w:p w14:paraId="07C0CCB4" w14:textId="77777777" w:rsidR="00714018" w:rsidRPr="001D4898" w:rsidRDefault="00714018" w:rsidP="008F51E5">
            <w:pPr>
              <w:spacing w:line="280" w:lineRule="exact"/>
              <w:rPr>
                <w:sz w:val="18"/>
                <w:szCs w:val="18"/>
              </w:rPr>
            </w:pPr>
          </w:p>
        </w:tc>
        <w:tc>
          <w:tcPr>
            <w:tcW w:w="3163" w:type="dxa"/>
            <w:shd w:val="clear" w:color="auto" w:fill="auto"/>
          </w:tcPr>
          <w:p w14:paraId="0A79C606" w14:textId="77777777" w:rsidR="00714018" w:rsidRPr="001D4898" w:rsidRDefault="00714018" w:rsidP="00F35348">
            <w:pPr>
              <w:spacing w:line="280" w:lineRule="exact"/>
              <w:ind w:left="175" w:hangingChars="97" w:hanging="175"/>
              <w:rPr>
                <w:sz w:val="18"/>
                <w:szCs w:val="18"/>
              </w:rPr>
            </w:pPr>
          </w:p>
        </w:tc>
        <w:tc>
          <w:tcPr>
            <w:tcW w:w="3163" w:type="dxa"/>
            <w:shd w:val="clear" w:color="auto" w:fill="auto"/>
          </w:tcPr>
          <w:p w14:paraId="7CAE833B" w14:textId="77777777" w:rsidR="00714018" w:rsidRPr="001D4898" w:rsidRDefault="00714018" w:rsidP="00F35348">
            <w:pPr>
              <w:spacing w:line="280" w:lineRule="exact"/>
              <w:ind w:left="175" w:hangingChars="97" w:hanging="175"/>
              <w:rPr>
                <w:sz w:val="18"/>
                <w:szCs w:val="18"/>
              </w:rPr>
            </w:pPr>
          </w:p>
        </w:tc>
      </w:tr>
      <w:tr w:rsidR="003410AB" w:rsidRPr="001D4898" w14:paraId="0B683758" w14:textId="77777777" w:rsidTr="00352191">
        <w:tc>
          <w:tcPr>
            <w:tcW w:w="456" w:type="dxa"/>
            <w:vMerge w:val="restart"/>
          </w:tcPr>
          <w:p w14:paraId="1A3FBFB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1AA9C278"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D962EE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05929F21" w14:textId="77777777" w:rsidR="003410AB" w:rsidRPr="001D4898" w:rsidRDefault="003410AB" w:rsidP="003410AB">
            <w:pPr>
              <w:spacing w:line="280" w:lineRule="exact"/>
              <w:ind w:left="180" w:hangingChars="100" w:hanging="180"/>
              <w:rPr>
                <w:sz w:val="18"/>
                <w:szCs w:val="18"/>
              </w:rPr>
            </w:pPr>
          </w:p>
          <w:p w14:paraId="31353C37" w14:textId="069773F3" w:rsidR="003410AB" w:rsidRPr="001D4898" w:rsidRDefault="003410AB" w:rsidP="003410AB">
            <w:pPr>
              <w:spacing w:line="280" w:lineRule="exact"/>
              <w:ind w:left="180" w:hangingChars="100" w:hanging="180"/>
              <w:rPr>
                <w:sz w:val="18"/>
                <w:szCs w:val="18"/>
              </w:rPr>
            </w:pPr>
            <w:r>
              <w:rPr>
                <w:rFonts w:hint="eastAsia"/>
                <w:sz w:val="18"/>
                <w:szCs w:val="18"/>
              </w:rPr>
              <w:t>円</w:t>
            </w:r>
          </w:p>
        </w:tc>
        <w:tc>
          <w:tcPr>
            <w:tcW w:w="1807" w:type="dxa"/>
            <w:shd w:val="clear" w:color="auto" w:fill="auto"/>
          </w:tcPr>
          <w:p w14:paraId="6253DA87" w14:textId="14D3B5A1"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円の方程式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45F350FF" w14:textId="17D23995" w:rsidR="003410AB" w:rsidRPr="001D4898" w:rsidRDefault="00BF3DA5" w:rsidP="003410AB">
            <w:pPr>
              <w:spacing w:line="280" w:lineRule="exact"/>
              <w:ind w:left="175" w:hangingChars="97" w:hanging="175"/>
              <w:rPr>
                <w:sz w:val="18"/>
                <w:szCs w:val="18"/>
              </w:rPr>
            </w:pPr>
            <w:r>
              <w:rPr>
                <w:rFonts w:hint="eastAsia"/>
                <w:sz w:val="18"/>
                <w:szCs w:val="18"/>
              </w:rPr>
              <w:t>９</w:t>
            </w:r>
          </w:p>
        </w:tc>
        <w:tc>
          <w:tcPr>
            <w:tcW w:w="3232" w:type="dxa"/>
            <w:vMerge w:val="restart"/>
            <w:shd w:val="clear" w:color="auto" w:fill="auto"/>
          </w:tcPr>
          <w:p w14:paraId="22772C51" w14:textId="2538270B" w:rsidR="003410AB" w:rsidRPr="002630CF" w:rsidRDefault="003410AB" w:rsidP="003410AB">
            <w:pPr>
              <w:spacing w:line="280" w:lineRule="exact"/>
              <w:rPr>
                <w:sz w:val="18"/>
                <w:szCs w:val="18"/>
              </w:rPr>
            </w:pPr>
            <w:r>
              <w:rPr>
                <w:rFonts w:hint="eastAsia"/>
                <w:sz w:val="18"/>
                <w:szCs w:val="18"/>
              </w:rPr>
              <w:t>座標や式を用いて，円の性質や関係を数学的に表現し，その有用性を認識するとともに，事象の考察に活用できるようにする。</w:t>
            </w:r>
          </w:p>
        </w:tc>
        <w:tc>
          <w:tcPr>
            <w:tcW w:w="3163" w:type="dxa"/>
            <w:shd w:val="clear" w:color="auto" w:fill="auto"/>
          </w:tcPr>
          <w:p w14:paraId="5AB2418E" w14:textId="6E4EFAEA" w:rsidR="003410AB" w:rsidRDefault="003410AB" w:rsidP="003410AB">
            <w:pPr>
              <w:spacing w:line="280" w:lineRule="exact"/>
              <w:ind w:left="175" w:hangingChars="97" w:hanging="175"/>
              <w:rPr>
                <w:sz w:val="18"/>
                <w:szCs w:val="18"/>
              </w:rPr>
            </w:pPr>
            <w:r w:rsidRPr="001D4898">
              <w:rPr>
                <w:rFonts w:hint="eastAsia"/>
                <w:sz w:val="18"/>
                <w:szCs w:val="18"/>
              </w:rPr>
              <w:t>○</w:t>
            </w:r>
            <w:r w:rsidR="00B97439">
              <w:rPr>
                <w:rFonts w:hint="eastAsia"/>
                <w:sz w:val="18"/>
                <w:szCs w:val="18"/>
              </w:rPr>
              <w:t>与えられた条件を満たす円の方程式の求め方を理解している。</w:t>
            </w:r>
          </w:p>
          <w:p w14:paraId="0389BF07" w14:textId="7054F313"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B97439">
              <w:rPr>
                <w:rFonts w:eastAsia="ＭＳ ゴシック"/>
                <w:b/>
                <w:bCs/>
                <w:sz w:val="18"/>
                <w:szCs w:val="18"/>
              </w:rPr>
              <w:t>10</w:t>
            </w:r>
            <w:r w:rsidR="007857A8">
              <w:rPr>
                <w:rFonts w:ascii="ＭＳ ゴシック" w:eastAsia="ＭＳ ゴシック" w:hAnsi="ＭＳ ゴシック" w:hint="eastAsia"/>
                <w:sz w:val="18"/>
                <w:szCs w:val="18"/>
              </w:rPr>
              <w:t>～</w:t>
            </w:r>
            <w:r w:rsidR="00BB68A6">
              <w:rPr>
                <w:rFonts w:eastAsia="ＭＳ ゴシック"/>
                <w:b/>
                <w:bCs/>
                <w:sz w:val="18"/>
                <w:szCs w:val="18"/>
              </w:rPr>
              <w:t>11</w:t>
            </w:r>
            <w:r w:rsidR="00BB68A6" w:rsidRPr="00FA1190">
              <w:rPr>
                <w:rFonts w:eastAsia="ＭＳ ゴシック" w:hint="eastAsia"/>
                <w:sz w:val="18"/>
                <w:szCs w:val="18"/>
              </w:rPr>
              <w:t>，</w:t>
            </w:r>
            <w:r w:rsidRPr="00F332D2">
              <w:rPr>
                <w:rFonts w:ascii="ＭＳ ゴシック" w:eastAsia="ＭＳ ゴシック" w:hAnsi="ＭＳ ゴシック" w:hint="eastAsia"/>
                <w:sz w:val="18"/>
                <w:szCs w:val="18"/>
              </w:rPr>
              <w:t>練習</w:t>
            </w:r>
            <w:r w:rsidR="00B97439">
              <w:rPr>
                <w:rFonts w:eastAsia="ＭＳ ゴシック"/>
                <w:b/>
                <w:bCs/>
                <w:sz w:val="18"/>
                <w:szCs w:val="18"/>
              </w:rPr>
              <w:t>2</w:t>
            </w:r>
            <w:r w:rsidR="00BB68A6">
              <w:rPr>
                <w:rFonts w:eastAsia="ＭＳ ゴシック" w:hint="eastAsia"/>
                <w:b/>
                <w:bCs/>
                <w:sz w:val="18"/>
                <w:szCs w:val="18"/>
              </w:rPr>
              <w:t>1</w:t>
            </w:r>
            <w:r w:rsidRPr="00F332D2">
              <w:rPr>
                <w:rFonts w:eastAsia="ＭＳ ゴシック"/>
                <w:sz w:val="18"/>
                <w:szCs w:val="18"/>
              </w:rPr>
              <w:t>～</w:t>
            </w:r>
            <w:r w:rsidR="00B97439">
              <w:rPr>
                <w:rFonts w:eastAsia="ＭＳ ゴシック"/>
                <w:b/>
                <w:bCs/>
                <w:sz w:val="18"/>
                <w:szCs w:val="18"/>
              </w:rPr>
              <w:t>2</w:t>
            </w:r>
            <w:r w:rsidR="00BB68A6">
              <w:rPr>
                <w:rFonts w:eastAsia="ＭＳ ゴシック"/>
                <w:b/>
                <w:bCs/>
                <w:sz w:val="18"/>
                <w:szCs w:val="18"/>
              </w:rPr>
              <w:t>3</w:t>
            </w:r>
          </w:p>
          <w:p w14:paraId="56722C3C" w14:textId="58E0931D"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sidR="00AC0E0F">
              <w:rPr>
                <w:rFonts w:hint="eastAsia"/>
                <w:sz w:val="18"/>
                <w:szCs w:val="18"/>
              </w:rPr>
              <w:t>，</w:t>
            </w:r>
            <m:oMath>
              <m:r>
                <w:rPr>
                  <w:rFonts w:ascii="Cambria Math" w:hAnsi="Cambria Math"/>
                  <w:sz w:val="18"/>
                  <w:szCs w:val="18"/>
                </w:rPr>
                <m:t xml:space="preserve"> y</m:t>
              </m:r>
            </m:oMath>
            <w:r w:rsidR="00AC0E0F" w:rsidDel="000E72B8">
              <w:rPr>
                <w:rFonts w:hint="eastAsia"/>
                <w:sz w:val="18"/>
                <w:szCs w:val="18"/>
              </w:rPr>
              <w:t xml:space="preserve"> </w:t>
            </w:r>
            <w:r w:rsidR="00AC0E0F">
              <w:rPr>
                <w:rFonts w:hint="eastAsia"/>
                <w:sz w:val="18"/>
                <w:szCs w:val="18"/>
              </w:rPr>
              <w:t>の</w:t>
            </w:r>
            <w:r w:rsidR="00CC4381">
              <w:rPr>
                <w:rFonts w:hint="eastAsia"/>
                <w:sz w:val="18"/>
                <w:szCs w:val="18"/>
              </w:rPr>
              <w:t>2</w:t>
            </w:r>
            <w:r w:rsidR="00CC4381">
              <w:rPr>
                <w:rFonts w:hint="eastAsia"/>
                <w:sz w:val="18"/>
                <w:szCs w:val="18"/>
              </w:rPr>
              <w:t>次方程式を変形して，その方程式が表す図形を調べることができる。</w:t>
            </w:r>
          </w:p>
          <w:p w14:paraId="458C8D1C" w14:textId="6BFA1DF3" w:rsidR="003410AB" w:rsidRDefault="003410AB" w:rsidP="00346D8F">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C4381">
              <w:rPr>
                <w:rFonts w:eastAsia="ＭＳ ゴシック"/>
                <w:b/>
                <w:bCs/>
                <w:sz w:val="18"/>
                <w:szCs w:val="18"/>
              </w:rPr>
              <w:t>1</w:t>
            </w:r>
            <w:r w:rsidR="00AC0E0F">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CC4381">
              <w:rPr>
                <w:rFonts w:eastAsia="ＭＳ ゴシック"/>
                <w:b/>
                <w:bCs/>
                <w:sz w:val="18"/>
                <w:szCs w:val="18"/>
              </w:rPr>
              <w:t>24</w:t>
            </w:r>
          </w:p>
          <w:p w14:paraId="0088D62D" w14:textId="77777777" w:rsidR="004B4F5E" w:rsidRPr="001557C5" w:rsidRDefault="004B4F5E" w:rsidP="004B4F5E">
            <w:pPr>
              <w:spacing w:line="280" w:lineRule="exact"/>
              <w:ind w:left="175" w:hangingChars="97" w:hanging="175"/>
              <w:rPr>
                <w:spacing w:val="-6"/>
                <w:sz w:val="18"/>
                <w:szCs w:val="18"/>
              </w:rPr>
            </w:pPr>
            <w:r>
              <w:rPr>
                <w:rFonts w:hint="eastAsia"/>
                <w:sz w:val="18"/>
                <w:szCs w:val="18"/>
              </w:rPr>
              <w:t>○</w:t>
            </w:r>
            <w:r w:rsidRPr="001557C5">
              <w:rPr>
                <w:rFonts w:hint="eastAsia"/>
                <w:spacing w:val="-6"/>
                <w:sz w:val="18"/>
                <w:szCs w:val="18"/>
              </w:rPr>
              <w:t>図形</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x,y</m:t>
                  </m:r>
                </m:e>
              </m:d>
              <m:r>
                <w:rPr>
                  <w:rFonts w:ascii="Cambria Math" w:hAnsi="Cambria Math"/>
                  <w:spacing w:val="-6"/>
                  <w:sz w:val="18"/>
                  <w:szCs w:val="18"/>
                </w:rPr>
                <m:t xml:space="preserve">=0 </m:t>
              </m:r>
            </m:oMath>
            <w:r w:rsidRPr="001557C5">
              <w:rPr>
                <w:rFonts w:hint="eastAsia"/>
                <w:spacing w:val="-6"/>
                <w:sz w:val="18"/>
                <w:szCs w:val="18"/>
              </w:rPr>
              <w:t>が点</w:t>
            </w:r>
            <m:oMath>
              <m:r>
                <w:rPr>
                  <w:rFonts w:ascii="Cambria Math" w:hAnsi="Cambria Math"/>
                  <w:spacing w:val="-6"/>
                  <w:sz w:val="18"/>
                  <w:szCs w:val="18"/>
                </w:rPr>
                <m:t xml:space="preserve"> </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 </m:t>
              </m:r>
            </m:oMath>
            <w:r w:rsidRPr="001557C5">
              <w:rPr>
                <w:rFonts w:hint="eastAsia"/>
                <w:spacing w:val="-6"/>
                <w:sz w:val="18"/>
                <w:szCs w:val="18"/>
              </w:rPr>
              <w:t>を通ることを</w:t>
            </w:r>
            <m:oMath>
              <m:r>
                <w:rPr>
                  <w:rFonts w:ascii="Cambria Math" w:hAnsi="Cambria Math"/>
                  <w:spacing w:val="-6"/>
                  <w:sz w:val="18"/>
                  <w:szCs w:val="18"/>
                </w:rPr>
                <m:t xml:space="preserve"> F</m:t>
              </m:r>
              <m:d>
                <m:dPr>
                  <m:ctrlPr>
                    <w:rPr>
                      <w:rFonts w:ascii="Cambria Math" w:hAnsi="Cambria Math"/>
                      <w:i/>
                      <w:spacing w:val="-6"/>
                      <w:sz w:val="18"/>
                      <w:szCs w:val="18"/>
                    </w:rPr>
                  </m:ctrlPr>
                </m:dPr>
                <m:e>
                  <m:r>
                    <w:rPr>
                      <w:rFonts w:ascii="Cambria Math" w:hAnsi="Cambria Math"/>
                      <w:spacing w:val="-6"/>
                      <w:sz w:val="18"/>
                      <w:szCs w:val="18"/>
                    </w:rPr>
                    <m:t>s,t</m:t>
                  </m:r>
                </m:e>
              </m:d>
              <m:r>
                <w:rPr>
                  <w:rFonts w:ascii="Cambria Math" w:hAnsi="Cambria Math"/>
                  <w:spacing w:val="-6"/>
                  <w:sz w:val="18"/>
                  <w:szCs w:val="18"/>
                </w:rPr>
                <m:t xml:space="preserve">=0 </m:t>
              </m:r>
            </m:oMath>
            <w:r w:rsidRPr="001557C5">
              <w:rPr>
                <w:rFonts w:hint="eastAsia"/>
                <w:spacing w:val="-6"/>
                <w:sz w:val="18"/>
                <w:szCs w:val="18"/>
              </w:rPr>
              <w:t>として処理できる。</w:t>
            </w:r>
          </w:p>
          <w:p w14:paraId="5DBEECA1" w14:textId="366BE2D4" w:rsidR="004B4F5E" w:rsidRPr="00FA1190" w:rsidRDefault="004B4F5E">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25</w:t>
            </w:r>
          </w:p>
          <w:p w14:paraId="3C0E3534" w14:textId="537B048A" w:rsidR="00443BCD" w:rsidRDefault="00443BCD" w:rsidP="00443BCD">
            <w:pPr>
              <w:spacing w:line="280" w:lineRule="exact"/>
              <w:ind w:left="175" w:hangingChars="97" w:hanging="175"/>
              <w:rPr>
                <w:sz w:val="18"/>
                <w:szCs w:val="18"/>
              </w:rPr>
            </w:pPr>
            <w:r w:rsidRPr="001D4898">
              <w:rPr>
                <w:rFonts w:hint="eastAsia"/>
                <w:sz w:val="18"/>
                <w:szCs w:val="18"/>
              </w:rPr>
              <w:t>○</w:t>
            </w:r>
            <w:r>
              <w:rPr>
                <w:sz w:val="18"/>
                <w:szCs w:val="18"/>
              </w:rPr>
              <w:t>3</w:t>
            </w:r>
            <w:r>
              <w:rPr>
                <w:rFonts w:hint="eastAsia"/>
                <w:sz w:val="18"/>
                <w:szCs w:val="18"/>
              </w:rPr>
              <w:t>点を通る円の方程式を求めることができる。</w:t>
            </w:r>
          </w:p>
          <w:p w14:paraId="1987AE06" w14:textId="755BE384" w:rsidR="00443BCD" w:rsidRPr="00346D8F" w:rsidRDefault="00443BCD" w:rsidP="00443BC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B4F5E">
              <w:rPr>
                <w:rFonts w:eastAsia="ＭＳ ゴシック"/>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25</w:t>
            </w:r>
          </w:p>
        </w:tc>
        <w:tc>
          <w:tcPr>
            <w:tcW w:w="3163" w:type="dxa"/>
            <w:shd w:val="clear" w:color="auto" w:fill="auto"/>
          </w:tcPr>
          <w:p w14:paraId="608D5BA3" w14:textId="300696FE" w:rsidR="003410AB" w:rsidRPr="00346D8F" w:rsidRDefault="003410AB" w:rsidP="00346D8F">
            <w:pPr>
              <w:spacing w:line="280" w:lineRule="exact"/>
              <w:ind w:left="175" w:hangingChars="97" w:hanging="175"/>
              <w:rPr>
                <w:sz w:val="18"/>
                <w:szCs w:val="18"/>
              </w:rPr>
            </w:pPr>
            <w:r w:rsidRPr="001D4898">
              <w:rPr>
                <w:rFonts w:hint="eastAsia"/>
                <w:sz w:val="18"/>
                <w:szCs w:val="18"/>
              </w:rPr>
              <w:t>○</w:t>
            </w:r>
            <w:r w:rsidR="002143B4">
              <w:rPr>
                <w:rFonts w:hint="eastAsia"/>
                <w:sz w:val="18"/>
                <w:szCs w:val="18"/>
              </w:rPr>
              <w:t>円の方程式が</w:t>
            </w:r>
            <m:oMath>
              <m:r>
                <w:rPr>
                  <w:rFonts w:ascii="Cambria Math" w:hAnsi="Cambria Math"/>
                  <w:sz w:val="18"/>
                  <w:szCs w:val="18"/>
                </w:rPr>
                <m:t xml:space="preserve"> x</m:t>
              </m:r>
            </m:oMath>
            <w:r w:rsidR="002143B4">
              <w:rPr>
                <w:rFonts w:hint="eastAsia"/>
                <w:sz w:val="18"/>
                <w:szCs w:val="18"/>
              </w:rPr>
              <w:t>，</w:t>
            </w:r>
            <m:oMath>
              <m:r>
                <w:rPr>
                  <w:rFonts w:ascii="Cambria Math" w:hAnsi="Cambria Math"/>
                  <w:sz w:val="18"/>
                  <w:szCs w:val="18"/>
                </w:rPr>
                <m:t xml:space="preserve"> y</m:t>
              </m:r>
            </m:oMath>
            <w:r w:rsidR="000E72B8" w:rsidDel="000E72B8">
              <w:rPr>
                <w:rFonts w:hint="eastAsia"/>
                <w:sz w:val="18"/>
                <w:szCs w:val="18"/>
              </w:rPr>
              <w:t xml:space="preserve"> </w:t>
            </w:r>
            <w:r w:rsidR="002143B4">
              <w:rPr>
                <w:rFonts w:hint="eastAsia"/>
                <w:sz w:val="18"/>
                <w:szCs w:val="18"/>
              </w:rPr>
              <w:t>の</w:t>
            </w:r>
            <w:r w:rsidR="002143B4">
              <w:rPr>
                <w:rFonts w:hint="eastAsia"/>
                <w:sz w:val="18"/>
                <w:szCs w:val="18"/>
              </w:rPr>
              <w:t>2</w:t>
            </w:r>
            <w:r w:rsidR="002143B4">
              <w:rPr>
                <w:rFonts w:hint="eastAsia"/>
                <w:sz w:val="18"/>
                <w:szCs w:val="18"/>
              </w:rPr>
              <w:t>次方程式で表されることを理解し</w:t>
            </w:r>
            <w:r w:rsidR="000E72B8">
              <w:rPr>
                <w:rFonts w:hint="eastAsia"/>
                <w:sz w:val="18"/>
                <w:szCs w:val="18"/>
              </w:rPr>
              <w:t>てい</w:t>
            </w:r>
            <w:r w:rsidR="00346D8F">
              <w:rPr>
                <w:rFonts w:hint="eastAsia"/>
                <w:sz w:val="18"/>
                <w:szCs w:val="18"/>
              </w:rPr>
              <w:t>る。</w:t>
            </w:r>
          </w:p>
          <w:p w14:paraId="2A01632B" w14:textId="05FE2534"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2143B4">
              <w:rPr>
                <w:rFonts w:eastAsia="ＭＳ ゴシック"/>
                <w:b/>
                <w:bCs/>
                <w:sz w:val="18"/>
                <w:szCs w:val="18"/>
              </w:rPr>
              <w:t>p.</w:t>
            </w:r>
            <w:r w:rsidR="000E72B8">
              <w:rPr>
                <w:rFonts w:eastAsia="ＭＳ ゴシック"/>
                <w:b/>
                <w:bCs/>
                <w:sz w:val="18"/>
                <w:szCs w:val="18"/>
              </w:rPr>
              <w:t>86</w:t>
            </w:r>
            <w:r w:rsidR="00072764">
              <w:rPr>
                <w:rFonts w:ascii="ＭＳ ゴシック" w:eastAsia="ＭＳ ゴシック" w:hAnsi="ＭＳ ゴシック" w:hint="eastAsia"/>
                <w:sz w:val="18"/>
                <w:szCs w:val="18"/>
              </w:rPr>
              <w:t>～</w:t>
            </w:r>
            <w:r w:rsidR="000E72B8">
              <w:rPr>
                <w:rFonts w:eastAsia="ＭＳ ゴシック"/>
                <w:b/>
                <w:bCs/>
                <w:sz w:val="18"/>
                <w:szCs w:val="18"/>
              </w:rPr>
              <w:t>87</w:t>
            </w:r>
          </w:p>
          <w:p w14:paraId="22AFE531" w14:textId="1858A56D" w:rsidR="00915C93" w:rsidRDefault="00915C93" w:rsidP="00915C93">
            <w:pPr>
              <w:spacing w:line="280" w:lineRule="exact"/>
              <w:ind w:left="175" w:hangingChars="97" w:hanging="175"/>
              <w:rPr>
                <w:sz w:val="18"/>
                <w:szCs w:val="18"/>
              </w:rPr>
            </w:pPr>
            <w:r w:rsidRPr="001D4898">
              <w:rPr>
                <w:rFonts w:hint="eastAsia"/>
                <w:sz w:val="18"/>
                <w:szCs w:val="18"/>
              </w:rPr>
              <w:t>○</w:t>
            </w:r>
            <w:r>
              <w:rPr>
                <w:rFonts w:hint="eastAsia"/>
                <w:sz w:val="18"/>
                <w:szCs w:val="18"/>
              </w:rPr>
              <w:t>3</w:t>
            </w:r>
            <w:r>
              <w:rPr>
                <w:rFonts w:hint="eastAsia"/>
                <w:sz w:val="18"/>
                <w:szCs w:val="18"/>
              </w:rPr>
              <w:t>点を通る円</w:t>
            </w:r>
            <w:r w:rsidR="004B4F5E">
              <w:rPr>
                <w:rFonts w:hint="eastAsia"/>
                <w:sz w:val="18"/>
                <w:szCs w:val="18"/>
              </w:rPr>
              <w:t>は</w:t>
            </w:r>
            <w:r>
              <w:rPr>
                <w:rFonts w:hint="eastAsia"/>
                <w:sz w:val="18"/>
                <w:szCs w:val="18"/>
              </w:rPr>
              <w:t>この</w:t>
            </w:r>
            <w:r>
              <w:rPr>
                <w:rFonts w:hint="eastAsia"/>
                <w:sz w:val="18"/>
                <w:szCs w:val="18"/>
              </w:rPr>
              <w:t>3</w:t>
            </w:r>
            <w:r>
              <w:rPr>
                <w:rFonts w:hint="eastAsia"/>
                <w:sz w:val="18"/>
                <w:szCs w:val="18"/>
              </w:rPr>
              <w:t>点を頂点とする三角形</w:t>
            </w:r>
            <w:r w:rsidR="004B4F5E">
              <w:rPr>
                <w:rFonts w:hint="eastAsia"/>
                <w:sz w:val="18"/>
                <w:szCs w:val="18"/>
              </w:rPr>
              <w:t>の外接円であることを理解している</w:t>
            </w:r>
            <w:r>
              <w:rPr>
                <w:rFonts w:hint="eastAsia"/>
                <w:sz w:val="18"/>
                <w:szCs w:val="18"/>
              </w:rPr>
              <w:t>。</w:t>
            </w:r>
          </w:p>
          <w:p w14:paraId="7D87E92A" w14:textId="6E485D7A" w:rsidR="003410AB" w:rsidRPr="00915C93" w:rsidRDefault="00915C93" w:rsidP="00915C9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sidR="004B4F5E">
              <w:rPr>
                <w:rFonts w:eastAsia="ＭＳ ゴシック"/>
                <w:b/>
                <w:bCs/>
                <w:sz w:val="18"/>
                <w:szCs w:val="18"/>
              </w:rPr>
              <w:t>88</w:t>
            </w:r>
          </w:p>
        </w:tc>
        <w:tc>
          <w:tcPr>
            <w:tcW w:w="3163" w:type="dxa"/>
            <w:shd w:val="clear" w:color="auto" w:fill="auto"/>
          </w:tcPr>
          <w:p w14:paraId="3E38E05E" w14:textId="7DA5BC82" w:rsidR="00AC0E0F" w:rsidRDefault="00AC0E0F" w:rsidP="00AC0E0F">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x</m:t>
              </m:r>
            </m:oMath>
            <w:r>
              <w:rPr>
                <w:rFonts w:hint="eastAsia"/>
                <w:sz w:val="18"/>
                <w:szCs w:val="18"/>
              </w:rPr>
              <w:t>，</w:t>
            </w:r>
            <m:oMath>
              <m:r>
                <w:rPr>
                  <w:rFonts w:ascii="Cambria Math" w:hAnsi="Cambria Math"/>
                  <w:sz w:val="18"/>
                  <w:szCs w:val="18"/>
                </w:rPr>
                <m:t xml:space="preserve"> y</m:t>
              </m:r>
            </m:oMath>
            <w:r w:rsidDel="000E72B8">
              <w:rPr>
                <w:rFonts w:hint="eastAsia"/>
                <w:sz w:val="18"/>
                <w:szCs w:val="18"/>
              </w:rPr>
              <w:t xml:space="preserve"> </w:t>
            </w:r>
            <w:r>
              <w:rPr>
                <w:rFonts w:hint="eastAsia"/>
                <w:sz w:val="18"/>
                <w:szCs w:val="18"/>
              </w:rPr>
              <w:t>の</w:t>
            </w:r>
            <w:r>
              <w:rPr>
                <w:rFonts w:hint="eastAsia"/>
                <w:sz w:val="18"/>
                <w:szCs w:val="18"/>
              </w:rPr>
              <w:t>2</w:t>
            </w:r>
            <w:r>
              <w:rPr>
                <w:rFonts w:hint="eastAsia"/>
                <w:sz w:val="18"/>
                <w:szCs w:val="18"/>
              </w:rPr>
              <w:t>次方程式が常に円を表すとは限らないことを考察しようとする。</w:t>
            </w:r>
          </w:p>
          <w:p w14:paraId="6208EC90" w14:textId="18FE6FF6" w:rsidR="003410AB" w:rsidRPr="002227FE" w:rsidRDefault="00DD380B" w:rsidP="002227F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r>
      <w:tr w:rsidR="003410AB" w:rsidRPr="001D4898" w14:paraId="45D4CAEA" w14:textId="77777777" w:rsidTr="00352191">
        <w:tc>
          <w:tcPr>
            <w:tcW w:w="456" w:type="dxa"/>
            <w:vMerge/>
          </w:tcPr>
          <w:p w14:paraId="381FD51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383E3D41" w14:textId="099184A2" w:rsidR="003410AB" w:rsidRPr="001D4898" w:rsidRDefault="003410AB" w:rsidP="003410AB">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円と直線</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46C0AA0C" w14:textId="42F89ABC"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68487A7B"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6CF5307" w14:textId="6926EB5F" w:rsidR="003410AB" w:rsidRDefault="003410AB" w:rsidP="003410AB">
            <w:pPr>
              <w:spacing w:line="280" w:lineRule="exact"/>
              <w:ind w:left="175" w:hangingChars="97" w:hanging="175"/>
              <w:rPr>
                <w:sz w:val="18"/>
                <w:szCs w:val="18"/>
              </w:rPr>
            </w:pPr>
            <w:r w:rsidRPr="001D4898">
              <w:rPr>
                <w:rFonts w:hint="eastAsia"/>
                <w:sz w:val="18"/>
                <w:szCs w:val="18"/>
              </w:rPr>
              <w:t>○</w:t>
            </w:r>
            <w:r w:rsidR="00FF1CE1">
              <w:rPr>
                <w:rFonts w:hint="eastAsia"/>
                <w:sz w:val="18"/>
                <w:szCs w:val="18"/>
              </w:rPr>
              <w:t>円と直線の共有点の座標を求めることができる。</w:t>
            </w:r>
          </w:p>
          <w:p w14:paraId="6AB10A15" w14:textId="6937078E"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CE7A7F">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F1CE1">
              <w:rPr>
                <w:rFonts w:eastAsia="ＭＳ ゴシック"/>
                <w:b/>
                <w:bCs/>
                <w:sz w:val="18"/>
                <w:szCs w:val="18"/>
              </w:rPr>
              <w:t>26</w:t>
            </w:r>
          </w:p>
          <w:p w14:paraId="24DCBFF7" w14:textId="723A3194" w:rsidR="003410AB" w:rsidRDefault="003410AB" w:rsidP="003410AB">
            <w:pPr>
              <w:spacing w:line="280" w:lineRule="exact"/>
              <w:ind w:left="175" w:hangingChars="97" w:hanging="175"/>
              <w:rPr>
                <w:sz w:val="18"/>
                <w:szCs w:val="18"/>
              </w:rPr>
            </w:pPr>
            <w:r w:rsidRPr="001D4898">
              <w:rPr>
                <w:rFonts w:hint="eastAsia"/>
                <w:sz w:val="18"/>
                <w:szCs w:val="18"/>
              </w:rPr>
              <w:t>○</w:t>
            </w:r>
            <w:r w:rsidR="00902B17">
              <w:rPr>
                <w:rFonts w:hint="eastAsia"/>
                <w:sz w:val="18"/>
                <w:szCs w:val="18"/>
              </w:rPr>
              <w:t>円と直線の位置関係を，適切な方法で判定できる。</w:t>
            </w:r>
          </w:p>
          <w:p w14:paraId="43BD35A1" w14:textId="26C3E054"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902B17">
              <w:rPr>
                <w:rFonts w:eastAsia="ＭＳ ゴシック"/>
                <w:b/>
                <w:bCs/>
                <w:sz w:val="18"/>
                <w:szCs w:val="18"/>
              </w:rPr>
              <w:t>p.</w:t>
            </w:r>
            <w:r w:rsidR="00902B17">
              <w:rPr>
                <w:rFonts w:eastAsia="ＭＳ ゴシック" w:hint="eastAsia"/>
                <w:b/>
                <w:bCs/>
                <w:sz w:val="18"/>
                <w:szCs w:val="18"/>
              </w:rPr>
              <w:t>9</w:t>
            </w:r>
            <w:r w:rsidR="00EE46DE">
              <w:rPr>
                <w:rFonts w:eastAsia="ＭＳ ゴシック"/>
                <w:b/>
                <w:bCs/>
                <w:sz w:val="18"/>
                <w:szCs w:val="18"/>
              </w:rPr>
              <w:t>0</w:t>
            </w:r>
            <w:r w:rsidR="007857A8">
              <w:rPr>
                <w:rFonts w:ascii="ＭＳ ゴシック" w:eastAsia="ＭＳ ゴシック" w:hAnsi="ＭＳ ゴシック" w:hint="eastAsia"/>
                <w:sz w:val="18"/>
                <w:szCs w:val="18"/>
              </w:rPr>
              <w:t>～</w:t>
            </w:r>
            <w:r w:rsidR="00902B17">
              <w:rPr>
                <w:rFonts w:eastAsia="ＭＳ ゴシック"/>
                <w:b/>
                <w:bCs/>
                <w:sz w:val="18"/>
                <w:szCs w:val="18"/>
              </w:rPr>
              <w:t>9</w:t>
            </w:r>
            <w:r w:rsidR="00EE46DE">
              <w:rPr>
                <w:rFonts w:eastAsia="ＭＳ ゴシック"/>
                <w:b/>
                <w:bCs/>
                <w:sz w:val="18"/>
                <w:szCs w:val="18"/>
              </w:rPr>
              <w:t>1</w:t>
            </w:r>
          </w:p>
          <w:p w14:paraId="4CBF4598" w14:textId="20BDACE2" w:rsidR="003410AB" w:rsidRDefault="003410AB" w:rsidP="003410AB">
            <w:pPr>
              <w:spacing w:line="280" w:lineRule="exact"/>
              <w:ind w:left="175" w:hangingChars="97" w:hanging="175"/>
              <w:rPr>
                <w:sz w:val="18"/>
                <w:szCs w:val="18"/>
              </w:rPr>
            </w:pPr>
            <w:r w:rsidRPr="001D4898">
              <w:rPr>
                <w:rFonts w:hint="eastAsia"/>
                <w:sz w:val="18"/>
                <w:szCs w:val="18"/>
              </w:rPr>
              <w:t>○</w:t>
            </w:r>
            <w:r w:rsidR="00B7192A">
              <w:rPr>
                <w:rFonts w:hint="eastAsia"/>
                <w:sz w:val="18"/>
                <w:szCs w:val="18"/>
              </w:rPr>
              <w:t>円の接線の公式を理解していて，それを利用できる。</w:t>
            </w:r>
          </w:p>
          <w:p w14:paraId="60DDA578" w14:textId="62A7ECD2"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857A8">
              <w:rPr>
                <w:rFonts w:eastAsia="ＭＳ ゴシック" w:hint="eastAsia"/>
                <w:b/>
                <w:bCs/>
                <w:sz w:val="18"/>
                <w:szCs w:val="18"/>
              </w:rPr>
              <w:t>1</w:t>
            </w:r>
            <w:r w:rsidR="007857A8">
              <w:rPr>
                <w:rFonts w:eastAsia="ＭＳ ゴシック"/>
                <w:b/>
                <w:bCs/>
                <w:sz w:val="18"/>
                <w:szCs w:val="18"/>
              </w:rPr>
              <w:t>3</w:t>
            </w:r>
            <w:r>
              <w:rPr>
                <w:rFonts w:ascii="ＭＳ ゴシック" w:eastAsia="ＭＳ ゴシック" w:hAnsi="ＭＳ ゴシック" w:hint="eastAsia"/>
                <w:sz w:val="18"/>
                <w:szCs w:val="18"/>
              </w:rPr>
              <w:t>，</w:t>
            </w:r>
            <w:r w:rsidR="00B7192A">
              <w:rPr>
                <w:rFonts w:ascii="ＭＳ ゴシック" w:eastAsia="ＭＳ ゴシック" w:hAnsi="ＭＳ ゴシック" w:hint="eastAsia"/>
                <w:sz w:val="18"/>
                <w:szCs w:val="18"/>
              </w:rPr>
              <w:t>応用例題</w:t>
            </w:r>
            <w:r w:rsidR="00EE46DE">
              <w:rPr>
                <w:rFonts w:eastAsia="ＭＳ ゴシック"/>
                <w:b/>
                <w:bCs/>
                <w:sz w:val="18"/>
                <w:szCs w:val="18"/>
              </w:rPr>
              <w:t>3</w:t>
            </w:r>
            <w:r w:rsidR="00B7192A">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EE46DE">
              <w:rPr>
                <w:rFonts w:eastAsia="ＭＳ ゴシック"/>
                <w:b/>
                <w:bCs/>
                <w:sz w:val="18"/>
                <w:szCs w:val="18"/>
              </w:rPr>
              <w:t>29</w:t>
            </w:r>
            <w:r w:rsidR="007857A8">
              <w:rPr>
                <w:rFonts w:ascii="ＭＳ ゴシック" w:eastAsia="ＭＳ ゴシック" w:hAnsi="ＭＳ ゴシック" w:hint="eastAsia"/>
                <w:sz w:val="18"/>
                <w:szCs w:val="18"/>
              </w:rPr>
              <w:t>～</w:t>
            </w:r>
            <w:r w:rsidR="00B7192A">
              <w:rPr>
                <w:rFonts w:eastAsia="ＭＳ ゴシック" w:hint="eastAsia"/>
                <w:b/>
                <w:bCs/>
                <w:sz w:val="18"/>
                <w:szCs w:val="18"/>
              </w:rPr>
              <w:t>3</w:t>
            </w:r>
            <w:r w:rsidR="00EE46DE">
              <w:rPr>
                <w:rFonts w:eastAsia="ＭＳ ゴシック"/>
                <w:b/>
                <w:bCs/>
                <w:sz w:val="18"/>
                <w:szCs w:val="18"/>
              </w:rPr>
              <w:t>0</w:t>
            </w:r>
          </w:p>
          <w:p w14:paraId="53844CF3" w14:textId="72502E0A" w:rsidR="00DC3DE0" w:rsidRDefault="00DC3DE0" w:rsidP="00DC3DE0">
            <w:pPr>
              <w:spacing w:line="280" w:lineRule="exact"/>
              <w:ind w:left="175" w:hangingChars="97" w:hanging="175"/>
              <w:rPr>
                <w:sz w:val="18"/>
                <w:szCs w:val="18"/>
              </w:rPr>
            </w:pPr>
            <w:r w:rsidRPr="001D4898">
              <w:rPr>
                <w:rFonts w:hint="eastAsia"/>
                <w:sz w:val="18"/>
                <w:szCs w:val="18"/>
              </w:rPr>
              <w:t>○</w:t>
            </w:r>
            <w:r>
              <w:rPr>
                <w:rFonts w:hint="eastAsia"/>
                <w:sz w:val="18"/>
                <w:szCs w:val="18"/>
              </w:rPr>
              <w:t>円外の点から引いた接線の方程式を求めることができる。</w:t>
            </w:r>
          </w:p>
          <w:p w14:paraId="03C5F13E" w14:textId="42DC9B21" w:rsidR="003410AB" w:rsidRPr="00B7192A" w:rsidRDefault="00DC3DE0" w:rsidP="00DC3DE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EE46DE">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w:t>
            </w:r>
            <w:r w:rsidR="00EE46DE">
              <w:rPr>
                <w:rFonts w:eastAsia="ＭＳ ゴシック"/>
                <w:b/>
                <w:bCs/>
                <w:sz w:val="18"/>
                <w:szCs w:val="18"/>
              </w:rPr>
              <w:t>0</w:t>
            </w:r>
          </w:p>
        </w:tc>
        <w:tc>
          <w:tcPr>
            <w:tcW w:w="3163" w:type="dxa"/>
            <w:shd w:val="clear" w:color="auto" w:fill="auto"/>
          </w:tcPr>
          <w:p w14:paraId="5655F005" w14:textId="65553158" w:rsidR="003410AB" w:rsidRDefault="003410AB" w:rsidP="003410AB">
            <w:pPr>
              <w:spacing w:line="280" w:lineRule="exact"/>
              <w:ind w:left="175" w:hangingChars="97" w:hanging="175"/>
              <w:rPr>
                <w:sz w:val="18"/>
                <w:szCs w:val="18"/>
              </w:rPr>
            </w:pPr>
            <w:r w:rsidRPr="001D4898">
              <w:rPr>
                <w:rFonts w:hint="eastAsia"/>
                <w:sz w:val="18"/>
                <w:szCs w:val="18"/>
              </w:rPr>
              <w:t>○</w:t>
            </w:r>
            <w:r w:rsidR="000F50A7">
              <w:rPr>
                <w:rFonts w:hint="eastAsia"/>
                <w:sz w:val="18"/>
                <w:szCs w:val="18"/>
              </w:rPr>
              <w:t>円と直線の共有点の個数を，</w:t>
            </w:r>
            <w:r w:rsidR="000F50A7">
              <w:rPr>
                <w:rFonts w:hint="eastAsia"/>
                <w:sz w:val="18"/>
                <w:szCs w:val="18"/>
              </w:rPr>
              <w:t>2</w:t>
            </w:r>
            <w:r w:rsidR="000F50A7">
              <w:rPr>
                <w:rFonts w:hint="eastAsia"/>
                <w:sz w:val="18"/>
                <w:szCs w:val="18"/>
              </w:rPr>
              <w:t>次方程式の実数解の個数で考察することができる。</w:t>
            </w:r>
          </w:p>
          <w:p w14:paraId="39E5CBD4" w14:textId="4C9D6C54"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F50A7">
              <w:rPr>
                <w:rFonts w:ascii="ＭＳ ゴシック" w:eastAsia="ＭＳ ゴシック" w:hAnsi="ＭＳ ゴシック" w:hint="eastAsia"/>
                <w:sz w:val="18"/>
                <w:szCs w:val="18"/>
              </w:rPr>
              <w:t>例題</w:t>
            </w:r>
            <w:r w:rsidR="00EE46DE">
              <w:rPr>
                <w:rFonts w:eastAsia="ＭＳ ゴシック"/>
                <w:b/>
                <w:bCs/>
                <w:sz w:val="18"/>
                <w:szCs w:val="18"/>
              </w:rPr>
              <w:t>7</w:t>
            </w:r>
            <w:r w:rsidRPr="00F332D2">
              <w:rPr>
                <w:rFonts w:ascii="ＭＳ ゴシック" w:eastAsia="ＭＳ ゴシック" w:hAnsi="ＭＳ ゴシック" w:hint="eastAsia"/>
                <w:sz w:val="18"/>
                <w:szCs w:val="18"/>
              </w:rPr>
              <w:t>，練習</w:t>
            </w:r>
            <w:r w:rsidR="000F50A7">
              <w:rPr>
                <w:rFonts w:eastAsia="ＭＳ ゴシック"/>
                <w:b/>
                <w:bCs/>
                <w:sz w:val="18"/>
                <w:szCs w:val="18"/>
              </w:rPr>
              <w:t>27</w:t>
            </w:r>
          </w:p>
          <w:p w14:paraId="3FC95FF4" w14:textId="17E05025" w:rsidR="003410AB" w:rsidRDefault="003410AB" w:rsidP="003410AB">
            <w:pPr>
              <w:spacing w:line="280" w:lineRule="exact"/>
              <w:ind w:left="175" w:hangingChars="97" w:hanging="175"/>
              <w:rPr>
                <w:sz w:val="18"/>
                <w:szCs w:val="18"/>
              </w:rPr>
            </w:pPr>
            <w:r w:rsidRPr="001D4898">
              <w:rPr>
                <w:rFonts w:hint="eastAsia"/>
                <w:sz w:val="18"/>
                <w:szCs w:val="18"/>
              </w:rPr>
              <w:t>○</w:t>
            </w:r>
            <w:r w:rsidR="0072061C">
              <w:rPr>
                <w:rFonts w:hint="eastAsia"/>
                <w:sz w:val="18"/>
                <w:szCs w:val="18"/>
              </w:rPr>
              <w:t>円の中心から直線までの距離と円の半径の大小関係を代数的に処理することで，円と直線の位置関係を考察することができる。</w:t>
            </w:r>
          </w:p>
          <w:p w14:paraId="1E8B2B5F" w14:textId="3E6D5B89" w:rsidR="003410AB" w:rsidRPr="00D978FD" w:rsidRDefault="00EE46DE" w:rsidP="00D978F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28</w:t>
            </w:r>
          </w:p>
        </w:tc>
        <w:tc>
          <w:tcPr>
            <w:tcW w:w="3163" w:type="dxa"/>
            <w:shd w:val="clear" w:color="auto" w:fill="auto"/>
          </w:tcPr>
          <w:p w14:paraId="1CBDFE22" w14:textId="2AF2502E"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2227FE" w:rsidRPr="00F72233">
              <w:rPr>
                <w:rFonts w:hint="eastAsia"/>
                <w:sz w:val="18"/>
                <w:szCs w:val="18"/>
              </w:rPr>
              <w:t>円と直線の位置関係を，</w:t>
            </w:r>
            <w:r w:rsidR="002227FE" w:rsidRPr="00F72233">
              <w:rPr>
                <w:sz w:val="18"/>
                <w:szCs w:val="18"/>
              </w:rPr>
              <w:t>2</w:t>
            </w:r>
            <w:r w:rsidR="002227FE" w:rsidRPr="00F72233">
              <w:rPr>
                <w:rFonts w:hint="eastAsia"/>
                <w:sz w:val="18"/>
                <w:szCs w:val="18"/>
              </w:rPr>
              <w:t>次方程式の判別式や，円の中心から直線までの距離と円の半径の大小関係により調べようとする。</w:t>
            </w:r>
          </w:p>
          <w:p w14:paraId="5C0BA564" w14:textId="323F399A" w:rsidR="003410AB" w:rsidRPr="00D978FD" w:rsidRDefault="003410AB" w:rsidP="00D978FD">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002227FE" w:rsidRPr="00F72233">
              <w:rPr>
                <w:rFonts w:eastAsia="ＭＳ ゴシック"/>
                <w:b/>
                <w:bCs/>
                <w:sz w:val="18"/>
                <w:szCs w:val="18"/>
              </w:rPr>
              <w:t>p.</w:t>
            </w:r>
            <w:r w:rsidR="004C42EE" w:rsidRPr="00F72233">
              <w:rPr>
                <w:rFonts w:eastAsia="ＭＳ ゴシック"/>
                <w:b/>
                <w:bCs/>
                <w:sz w:val="18"/>
                <w:szCs w:val="18"/>
              </w:rPr>
              <w:t>89</w:t>
            </w:r>
            <w:r w:rsidRPr="00F72233">
              <w:rPr>
                <w:rFonts w:eastAsia="ＭＳ ゴシック" w:hint="eastAsia"/>
                <w:sz w:val="18"/>
                <w:szCs w:val="18"/>
              </w:rPr>
              <w:t>～</w:t>
            </w:r>
            <w:r w:rsidRPr="00F72233">
              <w:rPr>
                <w:rFonts w:eastAsia="ＭＳ ゴシック"/>
                <w:b/>
                <w:bCs/>
                <w:sz w:val="18"/>
                <w:szCs w:val="18"/>
              </w:rPr>
              <w:t>9</w:t>
            </w:r>
            <w:r w:rsidR="004C42EE" w:rsidRPr="00F72233">
              <w:rPr>
                <w:rFonts w:eastAsia="ＭＳ ゴシック"/>
                <w:b/>
                <w:bCs/>
                <w:sz w:val="18"/>
                <w:szCs w:val="18"/>
              </w:rPr>
              <w:t>1</w:t>
            </w:r>
          </w:p>
        </w:tc>
      </w:tr>
      <w:tr w:rsidR="003410AB" w:rsidRPr="001D4898" w14:paraId="1600305D" w14:textId="77777777" w:rsidTr="00352191">
        <w:tc>
          <w:tcPr>
            <w:tcW w:w="456" w:type="dxa"/>
            <w:vMerge/>
          </w:tcPr>
          <w:p w14:paraId="0F7947D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3AC55B2B" w14:textId="323B0204" w:rsidR="00E36F69" w:rsidRPr="00E36F69" w:rsidRDefault="003410AB" w:rsidP="00CA1D7C">
            <w:pPr>
              <w:spacing w:line="280" w:lineRule="exact"/>
              <w:ind w:left="180" w:hangingChars="100" w:hanging="180"/>
              <w:rPr>
                <w:sz w:val="18"/>
                <w:szCs w:val="18"/>
              </w:rPr>
            </w:pPr>
            <w:r>
              <w:rPr>
                <w:rFonts w:hint="eastAsia"/>
                <w:sz w:val="18"/>
                <w:szCs w:val="18"/>
              </w:rPr>
              <w:t>７．</w:t>
            </w:r>
            <w:r>
              <w:rPr>
                <w:rFonts w:hint="eastAsia"/>
                <w:sz w:val="18"/>
                <w:szCs w:val="18"/>
              </w:rPr>
              <w:t>2</w:t>
            </w:r>
            <w:r>
              <w:rPr>
                <w:rFonts w:hint="eastAsia"/>
                <w:sz w:val="18"/>
                <w:szCs w:val="18"/>
              </w:rPr>
              <w:t>つの円</w:t>
            </w:r>
            <w:r w:rsidRPr="001D4898">
              <w:rPr>
                <w:rFonts w:hint="eastAsia"/>
                <w:sz w:val="18"/>
                <w:szCs w:val="18"/>
              </w:rPr>
              <w:t>（</w:t>
            </w:r>
            <w:r w:rsidR="00E36F69">
              <w:rPr>
                <w:rFonts w:hint="eastAsia"/>
                <w:sz w:val="18"/>
                <w:szCs w:val="18"/>
              </w:rPr>
              <w:t>2</w:t>
            </w:r>
            <w:r w:rsidRPr="001D4898">
              <w:rPr>
                <w:rFonts w:hint="eastAsia"/>
                <w:sz w:val="18"/>
                <w:szCs w:val="18"/>
              </w:rPr>
              <w:t>）</w:t>
            </w:r>
          </w:p>
        </w:tc>
        <w:tc>
          <w:tcPr>
            <w:tcW w:w="454" w:type="dxa"/>
            <w:tcBorders>
              <w:top w:val="nil"/>
              <w:bottom w:val="nil"/>
            </w:tcBorders>
          </w:tcPr>
          <w:p w14:paraId="40476194"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D77464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5261541" w14:textId="2DF7DAA7" w:rsidR="003410AB" w:rsidRDefault="003410AB" w:rsidP="003410AB">
            <w:pPr>
              <w:spacing w:line="280" w:lineRule="exact"/>
              <w:ind w:left="175" w:hangingChars="97" w:hanging="175"/>
              <w:rPr>
                <w:sz w:val="18"/>
                <w:szCs w:val="18"/>
              </w:rPr>
            </w:pPr>
            <w:r w:rsidRPr="001D4898">
              <w:rPr>
                <w:rFonts w:hint="eastAsia"/>
                <w:sz w:val="18"/>
                <w:szCs w:val="18"/>
              </w:rPr>
              <w:t>○</w:t>
            </w:r>
            <w:r w:rsidR="00B55583">
              <w:rPr>
                <w:rFonts w:hint="eastAsia"/>
                <w:sz w:val="18"/>
                <w:szCs w:val="18"/>
              </w:rPr>
              <w:t>2</w:t>
            </w:r>
            <w:r w:rsidR="00B55583">
              <w:rPr>
                <w:rFonts w:hint="eastAsia"/>
                <w:sz w:val="18"/>
                <w:szCs w:val="18"/>
              </w:rPr>
              <w:t>つの円の位置関係を</w:t>
            </w:r>
            <w:r w:rsidR="00DF2049">
              <w:rPr>
                <w:rFonts w:hint="eastAsia"/>
                <w:sz w:val="18"/>
                <w:szCs w:val="18"/>
              </w:rPr>
              <w:t>，中心間の距離と半径の関係から</w:t>
            </w:r>
            <w:r w:rsidR="00B55583">
              <w:rPr>
                <w:rFonts w:hint="eastAsia"/>
                <w:sz w:val="18"/>
                <w:szCs w:val="18"/>
              </w:rPr>
              <w:t>調べることができる。</w:t>
            </w:r>
          </w:p>
          <w:p w14:paraId="510A5C91" w14:textId="51CA7B3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DF2049" w:rsidRPr="00F72233">
              <w:rPr>
                <w:rFonts w:eastAsia="ＭＳ ゴシック"/>
                <w:b/>
                <w:bCs/>
                <w:sz w:val="18"/>
                <w:szCs w:val="18"/>
              </w:rPr>
              <w:t>p.95</w:t>
            </w:r>
            <w:r w:rsidR="00DF2049" w:rsidRPr="00FA1190">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55583">
              <w:rPr>
                <w:rFonts w:eastAsia="ＭＳ ゴシック"/>
                <w:b/>
                <w:bCs/>
                <w:sz w:val="18"/>
                <w:szCs w:val="18"/>
              </w:rPr>
              <w:t>3</w:t>
            </w:r>
            <w:r w:rsidR="00DF2049">
              <w:rPr>
                <w:rFonts w:eastAsia="ＭＳ ゴシック"/>
                <w:b/>
                <w:bCs/>
                <w:sz w:val="18"/>
                <w:szCs w:val="18"/>
              </w:rPr>
              <w:t>1</w:t>
            </w:r>
          </w:p>
          <w:p w14:paraId="158E0D8E" w14:textId="5FE59763" w:rsidR="003410AB" w:rsidRDefault="003410AB" w:rsidP="003410AB">
            <w:pPr>
              <w:spacing w:line="280" w:lineRule="exact"/>
              <w:ind w:left="175" w:hangingChars="97" w:hanging="175"/>
              <w:rPr>
                <w:sz w:val="18"/>
                <w:szCs w:val="18"/>
              </w:rPr>
            </w:pPr>
            <w:r w:rsidRPr="001D4898">
              <w:rPr>
                <w:rFonts w:hint="eastAsia"/>
                <w:sz w:val="18"/>
                <w:szCs w:val="18"/>
              </w:rPr>
              <w:t>○</w:t>
            </w:r>
            <w:r w:rsidR="00110F12">
              <w:rPr>
                <w:rFonts w:hint="eastAsia"/>
                <w:sz w:val="18"/>
                <w:szCs w:val="18"/>
              </w:rPr>
              <w:t>2</w:t>
            </w:r>
            <w:r w:rsidR="00DF2049">
              <w:rPr>
                <w:rFonts w:hint="eastAsia"/>
                <w:sz w:val="18"/>
                <w:szCs w:val="18"/>
              </w:rPr>
              <w:t>つの</w:t>
            </w:r>
            <w:r w:rsidR="00110F12">
              <w:rPr>
                <w:rFonts w:hint="eastAsia"/>
                <w:sz w:val="18"/>
                <w:szCs w:val="18"/>
              </w:rPr>
              <w:t>円の</w:t>
            </w:r>
            <w:r w:rsidR="00DF2049">
              <w:rPr>
                <w:rFonts w:hint="eastAsia"/>
                <w:sz w:val="18"/>
                <w:szCs w:val="18"/>
              </w:rPr>
              <w:t>位置関係と，中心間の距離と半径から，</w:t>
            </w:r>
            <w:r w:rsidR="00110F12">
              <w:rPr>
                <w:rFonts w:hint="eastAsia"/>
                <w:sz w:val="18"/>
                <w:szCs w:val="18"/>
              </w:rPr>
              <w:t>円の方程式を求めることができる。</w:t>
            </w:r>
          </w:p>
          <w:p w14:paraId="383FCBDC" w14:textId="05EDA9D4" w:rsidR="001024D0" w:rsidRPr="001024D0" w:rsidRDefault="003410AB" w:rsidP="001024D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110F12">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110F12">
              <w:rPr>
                <w:rFonts w:eastAsia="ＭＳ ゴシック"/>
                <w:b/>
                <w:bCs/>
                <w:sz w:val="18"/>
                <w:szCs w:val="18"/>
              </w:rPr>
              <w:t>3</w:t>
            </w:r>
            <w:r w:rsidR="00DF2049">
              <w:rPr>
                <w:rFonts w:eastAsia="ＭＳ ゴシック"/>
                <w:b/>
                <w:bCs/>
                <w:sz w:val="18"/>
                <w:szCs w:val="18"/>
              </w:rPr>
              <w:t>2</w:t>
            </w:r>
          </w:p>
          <w:p w14:paraId="5E13E1C0" w14:textId="7AAC8438" w:rsidR="00DF2049" w:rsidRDefault="00DF2049" w:rsidP="003410AB">
            <w:pPr>
              <w:spacing w:line="280" w:lineRule="exact"/>
              <w:ind w:left="175" w:hangingChars="97" w:hanging="175"/>
              <w:rPr>
                <w:sz w:val="18"/>
                <w:szCs w:val="18"/>
              </w:rPr>
            </w:pPr>
            <w:r>
              <w:rPr>
                <w:rFonts w:hint="eastAsia"/>
                <w:sz w:val="18"/>
                <w:szCs w:val="18"/>
              </w:rPr>
              <w:t>○</w:t>
            </w:r>
            <w:r>
              <w:rPr>
                <w:sz w:val="18"/>
                <w:szCs w:val="18"/>
              </w:rPr>
              <w:t>2</w:t>
            </w:r>
            <w:r>
              <w:rPr>
                <w:rFonts w:hint="eastAsia"/>
                <w:sz w:val="18"/>
                <w:szCs w:val="18"/>
              </w:rPr>
              <w:t>つの円の共有点の座標を求める際に，適切な方法で文字を消去することができる。</w:t>
            </w:r>
          </w:p>
          <w:p w14:paraId="475942AB" w14:textId="6FB65B4B" w:rsidR="00DF2049" w:rsidRDefault="00DF2049"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33</w:t>
            </w:r>
          </w:p>
          <w:p w14:paraId="030C617E" w14:textId="35FA4AC9" w:rsidR="003410AB" w:rsidRDefault="003410AB" w:rsidP="003410AB">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kF</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+G</m:t>
              </m:r>
              <m:d>
                <m:dPr>
                  <m:ctrlPr>
                    <w:rPr>
                      <w:rFonts w:ascii="Cambria Math" w:hAnsi="Cambria Math"/>
                      <w:i/>
                      <w:sz w:val="18"/>
                      <w:szCs w:val="18"/>
                    </w:rPr>
                  </m:ctrlPr>
                </m:dPr>
                <m:e>
                  <m:r>
                    <w:rPr>
                      <w:rFonts w:ascii="Cambria Math" w:hAnsi="Cambria Math"/>
                      <w:sz w:val="18"/>
                      <w:szCs w:val="18"/>
                    </w:rPr>
                    <m:t>x,y</m:t>
                  </m:r>
                </m:e>
              </m:d>
              <m:r>
                <w:rPr>
                  <w:rFonts w:ascii="Cambria Math" w:hAnsi="Cambria Math"/>
                  <w:sz w:val="18"/>
                  <w:szCs w:val="18"/>
                </w:rPr>
                <m:t xml:space="preserve">=0 </m:t>
              </m:r>
            </m:oMath>
            <w:r w:rsidR="002C3B0B">
              <w:rPr>
                <w:rFonts w:hint="eastAsia"/>
                <w:sz w:val="18"/>
                <w:szCs w:val="18"/>
              </w:rPr>
              <w:t>の形を利用して，円の方程式を求めることができる。</w:t>
            </w:r>
          </w:p>
          <w:p w14:paraId="33CEFD23" w14:textId="5AE2325C" w:rsidR="001024D0" w:rsidRPr="001024D0" w:rsidRDefault="00DF2049" w:rsidP="001024D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w:t>
            </w:r>
            <w:r>
              <w:rPr>
                <w:rFonts w:hint="eastAsia"/>
                <w:b/>
                <w:bCs/>
                <w:sz w:val="18"/>
                <w:szCs w:val="18"/>
              </w:rPr>
              <w:t>9</w:t>
            </w:r>
            <w:r>
              <w:rPr>
                <w:b/>
                <w:bCs/>
                <w:sz w:val="18"/>
                <w:szCs w:val="18"/>
              </w:rPr>
              <w:t>7</w:t>
            </w:r>
            <w:r>
              <w:rPr>
                <w:sz w:val="18"/>
                <w:szCs w:val="18"/>
              </w:rPr>
              <w:t xml:space="preserve"> </w:t>
            </w:r>
            <w:r w:rsidRPr="00F72233">
              <w:rPr>
                <w:rFonts w:ascii="ＭＳ ゴシック" w:eastAsia="ＭＳ ゴシック" w:hAnsi="ＭＳ ゴシック" w:hint="eastAsia"/>
                <w:sz w:val="18"/>
                <w:szCs w:val="18"/>
              </w:rPr>
              <w:t>研究</w:t>
            </w: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tc>
        <w:tc>
          <w:tcPr>
            <w:tcW w:w="3163" w:type="dxa"/>
            <w:shd w:val="clear" w:color="auto" w:fill="auto"/>
          </w:tcPr>
          <w:p w14:paraId="2D6CEFEC" w14:textId="10F4EF74" w:rsidR="003410AB" w:rsidRDefault="003410AB" w:rsidP="003410AB">
            <w:pPr>
              <w:spacing w:line="280" w:lineRule="exact"/>
              <w:ind w:left="175" w:hangingChars="97" w:hanging="175"/>
              <w:rPr>
                <w:sz w:val="18"/>
                <w:szCs w:val="18"/>
              </w:rPr>
            </w:pPr>
            <w:r w:rsidRPr="001D4898">
              <w:rPr>
                <w:rFonts w:hint="eastAsia"/>
                <w:sz w:val="18"/>
                <w:szCs w:val="18"/>
              </w:rPr>
              <w:t>○</w:t>
            </w:r>
            <w:r w:rsidR="00D978FD">
              <w:rPr>
                <w:rFonts w:hint="eastAsia"/>
                <w:sz w:val="18"/>
                <w:szCs w:val="18"/>
              </w:rPr>
              <w:t>2</w:t>
            </w:r>
            <w:r w:rsidR="00D978FD">
              <w:rPr>
                <w:rFonts w:hint="eastAsia"/>
                <w:sz w:val="18"/>
                <w:szCs w:val="18"/>
              </w:rPr>
              <w:t>つの円の位置関係を，中心間の距離と半径の関係で考察することができる。</w:t>
            </w:r>
          </w:p>
          <w:p w14:paraId="26D1F32B" w14:textId="320D4BA4" w:rsidR="001024D0" w:rsidRPr="001024D0" w:rsidRDefault="003410AB" w:rsidP="001024D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D36FE">
              <w:rPr>
                <w:rFonts w:eastAsia="ＭＳ ゴシック"/>
                <w:b/>
                <w:bCs/>
                <w:sz w:val="18"/>
                <w:szCs w:val="18"/>
              </w:rPr>
              <w:t>p.</w:t>
            </w:r>
            <w:r w:rsidR="00DF2049">
              <w:rPr>
                <w:rFonts w:eastAsia="ＭＳ ゴシック"/>
                <w:b/>
                <w:bCs/>
                <w:sz w:val="18"/>
                <w:szCs w:val="18"/>
              </w:rPr>
              <w:t>94</w:t>
            </w:r>
          </w:p>
        </w:tc>
        <w:tc>
          <w:tcPr>
            <w:tcW w:w="3163" w:type="dxa"/>
            <w:shd w:val="clear" w:color="auto" w:fill="auto"/>
          </w:tcPr>
          <w:p w14:paraId="7B3185B9" w14:textId="64120EA0" w:rsidR="00110F12" w:rsidRDefault="003410AB" w:rsidP="00110F12">
            <w:pPr>
              <w:spacing w:line="280" w:lineRule="exact"/>
              <w:ind w:left="175" w:hangingChars="97" w:hanging="175"/>
              <w:rPr>
                <w:sz w:val="18"/>
                <w:szCs w:val="18"/>
              </w:rPr>
            </w:pPr>
            <w:r w:rsidRPr="001D4898">
              <w:rPr>
                <w:rFonts w:hint="eastAsia"/>
                <w:sz w:val="18"/>
                <w:szCs w:val="18"/>
              </w:rPr>
              <w:t>○</w:t>
            </w:r>
            <w:r w:rsidR="00110F12">
              <w:rPr>
                <w:rFonts w:hint="eastAsia"/>
                <w:sz w:val="18"/>
                <w:szCs w:val="18"/>
              </w:rPr>
              <w:t>2</w:t>
            </w:r>
            <w:r w:rsidR="00110F12">
              <w:rPr>
                <w:rFonts w:hint="eastAsia"/>
                <w:sz w:val="18"/>
                <w:szCs w:val="18"/>
              </w:rPr>
              <w:t>つの円の交点を通る円の方程式に興味・関心をもち，具体的な問題に利用しようとする。</w:t>
            </w:r>
          </w:p>
          <w:p w14:paraId="5F6A8F16" w14:textId="436B63CD" w:rsidR="003410AB" w:rsidRPr="001024D0" w:rsidRDefault="00DF2049" w:rsidP="001024D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Pr="001557C5">
              <w:rPr>
                <w:rFonts w:hint="eastAsia"/>
                <w:b/>
                <w:bCs/>
                <w:sz w:val="18"/>
                <w:szCs w:val="18"/>
              </w:rPr>
              <w:t>p</w:t>
            </w:r>
            <w:r w:rsidRPr="001557C5">
              <w:rPr>
                <w:b/>
                <w:bCs/>
                <w:sz w:val="18"/>
                <w:szCs w:val="18"/>
              </w:rPr>
              <w:t>.</w:t>
            </w:r>
            <w:r>
              <w:rPr>
                <w:rFonts w:hint="eastAsia"/>
                <w:b/>
                <w:bCs/>
                <w:sz w:val="18"/>
                <w:szCs w:val="18"/>
              </w:rPr>
              <w:t>9</w:t>
            </w:r>
            <w:r>
              <w:rPr>
                <w:b/>
                <w:bCs/>
                <w:sz w:val="18"/>
                <w:szCs w:val="18"/>
              </w:rPr>
              <w:t>7</w:t>
            </w:r>
            <w:r>
              <w:rPr>
                <w:sz w:val="18"/>
                <w:szCs w:val="18"/>
              </w:rPr>
              <w:t xml:space="preserve"> </w:t>
            </w:r>
            <w:r w:rsidRPr="00F72233">
              <w:rPr>
                <w:rFonts w:ascii="ＭＳ ゴシック" w:eastAsia="ＭＳ ゴシック" w:hAnsi="ＭＳ ゴシック" w:hint="eastAsia"/>
                <w:sz w:val="18"/>
                <w:szCs w:val="18"/>
              </w:rPr>
              <w:t>研究</w:t>
            </w: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w:t>
            </w:r>
          </w:p>
        </w:tc>
      </w:tr>
      <w:tr w:rsidR="00746DFB" w:rsidRPr="001D4898" w14:paraId="280CF6E7" w14:textId="77777777" w:rsidTr="00352191">
        <w:tc>
          <w:tcPr>
            <w:tcW w:w="456" w:type="dxa"/>
            <w:vMerge/>
          </w:tcPr>
          <w:p w14:paraId="204C0C72" w14:textId="77777777" w:rsidR="00746DFB" w:rsidRPr="001D4898" w:rsidRDefault="00746DFB" w:rsidP="00352191">
            <w:pPr>
              <w:spacing w:line="280" w:lineRule="exact"/>
              <w:ind w:left="180" w:hangingChars="100" w:hanging="180"/>
              <w:rPr>
                <w:sz w:val="18"/>
                <w:szCs w:val="18"/>
              </w:rPr>
            </w:pPr>
          </w:p>
        </w:tc>
        <w:tc>
          <w:tcPr>
            <w:tcW w:w="1807" w:type="dxa"/>
            <w:shd w:val="clear" w:color="auto" w:fill="auto"/>
          </w:tcPr>
          <w:p w14:paraId="20862EC8" w14:textId="09E0954E" w:rsidR="00746DFB" w:rsidRPr="001D4898" w:rsidRDefault="00746DFB" w:rsidP="00352191">
            <w:pPr>
              <w:spacing w:line="280" w:lineRule="exact"/>
              <w:ind w:left="180" w:hangingChars="100" w:hanging="180"/>
              <w:rPr>
                <w:sz w:val="18"/>
                <w:szCs w:val="18"/>
              </w:rPr>
            </w:pPr>
            <w:r w:rsidRPr="001D4898">
              <w:rPr>
                <w:rFonts w:hint="eastAsia"/>
                <w:sz w:val="18"/>
                <w:szCs w:val="18"/>
              </w:rPr>
              <w:t>問題（</w:t>
            </w:r>
            <w:r w:rsidR="00E36F69">
              <w:rPr>
                <w:sz w:val="18"/>
                <w:szCs w:val="18"/>
              </w:rPr>
              <w:t>1</w:t>
            </w:r>
            <w:r w:rsidRPr="001D4898">
              <w:rPr>
                <w:rFonts w:hint="eastAsia"/>
                <w:sz w:val="18"/>
                <w:szCs w:val="18"/>
              </w:rPr>
              <w:t>）</w:t>
            </w:r>
          </w:p>
        </w:tc>
        <w:tc>
          <w:tcPr>
            <w:tcW w:w="454" w:type="dxa"/>
            <w:tcBorders>
              <w:top w:val="nil"/>
            </w:tcBorders>
          </w:tcPr>
          <w:p w14:paraId="56BD7F6E" w14:textId="77777777" w:rsidR="00746DFB" w:rsidRPr="001D4898" w:rsidRDefault="00746DFB" w:rsidP="00352191">
            <w:pPr>
              <w:spacing w:line="280" w:lineRule="exact"/>
              <w:ind w:left="175" w:hangingChars="97" w:hanging="175"/>
              <w:rPr>
                <w:sz w:val="18"/>
                <w:szCs w:val="18"/>
              </w:rPr>
            </w:pPr>
          </w:p>
        </w:tc>
        <w:tc>
          <w:tcPr>
            <w:tcW w:w="3232" w:type="dxa"/>
            <w:vMerge/>
            <w:shd w:val="clear" w:color="auto" w:fill="auto"/>
          </w:tcPr>
          <w:p w14:paraId="3ECE7175"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10E36ED2"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001F358D" w14:textId="77777777" w:rsidR="00746DFB" w:rsidRPr="001D4898" w:rsidRDefault="00746DFB" w:rsidP="00352191">
            <w:pPr>
              <w:spacing w:line="280" w:lineRule="exact"/>
              <w:ind w:left="175" w:hangingChars="97" w:hanging="175"/>
              <w:rPr>
                <w:sz w:val="18"/>
                <w:szCs w:val="18"/>
              </w:rPr>
            </w:pPr>
          </w:p>
        </w:tc>
        <w:tc>
          <w:tcPr>
            <w:tcW w:w="3163" w:type="dxa"/>
            <w:shd w:val="clear" w:color="auto" w:fill="auto"/>
          </w:tcPr>
          <w:p w14:paraId="48560BBC" w14:textId="77777777" w:rsidR="00746DFB" w:rsidRPr="001D4898" w:rsidRDefault="00746DFB" w:rsidP="00352191">
            <w:pPr>
              <w:spacing w:line="280" w:lineRule="exact"/>
              <w:ind w:left="175" w:hangingChars="97" w:hanging="175"/>
              <w:rPr>
                <w:sz w:val="18"/>
                <w:szCs w:val="18"/>
              </w:rPr>
            </w:pPr>
          </w:p>
        </w:tc>
      </w:tr>
      <w:tr w:rsidR="003410AB" w:rsidRPr="001D4898" w14:paraId="3A444CBE" w14:textId="77777777" w:rsidTr="006F62CC">
        <w:tc>
          <w:tcPr>
            <w:tcW w:w="456" w:type="dxa"/>
            <w:vMerge w:val="restart"/>
          </w:tcPr>
          <w:p w14:paraId="2AB141A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6D314F61" w14:textId="79CAA8A8" w:rsidR="003410AB" w:rsidRPr="001D4898" w:rsidRDefault="003410AB" w:rsidP="003410AB">
            <w:pPr>
              <w:spacing w:line="280" w:lineRule="exact"/>
              <w:ind w:left="180" w:hangingChars="100" w:hanging="180"/>
              <w:rPr>
                <w:sz w:val="18"/>
                <w:szCs w:val="18"/>
              </w:rPr>
            </w:pPr>
            <w:r>
              <w:rPr>
                <w:rFonts w:hint="eastAsia"/>
                <w:sz w:val="18"/>
                <w:szCs w:val="18"/>
              </w:rPr>
              <w:t>３</w:t>
            </w:r>
          </w:p>
          <w:p w14:paraId="17BF2BA9"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1BFAA9C5" w14:textId="77777777" w:rsidR="003410AB" w:rsidRPr="001D4898" w:rsidRDefault="003410AB" w:rsidP="003410AB">
            <w:pPr>
              <w:spacing w:line="280" w:lineRule="exact"/>
              <w:ind w:left="180" w:hangingChars="100" w:hanging="180"/>
              <w:rPr>
                <w:sz w:val="18"/>
                <w:szCs w:val="18"/>
              </w:rPr>
            </w:pPr>
          </w:p>
          <w:p w14:paraId="16DF9ED7" w14:textId="77777777" w:rsidR="003410AB" w:rsidRDefault="003410AB" w:rsidP="003410AB">
            <w:pPr>
              <w:spacing w:line="280" w:lineRule="exact"/>
              <w:rPr>
                <w:sz w:val="18"/>
                <w:szCs w:val="18"/>
              </w:rPr>
            </w:pPr>
            <w:r>
              <w:rPr>
                <w:rFonts w:hint="eastAsia"/>
                <w:sz w:val="18"/>
                <w:szCs w:val="18"/>
              </w:rPr>
              <w:t>軌</w:t>
            </w:r>
          </w:p>
          <w:p w14:paraId="146D145B" w14:textId="77777777" w:rsidR="003410AB" w:rsidRDefault="003410AB" w:rsidP="003410AB">
            <w:pPr>
              <w:spacing w:line="280" w:lineRule="exact"/>
              <w:rPr>
                <w:sz w:val="18"/>
                <w:szCs w:val="18"/>
              </w:rPr>
            </w:pPr>
            <w:r>
              <w:rPr>
                <w:rFonts w:hint="eastAsia"/>
                <w:sz w:val="18"/>
                <w:szCs w:val="18"/>
              </w:rPr>
              <w:t>跡</w:t>
            </w:r>
          </w:p>
          <w:p w14:paraId="5B777913" w14:textId="77777777" w:rsidR="003410AB" w:rsidRDefault="003410AB" w:rsidP="003410AB">
            <w:pPr>
              <w:spacing w:line="280" w:lineRule="exact"/>
              <w:rPr>
                <w:sz w:val="18"/>
                <w:szCs w:val="18"/>
              </w:rPr>
            </w:pPr>
            <w:r>
              <w:rPr>
                <w:rFonts w:hint="eastAsia"/>
                <w:sz w:val="18"/>
                <w:szCs w:val="18"/>
              </w:rPr>
              <w:t>と</w:t>
            </w:r>
          </w:p>
          <w:p w14:paraId="14A4C512" w14:textId="77777777" w:rsidR="003410AB" w:rsidRDefault="003410AB" w:rsidP="003410AB">
            <w:pPr>
              <w:spacing w:line="280" w:lineRule="exact"/>
              <w:rPr>
                <w:sz w:val="18"/>
                <w:szCs w:val="18"/>
              </w:rPr>
            </w:pPr>
            <w:r>
              <w:rPr>
                <w:rFonts w:hint="eastAsia"/>
                <w:sz w:val="18"/>
                <w:szCs w:val="18"/>
              </w:rPr>
              <w:t>領</w:t>
            </w:r>
          </w:p>
          <w:p w14:paraId="7A4FA6F5" w14:textId="116CC3EB" w:rsidR="003410AB" w:rsidRPr="001D4898" w:rsidRDefault="003410AB" w:rsidP="003410AB">
            <w:pPr>
              <w:spacing w:line="280" w:lineRule="exact"/>
              <w:rPr>
                <w:sz w:val="18"/>
                <w:szCs w:val="18"/>
              </w:rPr>
            </w:pPr>
            <w:r>
              <w:rPr>
                <w:rFonts w:hint="eastAsia"/>
                <w:sz w:val="18"/>
                <w:szCs w:val="18"/>
              </w:rPr>
              <w:t>域</w:t>
            </w:r>
          </w:p>
        </w:tc>
        <w:tc>
          <w:tcPr>
            <w:tcW w:w="1807" w:type="dxa"/>
            <w:shd w:val="clear" w:color="auto" w:fill="auto"/>
          </w:tcPr>
          <w:p w14:paraId="5CC4EE47" w14:textId="1A28E8E3" w:rsidR="003410AB" w:rsidRPr="001D4898" w:rsidRDefault="003410AB" w:rsidP="003410AB">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軌跡と方程式</w:t>
            </w:r>
            <w:r w:rsidRPr="001D4898">
              <w:rPr>
                <w:rFonts w:hint="eastAsia"/>
                <w:sz w:val="18"/>
                <w:szCs w:val="18"/>
              </w:rPr>
              <w:t>（</w:t>
            </w:r>
            <w:r w:rsidRPr="001D4898">
              <w:rPr>
                <w:rFonts w:hint="eastAsia"/>
                <w:sz w:val="18"/>
                <w:szCs w:val="18"/>
              </w:rPr>
              <w:t>2</w:t>
            </w:r>
            <w:r w:rsidRPr="001D4898">
              <w:rPr>
                <w:rFonts w:hint="eastAsia"/>
                <w:sz w:val="18"/>
                <w:szCs w:val="18"/>
              </w:rPr>
              <w:t>）</w:t>
            </w:r>
          </w:p>
        </w:tc>
        <w:tc>
          <w:tcPr>
            <w:tcW w:w="454" w:type="dxa"/>
            <w:tcBorders>
              <w:top w:val="nil"/>
              <w:bottom w:val="nil"/>
            </w:tcBorders>
          </w:tcPr>
          <w:p w14:paraId="09F5FB94" w14:textId="431BB243"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3CC111D1" w14:textId="6CE115E2" w:rsidR="003410AB" w:rsidRPr="002630CF" w:rsidRDefault="003410AB" w:rsidP="003410AB">
            <w:pPr>
              <w:spacing w:line="280" w:lineRule="exact"/>
              <w:rPr>
                <w:sz w:val="18"/>
                <w:szCs w:val="18"/>
              </w:rPr>
            </w:pPr>
            <w:r>
              <w:rPr>
                <w:rFonts w:hint="eastAsia"/>
                <w:sz w:val="18"/>
                <w:szCs w:val="18"/>
              </w:rPr>
              <w:t>図形を，与えられた条件を満たす点の集合として認識するとともに，不等式を満たす点の集合が座標平面上の領域を表すことを理解し，それらを事象の考察に活用できるようにする。</w:t>
            </w:r>
            <w:r w:rsidRPr="002630CF">
              <w:rPr>
                <w:sz w:val="18"/>
                <w:szCs w:val="18"/>
              </w:rPr>
              <w:t xml:space="preserve"> </w:t>
            </w:r>
          </w:p>
        </w:tc>
        <w:tc>
          <w:tcPr>
            <w:tcW w:w="3163" w:type="dxa"/>
            <w:shd w:val="clear" w:color="auto" w:fill="auto"/>
          </w:tcPr>
          <w:p w14:paraId="008B16E7" w14:textId="046C094C" w:rsidR="00D91E12" w:rsidRDefault="00D91E12" w:rsidP="003410AB">
            <w:pPr>
              <w:spacing w:line="280" w:lineRule="exact"/>
              <w:ind w:left="175" w:hangingChars="97" w:hanging="175"/>
              <w:rPr>
                <w:sz w:val="18"/>
                <w:szCs w:val="18"/>
              </w:rPr>
            </w:pPr>
            <w:r>
              <w:rPr>
                <w:rFonts w:hint="eastAsia"/>
                <w:sz w:val="18"/>
                <w:szCs w:val="18"/>
              </w:rPr>
              <w:t>○点が満たす条件から得られた方程式を，図形として考察することができる。</w:t>
            </w:r>
          </w:p>
          <w:p w14:paraId="3FAD630E" w14:textId="6245DFAB" w:rsidR="00D91E12" w:rsidRDefault="00D91E12" w:rsidP="00D91E12">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p.99</w:t>
            </w:r>
            <w:r w:rsidRPr="00F332D2">
              <w:rPr>
                <w:rFonts w:eastAsia="ＭＳ ゴシック"/>
                <w:sz w:val="18"/>
                <w:szCs w:val="18"/>
              </w:rPr>
              <w:t>～</w:t>
            </w:r>
            <w:r>
              <w:rPr>
                <w:rFonts w:eastAsia="ＭＳ ゴシック"/>
                <w:b/>
                <w:bCs/>
                <w:sz w:val="18"/>
                <w:szCs w:val="18"/>
              </w:rPr>
              <w:t>101</w:t>
            </w:r>
          </w:p>
          <w:p w14:paraId="50471C84" w14:textId="77777777" w:rsidR="00E55798" w:rsidRDefault="00E55798" w:rsidP="00E55798">
            <w:pPr>
              <w:spacing w:line="280" w:lineRule="exact"/>
              <w:ind w:left="175" w:hangingChars="97" w:hanging="175"/>
              <w:rPr>
                <w:sz w:val="18"/>
                <w:szCs w:val="18"/>
              </w:rPr>
            </w:pPr>
            <w:r w:rsidRPr="001D4898">
              <w:rPr>
                <w:rFonts w:hint="eastAsia"/>
                <w:sz w:val="18"/>
                <w:szCs w:val="18"/>
              </w:rPr>
              <w:t>○</w:t>
            </w:r>
            <w:r>
              <w:rPr>
                <w:rFonts w:hint="eastAsia"/>
                <w:sz w:val="18"/>
                <w:szCs w:val="18"/>
              </w:rPr>
              <w:t>軌跡の定義を理解し，与えられた条件を満たす点の軌跡を求めることができる。</w:t>
            </w:r>
          </w:p>
          <w:p w14:paraId="2DA28EA5" w14:textId="18928C75" w:rsidR="00E55798" w:rsidRDefault="00E55798" w:rsidP="00E5579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34</w:t>
            </w:r>
            <w:r w:rsidR="007857A8">
              <w:rPr>
                <w:rFonts w:ascii="ＭＳ ゴシック" w:eastAsia="ＭＳ ゴシック" w:hAnsi="ＭＳ ゴシック" w:hint="eastAsia"/>
                <w:sz w:val="18"/>
                <w:szCs w:val="18"/>
              </w:rPr>
              <w:t>～</w:t>
            </w:r>
            <w:r>
              <w:rPr>
                <w:rFonts w:eastAsia="ＭＳ ゴシック"/>
                <w:b/>
                <w:bCs/>
                <w:sz w:val="18"/>
                <w:szCs w:val="18"/>
              </w:rPr>
              <w:t>35</w:t>
            </w:r>
          </w:p>
          <w:p w14:paraId="69C483E3" w14:textId="77777777" w:rsidR="00E55798" w:rsidRDefault="00E55798" w:rsidP="00E55798">
            <w:pPr>
              <w:spacing w:line="280" w:lineRule="exact"/>
              <w:ind w:left="175" w:hangingChars="97" w:hanging="175"/>
              <w:rPr>
                <w:sz w:val="18"/>
                <w:szCs w:val="18"/>
              </w:rPr>
            </w:pPr>
            <w:r w:rsidRPr="001D4898">
              <w:rPr>
                <w:rFonts w:hint="eastAsia"/>
                <w:sz w:val="18"/>
                <w:szCs w:val="18"/>
              </w:rPr>
              <w:t>○</w:t>
            </w:r>
            <w:r>
              <w:rPr>
                <w:rFonts w:hint="eastAsia"/>
                <w:sz w:val="18"/>
                <w:szCs w:val="18"/>
              </w:rPr>
              <w:t>媒介変数処理が必要な軌跡の求め方を理解している。</w:t>
            </w:r>
          </w:p>
          <w:p w14:paraId="6AFF9111" w14:textId="59D25A01" w:rsidR="003410AB" w:rsidRPr="007D7716" w:rsidRDefault="00E55798"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36</w:t>
            </w:r>
          </w:p>
        </w:tc>
        <w:tc>
          <w:tcPr>
            <w:tcW w:w="3163" w:type="dxa"/>
            <w:shd w:val="clear" w:color="auto" w:fill="auto"/>
          </w:tcPr>
          <w:p w14:paraId="2314A024" w14:textId="294E7393"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平面上の点の軌跡を，座標平面を利用して考察することができる。</w:t>
            </w:r>
          </w:p>
          <w:p w14:paraId="69503721" w14:textId="2E6C6EC1"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542E97">
              <w:rPr>
                <w:rFonts w:eastAsia="ＭＳ ゴシック"/>
                <w:b/>
                <w:bCs/>
                <w:sz w:val="18"/>
                <w:szCs w:val="18"/>
              </w:rPr>
              <w:t>p.</w:t>
            </w:r>
            <w:r w:rsidR="00AB3AFB">
              <w:rPr>
                <w:rFonts w:eastAsia="ＭＳ ゴシック"/>
                <w:b/>
                <w:bCs/>
                <w:sz w:val="18"/>
                <w:szCs w:val="18"/>
              </w:rPr>
              <w:t>99</w:t>
            </w:r>
            <w:r w:rsidR="00542E97" w:rsidRPr="00F332D2">
              <w:rPr>
                <w:rFonts w:eastAsia="ＭＳ ゴシック"/>
                <w:sz w:val="18"/>
                <w:szCs w:val="18"/>
              </w:rPr>
              <w:t>～</w:t>
            </w:r>
            <w:r w:rsidR="00542E97">
              <w:rPr>
                <w:rFonts w:eastAsia="ＭＳ ゴシック"/>
                <w:b/>
                <w:bCs/>
                <w:sz w:val="18"/>
                <w:szCs w:val="18"/>
              </w:rPr>
              <w:t>10</w:t>
            </w:r>
            <w:r w:rsidR="00AB3AFB">
              <w:rPr>
                <w:rFonts w:eastAsia="ＭＳ ゴシック"/>
                <w:b/>
                <w:bCs/>
                <w:sz w:val="18"/>
                <w:szCs w:val="18"/>
              </w:rPr>
              <w:t>1</w:t>
            </w:r>
          </w:p>
          <w:p w14:paraId="455FD3B7" w14:textId="5FBBC2AE" w:rsidR="003410AB" w:rsidRDefault="003410AB" w:rsidP="003410AB">
            <w:pPr>
              <w:spacing w:line="280" w:lineRule="exact"/>
              <w:ind w:left="175" w:hangingChars="97" w:hanging="175"/>
              <w:rPr>
                <w:sz w:val="18"/>
                <w:szCs w:val="18"/>
              </w:rPr>
            </w:pPr>
            <w:r w:rsidRPr="001D4898">
              <w:rPr>
                <w:rFonts w:hint="eastAsia"/>
                <w:sz w:val="18"/>
                <w:szCs w:val="18"/>
              </w:rPr>
              <w:t>○</w:t>
            </w:r>
            <w:r w:rsidR="00542E97">
              <w:rPr>
                <w:rFonts w:hint="eastAsia"/>
                <w:sz w:val="18"/>
                <w:szCs w:val="18"/>
              </w:rPr>
              <w:t>軌跡を求めるには，逆についても調べる必要があることを理解している。</w:t>
            </w:r>
          </w:p>
          <w:p w14:paraId="57130B4E" w14:textId="7D190998" w:rsidR="003410AB" w:rsidRPr="007D7716" w:rsidRDefault="00AB3AFB" w:rsidP="007D771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p.99</w:t>
            </w:r>
            <w:r w:rsidRPr="00F332D2">
              <w:rPr>
                <w:rFonts w:eastAsia="ＭＳ ゴシック"/>
                <w:sz w:val="18"/>
                <w:szCs w:val="18"/>
              </w:rPr>
              <w:t>～</w:t>
            </w:r>
            <w:r>
              <w:rPr>
                <w:rFonts w:eastAsia="ＭＳ ゴシック"/>
                <w:b/>
                <w:bCs/>
                <w:sz w:val="18"/>
                <w:szCs w:val="18"/>
              </w:rPr>
              <w:t>101</w:t>
            </w:r>
          </w:p>
        </w:tc>
        <w:tc>
          <w:tcPr>
            <w:tcW w:w="3163" w:type="dxa"/>
            <w:shd w:val="clear" w:color="auto" w:fill="auto"/>
          </w:tcPr>
          <w:p w14:paraId="09D7AB2F" w14:textId="5A4DA18D"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127970" w:rsidRPr="00F72233">
              <w:rPr>
                <w:rFonts w:hint="eastAsia"/>
                <w:sz w:val="18"/>
                <w:szCs w:val="18"/>
              </w:rPr>
              <w:t>点が満たす条件から得られた方程式がどのような図形を表しているかを考察しようとする。</w:t>
            </w:r>
          </w:p>
          <w:p w14:paraId="10A58DF9" w14:textId="55684690" w:rsidR="003410AB" w:rsidRPr="007D7716" w:rsidRDefault="003410AB" w:rsidP="007D7716">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00127970" w:rsidRPr="00F72233">
              <w:rPr>
                <w:rFonts w:eastAsia="ＭＳ ゴシック"/>
                <w:b/>
                <w:bCs/>
                <w:sz w:val="18"/>
                <w:szCs w:val="18"/>
              </w:rPr>
              <w:t>p.</w:t>
            </w:r>
            <w:r w:rsidR="00B365C5" w:rsidRPr="00F72233">
              <w:rPr>
                <w:rFonts w:eastAsia="ＭＳ ゴシック"/>
                <w:b/>
                <w:bCs/>
                <w:sz w:val="18"/>
                <w:szCs w:val="18"/>
              </w:rPr>
              <w:t>99</w:t>
            </w:r>
            <w:r w:rsidRPr="00F72233">
              <w:rPr>
                <w:rFonts w:eastAsia="ＭＳ ゴシック" w:hint="eastAsia"/>
                <w:sz w:val="18"/>
                <w:szCs w:val="18"/>
              </w:rPr>
              <w:t>～</w:t>
            </w:r>
            <w:r w:rsidR="00127970" w:rsidRPr="00F72233">
              <w:rPr>
                <w:rFonts w:eastAsia="ＭＳ ゴシック"/>
                <w:b/>
                <w:bCs/>
                <w:sz w:val="18"/>
                <w:szCs w:val="18"/>
              </w:rPr>
              <w:t>10</w:t>
            </w:r>
            <w:r w:rsidR="00B365C5" w:rsidRPr="00F72233">
              <w:rPr>
                <w:rFonts w:eastAsia="ＭＳ ゴシック"/>
                <w:b/>
                <w:bCs/>
                <w:sz w:val="18"/>
                <w:szCs w:val="18"/>
              </w:rPr>
              <w:t>1</w:t>
            </w:r>
          </w:p>
        </w:tc>
      </w:tr>
      <w:tr w:rsidR="003410AB" w:rsidRPr="001D4898" w14:paraId="0B539FF7" w14:textId="77777777" w:rsidTr="00F72233">
        <w:trPr>
          <w:trHeight w:val="625"/>
        </w:trPr>
        <w:tc>
          <w:tcPr>
            <w:tcW w:w="456" w:type="dxa"/>
            <w:vMerge/>
          </w:tcPr>
          <w:p w14:paraId="6940F33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7BBF1E74" w14:textId="1BEB40D1" w:rsidR="00F200B3" w:rsidRPr="00F200B3" w:rsidRDefault="003410AB" w:rsidP="00CA1D7C">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不等式の表す領域</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E003F0D" w14:textId="038ECB31"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1A7FB9C1"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90B8AEC" w14:textId="73A2D405" w:rsidR="003410AB" w:rsidRDefault="003410AB" w:rsidP="003410AB">
            <w:pPr>
              <w:spacing w:line="280" w:lineRule="exact"/>
              <w:ind w:left="175" w:hangingChars="97" w:hanging="175"/>
              <w:rPr>
                <w:sz w:val="18"/>
                <w:szCs w:val="18"/>
              </w:rPr>
            </w:pPr>
            <w:r w:rsidRPr="001D4898">
              <w:rPr>
                <w:rFonts w:hint="eastAsia"/>
                <w:sz w:val="18"/>
                <w:szCs w:val="18"/>
              </w:rPr>
              <w:t>○</w:t>
            </w:r>
            <w:r w:rsidR="00C44D53">
              <w:rPr>
                <w:rFonts w:hint="eastAsia"/>
                <w:sz w:val="18"/>
                <w:szCs w:val="18"/>
              </w:rPr>
              <w:t>不等式の表す領域を図示することができる。</w:t>
            </w:r>
          </w:p>
          <w:p w14:paraId="3ADD39F4" w14:textId="1C67DBDB" w:rsidR="003410AB" w:rsidRPr="00C44D53" w:rsidRDefault="003410AB"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44D53">
              <w:rPr>
                <w:rFonts w:eastAsia="ＭＳ ゴシック"/>
                <w:b/>
                <w:bCs/>
                <w:sz w:val="18"/>
                <w:szCs w:val="18"/>
              </w:rPr>
              <w:t>15</w:t>
            </w:r>
            <w:r w:rsidR="00510657">
              <w:rPr>
                <w:rFonts w:ascii="ＭＳ ゴシック" w:eastAsia="ＭＳ ゴシック" w:hAnsi="ＭＳ ゴシック" w:hint="eastAsia"/>
                <w:sz w:val="18"/>
                <w:szCs w:val="18"/>
              </w:rPr>
              <w:t>～</w:t>
            </w:r>
            <w:r w:rsidR="00510657" w:rsidRPr="00FA1190">
              <w:rPr>
                <w:rFonts w:eastAsia="ＭＳ ゴシック"/>
                <w:b/>
                <w:bCs/>
                <w:sz w:val="18"/>
                <w:szCs w:val="18"/>
              </w:rPr>
              <w:t>1</w:t>
            </w:r>
            <w:r w:rsidR="00510657">
              <w:rPr>
                <w:rFonts w:eastAsia="ＭＳ ゴシック"/>
                <w:b/>
                <w:bCs/>
                <w:sz w:val="18"/>
                <w:szCs w:val="18"/>
              </w:rPr>
              <w:t>7</w:t>
            </w:r>
            <w:r w:rsidR="00C44D53">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510657">
              <w:rPr>
                <w:rFonts w:eastAsia="ＭＳ ゴシック"/>
                <w:b/>
                <w:bCs/>
                <w:sz w:val="18"/>
                <w:szCs w:val="18"/>
              </w:rPr>
              <w:t>37</w:t>
            </w:r>
            <w:r w:rsidR="007857A8">
              <w:rPr>
                <w:rFonts w:ascii="ＭＳ ゴシック" w:eastAsia="ＭＳ ゴシック" w:hAnsi="ＭＳ ゴシック" w:hint="eastAsia"/>
                <w:sz w:val="18"/>
                <w:szCs w:val="18"/>
              </w:rPr>
              <w:t>～</w:t>
            </w:r>
            <w:r w:rsidR="0070222E">
              <w:rPr>
                <w:rFonts w:eastAsia="ＭＳ ゴシック"/>
                <w:b/>
                <w:bCs/>
                <w:sz w:val="18"/>
                <w:szCs w:val="18"/>
              </w:rPr>
              <w:t>3</w:t>
            </w:r>
            <w:r w:rsidR="00510657">
              <w:rPr>
                <w:rFonts w:eastAsia="ＭＳ ゴシック"/>
                <w:b/>
                <w:bCs/>
                <w:sz w:val="18"/>
                <w:szCs w:val="18"/>
              </w:rPr>
              <w:t>8</w:t>
            </w:r>
          </w:p>
          <w:p w14:paraId="19AFEE2D" w14:textId="69C25AD0" w:rsidR="007A73A2" w:rsidRDefault="007A73A2" w:rsidP="003410AB">
            <w:pPr>
              <w:spacing w:line="280" w:lineRule="exact"/>
              <w:ind w:left="175" w:hangingChars="97" w:hanging="175"/>
              <w:rPr>
                <w:sz w:val="18"/>
                <w:szCs w:val="18"/>
              </w:rPr>
            </w:pPr>
            <w:r>
              <w:rPr>
                <w:rFonts w:hint="eastAsia"/>
                <w:sz w:val="18"/>
                <w:szCs w:val="18"/>
              </w:rPr>
              <w:t>○連立不等式の表す領域を図示することができる。</w:t>
            </w:r>
          </w:p>
          <w:p w14:paraId="177D994F" w14:textId="004AA321" w:rsidR="00B12019" w:rsidRDefault="007A73A2" w:rsidP="003410A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18</w:t>
            </w:r>
            <w:r>
              <w:rPr>
                <w:rFonts w:ascii="ＭＳ ゴシック" w:eastAsia="ＭＳ ゴシック" w:hAnsi="ＭＳ ゴシック" w:hint="eastAsia"/>
                <w:sz w:val="18"/>
                <w:szCs w:val="18"/>
              </w:rPr>
              <w:t>，例題</w:t>
            </w:r>
            <w:r w:rsidRPr="00FA1190">
              <w:rPr>
                <w:rFonts w:eastAsia="ＭＳ ゴシック"/>
                <w:b/>
                <w:bCs/>
                <w:sz w:val="18"/>
                <w:szCs w:val="18"/>
              </w:rPr>
              <w:t>11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39</w:t>
            </w:r>
          </w:p>
          <w:p w14:paraId="4A60E65B" w14:textId="027201D6" w:rsidR="00B12019" w:rsidRDefault="00B12019" w:rsidP="003410AB">
            <w:pPr>
              <w:spacing w:line="280" w:lineRule="exact"/>
              <w:ind w:left="175" w:hangingChars="97" w:hanging="175"/>
              <w:rPr>
                <w:rFonts w:eastAsia="ＭＳ ゴシック"/>
                <w:b/>
                <w:bCs/>
                <w:sz w:val="18"/>
                <w:szCs w:val="18"/>
              </w:rPr>
            </w:pPr>
          </w:p>
          <w:p w14:paraId="6ABD2942" w14:textId="77777777" w:rsidR="00B12019" w:rsidRDefault="00B12019" w:rsidP="003410AB">
            <w:pPr>
              <w:spacing w:line="280" w:lineRule="exact"/>
              <w:ind w:left="175" w:hangingChars="97" w:hanging="175"/>
              <w:rPr>
                <w:sz w:val="18"/>
                <w:szCs w:val="18"/>
              </w:rPr>
            </w:pPr>
          </w:p>
          <w:p w14:paraId="0EF19E32" w14:textId="6357E963" w:rsidR="00DE6309" w:rsidRDefault="00DE6309" w:rsidP="00DE630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領域を利用する</w:t>
            </w:r>
            <w:r>
              <w:rPr>
                <w:rFonts w:hint="eastAsia"/>
                <w:sz w:val="18"/>
                <w:szCs w:val="18"/>
              </w:rPr>
              <w:t>1</w:t>
            </w:r>
            <w:r>
              <w:rPr>
                <w:rFonts w:hint="eastAsia"/>
                <w:sz w:val="18"/>
                <w:szCs w:val="18"/>
              </w:rPr>
              <w:t>次式の最大値・最小値の求め方を理解している。</w:t>
            </w:r>
          </w:p>
          <w:p w14:paraId="67CA9667" w14:textId="1125E607" w:rsidR="008F521C" w:rsidRDefault="008F521C"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41</w:t>
            </w:r>
          </w:p>
          <w:p w14:paraId="749DA611" w14:textId="0FE1E2E8" w:rsidR="008141FC" w:rsidRDefault="008141FC" w:rsidP="008141FC">
            <w:pPr>
              <w:spacing w:line="280" w:lineRule="exact"/>
              <w:ind w:left="175" w:hangingChars="97" w:hanging="175"/>
              <w:rPr>
                <w:sz w:val="18"/>
                <w:szCs w:val="18"/>
              </w:rPr>
            </w:pPr>
            <w:r w:rsidRPr="001D4898">
              <w:rPr>
                <w:rFonts w:hint="eastAsia"/>
                <w:sz w:val="18"/>
                <w:szCs w:val="18"/>
              </w:rPr>
              <w:t>○</w:t>
            </w:r>
            <w:r>
              <w:rPr>
                <w:rFonts w:hint="eastAsia"/>
                <w:sz w:val="18"/>
                <w:szCs w:val="18"/>
              </w:rPr>
              <w:t>領域を利用して，命題を証明することができる。</w:t>
            </w:r>
          </w:p>
          <w:p w14:paraId="4A8DD5F0" w14:textId="074A1BB2" w:rsidR="007F4113" w:rsidRPr="00FA1190" w:rsidRDefault="008F521C" w:rsidP="00FA1190">
            <w:pPr>
              <w:spacing w:line="280" w:lineRule="exact"/>
              <w:ind w:firstLineChars="100" w:firstLine="180"/>
              <w:rPr>
                <w:rFonts w:eastAsia="ＭＳ ゴシック"/>
                <w:b/>
                <w:bCs/>
                <w:color w:val="FF0000"/>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42</w:t>
            </w:r>
          </w:p>
        </w:tc>
        <w:tc>
          <w:tcPr>
            <w:tcW w:w="3163" w:type="dxa"/>
            <w:shd w:val="clear" w:color="auto" w:fill="auto"/>
          </w:tcPr>
          <w:p w14:paraId="2358A68B" w14:textId="53465EF2" w:rsidR="00B37D32" w:rsidRDefault="00B37D32" w:rsidP="00B37D32">
            <w:pPr>
              <w:spacing w:line="280" w:lineRule="exact"/>
              <w:ind w:left="175" w:hangingChars="97" w:hanging="175"/>
              <w:rPr>
                <w:sz w:val="18"/>
                <w:szCs w:val="18"/>
              </w:rPr>
            </w:pPr>
            <w:r w:rsidRPr="001D4898">
              <w:rPr>
                <w:rFonts w:hint="eastAsia"/>
                <w:sz w:val="18"/>
                <w:szCs w:val="18"/>
              </w:rPr>
              <w:lastRenderedPageBreak/>
              <w:t>○</w:t>
            </w:r>
            <w:r w:rsidR="00510657" w:rsidRPr="00FA1190">
              <w:rPr>
                <w:rFonts w:hint="eastAsia"/>
                <w:spacing w:val="-2"/>
                <w:sz w:val="18"/>
                <w:szCs w:val="18"/>
              </w:rPr>
              <w:t>不等式の満たす解を，座標平面上の点の集合としてみることができる。</w:t>
            </w:r>
          </w:p>
          <w:p w14:paraId="7CC693EB" w14:textId="420D8D53" w:rsidR="00510657" w:rsidRDefault="00510657" w:rsidP="00FA1190">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p.102</w:t>
            </w:r>
            <w:r w:rsidRPr="00F332D2">
              <w:rPr>
                <w:rFonts w:eastAsia="ＭＳ ゴシック"/>
                <w:sz w:val="18"/>
                <w:szCs w:val="18"/>
              </w:rPr>
              <w:t>～</w:t>
            </w:r>
            <w:r>
              <w:rPr>
                <w:rFonts w:eastAsia="ＭＳ ゴシック"/>
                <w:b/>
                <w:bCs/>
                <w:sz w:val="18"/>
                <w:szCs w:val="18"/>
              </w:rPr>
              <w:t>104</w:t>
            </w:r>
          </w:p>
          <w:p w14:paraId="4448D29C" w14:textId="320ECC76" w:rsidR="00DE6309" w:rsidRDefault="00DE6309" w:rsidP="00DE6309">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条件の真理集合を考えることにより，命題の真偽を真理集合の包含関係として考察することができる。</w:t>
            </w:r>
          </w:p>
          <w:p w14:paraId="3E552EE1" w14:textId="4556D78C" w:rsidR="00DE6309" w:rsidRPr="00DE6309" w:rsidRDefault="008F521C" w:rsidP="00DE630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42</w:t>
            </w:r>
          </w:p>
        </w:tc>
        <w:tc>
          <w:tcPr>
            <w:tcW w:w="3163" w:type="dxa"/>
            <w:shd w:val="clear" w:color="auto" w:fill="auto"/>
          </w:tcPr>
          <w:p w14:paraId="6EB3D349" w14:textId="77777777" w:rsidR="008F521C" w:rsidRDefault="008F521C" w:rsidP="008F521C">
            <w:pPr>
              <w:spacing w:line="280" w:lineRule="exact"/>
              <w:ind w:left="175" w:hangingChars="97" w:hanging="175"/>
              <w:rPr>
                <w:sz w:val="18"/>
                <w:szCs w:val="18"/>
              </w:rPr>
            </w:pPr>
            <w:r w:rsidRPr="001D4898">
              <w:rPr>
                <w:rFonts w:hint="eastAsia"/>
                <w:sz w:val="18"/>
                <w:szCs w:val="18"/>
              </w:rPr>
              <w:t>○</w:t>
            </w:r>
            <w:r>
              <w:rPr>
                <w:rFonts w:hint="eastAsia"/>
                <w:sz w:val="18"/>
                <w:szCs w:val="18"/>
              </w:rPr>
              <w:t>不等式を含む命題を，不等式の表す領域を用いて証明することに興味・関心をもつ。</w:t>
            </w:r>
          </w:p>
          <w:p w14:paraId="03BD9836" w14:textId="0E843BBC" w:rsidR="008F521C" w:rsidRDefault="008F521C" w:rsidP="008F521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p.108</w:t>
            </w:r>
          </w:p>
          <w:p w14:paraId="5C1B0BD8" w14:textId="60DA80B0" w:rsidR="008141FC" w:rsidRDefault="008141FC" w:rsidP="008141FC">
            <w:pPr>
              <w:spacing w:line="280" w:lineRule="exact"/>
              <w:ind w:left="175" w:hangingChars="97" w:hanging="175"/>
              <w:rPr>
                <w:sz w:val="18"/>
                <w:szCs w:val="18"/>
              </w:rPr>
            </w:pPr>
            <w:r w:rsidRPr="001D4898">
              <w:rPr>
                <w:rFonts w:hint="eastAsia"/>
                <w:sz w:val="18"/>
                <w:szCs w:val="18"/>
              </w:rPr>
              <w:t>○</w:t>
            </w:r>
            <w:r w:rsidR="00715063">
              <w:rPr>
                <w:rFonts w:hint="eastAsia"/>
                <w:sz w:val="18"/>
                <w:szCs w:val="18"/>
              </w:rPr>
              <w:t>放物線を境界線とする領域に関心をもち，考察しようとする</w:t>
            </w:r>
            <w:r>
              <w:rPr>
                <w:rFonts w:hint="eastAsia"/>
                <w:sz w:val="18"/>
                <w:szCs w:val="18"/>
              </w:rPr>
              <w:t>。</w:t>
            </w:r>
          </w:p>
          <w:p w14:paraId="64F44DA5" w14:textId="162C1708" w:rsidR="008F521C" w:rsidRPr="00FA1190" w:rsidRDefault="008141FC">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8F521C">
              <w:rPr>
                <w:rFonts w:eastAsia="ＭＳ ゴシック"/>
                <w:b/>
                <w:bCs/>
                <w:sz w:val="18"/>
                <w:szCs w:val="18"/>
              </w:rPr>
              <w:t>09</w:t>
            </w:r>
            <w:r w:rsidR="00715063">
              <w:rPr>
                <w:rFonts w:eastAsia="ＭＳ ゴシック"/>
                <w:b/>
                <w:bCs/>
                <w:sz w:val="18"/>
                <w:szCs w:val="18"/>
              </w:rPr>
              <w:t xml:space="preserve"> </w:t>
            </w:r>
            <w:r w:rsidR="00B37D32">
              <w:rPr>
                <w:rFonts w:ascii="ＭＳ ゴシック" w:eastAsia="ＭＳ ゴシック" w:hAnsi="ＭＳ ゴシック" w:hint="eastAsia"/>
                <w:sz w:val="18"/>
                <w:szCs w:val="18"/>
              </w:rPr>
              <w:t>研究</w:t>
            </w:r>
            <w:r w:rsidR="008F521C">
              <w:rPr>
                <w:rFonts w:ascii="ＭＳ ゴシック" w:eastAsia="ＭＳ ゴシック" w:hAnsi="ＭＳ ゴシック" w:hint="eastAsia"/>
                <w:sz w:val="18"/>
                <w:szCs w:val="18"/>
              </w:rPr>
              <w:t xml:space="preserve"> 例</w:t>
            </w:r>
            <w:r w:rsidR="008F521C" w:rsidRPr="00FA1190">
              <w:rPr>
                <w:rFonts w:eastAsia="ＭＳ ゴシック"/>
                <w:b/>
                <w:bCs/>
                <w:sz w:val="18"/>
                <w:szCs w:val="18"/>
              </w:rPr>
              <w:t>1</w:t>
            </w:r>
            <w:r w:rsidR="008F521C">
              <w:rPr>
                <w:rFonts w:ascii="ＭＳ ゴシック" w:eastAsia="ＭＳ ゴシック" w:hAnsi="ＭＳ ゴシック" w:hint="eastAsia"/>
                <w:sz w:val="18"/>
                <w:szCs w:val="18"/>
              </w:rPr>
              <w:t>，練習</w:t>
            </w:r>
            <w:r w:rsidR="008F521C" w:rsidRPr="00FA1190">
              <w:rPr>
                <w:rFonts w:eastAsia="ＭＳ ゴシック"/>
                <w:b/>
                <w:bCs/>
                <w:sz w:val="18"/>
                <w:szCs w:val="18"/>
              </w:rPr>
              <w:t>1</w:t>
            </w:r>
          </w:p>
        </w:tc>
      </w:tr>
      <w:tr w:rsidR="00C85E2F" w:rsidRPr="001D4898" w14:paraId="0A6184E9" w14:textId="77777777" w:rsidTr="006F62CC">
        <w:tc>
          <w:tcPr>
            <w:tcW w:w="456" w:type="dxa"/>
            <w:vMerge/>
          </w:tcPr>
          <w:p w14:paraId="3C25FB76"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182CB5C3" w14:textId="4D87499A" w:rsidR="00C85E2F" w:rsidRPr="001D4898" w:rsidRDefault="00C85E2F" w:rsidP="006F62CC">
            <w:pPr>
              <w:spacing w:line="280" w:lineRule="exact"/>
              <w:ind w:left="180" w:hangingChars="100" w:hanging="180"/>
              <w:rPr>
                <w:sz w:val="18"/>
                <w:szCs w:val="18"/>
              </w:rPr>
            </w:pPr>
            <w:r w:rsidRPr="001D4898">
              <w:rPr>
                <w:rFonts w:hint="eastAsia"/>
                <w:sz w:val="18"/>
                <w:szCs w:val="18"/>
              </w:rPr>
              <w:t>問題（</w:t>
            </w:r>
            <w:r w:rsidR="007C5ADE">
              <w:rPr>
                <w:sz w:val="18"/>
                <w:szCs w:val="18"/>
              </w:rPr>
              <w:t>1</w:t>
            </w:r>
            <w:r w:rsidRPr="001D4898">
              <w:rPr>
                <w:rFonts w:hint="eastAsia"/>
                <w:sz w:val="18"/>
                <w:szCs w:val="18"/>
              </w:rPr>
              <w:t>）</w:t>
            </w:r>
          </w:p>
        </w:tc>
        <w:tc>
          <w:tcPr>
            <w:tcW w:w="454" w:type="dxa"/>
            <w:tcBorders>
              <w:top w:val="nil"/>
            </w:tcBorders>
          </w:tcPr>
          <w:p w14:paraId="0645AFCB" w14:textId="1C4452DE" w:rsidR="00C85E2F" w:rsidRPr="001D4898" w:rsidRDefault="00BF3DA5" w:rsidP="006F62CC">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3A75A9D5"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4F0114DD"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78A3CDF"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0D4E2802" w14:textId="77777777" w:rsidR="00C85E2F" w:rsidRPr="001D4898" w:rsidRDefault="00C85E2F" w:rsidP="006F62CC">
            <w:pPr>
              <w:spacing w:line="280" w:lineRule="exact"/>
              <w:ind w:left="175" w:hangingChars="97" w:hanging="175"/>
              <w:rPr>
                <w:sz w:val="18"/>
                <w:szCs w:val="18"/>
              </w:rPr>
            </w:pPr>
          </w:p>
        </w:tc>
      </w:tr>
      <w:tr w:rsidR="00C85E2F" w:rsidRPr="001D4898" w14:paraId="366CADF8" w14:textId="77777777" w:rsidTr="006F62CC">
        <w:tc>
          <w:tcPr>
            <w:tcW w:w="456" w:type="dxa"/>
          </w:tcPr>
          <w:p w14:paraId="5A348A40" w14:textId="77777777" w:rsidR="00C85E2F" w:rsidRPr="001D4898" w:rsidRDefault="00C85E2F" w:rsidP="006F62CC">
            <w:pPr>
              <w:spacing w:line="280" w:lineRule="exact"/>
              <w:ind w:left="180" w:hangingChars="100" w:hanging="180"/>
              <w:rPr>
                <w:sz w:val="18"/>
                <w:szCs w:val="18"/>
              </w:rPr>
            </w:pPr>
          </w:p>
        </w:tc>
        <w:tc>
          <w:tcPr>
            <w:tcW w:w="1807" w:type="dxa"/>
            <w:shd w:val="clear" w:color="auto" w:fill="auto"/>
          </w:tcPr>
          <w:p w14:paraId="2CA8AE84" w14:textId="09EB9EA5" w:rsidR="00C85E2F" w:rsidRPr="001D4898" w:rsidRDefault="00F200B3" w:rsidP="006F62CC">
            <w:pPr>
              <w:spacing w:line="280" w:lineRule="exact"/>
              <w:ind w:left="180" w:hangingChars="100" w:hanging="180"/>
              <w:rPr>
                <w:sz w:val="18"/>
                <w:szCs w:val="18"/>
              </w:rPr>
            </w:pPr>
            <w:r>
              <w:rPr>
                <w:rFonts w:hint="eastAsia"/>
                <w:sz w:val="18"/>
                <w:szCs w:val="18"/>
              </w:rPr>
              <w:t>章末</w:t>
            </w:r>
            <w:r w:rsidR="00C85E2F" w:rsidRPr="001D4898">
              <w:rPr>
                <w:rFonts w:hint="eastAsia"/>
                <w:sz w:val="18"/>
                <w:szCs w:val="18"/>
              </w:rPr>
              <w:t>問題（</w:t>
            </w:r>
            <w:r w:rsidR="00C85E2F">
              <w:rPr>
                <w:rFonts w:hint="eastAsia"/>
                <w:sz w:val="18"/>
                <w:szCs w:val="18"/>
              </w:rPr>
              <w:t>2</w:t>
            </w:r>
            <w:r w:rsidR="00C85E2F" w:rsidRPr="001D4898">
              <w:rPr>
                <w:rFonts w:hint="eastAsia"/>
                <w:sz w:val="18"/>
                <w:szCs w:val="18"/>
              </w:rPr>
              <w:t>）</w:t>
            </w:r>
          </w:p>
        </w:tc>
        <w:tc>
          <w:tcPr>
            <w:tcW w:w="454" w:type="dxa"/>
            <w:tcBorders>
              <w:top w:val="nil"/>
            </w:tcBorders>
          </w:tcPr>
          <w:p w14:paraId="5E3BBBB1" w14:textId="77777777" w:rsidR="00C85E2F" w:rsidRPr="001D4898" w:rsidRDefault="00C85E2F" w:rsidP="006F62CC">
            <w:pPr>
              <w:spacing w:line="280" w:lineRule="exact"/>
              <w:ind w:left="175" w:hangingChars="97" w:hanging="175"/>
              <w:rPr>
                <w:sz w:val="18"/>
                <w:szCs w:val="18"/>
              </w:rPr>
            </w:pPr>
          </w:p>
        </w:tc>
        <w:tc>
          <w:tcPr>
            <w:tcW w:w="3232" w:type="dxa"/>
            <w:shd w:val="clear" w:color="auto" w:fill="auto"/>
          </w:tcPr>
          <w:p w14:paraId="349C68EB"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6F71BD42"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79768E86" w14:textId="77777777" w:rsidR="00C85E2F" w:rsidRPr="001D4898" w:rsidRDefault="00C85E2F" w:rsidP="006F62CC">
            <w:pPr>
              <w:spacing w:line="280" w:lineRule="exact"/>
              <w:ind w:left="175" w:hangingChars="97" w:hanging="175"/>
              <w:rPr>
                <w:sz w:val="18"/>
                <w:szCs w:val="18"/>
              </w:rPr>
            </w:pPr>
          </w:p>
        </w:tc>
        <w:tc>
          <w:tcPr>
            <w:tcW w:w="3163" w:type="dxa"/>
            <w:shd w:val="clear" w:color="auto" w:fill="auto"/>
          </w:tcPr>
          <w:p w14:paraId="5446AD21" w14:textId="77777777" w:rsidR="00C85E2F" w:rsidRPr="001D4898" w:rsidRDefault="00C85E2F" w:rsidP="006F62CC">
            <w:pPr>
              <w:spacing w:line="280" w:lineRule="exact"/>
              <w:ind w:left="175" w:hangingChars="97" w:hanging="175"/>
              <w:rPr>
                <w:sz w:val="18"/>
                <w:szCs w:val="18"/>
              </w:rPr>
            </w:pPr>
          </w:p>
        </w:tc>
      </w:tr>
    </w:tbl>
    <w:p w14:paraId="731B7DC4" w14:textId="77777777" w:rsidR="00C85E2F" w:rsidRDefault="00C85E2F" w:rsidP="00212603"/>
    <w:p w14:paraId="299B3D87" w14:textId="6A01A593" w:rsidR="008E1AA4" w:rsidRDefault="008E1AA4" w:rsidP="008E1AA4">
      <w:pPr>
        <w:outlineLvl w:val="0"/>
        <w:rPr>
          <w:rFonts w:ascii="ＭＳ ゴシック" w:eastAsia="ＭＳ ゴシック" w:hAnsi="ＭＳ ゴシック"/>
          <w:b/>
        </w:rPr>
      </w:pPr>
    </w:p>
    <w:p w14:paraId="7468C046" w14:textId="5E84B0BE" w:rsidR="008E1AA4" w:rsidRPr="00733077" w:rsidRDefault="008E1AA4" w:rsidP="008E1AA4">
      <w:pPr>
        <w:outlineLvl w:val="0"/>
        <w:rPr>
          <w:rFonts w:ascii="ＭＳ ゴシック" w:eastAsia="ＭＳ ゴシック" w:hAnsi="ＭＳ ゴシック"/>
          <w:b/>
        </w:rPr>
      </w:pPr>
      <w:r>
        <w:rPr>
          <w:rFonts w:ascii="ＭＳ ゴシック" w:eastAsia="ＭＳ ゴシック" w:hAnsi="ＭＳ ゴシック" w:hint="eastAsia"/>
          <w:b/>
        </w:rPr>
        <w:t xml:space="preserve">第４章 </w:t>
      </w:r>
      <w:r w:rsidR="00535088">
        <w:rPr>
          <w:rFonts w:ascii="ＭＳ ゴシック" w:eastAsia="ＭＳ ゴシック" w:hAnsi="ＭＳ ゴシック" w:hint="eastAsia"/>
          <w:b/>
        </w:rPr>
        <w:t>三角関数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8E1AA4" w:rsidRPr="00C8478D" w14:paraId="74947838" w14:textId="77777777" w:rsidTr="00352191">
        <w:tc>
          <w:tcPr>
            <w:tcW w:w="2263" w:type="dxa"/>
            <w:gridSpan w:val="2"/>
            <w:vMerge w:val="restart"/>
            <w:tcBorders>
              <w:left w:val="single" w:sz="4" w:space="0" w:color="auto"/>
              <w:right w:val="single" w:sz="4" w:space="0" w:color="auto"/>
            </w:tcBorders>
            <w:shd w:val="clear" w:color="auto" w:fill="7F7F7F"/>
          </w:tcPr>
          <w:p w14:paraId="71A5305E" w14:textId="77777777" w:rsidR="008E1AA4" w:rsidRDefault="008E1AA4" w:rsidP="00352191">
            <w:pPr>
              <w:jc w:val="center"/>
              <w:rPr>
                <w:sz w:val="18"/>
                <w:szCs w:val="18"/>
              </w:rPr>
            </w:pPr>
            <w:r>
              <w:rPr>
                <w:rFonts w:ascii="BIZ UDゴシック" w:eastAsia="BIZ UDゴシック" w:hAnsi="BIZ UDゴシック" w:hint="eastAsia"/>
                <w:b/>
                <w:bCs/>
                <w:color w:val="FFFFFF"/>
                <w:sz w:val="20"/>
                <w:szCs w:val="20"/>
              </w:rPr>
              <w:t>学習内容</w:t>
            </w:r>
          </w:p>
          <w:p w14:paraId="693D7890" w14:textId="77777777" w:rsidR="008E1AA4" w:rsidRPr="00DB154B" w:rsidRDefault="008E1AA4" w:rsidP="00352191">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647143C" w14:textId="77777777" w:rsidR="008E1AA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FE03F87" w14:textId="77777777" w:rsidR="008E1AA4" w:rsidRPr="00294AB4" w:rsidRDefault="008E1AA4" w:rsidP="003521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78F1F016"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8E1AA4" w:rsidRPr="00C8478D" w14:paraId="14212533" w14:textId="77777777" w:rsidTr="00296A8B">
        <w:tc>
          <w:tcPr>
            <w:tcW w:w="2263" w:type="dxa"/>
            <w:gridSpan w:val="2"/>
            <w:vMerge/>
            <w:tcBorders>
              <w:left w:val="single" w:sz="4" w:space="0" w:color="auto"/>
              <w:right w:val="single" w:sz="4" w:space="0" w:color="auto"/>
            </w:tcBorders>
            <w:shd w:val="clear" w:color="auto" w:fill="7F7F7F"/>
          </w:tcPr>
          <w:p w14:paraId="7ED502D6" w14:textId="77777777" w:rsidR="008E1AA4" w:rsidRPr="00294AB4" w:rsidRDefault="008E1AA4" w:rsidP="00352191">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DACDBE" w14:textId="77777777" w:rsidR="008E1AA4" w:rsidRPr="00294AB4" w:rsidRDefault="008E1AA4" w:rsidP="00352191">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113D190" w14:textId="77777777" w:rsidR="008E1AA4" w:rsidRPr="00294AB4" w:rsidRDefault="008E1AA4" w:rsidP="00352191">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705B2520"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73AC3615" w14:textId="4318D49E" w:rsidR="008E1AA4" w:rsidRPr="00294AB4" w:rsidRDefault="00CC3AA2"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0A3B9F1" w14:textId="77777777" w:rsidR="008E1AA4" w:rsidRPr="00294AB4" w:rsidRDefault="008E1AA4" w:rsidP="003521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410AB" w:rsidRPr="001D4898" w14:paraId="437C2C50" w14:textId="77777777" w:rsidTr="00352191">
        <w:tc>
          <w:tcPr>
            <w:tcW w:w="456" w:type="dxa"/>
            <w:vMerge w:val="restart"/>
          </w:tcPr>
          <w:p w14:paraId="569CD66A"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第</w:t>
            </w:r>
          </w:p>
          <w:p w14:paraId="59DA85E2"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１</w:t>
            </w:r>
          </w:p>
          <w:p w14:paraId="2F4F2617" w14:textId="77777777" w:rsidR="003410AB" w:rsidRDefault="003410AB" w:rsidP="003410AB">
            <w:pPr>
              <w:spacing w:line="280" w:lineRule="exact"/>
              <w:ind w:left="180" w:hangingChars="100" w:hanging="180"/>
              <w:rPr>
                <w:sz w:val="18"/>
                <w:szCs w:val="18"/>
              </w:rPr>
            </w:pPr>
            <w:r w:rsidRPr="001D4898">
              <w:rPr>
                <w:rFonts w:hint="eastAsia"/>
                <w:sz w:val="18"/>
                <w:szCs w:val="18"/>
              </w:rPr>
              <w:t>節</w:t>
            </w:r>
          </w:p>
          <w:p w14:paraId="0A7504EB" w14:textId="77777777" w:rsidR="003410AB" w:rsidRPr="000379CF" w:rsidRDefault="003410AB" w:rsidP="003410AB">
            <w:pPr>
              <w:spacing w:line="280" w:lineRule="exact"/>
              <w:ind w:left="180" w:hangingChars="100" w:hanging="180"/>
              <w:rPr>
                <w:sz w:val="18"/>
                <w:szCs w:val="18"/>
              </w:rPr>
            </w:pPr>
          </w:p>
          <w:p w14:paraId="782E3018" w14:textId="77777777" w:rsidR="003410AB" w:rsidRDefault="003410AB" w:rsidP="003410AB">
            <w:pPr>
              <w:spacing w:line="280" w:lineRule="exact"/>
              <w:ind w:left="180" w:hangingChars="100" w:hanging="180"/>
              <w:rPr>
                <w:sz w:val="18"/>
                <w:szCs w:val="18"/>
              </w:rPr>
            </w:pPr>
            <w:r>
              <w:rPr>
                <w:rFonts w:hint="eastAsia"/>
                <w:sz w:val="18"/>
                <w:szCs w:val="18"/>
              </w:rPr>
              <w:t>三</w:t>
            </w:r>
          </w:p>
          <w:p w14:paraId="2C8C56B5" w14:textId="77777777" w:rsidR="003410AB" w:rsidRDefault="003410AB" w:rsidP="003410AB">
            <w:pPr>
              <w:spacing w:line="280" w:lineRule="exact"/>
              <w:ind w:left="180" w:hangingChars="100" w:hanging="180"/>
              <w:rPr>
                <w:sz w:val="18"/>
                <w:szCs w:val="18"/>
              </w:rPr>
            </w:pPr>
            <w:r>
              <w:rPr>
                <w:rFonts w:hint="eastAsia"/>
                <w:sz w:val="18"/>
                <w:szCs w:val="18"/>
              </w:rPr>
              <w:t>角</w:t>
            </w:r>
          </w:p>
          <w:p w14:paraId="6DC1BB18" w14:textId="77777777" w:rsidR="003410AB" w:rsidRDefault="003410AB" w:rsidP="003410AB">
            <w:pPr>
              <w:spacing w:line="280" w:lineRule="exact"/>
              <w:ind w:left="180" w:hangingChars="100" w:hanging="180"/>
              <w:rPr>
                <w:sz w:val="18"/>
                <w:szCs w:val="18"/>
              </w:rPr>
            </w:pPr>
            <w:r>
              <w:rPr>
                <w:rFonts w:hint="eastAsia"/>
                <w:sz w:val="18"/>
                <w:szCs w:val="18"/>
              </w:rPr>
              <w:t>関</w:t>
            </w:r>
          </w:p>
          <w:p w14:paraId="7C49E2B8" w14:textId="16FC7283"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98BB3DE" w14:textId="2F31C854" w:rsidR="003410AB" w:rsidRPr="001D4898" w:rsidRDefault="003410AB" w:rsidP="003410AB">
            <w:pPr>
              <w:spacing w:line="280" w:lineRule="exact"/>
              <w:ind w:left="180" w:hangingChars="100" w:hanging="180"/>
              <w:rPr>
                <w:sz w:val="18"/>
                <w:szCs w:val="18"/>
              </w:rPr>
            </w:pPr>
            <w:r w:rsidRPr="001D4898">
              <w:rPr>
                <w:rFonts w:hint="eastAsia"/>
                <w:sz w:val="18"/>
                <w:szCs w:val="18"/>
              </w:rPr>
              <w:t>１．</w:t>
            </w:r>
            <w:r w:rsidR="00F200B3">
              <w:rPr>
                <w:rFonts w:hint="eastAsia"/>
                <w:sz w:val="18"/>
                <w:szCs w:val="18"/>
              </w:rPr>
              <w:t>角の拡張</w:t>
            </w:r>
            <w:r w:rsidRPr="001D4898">
              <w:rPr>
                <w:rFonts w:hint="eastAsia"/>
                <w:sz w:val="18"/>
                <w:szCs w:val="18"/>
              </w:rPr>
              <w:t>（</w:t>
            </w:r>
            <w:r>
              <w:rPr>
                <w:sz w:val="18"/>
                <w:szCs w:val="18"/>
              </w:rPr>
              <w:t>1.5</w:t>
            </w:r>
            <w:r w:rsidRPr="001D4898">
              <w:rPr>
                <w:rFonts w:hint="eastAsia"/>
                <w:sz w:val="18"/>
                <w:szCs w:val="18"/>
              </w:rPr>
              <w:t>）</w:t>
            </w:r>
          </w:p>
          <w:p w14:paraId="3F800B6A" w14:textId="77777777" w:rsidR="003410AB" w:rsidRPr="001D4898" w:rsidRDefault="003410AB" w:rsidP="003410AB">
            <w:pPr>
              <w:spacing w:line="280" w:lineRule="exact"/>
              <w:jc w:val="right"/>
              <w:rPr>
                <w:sz w:val="18"/>
                <w:szCs w:val="18"/>
              </w:rPr>
            </w:pPr>
          </w:p>
        </w:tc>
        <w:tc>
          <w:tcPr>
            <w:tcW w:w="454" w:type="dxa"/>
            <w:tcBorders>
              <w:bottom w:val="nil"/>
            </w:tcBorders>
          </w:tcPr>
          <w:p w14:paraId="2E42AB17" w14:textId="1E7D776C"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4EAA5311" w14:textId="09406DFE" w:rsidR="003410AB" w:rsidRPr="001D4898" w:rsidRDefault="003410AB" w:rsidP="003410AB">
            <w:pPr>
              <w:spacing w:line="280" w:lineRule="exact"/>
              <w:rPr>
                <w:sz w:val="18"/>
                <w:szCs w:val="18"/>
              </w:rPr>
            </w:pPr>
            <w:r>
              <w:rPr>
                <w:rFonts w:hint="eastAsia"/>
                <w:sz w:val="18"/>
                <w:szCs w:val="18"/>
              </w:rPr>
              <w:t>角の概念を一般角まで拡張して，三角関数に関する様々な性質や式とグラフの関係について多面的に考察できるようにする。</w:t>
            </w:r>
            <w:r w:rsidRPr="001D4898">
              <w:rPr>
                <w:sz w:val="18"/>
                <w:szCs w:val="18"/>
              </w:rPr>
              <w:t xml:space="preserve"> </w:t>
            </w:r>
          </w:p>
        </w:tc>
        <w:tc>
          <w:tcPr>
            <w:tcW w:w="3163" w:type="dxa"/>
            <w:shd w:val="clear" w:color="auto" w:fill="auto"/>
          </w:tcPr>
          <w:p w14:paraId="47310389" w14:textId="709D15AB"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一般角を表す動径を図示したり，動径の表す角を</w:t>
            </w:r>
            <m:oMath>
              <m:r>
                <w:rPr>
                  <w:rFonts w:ascii="Cambria Math" w:hAnsi="Cambria Math"/>
                  <w:sz w:val="18"/>
                  <w:szCs w:val="18"/>
                </w:rPr>
                <m:t xml:space="preserve"> </m:t>
              </m:r>
              <m:r>
                <w:rPr>
                  <w:rFonts w:ascii="Cambria Math" w:hAnsi="Cambria Math" w:hint="eastAsia"/>
                  <w:sz w:val="18"/>
                  <w:szCs w:val="18"/>
                </w:rPr>
                <m:t>α</m:t>
              </m:r>
              <m:r>
                <w:rPr>
                  <w:rFonts w:ascii="Cambria Math" w:hAnsi="Cambria Math"/>
                  <w:sz w:val="18"/>
                  <w:szCs w:val="18"/>
                </w:rPr>
                <m:t>+360</m:t>
              </m:r>
              <m:r>
                <w:rPr>
                  <w:rFonts w:ascii="Cambria Math" w:hAnsi="Cambria Math" w:hint="eastAsia"/>
                  <w:sz w:val="18"/>
                  <w:szCs w:val="18"/>
                </w:rPr>
                <m:t>°×</m:t>
              </m:r>
              <m:r>
                <w:rPr>
                  <w:rFonts w:ascii="Cambria Math" w:hAnsi="Cambria Math"/>
                  <w:sz w:val="18"/>
                  <w:szCs w:val="18"/>
                </w:rPr>
                <m:t xml:space="preserve">n </m:t>
              </m:r>
            </m:oMath>
            <w:r w:rsidR="000932D3">
              <w:rPr>
                <w:rFonts w:hint="eastAsia"/>
                <w:sz w:val="18"/>
                <w:szCs w:val="18"/>
              </w:rPr>
              <w:t>と表したりすることができる。</w:t>
            </w:r>
          </w:p>
          <w:p w14:paraId="3E61844C" w14:textId="4E5B2906"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0932D3">
              <w:rPr>
                <w:rFonts w:eastAsia="ＭＳ ゴシック"/>
                <w:b/>
                <w:bCs/>
                <w:sz w:val="18"/>
                <w:szCs w:val="18"/>
              </w:rPr>
              <w:t>1</w:t>
            </w:r>
            <w:r w:rsidRPr="00F332D2">
              <w:rPr>
                <w:rFonts w:ascii="ＭＳ ゴシック" w:eastAsia="ＭＳ ゴシック" w:hAnsi="ＭＳ ゴシック" w:hint="eastAsia"/>
                <w:sz w:val="18"/>
                <w:szCs w:val="18"/>
              </w:rPr>
              <w:t>，練習</w:t>
            </w:r>
            <w:r w:rsidR="000932D3">
              <w:rPr>
                <w:rFonts w:eastAsia="ＭＳ ゴシック" w:hint="eastAsia"/>
                <w:b/>
                <w:bCs/>
                <w:sz w:val="18"/>
                <w:szCs w:val="18"/>
              </w:rPr>
              <w:t>1</w:t>
            </w:r>
            <w:r w:rsidR="007857A8">
              <w:rPr>
                <w:rFonts w:ascii="ＭＳ ゴシック" w:eastAsia="ＭＳ ゴシック" w:hAnsi="ＭＳ ゴシック" w:hint="eastAsia"/>
                <w:sz w:val="18"/>
                <w:szCs w:val="18"/>
              </w:rPr>
              <w:t>～</w:t>
            </w:r>
            <w:r w:rsidR="000932D3">
              <w:rPr>
                <w:rFonts w:eastAsia="ＭＳ ゴシック"/>
                <w:b/>
                <w:bCs/>
                <w:sz w:val="18"/>
                <w:szCs w:val="18"/>
              </w:rPr>
              <w:t>2</w:t>
            </w:r>
          </w:p>
          <w:p w14:paraId="42FD090B" w14:textId="62305642" w:rsidR="00393930" w:rsidRDefault="00393930" w:rsidP="00393930">
            <w:pPr>
              <w:spacing w:line="280" w:lineRule="exact"/>
              <w:ind w:left="175" w:hangingChars="97" w:hanging="175"/>
              <w:rPr>
                <w:sz w:val="18"/>
                <w:szCs w:val="18"/>
              </w:rPr>
            </w:pPr>
            <w:r w:rsidRPr="001D4898">
              <w:rPr>
                <w:rFonts w:hint="eastAsia"/>
                <w:sz w:val="18"/>
                <w:szCs w:val="18"/>
              </w:rPr>
              <w:t>○</w:t>
            </w:r>
            <w:r>
              <w:rPr>
                <w:rFonts w:hint="eastAsia"/>
                <w:sz w:val="18"/>
                <w:szCs w:val="18"/>
              </w:rPr>
              <w:t>角度の表し方に度数法と弧度法があることを理解している。</w:t>
            </w:r>
          </w:p>
          <w:p w14:paraId="300D740F" w14:textId="77777777" w:rsidR="00393930" w:rsidRDefault="00393930" w:rsidP="00FA1190">
            <w:pPr>
              <w:spacing w:line="280" w:lineRule="exact"/>
              <w:ind w:leftChars="50" w:left="190" w:hangingChars="47" w:hanging="8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3E1D362B" w14:textId="55853BB9" w:rsidR="003410AB" w:rsidRDefault="003410AB" w:rsidP="003410AB">
            <w:pPr>
              <w:spacing w:line="280" w:lineRule="exact"/>
              <w:ind w:left="175" w:hangingChars="97" w:hanging="175"/>
              <w:rPr>
                <w:sz w:val="18"/>
                <w:szCs w:val="18"/>
              </w:rPr>
            </w:pPr>
            <w:r w:rsidRPr="001D4898">
              <w:rPr>
                <w:rFonts w:hint="eastAsia"/>
                <w:sz w:val="18"/>
                <w:szCs w:val="18"/>
              </w:rPr>
              <w:t>○</w:t>
            </w:r>
            <w:r w:rsidR="003626A9" w:rsidRPr="00FA1190">
              <w:rPr>
                <w:rFonts w:hint="eastAsia"/>
                <w:spacing w:val="-2"/>
                <w:sz w:val="18"/>
                <w:szCs w:val="18"/>
              </w:rPr>
              <w:t>弧度法の定義を理解し，度数法と弧度法の換算</w:t>
            </w:r>
            <w:r w:rsidR="00393930" w:rsidRPr="00FA1190">
              <w:rPr>
                <w:rFonts w:hint="eastAsia"/>
                <w:spacing w:val="-2"/>
                <w:sz w:val="18"/>
                <w:szCs w:val="18"/>
              </w:rPr>
              <w:t>をすること</w:t>
            </w:r>
            <w:r w:rsidR="003626A9" w:rsidRPr="00FA1190">
              <w:rPr>
                <w:rFonts w:hint="eastAsia"/>
                <w:spacing w:val="-2"/>
                <w:sz w:val="18"/>
                <w:szCs w:val="18"/>
              </w:rPr>
              <w:t>ができる。</w:t>
            </w:r>
          </w:p>
          <w:p w14:paraId="485C9AEA" w14:textId="77777777" w:rsidR="00393930" w:rsidRDefault="00393930" w:rsidP="00393930">
            <w:pPr>
              <w:spacing w:line="280" w:lineRule="exact"/>
              <w:ind w:leftChars="50" w:left="190" w:hangingChars="47" w:hanging="8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6F635647" w14:textId="2A5F7D89" w:rsidR="003410AB" w:rsidRDefault="003410AB" w:rsidP="003410AB">
            <w:pPr>
              <w:spacing w:line="280" w:lineRule="exact"/>
              <w:ind w:left="175" w:hangingChars="97" w:hanging="175"/>
              <w:rPr>
                <w:sz w:val="18"/>
                <w:szCs w:val="18"/>
              </w:rPr>
            </w:pPr>
            <w:r w:rsidRPr="001D4898">
              <w:rPr>
                <w:rFonts w:hint="eastAsia"/>
                <w:sz w:val="18"/>
                <w:szCs w:val="18"/>
              </w:rPr>
              <w:t>○</w:t>
            </w:r>
            <w:r w:rsidR="00C926FF">
              <w:rPr>
                <w:rFonts w:hint="eastAsia"/>
                <w:sz w:val="18"/>
                <w:szCs w:val="18"/>
              </w:rPr>
              <w:t>扇形の弧の長さと面積の公式を理解している。</w:t>
            </w:r>
          </w:p>
          <w:p w14:paraId="2A837057" w14:textId="36DF98F5" w:rsidR="003410AB" w:rsidRPr="00C926FF" w:rsidRDefault="00393930" w:rsidP="00C926F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2</w:t>
            </w:r>
            <w:r w:rsidRPr="001557C5">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p>
        </w:tc>
        <w:tc>
          <w:tcPr>
            <w:tcW w:w="3163" w:type="dxa"/>
            <w:shd w:val="clear" w:color="auto" w:fill="auto"/>
          </w:tcPr>
          <w:p w14:paraId="3C8DC278" w14:textId="77777777" w:rsidR="00D93D32" w:rsidRDefault="00D93D32" w:rsidP="00D93D32">
            <w:pPr>
              <w:spacing w:line="280" w:lineRule="exact"/>
              <w:ind w:left="175" w:hangingChars="97" w:hanging="175"/>
              <w:rPr>
                <w:sz w:val="18"/>
                <w:szCs w:val="18"/>
              </w:rPr>
            </w:pPr>
            <w:r w:rsidRPr="001D4898">
              <w:rPr>
                <w:rFonts w:hint="eastAsia"/>
                <w:sz w:val="18"/>
                <w:szCs w:val="18"/>
              </w:rPr>
              <w:t>○</w:t>
            </w:r>
            <w:r>
              <w:rPr>
                <w:rFonts w:hint="eastAsia"/>
                <w:sz w:val="18"/>
                <w:szCs w:val="18"/>
              </w:rPr>
              <w:t>一般角を動径とともに考察することができる。</w:t>
            </w:r>
          </w:p>
          <w:p w14:paraId="4F139025" w14:textId="30ABF15A" w:rsidR="00D93D32" w:rsidRPr="00FA1190" w:rsidRDefault="00D93D32"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p.114</w:t>
            </w:r>
            <w:r w:rsidR="00D31A1F">
              <w:rPr>
                <w:rFonts w:ascii="ＭＳ ゴシック" w:eastAsia="ＭＳ ゴシック" w:hAnsi="ＭＳ ゴシック" w:hint="eastAsia"/>
                <w:sz w:val="18"/>
                <w:szCs w:val="18"/>
              </w:rPr>
              <w:t>～</w:t>
            </w:r>
            <w:r w:rsidRPr="00FA1190">
              <w:rPr>
                <w:rFonts w:eastAsia="ＭＳ ゴシック"/>
                <w:b/>
                <w:bCs/>
                <w:sz w:val="18"/>
                <w:szCs w:val="18"/>
              </w:rPr>
              <w:t>115</w:t>
            </w:r>
          </w:p>
          <w:p w14:paraId="727A1FDF" w14:textId="400D08B3" w:rsidR="003410AB" w:rsidRDefault="003410AB" w:rsidP="003410AB">
            <w:pPr>
              <w:spacing w:line="280" w:lineRule="exact"/>
              <w:ind w:left="175" w:hangingChars="97" w:hanging="175"/>
              <w:rPr>
                <w:sz w:val="18"/>
                <w:szCs w:val="18"/>
              </w:rPr>
            </w:pPr>
            <w:r w:rsidRPr="001D4898">
              <w:rPr>
                <w:rFonts w:hint="eastAsia"/>
                <w:sz w:val="18"/>
                <w:szCs w:val="18"/>
              </w:rPr>
              <w:t>○</w:t>
            </w:r>
            <w:r w:rsidR="00A233E8">
              <w:rPr>
                <w:rFonts w:hint="eastAsia"/>
                <w:sz w:val="18"/>
                <w:szCs w:val="18"/>
              </w:rPr>
              <w:t>弧の長さで角を図る方法として，弧度法を考察することができる。</w:t>
            </w:r>
          </w:p>
          <w:p w14:paraId="0F79825D" w14:textId="3AFBC745"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A233E8">
              <w:rPr>
                <w:rFonts w:eastAsia="ＭＳ ゴシック"/>
                <w:b/>
                <w:bCs/>
                <w:sz w:val="18"/>
                <w:szCs w:val="18"/>
              </w:rPr>
              <w:t>p.1</w:t>
            </w:r>
            <w:r w:rsidR="00F64CFB">
              <w:rPr>
                <w:rFonts w:eastAsia="ＭＳ ゴシック"/>
                <w:b/>
                <w:bCs/>
                <w:sz w:val="18"/>
                <w:szCs w:val="18"/>
              </w:rPr>
              <w:t>1</w:t>
            </w:r>
            <w:r w:rsidR="00A233E8">
              <w:rPr>
                <w:rFonts w:eastAsia="ＭＳ ゴシック"/>
                <w:b/>
                <w:bCs/>
                <w:sz w:val="18"/>
                <w:szCs w:val="18"/>
              </w:rPr>
              <w:t>6</w:t>
            </w:r>
          </w:p>
        </w:tc>
        <w:tc>
          <w:tcPr>
            <w:tcW w:w="3163" w:type="dxa"/>
            <w:shd w:val="clear" w:color="auto" w:fill="auto"/>
          </w:tcPr>
          <w:p w14:paraId="62601456" w14:textId="611D6218" w:rsidR="003410AB" w:rsidRDefault="003410AB" w:rsidP="003410AB">
            <w:pPr>
              <w:spacing w:line="280" w:lineRule="exact"/>
              <w:ind w:left="175" w:hangingChars="97" w:hanging="175"/>
              <w:rPr>
                <w:sz w:val="18"/>
                <w:szCs w:val="18"/>
              </w:rPr>
            </w:pPr>
            <w:r w:rsidRPr="001D4898">
              <w:rPr>
                <w:rFonts w:hint="eastAsia"/>
                <w:sz w:val="18"/>
                <w:szCs w:val="18"/>
              </w:rPr>
              <w:t>○</w:t>
            </w:r>
            <w:r w:rsidR="000932D3">
              <w:rPr>
                <w:rFonts w:hint="eastAsia"/>
                <w:sz w:val="18"/>
                <w:szCs w:val="18"/>
              </w:rPr>
              <w:t>弧度法に興味をもち，角度の換算に取り組もうとする。</w:t>
            </w:r>
          </w:p>
          <w:p w14:paraId="438AEB93" w14:textId="7E97665F" w:rsidR="003410AB" w:rsidRPr="00DE1FF8" w:rsidRDefault="003410AB" w:rsidP="00DE1FF8">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0932D3">
              <w:rPr>
                <w:rFonts w:eastAsia="ＭＳ ゴシック"/>
                <w:b/>
                <w:bCs/>
                <w:sz w:val="18"/>
                <w:szCs w:val="18"/>
              </w:rPr>
              <w:t>p.1</w:t>
            </w:r>
            <w:r w:rsidR="00D93D32">
              <w:rPr>
                <w:rFonts w:eastAsia="ＭＳ ゴシック"/>
                <w:b/>
                <w:bCs/>
                <w:sz w:val="18"/>
                <w:szCs w:val="18"/>
              </w:rPr>
              <w:t>1</w:t>
            </w:r>
            <w:r w:rsidR="00393930">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0932D3">
              <w:rPr>
                <w:rFonts w:eastAsia="ＭＳ ゴシック"/>
                <w:b/>
                <w:bCs/>
                <w:sz w:val="18"/>
                <w:szCs w:val="18"/>
              </w:rPr>
              <w:t>4</w:t>
            </w:r>
          </w:p>
        </w:tc>
      </w:tr>
      <w:tr w:rsidR="003410AB" w:rsidRPr="001D4898" w14:paraId="124F2EC3" w14:textId="77777777" w:rsidTr="00352191">
        <w:tc>
          <w:tcPr>
            <w:tcW w:w="456" w:type="dxa"/>
            <w:vMerge/>
          </w:tcPr>
          <w:p w14:paraId="0DBCBE9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CE8BCA4" w14:textId="113F56C8" w:rsidR="003410AB" w:rsidRPr="001D4898" w:rsidRDefault="003410AB"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三角関数</w:t>
            </w:r>
            <w:r w:rsidRPr="001D4898">
              <w:rPr>
                <w:rFonts w:hint="eastAsia"/>
                <w:sz w:val="18"/>
                <w:szCs w:val="18"/>
              </w:rPr>
              <w:t>（</w:t>
            </w:r>
            <w:r w:rsidR="00F200B3">
              <w:rPr>
                <w:sz w:val="18"/>
                <w:szCs w:val="18"/>
              </w:rPr>
              <w:t>1.5</w:t>
            </w:r>
            <w:r w:rsidRPr="001D4898">
              <w:rPr>
                <w:rFonts w:hint="eastAsia"/>
                <w:sz w:val="18"/>
                <w:szCs w:val="18"/>
              </w:rPr>
              <w:t>）</w:t>
            </w:r>
          </w:p>
          <w:p w14:paraId="279996E1" w14:textId="77777777" w:rsidR="003410AB" w:rsidRPr="001D4898" w:rsidRDefault="003410AB" w:rsidP="003410AB">
            <w:pPr>
              <w:spacing w:line="280" w:lineRule="exact"/>
              <w:ind w:left="180" w:hangingChars="100" w:hanging="180"/>
              <w:jc w:val="left"/>
              <w:rPr>
                <w:sz w:val="18"/>
                <w:szCs w:val="18"/>
              </w:rPr>
            </w:pPr>
          </w:p>
        </w:tc>
        <w:tc>
          <w:tcPr>
            <w:tcW w:w="454" w:type="dxa"/>
            <w:tcBorders>
              <w:top w:val="nil"/>
              <w:bottom w:val="nil"/>
            </w:tcBorders>
          </w:tcPr>
          <w:p w14:paraId="4A3DEB29"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4473714A"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5E7F19EC" w14:textId="42EEE164" w:rsidR="003410AB" w:rsidRDefault="003410AB" w:rsidP="003410AB">
            <w:pPr>
              <w:spacing w:line="280" w:lineRule="exact"/>
              <w:ind w:left="175" w:hangingChars="97" w:hanging="175"/>
              <w:rPr>
                <w:sz w:val="18"/>
                <w:szCs w:val="18"/>
              </w:rPr>
            </w:pPr>
            <w:r w:rsidRPr="001D4898">
              <w:rPr>
                <w:rFonts w:hint="eastAsia"/>
                <w:sz w:val="18"/>
                <w:szCs w:val="18"/>
              </w:rPr>
              <w:t>○</w:t>
            </w:r>
            <w:r w:rsidR="002D27F2">
              <w:rPr>
                <w:rFonts w:hint="eastAsia"/>
                <w:sz w:val="18"/>
                <w:szCs w:val="18"/>
              </w:rPr>
              <w:t>弧度法で表された角の三角関数の値を，三角関数の定義によって求めることができる。</w:t>
            </w:r>
          </w:p>
          <w:p w14:paraId="4D124C6D" w14:textId="45F0EB55"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E4B36">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6</w:t>
            </w:r>
          </w:p>
          <w:p w14:paraId="520AC0CC" w14:textId="15BD2C33" w:rsidR="003410AB" w:rsidRDefault="003410AB" w:rsidP="003410AB">
            <w:pPr>
              <w:spacing w:line="280" w:lineRule="exact"/>
              <w:ind w:left="175" w:hangingChars="97" w:hanging="175"/>
              <w:rPr>
                <w:sz w:val="18"/>
                <w:szCs w:val="18"/>
              </w:rPr>
            </w:pPr>
            <w:r w:rsidRPr="001D4898">
              <w:rPr>
                <w:rFonts w:hint="eastAsia"/>
                <w:sz w:val="18"/>
                <w:szCs w:val="18"/>
              </w:rPr>
              <w:t>○</w:t>
            </w:r>
            <w:r w:rsidR="00A110F6">
              <w:rPr>
                <w:rFonts w:hint="eastAsia"/>
                <w:sz w:val="18"/>
                <w:szCs w:val="18"/>
              </w:rPr>
              <w:t>単位円周上の点の座標を，三角関数を用いて表すことができる。</w:t>
            </w:r>
          </w:p>
          <w:p w14:paraId="01932BBA" w14:textId="48D6264E" w:rsidR="003410AB" w:rsidRDefault="003410AB"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A110F6">
              <w:rPr>
                <w:rFonts w:eastAsia="ＭＳ ゴシック"/>
                <w:b/>
                <w:bCs/>
                <w:sz w:val="18"/>
                <w:szCs w:val="18"/>
              </w:rPr>
              <w:t>p.1</w:t>
            </w:r>
            <w:r w:rsidR="001E4B36">
              <w:rPr>
                <w:rFonts w:eastAsia="ＭＳ ゴシック"/>
                <w:b/>
                <w:bCs/>
                <w:sz w:val="18"/>
                <w:szCs w:val="18"/>
              </w:rPr>
              <w:t>1</w:t>
            </w:r>
            <w:r w:rsidR="00D31A1F">
              <w:rPr>
                <w:rFonts w:eastAsia="ＭＳ ゴシック" w:hint="eastAsia"/>
                <w:b/>
                <w:bCs/>
                <w:sz w:val="18"/>
                <w:szCs w:val="18"/>
              </w:rPr>
              <w:t>9</w:t>
            </w:r>
          </w:p>
          <w:p w14:paraId="643ABB91" w14:textId="77777777" w:rsidR="00B12019" w:rsidRDefault="00B12019" w:rsidP="003410AB">
            <w:pPr>
              <w:spacing w:line="280" w:lineRule="exact"/>
              <w:ind w:left="175"/>
              <w:rPr>
                <w:rFonts w:ascii="ＭＳ ゴシック" w:eastAsia="ＭＳ ゴシック" w:hAnsi="ＭＳ ゴシック"/>
                <w:sz w:val="18"/>
                <w:szCs w:val="18"/>
              </w:rPr>
            </w:pPr>
          </w:p>
          <w:p w14:paraId="06013B57" w14:textId="4E6EEEDE"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C85125">
              <w:rPr>
                <w:rFonts w:hint="eastAsia"/>
                <w:sz w:val="18"/>
                <w:szCs w:val="18"/>
              </w:rPr>
              <w:t>三角関数の相互関係を理解し，それらを利用して様々な値を求めたり，式変形をしたりすることができる。</w:t>
            </w:r>
          </w:p>
          <w:p w14:paraId="3C6AB532" w14:textId="22EEAEF7" w:rsidR="003410AB" w:rsidRPr="00472FF1"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85125">
              <w:rPr>
                <w:rFonts w:ascii="ＭＳ ゴシック" w:eastAsia="ＭＳ ゴシック" w:hAnsi="ＭＳ ゴシック" w:hint="eastAsia"/>
                <w:sz w:val="18"/>
                <w:szCs w:val="18"/>
              </w:rPr>
              <w:t>題</w:t>
            </w:r>
            <w:r w:rsidR="00C85125">
              <w:rPr>
                <w:rFonts w:eastAsia="ＭＳ ゴシック"/>
                <w:b/>
                <w:bCs/>
                <w:sz w:val="18"/>
                <w:szCs w:val="18"/>
              </w:rPr>
              <w:t>1</w:t>
            </w:r>
            <w:r w:rsidRPr="00F332D2">
              <w:rPr>
                <w:rFonts w:eastAsia="ＭＳ ゴシック"/>
                <w:sz w:val="18"/>
                <w:szCs w:val="18"/>
              </w:rPr>
              <w:t>～</w:t>
            </w:r>
            <w:r w:rsidR="00C85125">
              <w:rPr>
                <w:rFonts w:eastAsia="ＭＳ ゴシック"/>
                <w:b/>
                <w:bCs/>
                <w:sz w:val="18"/>
                <w:szCs w:val="18"/>
              </w:rPr>
              <w:t>3</w:t>
            </w:r>
            <w:r w:rsidRPr="00F332D2">
              <w:rPr>
                <w:rFonts w:ascii="ＭＳ ゴシック" w:eastAsia="ＭＳ ゴシック" w:hAnsi="ＭＳ ゴシック" w:hint="eastAsia"/>
                <w:sz w:val="18"/>
                <w:szCs w:val="18"/>
              </w:rPr>
              <w:t>，練習</w:t>
            </w:r>
            <w:r w:rsidR="001E4B36">
              <w:rPr>
                <w:rFonts w:eastAsia="ＭＳ ゴシック" w:hint="eastAsia"/>
                <w:b/>
                <w:bCs/>
                <w:sz w:val="18"/>
                <w:szCs w:val="18"/>
              </w:rPr>
              <w:t>8</w:t>
            </w:r>
            <w:r w:rsidRPr="00F332D2">
              <w:rPr>
                <w:rFonts w:eastAsia="ＭＳ ゴシック"/>
                <w:sz w:val="18"/>
                <w:szCs w:val="18"/>
              </w:rPr>
              <w:t>～</w:t>
            </w:r>
            <w:r w:rsidR="00C85125">
              <w:rPr>
                <w:rFonts w:eastAsia="ＭＳ ゴシック"/>
                <w:b/>
                <w:bCs/>
                <w:sz w:val="18"/>
                <w:szCs w:val="18"/>
              </w:rPr>
              <w:t>1</w:t>
            </w:r>
            <w:r w:rsidR="001E4B36">
              <w:rPr>
                <w:rFonts w:eastAsia="ＭＳ ゴシック"/>
                <w:b/>
                <w:bCs/>
                <w:sz w:val="18"/>
                <w:szCs w:val="18"/>
              </w:rPr>
              <w:t>1</w:t>
            </w:r>
          </w:p>
        </w:tc>
        <w:tc>
          <w:tcPr>
            <w:tcW w:w="3163" w:type="dxa"/>
            <w:shd w:val="clear" w:color="auto" w:fill="auto"/>
          </w:tcPr>
          <w:p w14:paraId="4DE07D3B" w14:textId="58779EE2" w:rsidR="003410AB" w:rsidRDefault="003410AB" w:rsidP="003410AB">
            <w:pPr>
              <w:spacing w:line="280" w:lineRule="exact"/>
              <w:ind w:left="175" w:hangingChars="97" w:hanging="175"/>
              <w:rPr>
                <w:sz w:val="18"/>
                <w:szCs w:val="18"/>
              </w:rPr>
            </w:pPr>
            <w:r w:rsidRPr="001D4898">
              <w:rPr>
                <w:rFonts w:hint="eastAsia"/>
                <w:sz w:val="18"/>
                <w:szCs w:val="18"/>
              </w:rPr>
              <w:lastRenderedPageBreak/>
              <w:t>○</w:t>
            </w:r>
            <w:r w:rsidR="00164956">
              <w:rPr>
                <w:rFonts w:hint="eastAsia"/>
                <w:sz w:val="18"/>
                <w:szCs w:val="18"/>
              </w:rPr>
              <w:t>三角比の定義を，三角関数の定義に</w:t>
            </w:r>
            <w:r w:rsidR="00164956" w:rsidRPr="001D4898">
              <w:rPr>
                <w:rFonts w:hint="eastAsia"/>
                <w:sz w:val="18"/>
                <w:szCs w:val="18"/>
              </w:rPr>
              <w:t>一般化</w:t>
            </w:r>
            <w:r w:rsidR="00164956">
              <w:rPr>
                <w:rFonts w:hint="eastAsia"/>
                <w:sz w:val="18"/>
                <w:szCs w:val="18"/>
              </w:rPr>
              <w:t>することができる</w:t>
            </w:r>
            <w:r w:rsidR="00164956" w:rsidRPr="001D4898">
              <w:rPr>
                <w:rFonts w:hint="eastAsia"/>
                <w:sz w:val="18"/>
                <w:szCs w:val="18"/>
              </w:rPr>
              <w:t>。</w:t>
            </w:r>
          </w:p>
          <w:p w14:paraId="370A02A2" w14:textId="001728E2" w:rsidR="003410AB" w:rsidRPr="00472FF1" w:rsidRDefault="003410AB" w:rsidP="00472FF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164956">
              <w:rPr>
                <w:rFonts w:eastAsia="ＭＳ ゴシック"/>
                <w:b/>
                <w:bCs/>
                <w:sz w:val="18"/>
                <w:szCs w:val="18"/>
              </w:rPr>
              <w:t>p.1</w:t>
            </w:r>
            <w:r w:rsidR="001E4B36">
              <w:rPr>
                <w:rFonts w:eastAsia="ＭＳ ゴシック"/>
                <w:b/>
                <w:bCs/>
                <w:sz w:val="18"/>
                <w:szCs w:val="18"/>
              </w:rPr>
              <w:t>1</w:t>
            </w:r>
            <w:r w:rsidR="00164956">
              <w:rPr>
                <w:rFonts w:eastAsia="ＭＳ ゴシック"/>
                <w:b/>
                <w:bCs/>
                <w:sz w:val="18"/>
                <w:szCs w:val="18"/>
              </w:rPr>
              <w:t>8</w:t>
            </w:r>
          </w:p>
        </w:tc>
        <w:tc>
          <w:tcPr>
            <w:tcW w:w="3163" w:type="dxa"/>
            <w:shd w:val="clear" w:color="auto" w:fill="auto"/>
          </w:tcPr>
          <w:p w14:paraId="7D68A163" w14:textId="5A8847C4"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C23CE6" w:rsidRPr="00F72233">
              <w:rPr>
                <w:rFonts w:hint="eastAsia"/>
                <w:sz w:val="18"/>
                <w:szCs w:val="18"/>
              </w:rPr>
              <w:t>三角比の定義を一般化して，三角関数の定義を</w:t>
            </w:r>
            <w:r w:rsidR="00633AF7" w:rsidRPr="00F72233">
              <w:rPr>
                <w:rFonts w:hint="eastAsia"/>
                <w:sz w:val="18"/>
                <w:szCs w:val="18"/>
              </w:rPr>
              <w:t>考察</w:t>
            </w:r>
            <w:r w:rsidR="00C23CE6" w:rsidRPr="00F72233">
              <w:rPr>
                <w:rFonts w:hint="eastAsia"/>
                <w:sz w:val="18"/>
                <w:szCs w:val="18"/>
              </w:rPr>
              <w:t>しようとする。</w:t>
            </w:r>
          </w:p>
          <w:p w14:paraId="1613D7EC" w14:textId="39360458" w:rsidR="003410AB" w:rsidRPr="00C23CE6" w:rsidRDefault="00C23CE6" w:rsidP="00C23CE6">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Pr="00F72233">
              <w:rPr>
                <w:rFonts w:eastAsia="ＭＳ ゴシック"/>
                <w:b/>
                <w:bCs/>
                <w:sz w:val="18"/>
                <w:szCs w:val="18"/>
              </w:rPr>
              <w:t>p.1</w:t>
            </w:r>
            <w:r w:rsidR="00633AF7">
              <w:rPr>
                <w:rFonts w:eastAsia="ＭＳ ゴシック"/>
                <w:b/>
                <w:bCs/>
                <w:sz w:val="18"/>
                <w:szCs w:val="18"/>
              </w:rPr>
              <w:t>1</w:t>
            </w:r>
            <w:r w:rsidRPr="00F72233">
              <w:rPr>
                <w:rFonts w:eastAsia="ＭＳ ゴシック"/>
                <w:b/>
                <w:bCs/>
                <w:sz w:val="18"/>
                <w:szCs w:val="18"/>
              </w:rPr>
              <w:t>8</w:t>
            </w:r>
          </w:p>
        </w:tc>
      </w:tr>
      <w:tr w:rsidR="003410AB" w:rsidRPr="001D4898" w14:paraId="59F5BF61" w14:textId="77777777" w:rsidTr="00352191">
        <w:tc>
          <w:tcPr>
            <w:tcW w:w="456" w:type="dxa"/>
            <w:vMerge/>
          </w:tcPr>
          <w:p w14:paraId="30C67800"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48F67656" w14:textId="690D6022" w:rsidR="003410AB" w:rsidRPr="001D4898" w:rsidRDefault="003410AB" w:rsidP="003410AB">
            <w:pPr>
              <w:spacing w:line="280" w:lineRule="exact"/>
              <w:ind w:left="180" w:hangingChars="100" w:hanging="180"/>
              <w:rPr>
                <w:sz w:val="18"/>
                <w:szCs w:val="18"/>
              </w:rPr>
            </w:pPr>
            <w:r w:rsidRPr="001D4898">
              <w:rPr>
                <w:rFonts w:hint="eastAsia"/>
                <w:sz w:val="18"/>
                <w:szCs w:val="18"/>
              </w:rPr>
              <w:t>３．</w:t>
            </w:r>
            <w:r>
              <w:rPr>
                <w:rFonts w:hint="eastAsia"/>
                <w:sz w:val="18"/>
                <w:szCs w:val="18"/>
              </w:rPr>
              <w:t>三角関数の</w:t>
            </w:r>
            <w:r w:rsidR="00F200B3">
              <w:rPr>
                <w:rFonts w:hint="eastAsia"/>
                <w:sz w:val="18"/>
                <w:szCs w:val="18"/>
              </w:rPr>
              <w:t>グラフ</w:t>
            </w:r>
            <w:r w:rsidRPr="001D4898">
              <w:rPr>
                <w:rFonts w:hint="eastAsia"/>
                <w:sz w:val="18"/>
                <w:szCs w:val="18"/>
              </w:rPr>
              <w:t>（</w:t>
            </w:r>
            <w:r w:rsidR="00F200B3">
              <w:rPr>
                <w:sz w:val="18"/>
                <w:szCs w:val="18"/>
              </w:rPr>
              <w:t>3</w:t>
            </w:r>
            <w:r w:rsidRPr="001D4898">
              <w:rPr>
                <w:rFonts w:hint="eastAsia"/>
                <w:sz w:val="18"/>
                <w:szCs w:val="18"/>
              </w:rPr>
              <w:t>）</w:t>
            </w:r>
          </w:p>
        </w:tc>
        <w:tc>
          <w:tcPr>
            <w:tcW w:w="454" w:type="dxa"/>
            <w:tcBorders>
              <w:top w:val="nil"/>
              <w:bottom w:val="nil"/>
            </w:tcBorders>
          </w:tcPr>
          <w:p w14:paraId="32268F05"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C497B20"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14CABCEF" w14:textId="5007F571" w:rsidR="00F200B3" w:rsidRDefault="00F200B3" w:rsidP="00F200B3">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いろいろな三角関数のグラフのかき方と周期の求め方を理解している。</w:t>
            </w:r>
          </w:p>
          <w:p w14:paraId="40BEE1FC" w14:textId="497B4413" w:rsidR="00F200B3" w:rsidRDefault="00F200B3" w:rsidP="00F200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F3266C">
              <w:rPr>
                <w:rFonts w:eastAsia="ＭＳ ゴシック"/>
                <w:b/>
                <w:bCs/>
                <w:sz w:val="18"/>
                <w:szCs w:val="18"/>
              </w:rPr>
              <w:t>4</w:t>
            </w:r>
            <w:r w:rsidRPr="00F332D2">
              <w:rPr>
                <w:rFonts w:eastAsia="ＭＳ ゴシック"/>
                <w:sz w:val="18"/>
                <w:szCs w:val="18"/>
              </w:rPr>
              <w:t>～</w:t>
            </w:r>
            <w:r w:rsidR="00F3266C">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1</w:t>
            </w:r>
            <w:r w:rsidR="00F3266C">
              <w:rPr>
                <w:rFonts w:eastAsia="ＭＳ ゴシック"/>
                <w:b/>
                <w:bCs/>
                <w:sz w:val="18"/>
                <w:szCs w:val="18"/>
              </w:rPr>
              <w:t>2</w:t>
            </w:r>
            <w:r w:rsidRPr="00F332D2">
              <w:rPr>
                <w:rFonts w:eastAsia="ＭＳ ゴシック"/>
                <w:sz w:val="18"/>
                <w:szCs w:val="18"/>
              </w:rPr>
              <w:t>～</w:t>
            </w:r>
            <w:r>
              <w:rPr>
                <w:rFonts w:eastAsia="ＭＳ ゴシック" w:hint="eastAsia"/>
                <w:b/>
                <w:bCs/>
                <w:sz w:val="18"/>
                <w:szCs w:val="18"/>
              </w:rPr>
              <w:t>1</w:t>
            </w:r>
            <w:r w:rsidR="00F3266C">
              <w:rPr>
                <w:rFonts w:eastAsia="ＭＳ ゴシック"/>
                <w:b/>
                <w:bCs/>
                <w:sz w:val="18"/>
                <w:szCs w:val="18"/>
              </w:rPr>
              <w:t>4</w:t>
            </w:r>
          </w:p>
          <w:p w14:paraId="75F04D1F" w14:textId="77777777" w:rsidR="00F200B3" w:rsidRDefault="00F200B3" w:rsidP="00F200B3">
            <w:pPr>
              <w:spacing w:line="280" w:lineRule="exact"/>
              <w:ind w:left="175" w:hangingChars="97" w:hanging="175"/>
              <w:rPr>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d>
                <m:dPr>
                  <m:ctrlPr>
                    <w:rPr>
                      <w:rFonts w:ascii="Cambria Math" w:hAnsi="Cambria Math"/>
                      <w:iCs/>
                      <w:sz w:val="18"/>
                      <w:szCs w:val="18"/>
                    </w:rPr>
                  </m:ctrlPr>
                </m:dPr>
                <m:e>
                  <m:r>
                    <w:rPr>
                      <w:rFonts w:ascii="Cambria Math" w:hAnsi="Cambria Math"/>
                      <w:sz w:val="18"/>
                      <w:szCs w:val="18"/>
                    </w:rPr>
                    <m:t>k</m:t>
                  </m:r>
                  <m:r>
                    <w:rPr>
                      <w:rFonts w:ascii="Cambria Math" w:hAnsi="Cambria Math" w:hint="eastAsia"/>
                      <w:sz w:val="18"/>
                      <w:szCs w:val="18"/>
                    </w:rPr>
                    <m:t>θ</m:t>
                  </m:r>
                  <m:r>
                    <w:rPr>
                      <w:rFonts w:ascii="Cambria Math" w:hAnsi="Cambria Math"/>
                      <w:sz w:val="18"/>
                      <w:szCs w:val="18"/>
                    </w:rPr>
                    <m:t>+</m:t>
                  </m:r>
                  <m:r>
                    <w:rPr>
                      <w:rFonts w:ascii="Cambria Math" w:hAnsi="Cambria Math" w:hint="eastAsia"/>
                      <w:sz w:val="18"/>
                      <w:szCs w:val="18"/>
                    </w:rPr>
                    <m:t>α</m:t>
                  </m:r>
                  <m:ctrlPr>
                    <w:rPr>
                      <w:rFonts w:ascii="Cambria Math" w:hAnsi="Cambria Math"/>
                      <w:i/>
                      <w:sz w:val="18"/>
                      <w:szCs w:val="18"/>
                    </w:rPr>
                  </m:ctrlPr>
                </m:e>
              </m:d>
              <m:r>
                <w:rPr>
                  <w:rFonts w:ascii="Cambria Math" w:hAnsi="Cambria Math"/>
                  <w:sz w:val="18"/>
                  <w:szCs w:val="18"/>
                </w:rPr>
                <m:t xml:space="preserve"> </m:t>
              </m:r>
            </m:oMath>
            <w:r>
              <w:rPr>
                <w:rFonts w:hint="eastAsia"/>
                <w:sz w:val="18"/>
                <w:szCs w:val="18"/>
              </w:rPr>
              <w:t>の形の関数の式を適切に変形して，グラフや周期を考察することができる。</w:t>
            </w:r>
          </w:p>
          <w:p w14:paraId="7A0538F6" w14:textId="62080FE6" w:rsidR="00F3266C" w:rsidRPr="001F74E9" w:rsidRDefault="00F200B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F3266C">
              <w:rPr>
                <w:rFonts w:eastAsia="ＭＳ ゴシック" w:hint="eastAsia"/>
                <w:b/>
                <w:bCs/>
                <w:sz w:val="18"/>
                <w:szCs w:val="18"/>
              </w:rPr>
              <w:t>5</w:t>
            </w:r>
          </w:p>
        </w:tc>
        <w:tc>
          <w:tcPr>
            <w:tcW w:w="3163" w:type="dxa"/>
            <w:shd w:val="clear" w:color="auto" w:fill="auto"/>
          </w:tcPr>
          <w:p w14:paraId="53124F4D" w14:textId="7B987072" w:rsidR="00F200B3" w:rsidRDefault="00F200B3" w:rsidP="00F200B3">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単位円上の点の動きから，三角関数のグラフを</w:t>
            </w:r>
            <w:r w:rsidR="00F3266C" w:rsidRPr="00FA1190">
              <w:rPr>
                <w:rFonts w:hint="eastAsia"/>
                <w:spacing w:val="-2"/>
                <w:sz w:val="18"/>
                <w:szCs w:val="18"/>
              </w:rPr>
              <w:t>考える</w:t>
            </w:r>
            <w:r w:rsidRPr="00FA1190">
              <w:rPr>
                <w:rFonts w:hint="eastAsia"/>
                <w:spacing w:val="-2"/>
                <w:sz w:val="18"/>
                <w:szCs w:val="18"/>
              </w:rPr>
              <w:t>ことができる。</w:t>
            </w:r>
          </w:p>
          <w:p w14:paraId="56371811" w14:textId="419C9882" w:rsidR="00F3266C" w:rsidRPr="004769B2" w:rsidRDefault="00F3266C" w:rsidP="00F3266C">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p.122</w:t>
            </w:r>
            <w:r w:rsidRPr="00FA1190">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24</w:t>
            </w:r>
          </w:p>
          <w:p w14:paraId="35673A5E" w14:textId="2B68D2D1" w:rsidR="00F200B3" w:rsidRPr="00FA1190" w:rsidRDefault="00F200B3" w:rsidP="00FA1190">
            <w:pPr>
              <w:spacing w:line="280" w:lineRule="exact"/>
              <w:ind w:firstLineChars="100" w:firstLine="181"/>
              <w:rPr>
                <w:rFonts w:eastAsia="ＭＳ ゴシック"/>
                <w:b/>
                <w:bCs/>
                <w:sz w:val="18"/>
                <w:szCs w:val="18"/>
              </w:rPr>
            </w:pPr>
          </w:p>
        </w:tc>
        <w:tc>
          <w:tcPr>
            <w:tcW w:w="3163" w:type="dxa"/>
            <w:shd w:val="clear" w:color="auto" w:fill="auto"/>
          </w:tcPr>
          <w:p w14:paraId="14036C13" w14:textId="48054C06" w:rsidR="00F200B3" w:rsidRPr="00A91AA6" w:rsidRDefault="00F200B3" w:rsidP="00F200B3">
            <w:pPr>
              <w:spacing w:line="280" w:lineRule="exact"/>
              <w:ind w:left="175" w:hangingChars="97" w:hanging="175"/>
              <w:rPr>
                <w:i/>
                <w:sz w:val="18"/>
                <w:szCs w:val="18"/>
              </w:rPr>
            </w:pPr>
            <w:r w:rsidRPr="001D4898">
              <w:rPr>
                <w:rFonts w:hint="eastAsia"/>
                <w:sz w:val="18"/>
                <w:szCs w:val="18"/>
              </w:rPr>
              <w:t>○</w:t>
            </w:r>
            <m:oMath>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sin</m:t>
              </m:r>
              <m:r>
                <w:rPr>
                  <w:rFonts w:ascii="Cambria Math" w:hAnsi="Cambria Math" w:hint="eastAsia"/>
                  <w:sz w:val="18"/>
                  <w:szCs w:val="18"/>
                </w:rPr>
                <m:t>θ</m:t>
              </m:r>
              <m:r>
                <w:rPr>
                  <w:rFonts w:ascii="Cambria Math" w:hAnsi="Cambria Math"/>
                  <w:sz w:val="18"/>
                  <w:szCs w:val="18"/>
                </w:rPr>
                <m:t xml:space="preserve"> </m:t>
              </m:r>
            </m:oMath>
            <w:r>
              <w:rPr>
                <w:rFonts w:hint="eastAsia"/>
                <w:sz w:val="18"/>
                <w:szCs w:val="18"/>
              </w:rPr>
              <w:t>と</w:t>
            </w:r>
            <m:oMath>
              <m:r>
                <w:rPr>
                  <w:rFonts w:ascii="Cambria Math" w:hAnsi="Cambria Math"/>
                  <w:sz w:val="18"/>
                  <w:szCs w:val="18"/>
                </w:rPr>
                <m:t xml:space="preserve"> </m:t>
              </m:r>
              <m:r>
                <w:rPr>
                  <w:rFonts w:ascii="Cambria Math" w:hAnsi="Cambria Math" w:hint="eastAsia"/>
                  <w:sz w:val="18"/>
                  <w:szCs w:val="18"/>
                </w:rPr>
                <m:t>y</m:t>
              </m:r>
              <m:r>
                <w:rPr>
                  <w:rFonts w:ascii="Cambria Math" w:hAnsi="Cambria Math"/>
                  <w:sz w:val="18"/>
                  <w:szCs w:val="18"/>
                </w:rPr>
                <m:t>=</m:t>
              </m:r>
              <m:r>
                <m:rPr>
                  <m:sty m:val="p"/>
                </m:rPr>
                <w:rPr>
                  <w:rFonts w:ascii="Cambria Math" w:hAnsi="Cambria Math"/>
                  <w:sz w:val="18"/>
                  <w:szCs w:val="18"/>
                </w:rPr>
                <m:t>cos</m:t>
              </m:r>
              <m:r>
                <w:rPr>
                  <w:rFonts w:ascii="Cambria Math" w:hAnsi="Cambria Math" w:hint="eastAsia"/>
                  <w:sz w:val="18"/>
                  <w:szCs w:val="18"/>
                </w:rPr>
                <m:t>θ</m:t>
              </m:r>
              <m:r>
                <w:rPr>
                  <w:rFonts w:ascii="Cambria Math" w:hAnsi="Cambria Math"/>
                  <w:sz w:val="18"/>
                  <w:szCs w:val="18"/>
                </w:rPr>
                <m:t xml:space="preserve"> </m:t>
              </m:r>
            </m:oMath>
            <w:r>
              <w:rPr>
                <w:rFonts w:hint="eastAsia"/>
                <w:sz w:val="18"/>
                <w:szCs w:val="18"/>
              </w:rPr>
              <w:t>のグラフが同じ形の曲線であることに興味</w:t>
            </w:r>
            <w:r w:rsidR="00F3266C">
              <w:rPr>
                <w:rFonts w:hint="eastAsia"/>
                <w:sz w:val="18"/>
                <w:szCs w:val="18"/>
              </w:rPr>
              <w:t>・</w:t>
            </w:r>
            <w:r>
              <w:rPr>
                <w:rFonts w:hint="eastAsia"/>
                <w:sz w:val="18"/>
                <w:szCs w:val="18"/>
              </w:rPr>
              <w:t>関心をもつ。</w:t>
            </w:r>
          </w:p>
          <w:p w14:paraId="22CA2DF2" w14:textId="4A295791" w:rsidR="00F3266C" w:rsidRDefault="00F3266C"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p.122</w:t>
            </w:r>
          </w:p>
          <w:p w14:paraId="130E5F38" w14:textId="1A6B55E0" w:rsidR="00F200B3" w:rsidRDefault="00F200B3" w:rsidP="00F200B3">
            <w:pPr>
              <w:spacing w:line="280" w:lineRule="exact"/>
              <w:ind w:left="175" w:hangingChars="97" w:hanging="175"/>
              <w:rPr>
                <w:sz w:val="18"/>
                <w:szCs w:val="18"/>
              </w:rPr>
            </w:pPr>
            <w:r w:rsidRPr="001D4898">
              <w:rPr>
                <w:rFonts w:hint="eastAsia"/>
                <w:sz w:val="18"/>
                <w:szCs w:val="18"/>
              </w:rPr>
              <w:t>○</w:t>
            </w:r>
            <w:r>
              <w:rPr>
                <w:rFonts w:hint="eastAsia"/>
                <w:sz w:val="18"/>
                <w:szCs w:val="18"/>
              </w:rPr>
              <w:t>周期関数に興味をもち，その性質を調べようとする。</w:t>
            </w:r>
          </w:p>
          <w:p w14:paraId="5436EB82" w14:textId="7D802AE2" w:rsidR="00F200B3" w:rsidRPr="00FA1190" w:rsidRDefault="00F3266C"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p.123</w:t>
            </w:r>
          </w:p>
        </w:tc>
      </w:tr>
      <w:tr w:rsidR="003410AB" w:rsidRPr="001D4898" w14:paraId="6A598AD0" w14:textId="77777777" w:rsidTr="00352191">
        <w:tc>
          <w:tcPr>
            <w:tcW w:w="456" w:type="dxa"/>
            <w:vMerge/>
          </w:tcPr>
          <w:p w14:paraId="477D3059"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28B4AEDC" w14:textId="24CAE6BB"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三角関数の</w:t>
            </w:r>
            <w:r w:rsidR="00F200B3">
              <w:rPr>
                <w:rFonts w:hint="eastAsia"/>
                <w:sz w:val="18"/>
                <w:szCs w:val="18"/>
              </w:rPr>
              <w:t>性質</w:t>
            </w:r>
            <w:r w:rsidRPr="001D4898">
              <w:rPr>
                <w:rFonts w:hint="eastAsia"/>
                <w:sz w:val="18"/>
                <w:szCs w:val="18"/>
              </w:rPr>
              <w:t>（</w:t>
            </w:r>
            <w:r w:rsidR="00F200B3">
              <w:rPr>
                <w:sz w:val="18"/>
                <w:szCs w:val="18"/>
              </w:rPr>
              <w:t>1</w:t>
            </w:r>
            <w:r w:rsidRPr="001D4898">
              <w:rPr>
                <w:rFonts w:hint="eastAsia"/>
                <w:sz w:val="18"/>
                <w:szCs w:val="18"/>
              </w:rPr>
              <w:t>）</w:t>
            </w:r>
          </w:p>
        </w:tc>
        <w:tc>
          <w:tcPr>
            <w:tcW w:w="454" w:type="dxa"/>
            <w:tcBorders>
              <w:top w:val="nil"/>
              <w:bottom w:val="nil"/>
            </w:tcBorders>
          </w:tcPr>
          <w:p w14:paraId="36A4F04F" w14:textId="7777777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70A3DDF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76B09122" w14:textId="77777777" w:rsidR="00F3266C" w:rsidRPr="00FA1190" w:rsidRDefault="00F3266C" w:rsidP="00F3266C">
            <w:pPr>
              <w:spacing w:line="280" w:lineRule="exact"/>
              <w:ind w:left="180" w:hangingChars="100" w:hanging="180"/>
              <w:rPr>
                <w:sz w:val="18"/>
                <w:szCs w:val="18"/>
              </w:rPr>
            </w:pPr>
            <w:r w:rsidRPr="00FA1190">
              <w:rPr>
                <w:rFonts w:hint="eastAsia"/>
                <w:sz w:val="18"/>
                <w:szCs w:val="18"/>
              </w:rPr>
              <w:t>○三角関数の性質とグラフの特徴を相互に理解している。</w:t>
            </w:r>
          </w:p>
          <w:p w14:paraId="1F937307" w14:textId="0BD6A31A" w:rsidR="00F3266C" w:rsidRPr="00F3266C" w:rsidRDefault="00F3266C" w:rsidP="00FA1190">
            <w:pPr>
              <w:spacing w:line="280" w:lineRule="exact"/>
              <w:ind w:firstLineChars="100" w:firstLine="180"/>
              <w:rPr>
                <w:sz w:val="18"/>
                <w:szCs w:val="18"/>
              </w:rPr>
            </w:pPr>
            <w:r w:rsidRPr="00FA1190">
              <w:rPr>
                <w:rFonts w:ascii="ＭＳ ゴシック" w:eastAsia="ＭＳ ゴシック" w:hAnsi="ＭＳ ゴシック" w:hint="eastAsia"/>
                <w:sz w:val="18"/>
                <w:szCs w:val="18"/>
              </w:rPr>
              <w:t>・</w:t>
            </w:r>
            <w:r w:rsidRPr="00FA1190">
              <w:rPr>
                <w:rFonts w:eastAsia="ＭＳ ゴシック"/>
                <w:b/>
                <w:bCs/>
                <w:sz w:val="18"/>
                <w:szCs w:val="18"/>
              </w:rPr>
              <w:t>p.128</w:t>
            </w:r>
          </w:p>
          <w:p w14:paraId="0A162652" w14:textId="47F320C2" w:rsidR="00F200B3" w:rsidRDefault="00F200B3" w:rsidP="00F200B3">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 xml:space="preserve">θ+2nπ </m:t>
              </m:r>
            </m:oMath>
            <w:r>
              <w:rPr>
                <w:rFonts w:hint="eastAsia"/>
                <w:sz w:val="18"/>
                <w:szCs w:val="18"/>
              </w:rPr>
              <w:t>や</w:t>
            </w:r>
            <m:oMath>
              <m:r>
                <w:rPr>
                  <w:rFonts w:ascii="Cambria Math" w:hAnsi="Cambria Math"/>
                  <w:sz w:val="18"/>
                  <w:szCs w:val="18"/>
                </w:rPr>
                <m:t xml:space="preserve">-θ </m:t>
              </m:r>
            </m:oMath>
            <w:r>
              <w:rPr>
                <w:rFonts w:hint="eastAsia"/>
                <w:sz w:val="18"/>
                <w:szCs w:val="18"/>
              </w:rPr>
              <w:t>などの公式を理解し，それらを用いて三角関数の値を求めることができる。</w:t>
            </w:r>
          </w:p>
          <w:p w14:paraId="59882433" w14:textId="6F6C5DEF" w:rsidR="003410AB" w:rsidRPr="00572DE1" w:rsidRDefault="00F200B3"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F6E8C">
              <w:rPr>
                <w:rFonts w:eastAsia="ＭＳ ゴシック" w:hint="eastAsia"/>
                <w:b/>
                <w:bCs/>
                <w:sz w:val="18"/>
                <w:szCs w:val="18"/>
              </w:rPr>
              <w:t>7</w:t>
            </w:r>
            <w:r w:rsidR="00D31A1F">
              <w:rPr>
                <w:rFonts w:ascii="ＭＳ ゴシック" w:eastAsia="ＭＳ ゴシック" w:hAnsi="ＭＳ ゴシック" w:hint="eastAsia"/>
                <w:sz w:val="18"/>
                <w:szCs w:val="18"/>
              </w:rPr>
              <w:t>～</w:t>
            </w:r>
            <w:r w:rsidR="004F6E8C">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1</w:t>
            </w:r>
            <w:r w:rsidR="004F6E8C">
              <w:rPr>
                <w:rFonts w:eastAsia="ＭＳ ゴシック" w:hint="eastAsia"/>
                <w:b/>
                <w:bCs/>
                <w:sz w:val="18"/>
                <w:szCs w:val="18"/>
              </w:rPr>
              <w:t>6</w:t>
            </w:r>
          </w:p>
        </w:tc>
        <w:tc>
          <w:tcPr>
            <w:tcW w:w="3163" w:type="dxa"/>
            <w:shd w:val="clear" w:color="auto" w:fill="auto"/>
          </w:tcPr>
          <w:p w14:paraId="75A50FDC" w14:textId="38A08D8F" w:rsidR="00F3266C" w:rsidRDefault="00F3266C" w:rsidP="00F3266C">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三角関数の性質を，グラフの特徴とともに考察することができる。</w:t>
            </w:r>
          </w:p>
          <w:p w14:paraId="49AA941A" w14:textId="77777777" w:rsidR="00F3266C" w:rsidRPr="001557C5" w:rsidRDefault="00F3266C" w:rsidP="00F3266C">
            <w:pPr>
              <w:spacing w:line="280" w:lineRule="exact"/>
              <w:ind w:firstLineChars="100" w:firstLine="180"/>
              <w:rPr>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p.128</w:t>
            </w:r>
          </w:p>
          <w:p w14:paraId="54F430F7" w14:textId="3D2B00AB" w:rsidR="00F200B3" w:rsidRDefault="00F200B3" w:rsidP="00F200B3">
            <w:pPr>
              <w:spacing w:line="280" w:lineRule="exact"/>
              <w:ind w:left="175" w:hangingChars="97" w:hanging="175"/>
              <w:rPr>
                <w:sz w:val="18"/>
                <w:szCs w:val="18"/>
              </w:rPr>
            </w:pPr>
            <w:r w:rsidRPr="001D4898">
              <w:rPr>
                <w:rFonts w:hint="eastAsia"/>
                <w:sz w:val="18"/>
                <w:szCs w:val="18"/>
              </w:rPr>
              <w:t>○</w:t>
            </w:r>
            <w:r>
              <w:rPr>
                <w:rFonts w:hint="eastAsia"/>
                <w:sz w:val="18"/>
                <w:szCs w:val="18"/>
              </w:rPr>
              <w:t>三角関数の性質を，単位円を用いて考察することができる。</w:t>
            </w:r>
          </w:p>
          <w:p w14:paraId="56E1AAF1" w14:textId="14C2A15D" w:rsidR="003410AB" w:rsidRPr="00A91AA6" w:rsidRDefault="00F3266C" w:rsidP="00FA1190">
            <w:pPr>
              <w:spacing w:line="280" w:lineRule="exact"/>
              <w:ind w:firstLineChars="100" w:firstLine="180"/>
              <w:rPr>
                <w:rFonts w:ascii="ＭＳ ゴシック" w:eastAsia="ＭＳ ゴシック" w:hAnsi="ＭＳ ゴシック"/>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w:t>
            </w:r>
            <w:r>
              <w:rPr>
                <w:rFonts w:eastAsia="ＭＳ ゴシック" w:hint="eastAsia"/>
                <w:b/>
                <w:bCs/>
                <w:sz w:val="18"/>
                <w:szCs w:val="18"/>
              </w:rPr>
              <w:t>9</w:t>
            </w:r>
          </w:p>
        </w:tc>
        <w:tc>
          <w:tcPr>
            <w:tcW w:w="3163" w:type="dxa"/>
            <w:shd w:val="clear" w:color="auto" w:fill="auto"/>
          </w:tcPr>
          <w:p w14:paraId="6F518A87" w14:textId="787B2269" w:rsidR="00F200B3" w:rsidRPr="00F72233" w:rsidRDefault="00F200B3" w:rsidP="00F200B3">
            <w:pPr>
              <w:spacing w:line="280" w:lineRule="exact"/>
              <w:ind w:left="175" w:hangingChars="97" w:hanging="175"/>
              <w:rPr>
                <w:sz w:val="18"/>
                <w:szCs w:val="18"/>
              </w:rPr>
            </w:pPr>
            <w:r w:rsidRPr="00F72233">
              <w:rPr>
                <w:rFonts w:hint="eastAsia"/>
                <w:sz w:val="18"/>
                <w:szCs w:val="18"/>
              </w:rPr>
              <w:t>○単位円</w:t>
            </w:r>
            <w:r w:rsidR="00633AF7" w:rsidRPr="00F72233">
              <w:rPr>
                <w:rFonts w:hint="eastAsia"/>
                <w:sz w:val="18"/>
                <w:szCs w:val="18"/>
              </w:rPr>
              <w:t>や三角関数のグラフ</w:t>
            </w:r>
            <w:r w:rsidRPr="00F72233">
              <w:rPr>
                <w:rFonts w:hint="eastAsia"/>
                <w:sz w:val="18"/>
                <w:szCs w:val="18"/>
              </w:rPr>
              <w:t>を利用して，三角関数の性質を調べようとする。</w:t>
            </w:r>
          </w:p>
          <w:p w14:paraId="2A67C767" w14:textId="29819B2F" w:rsidR="003410AB" w:rsidRPr="00AE261C" w:rsidRDefault="00633AF7">
            <w:pPr>
              <w:spacing w:line="280" w:lineRule="exact"/>
              <w:ind w:firstLineChars="100" w:firstLine="180"/>
              <w:rPr>
                <w:rFonts w:ascii="ＭＳ ゴシック" w:eastAsia="ＭＳ ゴシック" w:hAnsi="ＭＳ ゴシック"/>
                <w:sz w:val="18"/>
                <w:szCs w:val="18"/>
              </w:rPr>
            </w:pPr>
            <w:r w:rsidRPr="001557C5">
              <w:rPr>
                <w:rFonts w:ascii="ＭＳ ゴシック" w:eastAsia="ＭＳ ゴシック" w:hAnsi="ＭＳ ゴシック" w:hint="eastAsia"/>
                <w:sz w:val="18"/>
                <w:szCs w:val="18"/>
              </w:rPr>
              <w:t>・</w:t>
            </w:r>
            <w:r w:rsidRPr="001557C5">
              <w:rPr>
                <w:rFonts w:eastAsia="ＭＳ ゴシック"/>
                <w:b/>
                <w:bCs/>
                <w:sz w:val="18"/>
                <w:szCs w:val="18"/>
              </w:rPr>
              <w:t>p.128</w:t>
            </w:r>
            <w:r w:rsidRPr="00F72233">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29</w:t>
            </w:r>
          </w:p>
        </w:tc>
      </w:tr>
      <w:tr w:rsidR="003410AB" w:rsidRPr="001D4898" w14:paraId="119DA6AF" w14:textId="77777777" w:rsidTr="00352191">
        <w:tc>
          <w:tcPr>
            <w:tcW w:w="456" w:type="dxa"/>
            <w:vMerge/>
            <w:tcBorders>
              <w:bottom w:val="nil"/>
            </w:tcBorders>
          </w:tcPr>
          <w:p w14:paraId="02C1A0E5"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5946318E" w14:textId="5FCB8F3C"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三角関数の応用</w:t>
            </w:r>
            <w:r w:rsidRPr="001D4898">
              <w:rPr>
                <w:rFonts w:hint="eastAsia"/>
                <w:sz w:val="18"/>
                <w:szCs w:val="18"/>
              </w:rPr>
              <w:t>（</w:t>
            </w:r>
            <w:r w:rsidR="00F200B3">
              <w:rPr>
                <w:sz w:val="18"/>
                <w:szCs w:val="18"/>
              </w:rPr>
              <w:t>3</w:t>
            </w:r>
            <w:r w:rsidRPr="001D4898">
              <w:rPr>
                <w:rFonts w:hint="eastAsia"/>
                <w:sz w:val="18"/>
                <w:szCs w:val="18"/>
              </w:rPr>
              <w:t>）</w:t>
            </w:r>
          </w:p>
        </w:tc>
        <w:tc>
          <w:tcPr>
            <w:tcW w:w="454" w:type="dxa"/>
            <w:tcBorders>
              <w:top w:val="nil"/>
              <w:bottom w:val="nil"/>
            </w:tcBorders>
          </w:tcPr>
          <w:p w14:paraId="74E7EF8C" w14:textId="0B71CF37" w:rsidR="003410AB" w:rsidRPr="001D4898" w:rsidRDefault="003410AB" w:rsidP="003410AB">
            <w:pPr>
              <w:spacing w:line="280" w:lineRule="exact"/>
              <w:ind w:left="175" w:hangingChars="97" w:hanging="175"/>
              <w:rPr>
                <w:sz w:val="18"/>
                <w:szCs w:val="18"/>
              </w:rPr>
            </w:pPr>
          </w:p>
        </w:tc>
        <w:tc>
          <w:tcPr>
            <w:tcW w:w="3232" w:type="dxa"/>
            <w:vMerge/>
            <w:shd w:val="clear" w:color="auto" w:fill="auto"/>
          </w:tcPr>
          <w:p w14:paraId="00DDD256"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97A0738" w14:textId="75ECF9CB" w:rsidR="003758AD" w:rsidRPr="00B74A60" w:rsidRDefault="003758AD">
            <w:pPr>
              <w:spacing w:line="280" w:lineRule="exact"/>
              <w:ind w:left="175" w:hangingChars="97" w:hanging="175"/>
              <w:rPr>
                <w:sz w:val="18"/>
                <w:szCs w:val="18"/>
              </w:rPr>
            </w:pPr>
            <w:r w:rsidRPr="001D4898">
              <w:rPr>
                <w:rFonts w:hint="eastAsia"/>
                <w:sz w:val="18"/>
                <w:szCs w:val="18"/>
              </w:rPr>
              <w:t>○</w:t>
            </w:r>
            <m:oMath>
              <m:r>
                <w:rPr>
                  <w:rFonts w:ascii="Cambria Math" w:hAnsi="Cambria Math"/>
                  <w:spacing w:val="2"/>
                  <w:sz w:val="18"/>
                  <w:szCs w:val="18"/>
                </w:rPr>
                <m:t>-1</m:t>
              </m:r>
              <m:r>
                <w:rPr>
                  <w:rFonts w:ascii="Cambria Math" w:hAnsi="Cambria Math" w:hint="eastAsia"/>
                  <w:spacing w:val="2"/>
                  <w:sz w:val="18"/>
                  <w:szCs w:val="18"/>
                </w:rPr>
                <m:t>≦</m:t>
              </m:r>
              <m:func>
                <m:funcPr>
                  <m:ctrlPr>
                    <w:rPr>
                      <w:rFonts w:ascii="Cambria Math" w:hAnsi="Cambria Math"/>
                      <w:i/>
                      <w:spacing w:val="2"/>
                      <w:sz w:val="18"/>
                      <w:szCs w:val="18"/>
                    </w:rPr>
                  </m:ctrlPr>
                </m:funcPr>
                <m:fName>
                  <m:r>
                    <m:rPr>
                      <m:sty m:val="p"/>
                    </m:rPr>
                    <w:rPr>
                      <w:rFonts w:ascii="Cambria Math" w:hAnsi="Cambria Math"/>
                      <w:spacing w:val="2"/>
                      <w:sz w:val="18"/>
                      <w:szCs w:val="18"/>
                    </w:rPr>
                    <m:t>sin</m:t>
                  </m:r>
                </m:fName>
                <m:e>
                  <m:r>
                    <w:rPr>
                      <w:rFonts w:ascii="Cambria Math" w:hAnsi="Cambria Math"/>
                      <w:spacing w:val="2"/>
                      <w:sz w:val="18"/>
                      <w:szCs w:val="18"/>
                    </w:rPr>
                    <m:t>θ</m:t>
                  </m:r>
                </m:e>
              </m:func>
              <m:r>
                <w:rPr>
                  <w:rFonts w:ascii="Cambria Math" w:hAnsi="Cambria Math" w:hint="eastAsia"/>
                  <w:spacing w:val="2"/>
                  <w:sz w:val="18"/>
                  <w:szCs w:val="18"/>
                </w:rPr>
                <m:t>≦</m:t>
              </m:r>
              <m:r>
                <w:rPr>
                  <w:rFonts w:ascii="Cambria Math" w:hAnsi="Cambria Math" w:hint="eastAsia"/>
                  <w:spacing w:val="2"/>
                  <w:sz w:val="18"/>
                  <w:szCs w:val="18"/>
                </w:rPr>
                <m:t xml:space="preserve">1 </m:t>
              </m:r>
            </m:oMath>
            <w:r w:rsidR="00B74A60" w:rsidRPr="00F72233">
              <w:rPr>
                <w:rFonts w:hint="eastAsia"/>
                <w:spacing w:val="2"/>
                <w:sz w:val="18"/>
                <w:szCs w:val="18"/>
              </w:rPr>
              <w:t>などに注意して，おき換えによって三角関数を含む関数</w:t>
            </w:r>
            <w:r w:rsidRPr="00F72233">
              <w:rPr>
                <w:rFonts w:hint="eastAsia"/>
                <w:spacing w:val="2"/>
                <w:sz w:val="18"/>
                <w:szCs w:val="18"/>
              </w:rPr>
              <w:t>の最大値・最小値を</w:t>
            </w:r>
            <w:r w:rsidR="00B74A60" w:rsidRPr="00F72233">
              <w:rPr>
                <w:rFonts w:hint="eastAsia"/>
                <w:spacing w:val="2"/>
                <w:sz w:val="18"/>
                <w:szCs w:val="18"/>
              </w:rPr>
              <w:t>考察</w:t>
            </w:r>
            <w:r w:rsidRPr="00F72233">
              <w:rPr>
                <w:rFonts w:hint="eastAsia"/>
                <w:spacing w:val="2"/>
                <w:sz w:val="18"/>
                <w:szCs w:val="18"/>
              </w:rPr>
              <w:t>できる。</w:t>
            </w:r>
          </w:p>
          <w:p w14:paraId="1179D200" w14:textId="7328ED76" w:rsidR="003758AD" w:rsidRDefault="003758AD"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p>
          <w:p w14:paraId="76F4C32B" w14:textId="2F0C40D5"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三角関数を含む関数の最大値・最小値を求めることができる。</w:t>
            </w:r>
          </w:p>
          <w:p w14:paraId="317FD2A2" w14:textId="6CA78750" w:rsidR="003758AD" w:rsidRDefault="003758AD" w:rsidP="003758A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p>
          <w:p w14:paraId="76ACA8EE" w14:textId="2A77F16A" w:rsidR="005D3253" w:rsidRPr="006F3714" w:rsidRDefault="005D3253" w:rsidP="00FA1190">
            <w:pPr>
              <w:spacing w:line="280" w:lineRule="exact"/>
              <w:ind w:left="175"/>
              <w:rPr>
                <w:rFonts w:ascii="ＭＳ ゴシック" w:eastAsia="ＭＳ ゴシック" w:hAnsi="ＭＳ ゴシック"/>
                <w:sz w:val="18"/>
                <w:szCs w:val="18"/>
              </w:rPr>
            </w:pPr>
          </w:p>
        </w:tc>
        <w:tc>
          <w:tcPr>
            <w:tcW w:w="3163" w:type="dxa"/>
            <w:shd w:val="clear" w:color="auto" w:fill="auto"/>
          </w:tcPr>
          <w:p w14:paraId="40EC7A54" w14:textId="165B6BE6" w:rsidR="003410AB" w:rsidRDefault="003410AB" w:rsidP="003410AB">
            <w:pPr>
              <w:spacing w:line="280" w:lineRule="exact"/>
              <w:ind w:left="175" w:hangingChars="97" w:hanging="175"/>
              <w:rPr>
                <w:sz w:val="18"/>
                <w:szCs w:val="18"/>
              </w:rPr>
            </w:pPr>
            <w:r w:rsidRPr="001D4898">
              <w:rPr>
                <w:rFonts w:hint="eastAsia"/>
                <w:sz w:val="18"/>
                <w:szCs w:val="18"/>
              </w:rPr>
              <w:t>○</w:t>
            </w:r>
            <w:r w:rsidR="00C010C1">
              <w:rPr>
                <w:rFonts w:hint="eastAsia"/>
                <w:sz w:val="18"/>
                <w:szCs w:val="18"/>
              </w:rPr>
              <w:t>三角関数を含む方程式・不等式を解く際に，単位円やグラフを図示して考察することができる。</w:t>
            </w:r>
            <w:r w:rsidR="003758AD">
              <w:rPr>
                <w:rFonts w:hint="eastAsia"/>
                <w:sz w:val="18"/>
                <w:szCs w:val="18"/>
              </w:rPr>
              <w:t>また，その解き方を理解している。</w:t>
            </w:r>
          </w:p>
          <w:p w14:paraId="0D5968DC" w14:textId="6C1B920C" w:rsidR="003758AD" w:rsidRDefault="003758AD" w:rsidP="003758AD">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sidR="00D31A1F">
              <w:rPr>
                <w:rFonts w:ascii="ＭＳ ゴシック" w:eastAsia="ＭＳ ゴシック" w:hAnsi="ＭＳ ゴシック" w:hint="eastAsia"/>
                <w:sz w:val="18"/>
                <w:szCs w:val="18"/>
              </w:rPr>
              <w:t>～</w:t>
            </w:r>
            <w:r w:rsidRPr="00FA1190">
              <w:rPr>
                <w:rFonts w:eastAsia="ＭＳ ゴシック"/>
                <w:b/>
                <w:bCs/>
                <w:sz w:val="18"/>
                <w:szCs w:val="18"/>
              </w:rPr>
              <w:t>10</w:t>
            </w:r>
            <w:r w:rsidRPr="00FA1190">
              <w:rPr>
                <w:rFonts w:eastAsia="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00D31A1F">
              <w:rPr>
                <w:rFonts w:ascii="ＭＳ ゴシック" w:eastAsia="ＭＳ ゴシック" w:hAnsi="ＭＳ ゴシック" w:hint="eastAsia"/>
                <w:sz w:val="18"/>
                <w:szCs w:val="18"/>
              </w:rPr>
              <w:t>～</w:t>
            </w:r>
            <w:r w:rsidRPr="00FA1190">
              <w:rPr>
                <w:rFonts w:eastAsia="ＭＳ ゴシック"/>
                <w:b/>
                <w:bCs/>
                <w:sz w:val="18"/>
                <w:szCs w:val="18"/>
              </w:rPr>
              <w:t>6</w:t>
            </w:r>
            <w:r>
              <w:rPr>
                <w:rFonts w:ascii="ＭＳ ゴシック" w:eastAsia="ＭＳ ゴシック" w:hAnsi="ＭＳ ゴシック" w:hint="eastAsia"/>
                <w:sz w:val="18"/>
                <w:szCs w:val="18"/>
              </w:rPr>
              <w:t>，</w:t>
            </w:r>
          </w:p>
          <w:p w14:paraId="3C422D18" w14:textId="78BEB704" w:rsidR="00B74A60" w:rsidRDefault="00B74A60" w:rsidP="003758AD">
            <w:pPr>
              <w:spacing w:line="280" w:lineRule="exact"/>
              <w:ind w:left="17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練習</w:t>
            </w:r>
            <w:r>
              <w:rPr>
                <w:rFonts w:eastAsia="ＭＳ ゴシック"/>
                <w:b/>
                <w:bCs/>
                <w:sz w:val="18"/>
                <w:szCs w:val="18"/>
              </w:rPr>
              <w:t>17</w:t>
            </w:r>
            <w:r>
              <w:rPr>
                <w:rFonts w:ascii="ＭＳ ゴシック" w:eastAsia="ＭＳ ゴシック" w:hAnsi="ＭＳ ゴシック" w:hint="eastAsia"/>
                <w:sz w:val="18"/>
                <w:szCs w:val="18"/>
              </w:rPr>
              <w:t>～</w:t>
            </w:r>
            <w:r w:rsidRPr="001557C5">
              <w:rPr>
                <w:rFonts w:eastAsia="ＭＳ ゴシック"/>
                <w:b/>
                <w:bCs/>
                <w:sz w:val="18"/>
                <w:szCs w:val="18"/>
              </w:rPr>
              <w:t>1</w:t>
            </w:r>
            <w:r>
              <w:rPr>
                <w:rFonts w:eastAsia="ＭＳ ゴシック"/>
                <w:b/>
                <w:bCs/>
                <w:sz w:val="18"/>
                <w:szCs w:val="18"/>
              </w:rPr>
              <w:t>9</w:t>
            </w:r>
            <w:r w:rsidRPr="001557C5">
              <w:rPr>
                <w:rFonts w:eastAsia="ＭＳ ゴシック" w:hint="eastAsia"/>
                <w:sz w:val="18"/>
                <w:szCs w:val="18"/>
              </w:rPr>
              <w:t>，</w:t>
            </w:r>
            <w:r w:rsidRPr="00FA1190">
              <w:rPr>
                <w:rFonts w:eastAsia="ＭＳ ゴシック"/>
                <w:b/>
                <w:bCs/>
                <w:sz w:val="18"/>
                <w:szCs w:val="18"/>
              </w:rPr>
              <w:t>21</w:t>
            </w:r>
            <w:r w:rsidR="00D31A1F">
              <w:rPr>
                <w:rFonts w:ascii="ＭＳ ゴシック" w:eastAsia="ＭＳ ゴシック" w:hAnsi="ＭＳ ゴシック" w:hint="eastAsia"/>
                <w:sz w:val="18"/>
                <w:szCs w:val="18"/>
              </w:rPr>
              <w:t>～</w:t>
            </w:r>
            <w:r w:rsidRPr="00FA1190">
              <w:rPr>
                <w:rFonts w:eastAsia="ＭＳ ゴシック"/>
                <w:b/>
                <w:bCs/>
                <w:sz w:val="18"/>
                <w:szCs w:val="18"/>
              </w:rPr>
              <w:t>22</w:t>
            </w:r>
          </w:p>
          <w:p w14:paraId="3E4B5185" w14:textId="64D5BE38" w:rsidR="003758AD" w:rsidRDefault="003758AD" w:rsidP="00FA1190">
            <w:pPr>
              <w:spacing w:line="280" w:lineRule="exact"/>
              <w:ind w:left="180" w:hangingChars="100" w:hanging="180"/>
              <w:rPr>
                <w:sz w:val="18"/>
                <w:szCs w:val="18"/>
              </w:rPr>
            </w:pPr>
            <w:r w:rsidRPr="001D4898">
              <w:rPr>
                <w:rFonts w:hint="eastAsia"/>
                <w:sz w:val="18"/>
                <w:szCs w:val="18"/>
              </w:rPr>
              <w:t>○</w:t>
            </w:r>
            <w:r>
              <w:rPr>
                <w:rFonts w:hint="eastAsia"/>
                <w:sz w:val="18"/>
                <w:szCs w:val="18"/>
              </w:rPr>
              <w:t>変数をおき換えることで，三角関数を含む方程式を考えることができる。また，その解き方を理解している。</w:t>
            </w:r>
          </w:p>
          <w:p w14:paraId="6F18E0AE" w14:textId="5BAC906F" w:rsidR="003758AD" w:rsidRPr="004769B2" w:rsidRDefault="003758AD"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20</w:t>
            </w:r>
          </w:p>
          <w:p w14:paraId="4CD05019" w14:textId="4E4CCE2D" w:rsidR="003410AB" w:rsidRDefault="003410AB" w:rsidP="003410AB">
            <w:pPr>
              <w:spacing w:line="280" w:lineRule="exact"/>
              <w:ind w:left="175" w:hangingChars="97" w:hanging="175"/>
              <w:rPr>
                <w:sz w:val="18"/>
                <w:szCs w:val="18"/>
              </w:rPr>
            </w:pPr>
            <w:r w:rsidRPr="001D4898">
              <w:rPr>
                <w:rFonts w:hint="eastAsia"/>
                <w:sz w:val="18"/>
                <w:szCs w:val="18"/>
              </w:rPr>
              <w:t>○</w:t>
            </w:r>
            <w:r w:rsidR="006F3714">
              <w:rPr>
                <w:rFonts w:hint="eastAsia"/>
                <w:sz w:val="18"/>
                <w:szCs w:val="18"/>
              </w:rPr>
              <w:t>変数をおき換えることで，三角関数を含む関数の最大値・最小値を考察することができる。</w:t>
            </w:r>
          </w:p>
          <w:p w14:paraId="58D9BA01" w14:textId="062DC86C" w:rsidR="003410AB" w:rsidRPr="006F3714" w:rsidRDefault="003410AB" w:rsidP="006F3714">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F3714">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6F3714">
              <w:rPr>
                <w:rFonts w:eastAsia="ＭＳ ゴシック"/>
                <w:b/>
                <w:bCs/>
                <w:sz w:val="18"/>
                <w:szCs w:val="18"/>
              </w:rPr>
              <w:t>2</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6F3714">
              <w:rPr>
                <w:rFonts w:eastAsia="ＭＳ ゴシック"/>
                <w:b/>
                <w:bCs/>
                <w:sz w:val="18"/>
                <w:szCs w:val="18"/>
              </w:rPr>
              <w:t>2</w:t>
            </w:r>
            <w:r w:rsidR="003758AD">
              <w:rPr>
                <w:rFonts w:eastAsia="ＭＳ ゴシック"/>
                <w:b/>
                <w:bCs/>
                <w:sz w:val="18"/>
                <w:szCs w:val="18"/>
              </w:rPr>
              <w:t>3</w:t>
            </w:r>
          </w:p>
        </w:tc>
        <w:tc>
          <w:tcPr>
            <w:tcW w:w="3163" w:type="dxa"/>
            <w:shd w:val="clear" w:color="auto" w:fill="auto"/>
          </w:tcPr>
          <w:p w14:paraId="20FBA49D" w14:textId="477FFA95" w:rsidR="006F3714" w:rsidRPr="00F72233" w:rsidRDefault="006F3714">
            <w:pPr>
              <w:spacing w:line="280" w:lineRule="exact"/>
              <w:ind w:left="175" w:hangingChars="97" w:hanging="175"/>
              <w:rPr>
                <w:sz w:val="18"/>
                <w:szCs w:val="18"/>
              </w:rPr>
            </w:pPr>
            <w:r w:rsidRPr="00F72233">
              <w:rPr>
                <w:rFonts w:hint="eastAsia"/>
                <w:sz w:val="18"/>
                <w:szCs w:val="18"/>
              </w:rPr>
              <w:t>○三角関数を含む方程式・不等式</w:t>
            </w:r>
            <w:r w:rsidR="003F1AFF" w:rsidRPr="00F72233">
              <w:rPr>
                <w:rFonts w:hint="eastAsia"/>
                <w:sz w:val="18"/>
                <w:szCs w:val="18"/>
              </w:rPr>
              <w:t>を</w:t>
            </w:r>
            <w:r w:rsidRPr="00F72233">
              <w:rPr>
                <w:rFonts w:hint="eastAsia"/>
                <w:sz w:val="18"/>
                <w:szCs w:val="18"/>
              </w:rPr>
              <w:t>解くことに取り組む意欲がある。</w:t>
            </w:r>
          </w:p>
          <w:p w14:paraId="757C2020" w14:textId="1FE833A1" w:rsidR="006F3714" w:rsidRPr="00F72233" w:rsidRDefault="003F1AFF" w:rsidP="006F3714">
            <w:pPr>
              <w:spacing w:line="280" w:lineRule="exact"/>
              <w:ind w:left="175"/>
              <w:rPr>
                <w:rFonts w:eastAsia="ＭＳ ゴシック"/>
                <w:b/>
                <w:bCs/>
                <w:sz w:val="18"/>
                <w:szCs w:val="18"/>
              </w:rPr>
            </w:pPr>
            <w:r w:rsidRPr="003F1AFF">
              <w:rPr>
                <w:rFonts w:ascii="ＭＳ ゴシック" w:eastAsia="ＭＳ ゴシック" w:hAnsi="ＭＳ ゴシック" w:hint="eastAsia"/>
                <w:sz w:val="18"/>
                <w:szCs w:val="18"/>
              </w:rPr>
              <w:t>・</w:t>
            </w:r>
            <w:r w:rsidRPr="003F1AFF">
              <w:rPr>
                <w:rFonts w:eastAsia="ＭＳ ゴシック"/>
                <w:b/>
                <w:bCs/>
                <w:sz w:val="18"/>
                <w:szCs w:val="18"/>
              </w:rPr>
              <w:t>p.1</w:t>
            </w:r>
            <w:r>
              <w:rPr>
                <w:rFonts w:eastAsia="ＭＳ ゴシック"/>
                <w:b/>
                <w:bCs/>
                <w:sz w:val="18"/>
                <w:szCs w:val="18"/>
              </w:rPr>
              <w:t>30</w:t>
            </w:r>
            <w:r w:rsidRPr="003F1AFF">
              <w:rPr>
                <w:rFonts w:eastAsia="ＭＳ ゴシック" w:hint="eastAsia"/>
                <w:sz w:val="18"/>
                <w:szCs w:val="18"/>
              </w:rPr>
              <w:t>～</w:t>
            </w:r>
            <w:r w:rsidRPr="003F1AFF">
              <w:rPr>
                <w:rFonts w:eastAsia="ＭＳ ゴシック"/>
                <w:b/>
                <w:bCs/>
                <w:sz w:val="18"/>
                <w:szCs w:val="18"/>
              </w:rPr>
              <w:t>1</w:t>
            </w:r>
            <w:r>
              <w:rPr>
                <w:rFonts w:eastAsia="ＭＳ ゴシック"/>
                <w:b/>
                <w:bCs/>
                <w:sz w:val="18"/>
                <w:szCs w:val="18"/>
              </w:rPr>
              <w:t>33</w:t>
            </w:r>
          </w:p>
          <w:p w14:paraId="7E8F1F0F" w14:textId="7AB46463"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6F3714" w:rsidRPr="00F72233">
              <w:rPr>
                <w:rFonts w:hint="eastAsia"/>
                <w:sz w:val="18"/>
                <w:szCs w:val="18"/>
              </w:rPr>
              <w:t>やや複雑な三角関数を含む関数の最大値・最小値を求めることに取り組む意欲がある。</w:t>
            </w:r>
          </w:p>
          <w:p w14:paraId="2776BF82" w14:textId="7B9D602B" w:rsidR="003410AB" w:rsidRPr="001D4898" w:rsidRDefault="003F1AFF" w:rsidP="003410AB">
            <w:pPr>
              <w:spacing w:line="280" w:lineRule="exact"/>
              <w:ind w:left="175"/>
              <w:rPr>
                <w:sz w:val="18"/>
                <w:szCs w:val="18"/>
              </w:rPr>
            </w:pPr>
            <w:r w:rsidRPr="00054F52">
              <w:rPr>
                <w:rFonts w:ascii="ＭＳ ゴシック" w:eastAsia="ＭＳ ゴシック" w:hAnsi="ＭＳ ゴシック" w:hint="eastAsia"/>
                <w:sz w:val="18"/>
                <w:szCs w:val="18"/>
              </w:rPr>
              <w:t>・</w:t>
            </w:r>
            <w:r w:rsidRPr="00054F52">
              <w:rPr>
                <w:rFonts w:eastAsia="ＭＳ ゴシック"/>
                <w:b/>
                <w:bCs/>
                <w:sz w:val="18"/>
                <w:szCs w:val="18"/>
              </w:rPr>
              <w:t>p.1</w:t>
            </w:r>
            <w:r>
              <w:rPr>
                <w:rFonts w:eastAsia="ＭＳ ゴシック"/>
                <w:b/>
                <w:bCs/>
                <w:sz w:val="18"/>
                <w:szCs w:val="18"/>
              </w:rPr>
              <w:t>3</w:t>
            </w:r>
            <w:r>
              <w:rPr>
                <w:rFonts w:eastAsia="ＭＳ ゴシック" w:hint="eastAsia"/>
                <w:b/>
                <w:bCs/>
                <w:sz w:val="18"/>
                <w:szCs w:val="18"/>
              </w:rPr>
              <w:t>4</w:t>
            </w:r>
          </w:p>
        </w:tc>
      </w:tr>
      <w:tr w:rsidR="008E1AA4" w:rsidRPr="001D4898" w14:paraId="118EEE3A" w14:textId="77777777" w:rsidTr="00296A8B">
        <w:tc>
          <w:tcPr>
            <w:tcW w:w="456" w:type="dxa"/>
            <w:tcBorders>
              <w:top w:val="nil"/>
              <w:bottom w:val="single" w:sz="4" w:space="0" w:color="auto"/>
            </w:tcBorders>
          </w:tcPr>
          <w:p w14:paraId="681053D9" w14:textId="77777777" w:rsidR="008E1AA4" w:rsidRPr="001D4898" w:rsidRDefault="008E1AA4" w:rsidP="00352191">
            <w:pPr>
              <w:spacing w:line="280" w:lineRule="exact"/>
              <w:ind w:left="180" w:hangingChars="100" w:hanging="180"/>
              <w:rPr>
                <w:sz w:val="18"/>
                <w:szCs w:val="18"/>
              </w:rPr>
            </w:pPr>
          </w:p>
        </w:tc>
        <w:tc>
          <w:tcPr>
            <w:tcW w:w="1807" w:type="dxa"/>
            <w:shd w:val="clear" w:color="auto" w:fill="auto"/>
          </w:tcPr>
          <w:p w14:paraId="556DA896" w14:textId="256E7F66" w:rsidR="008E1AA4" w:rsidRPr="001D4898" w:rsidRDefault="008E1AA4" w:rsidP="00352191">
            <w:pPr>
              <w:spacing w:line="280" w:lineRule="exact"/>
              <w:ind w:left="180" w:hangingChars="100" w:hanging="180"/>
              <w:rPr>
                <w:sz w:val="18"/>
                <w:szCs w:val="18"/>
              </w:rPr>
            </w:pPr>
            <w:r w:rsidRPr="001D4898">
              <w:rPr>
                <w:rFonts w:hint="eastAsia"/>
                <w:sz w:val="18"/>
                <w:szCs w:val="18"/>
              </w:rPr>
              <w:t>問題（</w:t>
            </w:r>
            <w:r w:rsidR="00F200B3">
              <w:rPr>
                <w:sz w:val="18"/>
                <w:szCs w:val="18"/>
              </w:rPr>
              <w:t>1</w:t>
            </w:r>
            <w:r w:rsidRPr="001D4898">
              <w:rPr>
                <w:rFonts w:hint="eastAsia"/>
                <w:sz w:val="18"/>
                <w:szCs w:val="18"/>
              </w:rPr>
              <w:t>）</w:t>
            </w:r>
          </w:p>
        </w:tc>
        <w:tc>
          <w:tcPr>
            <w:tcW w:w="454" w:type="dxa"/>
            <w:tcBorders>
              <w:top w:val="nil"/>
              <w:bottom w:val="single" w:sz="4" w:space="0" w:color="auto"/>
            </w:tcBorders>
          </w:tcPr>
          <w:p w14:paraId="6AE96CE3" w14:textId="77777777" w:rsidR="008E1AA4" w:rsidRPr="001D4898" w:rsidRDefault="008E1AA4" w:rsidP="00352191">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18033DF9"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4F6D3686"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BD18DF2" w14:textId="77777777" w:rsidR="008E1AA4" w:rsidRPr="001D4898" w:rsidRDefault="008E1AA4" w:rsidP="00352191">
            <w:pPr>
              <w:spacing w:line="280" w:lineRule="exact"/>
              <w:ind w:left="175" w:hangingChars="97" w:hanging="175"/>
              <w:rPr>
                <w:sz w:val="18"/>
                <w:szCs w:val="18"/>
              </w:rPr>
            </w:pPr>
          </w:p>
        </w:tc>
        <w:tc>
          <w:tcPr>
            <w:tcW w:w="3163" w:type="dxa"/>
            <w:shd w:val="clear" w:color="auto" w:fill="auto"/>
          </w:tcPr>
          <w:p w14:paraId="213F3989" w14:textId="77777777" w:rsidR="008E1AA4" w:rsidRPr="001D4898" w:rsidRDefault="008E1AA4" w:rsidP="00352191">
            <w:pPr>
              <w:spacing w:line="280" w:lineRule="exact"/>
              <w:ind w:left="175" w:hangingChars="97" w:hanging="175"/>
              <w:rPr>
                <w:sz w:val="18"/>
                <w:szCs w:val="18"/>
              </w:rPr>
            </w:pPr>
          </w:p>
        </w:tc>
      </w:tr>
      <w:tr w:rsidR="003410AB" w:rsidRPr="001D4898" w14:paraId="2C4E4EF0" w14:textId="77777777" w:rsidTr="00ED3906">
        <w:tc>
          <w:tcPr>
            <w:tcW w:w="456" w:type="dxa"/>
            <w:vMerge w:val="restart"/>
          </w:tcPr>
          <w:p w14:paraId="58503C7D"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lastRenderedPageBreak/>
              <w:t>第</w:t>
            </w:r>
          </w:p>
          <w:p w14:paraId="192D5E41"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7C85AB17"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2F019C80" w14:textId="77777777" w:rsidR="003410AB" w:rsidRPr="001D4898" w:rsidRDefault="003410AB" w:rsidP="003410AB">
            <w:pPr>
              <w:spacing w:line="280" w:lineRule="exact"/>
              <w:ind w:left="180" w:hangingChars="100" w:hanging="180"/>
              <w:rPr>
                <w:sz w:val="18"/>
                <w:szCs w:val="18"/>
              </w:rPr>
            </w:pPr>
          </w:p>
          <w:p w14:paraId="44951128" w14:textId="77777777" w:rsidR="003410AB" w:rsidRDefault="003410AB" w:rsidP="003410AB">
            <w:pPr>
              <w:spacing w:line="280" w:lineRule="exact"/>
              <w:ind w:left="180" w:hangingChars="100" w:hanging="180"/>
              <w:rPr>
                <w:sz w:val="18"/>
                <w:szCs w:val="18"/>
              </w:rPr>
            </w:pPr>
            <w:r>
              <w:rPr>
                <w:rFonts w:hint="eastAsia"/>
                <w:sz w:val="18"/>
                <w:szCs w:val="18"/>
              </w:rPr>
              <w:t>加</w:t>
            </w:r>
          </w:p>
          <w:p w14:paraId="5210E564" w14:textId="77777777" w:rsidR="003410AB" w:rsidRDefault="003410AB" w:rsidP="003410AB">
            <w:pPr>
              <w:spacing w:line="280" w:lineRule="exact"/>
              <w:ind w:left="180" w:hangingChars="100" w:hanging="180"/>
              <w:rPr>
                <w:sz w:val="18"/>
                <w:szCs w:val="18"/>
              </w:rPr>
            </w:pPr>
            <w:r>
              <w:rPr>
                <w:rFonts w:hint="eastAsia"/>
                <w:sz w:val="18"/>
                <w:szCs w:val="18"/>
              </w:rPr>
              <w:t>法</w:t>
            </w:r>
          </w:p>
          <w:p w14:paraId="5A1D84B9" w14:textId="77777777" w:rsidR="003410AB" w:rsidRDefault="003410AB" w:rsidP="003410AB">
            <w:pPr>
              <w:spacing w:line="280" w:lineRule="exact"/>
              <w:ind w:left="180" w:hangingChars="100" w:hanging="180"/>
              <w:rPr>
                <w:sz w:val="18"/>
                <w:szCs w:val="18"/>
              </w:rPr>
            </w:pPr>
            <w:r>
              <w:rPr>
                <w:rFonts w:hint="eastAsia"/>
                <w:sz w:val="18"/>
                <w:szCs w:val="18"/>
              </w:rPr>
              <w:t>定</w:t>
            </w:r>
          </w:p>
          <w:p w14:paraId="060E71D9" w14:textId="3979888C" w:rsidR="003410AB" w:rsidRPr="001D4898" w:rsidRDefault="003410AB" w:rsidP="003410AB">
            <w:pPr>
              <w:spacing w:line="280" w:lineRule="exact"/>
              <w:ind w:left="180" w:hangingChars="100" w:hanging="180"/>
              <w:rPr>
                <w:sz w:val="18"/>
                <w:szCs w:val="18"/>
              </w:rPr>
            </w:pPr>
            <w:r>
              <w:rPr>
                <w:rFonts w:hint="eastAsia"/>
                <w:sz w:val="18"/>
                <w:szCs w:val="18"/>
              </w:rPr>
              <w:t>理</w:t>
            </w:r>
          </w:p>
        </w:tc>
        <w:tc>
          <w:tcPr>
            <w:tcW w:w="1807" w:type="dxa"/>
            <w:shd w:val="clear" w:color="auto" w:fill="auto"/>
          </w:tcPr>
          <w:p w14:paraId="7332532B" w14:textId="7EF56FB7" w:rsidR="00F200B3" w:rsidRPr="00F200B3" w:rsidRDefault="003410AB" w:rsidP="00CA1D7C">
            <w:pPr>
              <w:spacing w:line="280" w:lineRule="exact"/>
              <w:ind w:left="180" w:hangingChars="100" w:hanging="180"/>
              <w:rPr>
                <w:sz w:val="18"/>
                <w:szCs w:val="18"/>
              </w:rPr>
            </w:pPr>
            <w:r>
              <w:rPr>
                <w:rFonts w:hint="eastAsia"/>
                <w:sz w:val="18"/>
                <w:szCs w:val="18"/>
              </w:rPr>
              <w:t>６</w:t>
            </w:r>
            <w:r w:rsidRPr="001D4898">
              <w:rPr>
                <w:rFonts w:hint="eastAsia"/>
                <w:sz w:val="18"/>
                <w:szCs w:val="18"/>
              </w:rPr>
              <w:t>．</w:t>
            </w:r>
            <w:r>
              <w:rPr>
                <w:rFonts w:hint="eastAsia"/>
                <w:sz w:val="18"/>
                <w:szCs w:val="18"/>
              </w:rPr>
              <w:t>加法定理</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6CAD8172" w14:textId="3EBFDC7B" w:rsidR="003410AB" w:rsidRPr="001D4898" w:rsidRDefault="003410AB" w:rsidP="003410AB">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val="restart"/>
            <w:shd w:val="clear" w:color="auto" w:fill="auto"/>
          </w:tcPr>
          <w:p w14:paraId="574BD0BF" w14:textId="524037CE" w:rsidR="003410AB" w:rsidRPr="002630CF" w:rsidRDefault="003410AB" w:rsidP="003410AB">
            <w:pPr>
              <w:spacing w:line="280" w:lineRule="exact"/>
              <w:rPr>
                <w:sz w:val="18"/>
                <w:szCs w:val="18"/>
              </w:rPr>
            </w:pPr>
            <w:r>
              <w:rPr>
                <w:rFonts w:hint="eastAsia"/>
                <w:sz w:val="18"/>
                <w:szCs w:val="18"/>
              </w:rPr>
              <w:t>加法定理を理解し，それらを事象の考察に活用できるようにする。</w:t>
            </w:r>
          </w:p>
        </w:tc>
        <w:tc>
          <w:tcPr>
            <w:tcW w:w="3163" w:type="dxa"/>
            <w:shd w:val="clear" w:color="auto" w:fill="auto"/>
          </w:tcPr>
          <w:p w14:paraId="24E011C9" w14:textId="69DE99CF"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加法定理を利用して，種々の三角関数の値を求めることができる。</w:t>
            </w:r>
          </w:p>
          <w:p w14:paraId="43170B69" w14:textId="4B9699CF"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D362CE">
              <w:rPr>
                <w:rFonts w:eastAsia="ＭＳ ゴシック"/>
                <w:b/>
                <w:bCs/>
                <w:sz w:val="18"/>
                <w:szCs w:val="18"/>
              </w:rPr>
              <w:t>1</w:t>
            </w:r>
            <w:r w:rsidR="004B6BBA">
              <w:rPr>
                <w:rFonts w:eastAsia="ＭＳ ゴシック"/>
                <w:b/>
                <w:bCs/>
                <w:sz w:val="18"/>
                <w:szCs w:val="18"/>
              </w:rPr>
              <w:t>1</w:t>
            </w:r>
            <w:r w:rsidR="00D31A1F">
              <w:rPr>
                <w:rFonts w:ascii="ＭＳ ゴシック" w:eastAsia="ＭＳ ゴシック" w:hAnsi="ＭＳ ゴシック" w:hint="eastAsia"/>
                <w:sz w:val="18"/>
                <w:szCs w:val="18"/>
              </w:rPr>
              <w:t>～</w:t>
            </w:r>
            <w:r w:rsidR="00D362CE">
              <w:rPr>
                <w:rFonts w:eastAsia="ＭＳ ゴシック"/>
                <w:b/>
                <w:bCs/>
                <w:sz w:val="18"/>
                <w:szCs w:val="18"/>
              </w:rPr>
              <w:t>1</w:t>
            </w:r>
            <w:r w:rsidR="004B6BBA">
              <w:rPr>
                <w:rFonts w:eastAsia="ＭＳ ゴシック"/>
                <w:b/>
                <w:bCs/>
                <w:sz w:val="18"/>
                <w:szCs w:val="18"/>
              </w:rPr>
              <w:t>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4B6BBA">
              <w:rPr>
                <w:rFonts w:eastAsia="ＭＳ ゴシック"/>
                <w:b/>
                <w:bCs/>
                <w:sz w:val="18"/>
                <w:szCs w:val="18"/>
              </w:rPr>
              <w:t>7</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D362CE">
              <w:rPr>
                <w:rFonts w:eastAsia="ＭＳ ゴシック"/>
                <w:b/>
                <w:bCs/>
                <w:sz w:val="18"/>
                <w:szCs w:val="18"/>
              </w:rPr>
              <w:t>2</w:t>
            </w:r>
            <w:r w:rsidR="004B6BBA">
              <w:rPr>
                <w:rFonts w:eastAsia="ＭＳ ゴシック"/>
                <w:b/>
                <w:bCs/>
                <w:sz w:val="18"/>
                <w:szCs w:val="18"/>
              </w:rPr>
              <w:t>4</w:t>
            </w:r>
            <w:r w:rsidRPr="00F332D2">
              <w:rPr>
                <w:rFonts w:eastAsia="ＭＳ ゴシック"/>
                <w:sz w:val="18"/>
                <w:szCs w:val="18"/>
              </w:rPr>
              <w:t>～</w:t>
            </w:r>
            <w:r w:rsidR="004B6BBA">
              <w:rPr>
                <w:rFonts w:eastAsia="ＭＳ ゴシック"/>
                <w:b/>
                <w:bCs/>
                <w:sz w:val="18"/>
                <w:szCs w:val="18"/>
              </w:rPr>
              <w:t>28</w:t>
            </w:r>
          </w:p>
          <w:p w14:paraId="661D883E" w14:textId="4390D006" w:rsidR="003410AB" w:rsidRDefault="003410AB" w:rsidP="00FA1190">
            <w:pPr>
              <w:spacing w:line="280" w:lineRule="exact"/>
              <w:ind w:left="175" w:hangingChars="97" w:hanging="175"/>
              <w:rPr>
                <w:sz w:val="18"/>
                <w:szCs w:val="18"/>
              </w:rPr>
            </w:pPr>
            <w:r w:rsidRPr="001D4898">
              <w:rPr>
                <w:rFonts w:hint="eastAsia"/>
                <w:sz w:val="18"/>
                <w:szCs w:val="18"/>
              </w:rPr>
              <w:t>○</w:t>
            </w:r>
            <w:r w:rsidR="005213A9">
              <w:rPr>
                <w:rFonts w:hint="eastAsia"/>
                <w:sz w:val="18"/>
                <w:szCs w:val="18"/>
              </w:rPr>
              <w:t>正接の加法定理を利用して，</w:t>
            </w:r>
            <w:r w:rsidR="005213A9">
              <w:rPr>
                <w:rFonts w:hint="eastAsia"/>
                <w:sz w:val="18"/>
                <w:szCs w:val="18"/>
              </w:rPr>
              <w:t>2</w:t>
            </w:r>
            <w:r w:rsidR="005213A9">
              <w:rPr>
                <w:rFonts w:hint="eastAsia"/>
                <w:sz w:val="18"/>
                <w:szCs w:val="18"/>
              </w:rPr>
              <w:t>直線のなす角</w:t>
            </w:r>
            <w:r w:rsidR="008D3AE3">
              <w:rPr>
                <w:rFonts w:hint="eastAsia"/>
                <w:sz w:val="18"/>
                <w:szCs w:val="18"/>
              </w:rPr>
              <w:t>を考える</w:t>
            </w:r>
            <w:r w:rsidR="005213A9">
              <w:rPr>
                <w:rFonts w:hint="eastAsia"/>
                <w:sz w:val="18"/>
                <w:szCs w:val="18"/>
              </w:rPr>
              <w:t>ことができる。</w:t>
            </w:r>
          </w:p>
          <w:p w14:paraId="1294239B" w14:textId="21D7EA15" w:rsidR="003410AB" w:rsidRPr="008D007E" w:rsidRDefault="003410AB" w:rsidP="008D00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8D3AE3">
              <w:rPr>
                <w:rFonts w:eastAsia="ＭＳ ゴシック"/>
                <w:b/>
                <w:bCs/>
                <w:sz w:val="18"/>
                <w:szCs w:val="18"/>
              </w:rPr>
              <w:t>8</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D3AE3">
              <w:rPr>
                <w:rFonts w:eastAsia="ＭＳ ゴシック"/>
                <w:b/>
                <w:bCs/>
                <w:sz w:val="18"/>
                <w:szCs w:val="18"/>
              </w:rPr>
              <w:t>29</w:t>
            </w:r>
          </w:p>
        </w:tc>
        <w:tc>
          <w:tcPr>
            <w:tcW w:w="3163" w:type="dxa"/>
            <w:shd w:val="clear" w:color="auto" w:fill="auto"/>
          </w:tcPr>
          <w:p w14:paraId="4B878435" w14:textId="201CBDBF" w:rsidR="003410AB" w:rsidRDefault="003410AB" w:rsidP="003410AB">
            <w:pPr>
              <w:spacing w:line="280" w:lineRule="exact"/>
              <w:ind w:left="175" w:hangingChars="97" w:hanging="175"/>
              <w:rPr>
                <w:sz w:val="18"/>
                <w:szCs w:val="18"/>
              </w:rPr>
            </w:pPr>
            <w:r w:rsidRPr="001D4898">
              <w:rPr>
                <w:rFonts w:hint="eastAsia"/>
                <w:sz w:val="18"/>
                <w:szCs w:val="18"/>
              </w:rPr>
              <w:t>○</w:t>
            </w:r>
            <w:r w:rsidR="00F70F96">
              <w:rPr>
                <w:rFonts w:hint="eastAsia"/>
                <w:sz w:val="18"/>
                <w:szCs w:val="18"/>
              </w:rPr>
              <w:t>角を弧度法で表した場合にも，加法定理が適用できる。</w:t>
            </w:r>
          </w:p>
          <w:p w14:paraId="5BF736ED" w14:textId="494ABA40" w:rsidR="003410AB" w:rsidRPr="001D4898" w:rsidRDefault="003410AB" w:rsidP="00FA1190">
            <w:pPr>
              <w:spacing w:line="280" w:lineRule="exact"/>
              <w:ind w:left="175"/>
              <w:rPr>
                <w:sz w:val="18"/>
                <w:szCs w:val="18"/>
              </w:rPr>
            </w:pPr>
            <w:r w:rsidRPr="00F332D2">
              <w:rPr>
                <w:rFonts w:ascii="ＭＳ ゴシック" w:eastAsia="ＭＳ ゴシック" w:hAnsi="ＭＳ ゴシック" w:hint="eastAsia"/>
                <w:sz w:val="18"/>
                <w:szCs w:val="18"/>
              </w:rPr>
              <w:t>・練習</w:t>
            </w:r>
            <w:r w:rsidR="00F70F96">
              <w:rPr>
                <w:rFonts w:eastAsia="ＭＳ ゴシック"/>
                <w:b/>
                <w:bCs/>
                <w:sz w:val="18"/>
                <w:szCs w:val="18"/>
              </w:rPr>
              <w:t>2</w:t>
            </w:r>
            <w:r w:rsidR="004B6BBA">
              <w:rPr>
                <w:rFonts w:eastAsia="ＭＳ ゴシック"/>
                <w:b/>
                <w:bCs/>
                <w:sz w:val="18"/>
                <w:szCs w:val="18"/>
              </w:rPr>
              <w:t>5</w:t>
            </w:r>
            <w:r w:rsidR="004B6BBA" w:rsidRPr="00FA1190">
              <w:rPr>
                <w:rFonts w:eastAsia="ＭＳ ゴシック" w:hint="eastAsia"/>
                <w:sz w:val="18"/>
                <w:szCs w:val="18"/>
              </w:rPr>
              <w:t>，</w:t>
            </w:r>
            <w:r w:rsidR="004B6BBA">
              <w:rPr>
                <w:rFonts w:eastAsia="ＭＳ ゴシック" w:hint="eastAsia"/>
                <w:b/>
                <w:bCs/>
                <w:sz w:val="18"/>
                <w:szCs w:val="18"/>
              </w:rPr>
              <w:t>2</w:t>
            </w:r>
            <w:r w:rsidR="004B6BBA">
              <w:rPr>
                <w:rFonts w:eastAsia="ＭＳ ゴシック"/>
                <w:b/>
                <w:bCs/>
                <w:sz w:val="18"/>
                <w:szCs w:val="18"/>
              </w:rPr>
              <w:t>8</w:t>
            </w:r>
          </w:p>
        </w:tc>
        <w:tc>
          <w:tcPr>
            <w:tcW w:w="3163" w:type="dxa"/>
            <w:shd w:val="clear" w:color="auto" w:fill="auto"/>
          </w:tcPr>
          <w:p w14:paraId="04532853" w14:textId="654E8C48" w:rsidR="003410AB" w:rsidRDefault="003410AB" w:rsidP="003410AB">
            <w:pPr>
              <w:spacing w:line="280" w:lineRule="exact"/>
              <w:ind w:left="175" w:hangingChars="97" w:hanging="175"/>
              <w:rPr>
                <w:sz w:val="18"/>
                <w:szCs w:val="18"/>
              </w:rPr>
            </w:pPr>
            <w:r w:rsidRPr="001D4898">
              <w:rPr>
                <w:rFonts w:hint="eastAsia"/>
                <w:sz w:val="18"/>
                <w:szCs w:val="18"/>
              </w:rPr>
              <w:t>○</w:t>
            </w:r>
            <w:r w:rsidR="006D45CD">
              <w:rPr>
                <w:rFonts w:hint="eastAsia"/>
                <w:sz w:val="18"/>
                <w:szCs w:val="18"/>
              </w:rPr>
              <w:t>加法定理を</w:t>
            </w:r>
            <w:r w:rsidR="006D45CD">
              <w:rPr>
                <w:rFonts w:hint="eastAsia"/>
                <w:sz w:val="18"/>
                <w:szCs w:val="18"/>
              </w:rPr>
              <w:t>2</w:t>
            </w:r>
            <w:r w:rsidR="006D45CD">
              <w:rPr>
                <w:rFonts w:hint="eastAsia"/>
                <w:sz w:val="18"/>
                <w:szCs w:val="18"/>
              </w:rPr>
              <w:t>点間の距離の公式を用いて証明しようとする。</w:t>
            </w:r>
          </w:p>
          <w:p w14:paraId="053EBB11" w14:textId="52D80B68"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6D45CD">
              <w:rPr>
                <w:rFonts w:eastAsia="ＭＳ ゴシック"/>
                <w:b/>
                <w:bCs/>
                <w:sz w:val="18"/>
                <w:szCs w:val="18"/>
              </w:rPr>
              <w:t>p.1</w:t>
            </w:r>
            <w:r w:rsidR="00D31A1F">
              <w:rPr>
                <w:rFonts w:eastAsia="ＭＳ ゴシック" w:hint="eastAsia"/>
                <w:b/>
                <w:bCs/>
                <w:sz w:val="18"/>
                <w:szCs w:val="18"/>
              </w:rPr>
              <w:t>3</w:t>
            </w:r>
            <w:r w:rsidR="006D45CD">
              <w:rPr>
                <w:rFonts w:eastAsia="ＭＳ ゴシック" w:hint="eastAsia"/>
                <w:b/>
                <w:bCs/>
                <w:sz w:val="18"/>
                <w:szCs w:val="18"/>
              </w:rPr>
              <w:t>6</w:t>
            </w:r>
          </w:p>
          <w:p w14:paraId="529B3685" w14:textId="61448A27" w:rsidR="003410AB" w:rsidRDefault="003410AB" w:rsidP="003410AB">
            <w:pPr>
              <w:spacing w:line="280" w:lineRule="exact"/>
              <w:ind w:left="175" w:hangingChars="97" w:hanging="175"/>
              <w:rPr>
                <w:sz w:val="18"/>
                <w:szCs w:val="18"/>
              </w:rPr>
            </w:pPr>
            <w:r w:rsidRPr="001D4898">
              <w:rPr>
                <w:rFonts w:hint="eastAsia"/>
                <w:sz w:val="18"/>
                <w:szCs w:val="18"/>
              </w:rPr>
              <w:t>○</w:t>
            </w:r>
            <w:r w:rsidR="008D007E">
              <w:rPr>
                <w:rFonts w:hint="eastAsia"/>
                <w:sz w:val="18"/>
                <w:szCs w:val="18"/>
              </w:rPr>
              <w:t>加法定理を利用して，</w:t>
            </w:r>
            <w:r w:rsidR="008D3AE3">
              <w:rPr>
                <w:rFonts w:hint="eastAsia"/>
                <w:sz w:val="18"/>
                <w:szCs w:val="18"/>
              </w:rPr>
              <w:t>座標</w:t>
            </w:r>
            <w:r w:rsidR="008D007E">
              <w:rPr>
                <w:rFonts w:hint="eastAsia"/>
                <w:sz w:val="18"/>
                <w:szCs w:val="18"/>
              </w:rPr>
              <w:t>平面上の点</w:t>
            </w:r>
            <w:r w:rsidR="008D3AE3">
              <w:rPr>
                <w:rFonts w:hint="eastAsia"/>
                <w:sz w:val="18"/>
                <w:szCs w:val="18"/>
              </w:rPr>
              <w:t>の</w:t>
            </w:r>
            <w:r w:rsidR="008D007E">
              <w:rPr>
                <w:rFonts w:hint="eastAsia"/>
                <w:sz w:val="18"/>
                <w:szCs w:val="18"/>
              </w:rPr>
              <w:t>回転を考察</w:t>
            </w:r>
            <w:r w:rsidR="008D3AE3">
              <w:rPr>
                <w:rFonts w:hint="eastAsia"/>
                <w:sz w:val="18"/>
                <w:szCs w:val="18"/>
              </w:rPr>
              <w:t>することに関心をもち，具体的な問題に取り組もう</w:t>
            </w:r>
            <w:r w:rsidR="008D007E">
              <w:rPr>
                <w:rFonts w:hint="eastAsia"/>
                <w:sz w:val="18"/>
                <w:szCs w:val="18"/>
              </w:rPr>
              <w:t>とする。</w:t>
            </w:r>
          </w:p>
          <w:p w14:paraId="3603011C" w14:textId="1D74DE6D" w:rsidR="003410AB" w:rsidRPr="008D007E" w:rsidRDefault="003410AB" w:rsidP="008D007E">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D007E">
              <w:rPr>
                <w:rFonts w:eastAsia="ＭＳ ゴシック"/>
                <w:b/>
                <w:bCs/>
                <w:sz w:val="18"/>
                <w:szCs w:val="18"/>
              </w:rPr>
              <w:t>p.1</w:t>
            </w:r>
            <w:r w:rsidR="008D3AE3">
              <w:rPr>
                <w:rFonts w:eastAsia="ＭＳ ゴシック"/>
                <w:b/>
                <w:bCs/>
                <w:sz w:val="18"/>
                <w:szCs w:val="18"/>
              </w:rPr>
              <w:t>41</w:t>
            </w:r>
            <w:r w:rsidR="008D007E">
              <w:rPr>
                <w:rFonts w:ascii="ＭＳ ゴシック" w:eastAsia="ＭＳ ゴシック" w:hAnsi="ＭＳ ゴシック" w:hint="eastAsia"/>
                <w:sz w:val="18"/>
                <w:szCs w:val="18"/>
              </w:rPr>
              <w:t xml:space="preserve"> 研究</w:t>
            </w:r>
            <w:r w:rsidR="008D3AE3">
              <w:rPr>
                <w:rFonts w:ascii="ＭＳ ゴシック" w:eastAsia="ＭＳ ゴシック" w:hAnsi="ＭＳ ゴシック" w:hint="eastAsia"/>
                <w:sz w:val="18"/>
                <w:szCs w:val="18"/>
              </w:rPr>
              <w:t xml:space="preserve"> 例</w:t>
            </w:r>
            <w:r w:rsidR="008D3AE3" w:rsidRPr="00FA1190">
              <w:rPr>
                <w:rFonts w:eastAsia="ＭＳ ゴシック"/>
                <w:b/>
                <w:bCs/>
                <w:sz w:val="18"/>
                <w:szCs w:val="18"/>
              </w:rPr>
              <w:t>1</w:t>
            </w:r>
            <w:r w:rsidR="008D3AE3">
              <w:rPr>
                <w:rFonts w:ascii="ＭＳ ゴシック" w:eastAsia="ＭＳ ゴシック" w:hAnsi="ＭＳ ゴシック" w:hint="eastAsia"/>
                <w:sz w:val="18"/>
                <w:szCs w:val="18"/>
              </w:rPr>
              <w:t>，練習</w:t>
            </w:r>
            <w:r w:rsidR="008D3AE3" w:rsidRPr="00FA1190">
              <w:rPr>
                <w:rFonts w:eastAsia="ＭＳ ゴシック"/>
                <w:b/>
                <w:bCs/>
                <w:sz w:val="18"/>
                <w:szCs w:val="18"/>
              </w:rPr>
              <w:t>1</w:t>
            </w:r>
          </w:p>
        </w:tc>
      </w:tr>
      <w:tr w:rsidR="003410AB" w:rsidRPr="001D4898" w14:paraId="4AEF7F60" w14:textId="77777777" w:rsidTr="00ED3906">
        <w:tc>
          <w:tcPr>
            <w:tcW w:w="456" w:type="dxa"/>
            <w:vMerge/>
          </w:tcPr>
          <w:p w14:paraId="533716C4"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3714548" w14:textId="4BE0029A" w:rsidR="00F200B3" w:rsidRPr="00F200B3" w:rsidRDefault="003410AB" w:rsidP="00CA1D7C">
            <w:pPr>
              <w:spacing w:line="280" w:lineRule="exact"/>
              <w:ind w:left="180" w:hangingChars="100" w:hanging="180"/>
              <w:rPr>
                <w:sz w:val="18"/>
                <w:szCs w:val="18"/>
              </w:rPr>
            </w:pPr>
            <w:r>
              <w:rPr>
                <w:rFonts w:hint="eastAsia"/>
                <w:sz w:val="18"/>
                <w:szCs w:val="18"/>
              </w:rPr>
              <w:t>７</w:t>
            </w:r>
            <w:r w:rsidRPr="001D4898">
              <w:rPr>
                <w:rFonts w:hint="eastAsia"/>
                <w:sz w:val="18"/>
                <w:szCs w:val="18"/>
              </w:rPr>
              <w:t>．</w:t>
            </w:r>
            <w:r>
              <w:rPr>
                <w:rFonts w:hint="eastAsia"/>
                <w:sz w:val="18"/>
                <w:szCs w:val="18"/>
              </w:rPr>
              <w:t>加法定理の応用</w:t>
            </w:r>
            <w:r w:rsidRPr="001D4898">
              <w:rPr>
                <w:rFonts w:hint="eastAsia"/>
                <w:sz w:val="18"/>
                <w:szCs w:val="18"/>
              </w:rPr>
              <w:t>（</w:t>
            </w:r>
            <w:r w:rsidR="00F200B3">
              <w:rPr>
                <w:sz w:val="18"/>
                <w:szCs w:val="18"/>
              </w:rPr>
              <w:t>4</w:t>
            </w:r>
            <w:r w:rsidRPr="001D4898">
              <w:rPr>
                <w:rFonts w:hint="eastAsia"/>
                <w:sz w:val="18"/>
                <w:szCs w:val="18"/>
              </w:rPr>
              <w:t>）</w:t>
            </w:r>
          </w:p>
        </w:tc>
        <w:tc>
          <w:tcPr>
            <w:tcW w:w="454" w:type="dxa"/>
            <w:tcBorders>
              <w:top w:val="nil"/>
              <w:bottom w:val="nil"/>
            </w:tcBorders>
          </w:tcPr>
          <w:p w14:paraId="2B7B9A19" w14:textId="77777777" w:rsidR="003410AB" w:rsidRPr="001D4898" w:rsidRDefault="003410AB" w:rsidP="003410AB">
            <w:pPr>
              <w:spacing w:line="280" w:lineRule="exact"/>
              <w:rPr>
                <w:sz w:val="18"/>
                <w:szCs w:val="18"/>
              </w:rPr>
            </w:pPr>
          </w:p>
        </w:tc>
        <w:tc>
          <w:tcPr>
            <w:tcW w:w="3232" w:type="dxa"/>
            <w:vMerge/>
            <w:shd w:val="clear" w:color="auto" w:fill="auto"/>
          </w:tcPr>
          <w:p w14:paraId="3FD37ABD"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0A2B2224" w14:textId="27AC7FAC" w:rsidR="003410AB" w:rsidRPr="00FA1190" w:rsidRDefault="003410AB" w:rsidP="003410AB">
            <w:pPr>
              <w:spacing w:line="280" w:lineRule="exact"/>
              <w:ind w:left="175" w:hangingChars="97" w:hanging="175"/>
              <w:rPr>
                <w:spacing w:val="-2"/>
                <w:sz w:val="18"/>
                <w:szCs w:val="18"/>
              </w:rPr>
            </w:pPr>
            <w:r w:rsidRPr="001D4898">
              <w:rPr>
                <w:rFonts w:hint="eastAsia"/>
                <w:sz w:val="18"/>
                <w:szCs w:val="18"/>
              </w:rPr>
              <w:t>○</w:t>
            </w:r>
            <w:r w:rsidR="00765117" w:rsidRPr="00FA1190">
              <w:rPr>
                <w:rFonts w:hint="eastAsia"/>
                <w:spacing w:val="-2"/>
                <w:sz w:val="18"/>
                <w:szCs w:val="18"/>
              </w:rPr>
              <w:t>2</w:t>
            </w:r>
            <w:r w:rsidR="00765117" w:rsidRPr="00FA1190">
              <w:rPr>
                <w:rFonts w:hint="eastAsia"/>
                <w:spacing w:val="-2"/>
                <w:sz w:val="18"/>
                <w:szCs w:val="18"/>
              </w:rPr>
              <w:t>倍角，半角の公式</w:t>
            </w:r>
            <w:r w:rsidR="003F1AFF">
              <w:rPr>
                <w:rFonts w:hint="eastAsia"/>
                <w:spacing w:val="-2"/>
                <w:sz w:val="18"/>
                <w:szCs w:val="18"/>
              </w:rPr>
              <w:t>など</w:t>
            </w:r>
            <w:r w:rsidR="00765117" w:rsidRPr="00FA1190">
              <w:rPr>
                <w:rFonts w:hint="eastAsia"/>
                <w:spacing w:val="-2"/>
                <w:sz w:val="18"/>
                <w:szCs w:val="18"/>
              </w:rPr>
              <w:t>を利用して，三角関数の値を求め</w:t>
            </w:r>
            <w:r w:rsidR="003F1AFF">
              <w:rPr>
                <w:rFonts w:hint="eastAsia"/>
                <w:spacing w:val="-2"/>
                <w:sz w:val="18"/>
                <w:szCs w:val="18"/>
              </w:rPr>
              <w:t>たり，等式を証明したりす</w:t>
            </w:r>
            <w:r w:rsidR="00765117" w:rsidRPr="00FA1190">
              <w:rPr>
                <w:rFonts w:hint="eastAsia"/>
                <w:spacing w:val="-2"/>
                <w:sz w:val="18"/>
                <w:szCs w:val="18"/>
              </w:rPr>
              <w:t>ることができる。</w:t>
            </w:r>
          </w:p>
          <w:p w14:paraId="33C973FB" w14:textId="069797C9"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65117">
              <w:rPr>
                <w:rFonts w:eastAsia="ＭＳ ゴシック"/>
                <w:b/>
                <w:bCs/>
                <w:sz w:val="18"/>
                <w:szCs w:val="18"/>
              </w:rPr>
              <w:t>1</w:t>
            </w:r>
            <w:r w:rsidR="008D3AE3">
              <w:rPr>
                <w:rFonts w:eastAsia="ＭＳ ゴシック" w:hint="eastAsia"/>
                <w:b/>
                <w:bCs/>
                <w:sz w:val="18"/>
                <w:szCs w:val="18"/>
              </w:rPr>
              <w:t>3</w:t>
            </w:r>
            <w:r w:rsidR="00D31A1F">
              <w:rPr>
                <w:rFonts w:ascii="ＭＳ ゴシック" w:eastAsia="ＭＳ ゴシック" w:hAnsi="ＭＳ ゴシック" w:hint="eastAsia"/>
                <w:sz w:val="18"/>
                <w:szCs w:val="18"/>
              </w:rPr>
              <w:t>～</w:t>
            </w:r>
            <w:r w:rsidR="008D3AE3" w:rsidRPr="00FA1190">
              <w:rPr>
                <w:rFonts w:eastAsia="ＭＳ ゴシック"/>
                <w:b/>
                <w:bCs/>
                <w:sz w:val="18"/>
                <w:szCs w:val="18"/>
              </w:rPr>
              <w:t>14</w:t>
            </w:r>
            <w:r w:rsidR="008D3AE3" w:rsidRPr="00FA1190">
              <w:rPr>
                <w:rFonts w:eastAsia="ＭＳ ゴシック" w:hint="eastAsia"/>
                <w:sz w:val="18"/>
                <w:szCs w:val="18"/>
              </w:rPr>
              <w:t>，</w:t>
            </w:r>
            <w:r w:rsidRPr="00F332D2">
              <w:rPr>
                <w:rFonts w:ascii="ＭＳ ゴシック" w:eastAsia="ＭＳ ゴシック" w:hAnsi="ＭＳ ゴシック" w:hint="eastAsia"/>
                <w:sz w:val="18"/>
                <w:szCs w:val="18"/>
              </w:rPr>
              <w:t>練習</w:t>
            </w:r>
            <w:r w:rsidR="00765117">
              <w:rPr>
                <w:rFonts w:eastAsia="ＭＳ ゴシック"/>
                <w:b/>
                <w:bCs/>
                <w:sz w:val="18"/>
                <w:szCs w:val="18"/>
              </w:rPr>
              <w:t>3</w:t>
            </w:r>
            <w:r w:rsidR="00E2370C">
              <w:rPr>
                <w:rFonts w:eastAsia="ＭＳ ゴシック"/>
                <w:b/>
                <w:bCs/>
                <w:sz w:val="18"/>
                <w:szCs w:val="18"/>
              </w:rPr>
              <w:t>0</w:t>
            </w:r>
            <w:r w:rsidR="003F1AFF">
              <w:rPr>
                <w:rFonts w:ascii="ＭＳ ゴシック" w:eastAsia="ＭＳ ゴシック" w:hAnsi="ＭＳ ゴシック" w:hint="eastAsia"/>
                <w:sz w:val="18"/>
                <w:szCs w:val="18"/>
              </w:rPr>
              <w:t>～</w:t>
            </w:r>
            <w:r w:rsidR="00765117">
              <w:rPr>
                <w:rFonts w:eastAsia="ＭＳ ゴシック"/>
                <w:b/>
                <w:bCs/>
                <w:sz w:val="18"/>
                <w:szCs w:val="18"/>
              </w:rPr>
              <w:t>3</w:t>
            </w:r>
            <w:r w:rsidR="00E2370C">
              <w:rPr>
                <w:rFonts w:eastAsia="ＭＳ ゴシック"/>
                <w:b/>
                <w:bCs/>
                <w:sz w:val="18"/>
                <w:szCs w:val="18"/>
              </w:rPr>
              <w:t>3</w:t>
            </w:r>
          </w:p>
          <w:p w14:paraId="0C4F5C3B" w14:textId="67D51E02" w:rsidR="003410AB" w:rsidRDefault="003410AB" w:rsidP="003410AB">
            <w:pPr>
              <w:spacing w:line="280" w:lineRule="exact"/>
              <w:ind w:left="175" w:hangingChars="97" w:hanging="175"/>
              <w:rPr>
                <w:sz w:val="18"/>
                <w:szCs w:val="18"/>
              </w:rPr>
            </w:pPr>
            <w:r w:rsidRPr="001D4898">
              <w:rPr>
                <w:rFonts w:hint="eastAsia"/>
                <w:sz w:val="18"/>
                <w:szCs w:val="18"/>
              </w:rPr>
              <w:t>○</w:t>
            </w:r>
            <w:r w:rsidR="00842C38">
              <w:rPr>
                <w:rFonts w:hint="eastAsia"/>
                <w:sz w:val="18"/>
                <w:szCs w:val="18"/>
              </w:rPr>
              <w:t>2</w:t>
            </w:r>
            <w:r w:rsidR="00842C38">
              <w:rPr>
                <w:rFonts w:hint="eastAsia"/>
                <w:sz w:val="18"/>
                <w:szCs w:val="18"/>
              </w:rPr>
              <w:t>倍角の公式を利用して，</w:t>
            </w:r>
            <w:r w:rsidR="001E3441">
              <w:rPr>
                <w:rFonts w:hint="eastAsia"/>
                <w:sz w:val="18"/>
                <w:szCs w:val="18"/>
              </w:rPr>
              <w:t>三角関数を含む</w:t>
            </w:r>
            <w:r w:rsidR="00842C38">
              <w:rPr>
                <w:rFonts w:hint="eastAsia"/>
                <w:sz w:val="18"/>
                <w:szCs w:val="18"/>
              </w:rPr>
              <w:t>やや複雑な方程式・不等式を解くことができる。</w:t>
            </w:r>
          </w:p>
          <w:p w14:paraId="6F67AED5" w14:textId="75ED10FC" w:rsidR="003410AB" w:rsidRDefault="003410AB" w:rsidP="00842C38">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sidR="00842C38">
              <w:rPr>
                <w:rFonts w:ascii="ＭＳ ゴシック" w:eastAsia="ＭＳ ゴシック" w:hAnsi="ＭＳ ゴシック" w:hint="eastAsia"/>
                <w:sz w:val="18"/>
                <w:szCs w:val="18"/>
              </w:rPr>
              <w:t>応用例題</w:t>
            </w:r>
            <w:r w:rsidR="00842C38">
              <w:rPr>
                <w:rFonts w:eastAsia="ＭＳ ゴシック"/>
                <w:b/>
                <w:bCs/>
                <w:sz w:val="18"/>
                <w:szCs w:val="18"/>
              </w:rPr>
              <w:t>3</w:t>
            </w:r>
            <w:r w:rsidR="00842C38">
              <w:rPr>
                <w:rFonts w:ascii="ＭＳ ゴシック" w:eastAsia="ＭＳ ゴシック" w:hAnsi="ＭＳ ゴシック" w:hint="eastAsia"/>
                <w:sz w:val="18"/>
                <w:szCs w:val="18"/>
              </w:rPr>
              <w:t>，</w:t>
            </w:r>
            <w:r w:rsidR="00842C38" w:rsidRPr="00F332D2">
              <w:rPr>
                <w:rFonts w:ascii="ＭＳ ゴシック" w:eastAsia="ＭＳ ゴシック" w:hAnsi="ＭＳ ゴシック" w:hint="eastAsia"/>
                <w:sz w:val="18"/>
                <w:szCs w:val="18"/>
              </w:rPr>
              <w:t>練習</w:t>
            </w:r>
            <w:r w:rsidR="00842C38">
              <w:rPr>
                <w:rFonts w:eastAsia="ＭＳ ゴシック"/>
                <w:b/>
                <w:bCs/>
                <w:sz w:val="18"/>
                <w:szCs w:val="18"/>
              </w:rPr>
              <w:t>3</w:t>
            </w:r>
            <w:r w:rsidR="001E3441">
              <w:rPr>
                <w:rFonts w:eastAsia="ＭＳ ゴシック"/>
                <w:b/>
                <w:bCs/>
                <w:sz w:val="18"/>
                <w:szCs w:val="18"/>
              </w:rPr>
              <w:t>4</w:t>
            </w:r>
          </w:p>
          <w:p w14:paraId="10370249" w14:textId="3E1059E2" w:rsidR="001E2536" w:rsidRDefault="001E2536" w:rsidP="001E2536">
            <w:pPr>
              <w:spacing w:line="280" w:lineRule="exact"/>
              <w:ind w:left="175" w:hangingChars="97" w:hanging="175"/>
              <w:rPr>
                <w:sz w:val="18"/>
                <w:szCs w:val="18"/>
              </w:rPr>
            </w:pPr>
            <w:r w:rsidRPr="001D4898">
              <w:rPr>
                <w:rFonts w:hint="eastAsia"/>
                <w:sz w:val="18"/>
                <w:szCs w:val="18"/>
              </w:rPr>
              <w:t>○</w:t>
            </w:r>
            <w:r>
              <w:rPr>
                <w:rFonts w:hint="eastAsia"/>
                <w:sz w:val="18"/>
                <w:szCs w:val="18"/>
              </w:rPr>
              <w:t>合成後の変数のとる値の範囲に注意して，</w:t>
            </w:r>
            <m:oMath>
              <m:r>
                <w:rPr>
                  <w:rFonts w:ascii="Cambria Math" w:hAnsi="Cambria Math" w:hint="eastAsia"/>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 xml:space="preserve">x=k </m:t>
              </m:r>
            </m:oMath>
            <w:r>
              <w:rPr>
                <w:rFonts w:hint="eastAsia"/>
                <w:sz w:val="18"/>
                <w:szCs w:val="18"/>
              </w:rPr>
              <w:t>の形の方程式を解くことができる。</w:t>
            </w:r>
          </w:p>
          <w:p w14:paraId="295F6A49" w14:textId="28519F21" w:rsidR="001E2536" w:rsidRDefault="001E2536" w:rsidP="001E253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3</w:t>
            </w:r>
            <w:r w:rsidR="00E835EF">
              <w:rPr>
                <w:rFonts w:eastAsia="ＭＳ ゴシック"/>
                <w:b/>
                <w:bCs/>
                <w:sz w:val="18"/>
                <w:szCs w:val="18"/>
              </w:rPr>
              <w:t>6</w:t>
            </w:r>
          </w:p>
          <w:p w14:paraId="4C7D3C19" w14:textId="77777777" w:rsidR="001E2536" w:rsidRDefault="001E2536" w:rsidP="001E2536">
            <w:pPr>
              <w:spacing w:line="280" w:lineRule="exact"/>
              <w:ind w:left="175" w:hangingChars="97" w:hanging="175"/>
              <w:rPr>
                <w:sz w:val="18"/>
                <w:szCs w:val="18"/>
              </w:rPr>
            </w:pPr>
            <w:r w:rsidRPr="001D4898">
              <w:rPr>
                <w:rFonts w:hint="eastAsia"/>
                <w:sz w:val="18"/>
                <w:szCs w:val="18"/>
              </w:rPr>
              <w:t>○</w:t>
            </w:r>
            <m:oMath>
              <m:r>
                <w:rPr>
                  <w:rFonts w:ascii="Cambria Math" w:hAnsi="Cambria Math" w:hint="eastAsia"/>
                  <w:sz w:val="18"/>
                  <w:szCs w:val="18"/>
                </w:rPr>
                <m:t>x</m:t>
              </m:r>
              <m:r>
                <w:rPr>
                  <w:rFonts w:ascii="Cambria Math" w:hAnsi="Cambria Math"/>
                  <w:sz w:val="18"/>
                  <w:szCs w:val="18"/>
                </w:rPr>
                <m:t xml:space="preserve"> </m:t>
              </m:r>
            </m:oMath>
            <w:r>
              <w:rPr>
                <w:rFonts w:hint="eastAsia"/>
                <w:sz w:val="18"/>
                <w:szCs w:val="18"/>
              </w:rPr>
              <w:t>の関数</w:t>
            </w:r>
            <m:oMath>
              <m:r>
                <w:rPr>
                  <w:rFonts w:ascii="Cambria Math" w:hAnsi="Cambria Math"/>
                  <w:sz w:val="18"/>
                  <w:szCs w:val="18"/>
                </w:rPr>
                <m:t xml:space="preserve"> y=</m:t>
              </m:r>
              <m:r>
                <w:rPr>
                  <w:rFonts w:ascii="Cambria Math" w:hAnsi="Cambria Math" w:hint="eastAsia"/>
                  <w:sz w:val="18"/>
                  <w:szCs w:val="18"/>
                </w:rPr>
                <m:t>a</m:t>
              </m:r>
              <m:r>
                <m:rPr>
                  <m:sty m:val="p"/>
                </m:rPr>
                <w:rPr>
                  <w:rFonts w:ascii="Cambria Math" w:hAnsi="Cambria Math"/>
                  <w:sz w:val="18"/>
                  <w:szCs w:val="18"/>
                </w:rPr>
                <m:t>sin</m:t>
              </m:r>
              <m:r>
                <w:rPr>
                  <w:rFonts w:ascii="Cambria Math" w:hAnsi="Cambria Math"/>
                  <w:sz w:val="18"/>
                  <w:szCs w:val="18"/>
                </w:rPr>
                <m:t>x+b</m:t>
              </m:r>
              <m:r>
                <m:rPr>
                  <m:sty m:val="p"/>
                </m:rPr>
                <w:rPr>
                  <w:rFonts w:ascii="Cambria Math" w:hAnsi="Cambria Math"/>
                  <w:sz w:val="18"/>
                  <w:szCs w:val="18"/>
                </w:rPr>
                <m:t>cos</m:t>
              </m:r>
              <m:r>
                <w:rPr>
                  <w:rFonts w:ascii="Cambria Math" w:hAnsi="Cambria Math"/>
                  <w:sz w:val="18"/>
                  <w:szCs w:val="18"/>
                </w:rPr>
                <m:t xml:space="preserve">x </m:t>
              </m:r>
            </m:oMath>
            <w:r>
              <w:rPr>
                <w:rFonts w:hint="eastAsia"/>
                <w:sz w:val="18"/>
                <w:szCs w:val="18"/>
              </w:rPr>
              <w:t>の式を変形して，関数の最大値・最小値を求めることができる。</w:t>
            </w:r>
          </w:p>
          <w:p w14:paraId="2F186D58" w14:textId="6E932B67" w:rsidR="009A5C62" w:rsidRPr="00842C38" w:rsidRDefault="001E2536"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E835EF">
              <w:rPr>
                <w:rFonts w:eastAsia="ＭＳ ゴシック"/>
                <w:b/>
                <w:bCs/>
                <w:sz w:val="18"/>
                <w:szCs w:val="18"/>
              </w:rPr>
              <w:t>37</w:t>
            </w:r>
          </w:p>
        </w:tc>
        <w:tc>
          <w:tcPr>
            <w:tcW w:w="3163" w:type="dxa"/>
            <w:shd w:val="clear" w:color="auto" w:fill="auto"/>
          </w:tcPr>
          <w:p w14:paraId="26970AD3" w14:textId="0B3186BF" w:rsidR="00E2370C" w:rsidRPr="00FA1190" w:rsidRDefault="00E2370C" w:rsidP="00E2370C">
            <w:pPr>
              <w:spacing w:line="280" w:lineRule="exact"/>
              <w:ind w:left="175" w:hangingChars="97" w:hanging="175"/>
              <w:rPr>
                <w:spacing w:val="-2"/>
                <w:sz w:val="18"/>
                <w:szCs w:val="18"/>
              </w:rPr>
            </w:pPr>
            <w:r w:rsidRPr="001D4898">
              <w:rPr>
                <w:rFonts w:hint="eastAsia"/>
                <w:sz w:val="18"/>
                <w:szCs w:val="18"/>
              </w:rPr>
              <w:t>○</w:t>
            </w:r>
            <w:r w:rsidRPr="00FA1190">
              <w:rPr>
                <w:rFonts w:hint="eastAsia"/>
                <w:spacing w:val="-2"/>
                <w:sz w:val="18"/>
                <w:szCs w:val="18"/>
              </w:rPr>
              <w:t>2</w:t>
            </w:r>
            <w:r w:rsidRPr="00FA1190">
              <w:rPr>
                <w:rFonts w:hint="eastAsia"/>
                <w:spacing w:val="-2"/>
                <w:sz w:val="18"/>
                <w:szCs w:val="18"/>
              </w:rPr>
              <w:t>倍角の公式を利用して，三角関数を含むやや複雑な方程式・不等式の角を統一して考えることができる。</w:t>
            </w:r>
          </w:p>
          <w:p w14:paraId="43261240" w14:textId="6F580E04" w:rsidR="00E2370C" w:rsidRPr="00FA1190" w:rsidRDefault="00E2370C" w:rsidP="00FA119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34</w:t>
            </w:r>
          </w:p>
          <w:p w14:paraId="34B7F5AB" w14:textId="36590510" w:rsidR="001E2536" w:rsidRPr="00842C38" w:rsidRDefault="001E2536" w:rsidP="001E2536">
            <w:pPr>
              <w:spacing w:line="280" w:lineRule="exact"/>
              <w:ind w:left="175"/>
              <w:rPr>
                <w:rFonts w:ascii="ＭＳ ゴシック" w:eastAsia="ＭＳ ゴシック" w:hAnsi="ＭＳ ゴシック"/>
                <w:sz w:val="18"/>
                <w:szCs w:val="18"/>
              </w:rPr>
            </w:pPr>
          </w:p>
        </w:tc>
        <w:tc>
          <w:tcPr>
            <w:tcW w:w="3163" w:type="dxa"/>
            <w:shd w:val="clear" w:color="auto" w:fill="auto"/>
          </w:tcPr>
          <w:p w14:paraId="4AA4A34F" w14:textId="77777777" w:rsidR="001E2536" w:rsidRDefault="001E2536" w:rsidP="001E2536">
            <w:pPr>
              <w:spacing w:line="280" w:lineRule="exact"/>
              <w:ind w:left="175" w:hangingChars="97" w:hanging="175"/>
              <w:rPr>
                <w:sz w:val="18"/>
                <w:szCs w:val="18"/>
              </w:rPr>
            </w:pPr>
            <w:r w:rsidRPr="001D4898">
              <w:rPr>
                <w:rFonts w:hint="eastAsia"/>
                <w:sz w:val="18"/>
                <w:szCs w:val="18"/>
              </w:rPr>
              <w:t>○</w:t>
            </w:r>
            <w:r>
              <w:rPr>
                <w:rFonts w:hint="eastAsia"/>
                <w:sz w:val="18"/>
                <w:szCs w:val="18"/>
              </w:rPr>
              <w:t>同じ周期をもつ</w:t>
            </w:r>
            <w:r>
              <w:rPr>
                <w:rFonts w:hint="eastAsia"/>
                <w:sz w:val="18"/>
                <w:szCs w:val="18"/>
              </w:rPr>
              <w:t>2</w:t>
            </w:r>
            <w:r>
              <w:rPr>
                <w:rFonts w:hint="eastAsia"/>
                <w:sz w:val="18"/>
                <w:szCs w:val="18"/>
              </w:rPr>
              <w:t>つの関数</w:t>
            </w:r>
          </w:p>
          <w:p w14:paraId="2919E225" w14:textId="77777777" w:rsidR="001E2536" w:rsidRDefault="001E2536" w:rsidP="001E2536">
            <w:pPr>
              <w:spacing w:line="280" w:lineRule="exact"/>
              <w:ind w:left="175"/>
              <w:rPr>
                <w:iCs/>
                <w:sz w:val="18"/>
                <w:szCs w:val="18"/>
              </w:rPr>
            </w:pPr>
            <m:oMath>
              <m:r>
                <w:rPr>
                  <w:rFonts w:ascii="Cambria Math" w:hAnsi="Cambria Math"/>
                  <w:sz w:val="18"/>
                  <w:szCs w:val="18"/>
                </w:rPr>
                <m:t>y=</m:t>
              </m:r>
              <m:r>
                <m:rPr>
                  <m:sty m:val="p"/>
                </m:rPr>
                <w:rPr>
                  <w:rFonts w:ascii="Cambria Math" w:hAnsi="Cambria Math"/>
                  <w:sz w:val="18"/>
                  <w:szCs w:val="18"/>
                </w:rPr>
                <m:t>sin</m:t>
              </m:r>
              <m:r>
                <w:rPr>
                  <w:rFonts w:ascii="Cambria Math" w:hAnsi="Cambria Math"/>
                  <w:sz w:val="18"/>
                  <w:szCs w:val="18"/>
                </w:rPr>
                <m:t>x</m:t>
              </m:r>
              <m:r>
                <m:rPr>
                  <m:sty m:val="p"/>
                </m:rPr>
                <w:rPr>
                  <w:rFonts w:ascii="Cambria Math" w:hAnsi="Cambria Math"/>
                  <w:sz w:val="18"/>
                  <w:szCs w:val="18"/>
                </w:rPr>
                <m:t xml:space="preserve"> </m:t>
              </m:r>
            </m:oMath>
            <w:r w:rsidRPr="00C5009E">
              <w:rPr>
                <w:rFonts w:hint="eastAsia"/>
                <w:iCs/>
                <w:sz w:val="18"/>
                <w:szCs w:val="18"/>
              </w:rPr>
              <w:t>と</w:t>
            </w:r>
            <m:oMath>
              <m:r>
                <w:rPr>
                  <w:rFonts w:ascii="Cambria Math" w:hAnsi="Cambria Math"/>
                  <w:sz w:val="18"/>
                  <w:szCs w:val="18"/>
                </w:rPr>
                <m:t xml:space="preserve"> y=</m:t>
              </m:r>
              <m:r>
                <m:rPr>
                  <m:sty m:val="p"/>
                </m:rPr>
                <w:rPr>
                  <w:rFonts w:ascii="Cambria Math" w:hAnsi="Cambria Math"/>
                  <w:sz w:val="18"/>
                  <w:szCs w:val="18"/>
                </w:rPr>
                <m:t>cos</m:t>
              </m:r>
              <m:r>
                <w:rPr>
                  <w:rFonts w:ascii="Cambria Math" w:hAnsi="Cambria Math"/>
                  <w:sz w:val="18"/>
                  <w:szCs w:val="18"/>
                </w:rPr>
                <m:t xml:space="preserve">x </m:t>
              </m:r>
            </m:oMath>
            <w:r>
              <w:rPr>
                <w:rFonts w:hint="eastAsia"/>
                <w:iCs/>
                <w:sz w:val="18"/>
                <w:szCs w:val="18"/>
              </w:rPr>
              <w:t>を合成すると</w:t>
            </w:r>
          </w:p>
          <w:p w14:paraId="6105741D" w14:textId="77777777" w:rsidR="001E2536" w:rsidRPr="00C5009E" w:rsidRDefault="001E2536" w:rsidP="001E2536">
            <w:pPr>
              <w:spacing w:line="280" w:lineRule="exact"/>
              <w:ind w:left="175"/>
              <w:rPr>
                <w:iCs/>
                <w:sz w:val="18"/>
                <w:szCs w:val="18"/>
              </w:rPr>
            </w:pPr>
            <w:r>
              <w:rPr>
                <w:rFonts w:hint="eastAsia"/>
                <w:iCs/>
                <w:sz w:val="18"/>
                <w:szCs w:val="18"/>
              </w:rPr>
              <w:t>そのグラフは位相がずれた正弦曲線になることに興味・関心をもつ。</w:t>
            </w:r>
          </w:p>
          <w:p w14:paraId="2B7537EE" w14:textId="09C6DF6B" w:rsidR="001E2536" w:rsidRPr="00842C38" w:rsidRDefault="001E2536" w:rsidP="001E2536">
            <w:pPr>
              <w:spacing w:line="280" w:lineRule="exact"/>
              <w:ind w:left="175"/>
              <w:rPr>
                <w:rFonts w:ascii="ＭＳ ゴシック" w:eastAsia="ＭＳ ゴシック" w:hAnsi="ＭＳ ゴシック"/>
                <w:sz w:val="18"/>
                <w:szCs w:val="18"/>
              </w:rPr>
            </w:pPr>
            <w:r w:rsidRPr="00C5009E">
              <w:rPr>
                <w:rFonts w:ascii="ＭＳ ゴシック" w:eastAsia="ＭＳ ゴシック" w:hAnsi="ＭＳ ゴシック" w:hint="eastAsia"/>
                <w:iCs/>
                <w:sz w:val="18"/>
                <w:szCs w:val="18"/>
              </w:rPr>
              <w:t>・</w:t>
            </w:r>
            <w:r>
              <w:rPr>
                <w:rFonts w:eastAsia="ＭＳ ゴシック"/>
                <w:b/>
                <w:bCs/>
                <w:sz w:val="18"/>
                <w:szCs w:val="18"/>
              </w:rPr>
              <w:t>p.1</w:t>
            </w:r>
            <w:r w:rsidR="00E835EF">
              <w:rPr>
                <w:rFonts w:eastAsia="ＭＳ ゴシック"/>
                <w:b/>
                <w:bCs/>
                <w:sz w:val="18"/>
                <w:szCs w:val="18"/>
              </w:rPr>
              <w:t>47</w:t>
            </w:r>
          </w:p>
        </w:tc>
      </w:tr>
      <w:tr w:rsidR="00314F3D" w:rsidRPr="001D4898" w14:paraId="4FE6ED79" w14:textId="77777777" w:rsidTr="00ED3906">
        <w:tc>
          <w:tcPr>
            <w:tcW w:w="456" w:type="dxa"/>
            <w:vMerge/>
          </w:tcPr>
          <w:p w14:paraId="380B83E7"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2CCFF97B" w14:textId="5FA1A180" w:rsidR="00314F3D" w:rsidRPr="001D4898" w:rsidRDefault="00314F3D" w:rsidP="00ED3906">
            <w:pPr>
              <w:spacing w:line="280" w:lineRule="exact"/>
              <w:ind w:left="180" w:hangingChars="100" w:hanging="180"/>
              <w:rPr>
                <w:sz w:val="18"/>
                <w:szCs w:val="18"/>
              </w:rPr>
            </w:pPr>
            <w:r w:rsidRPr="001D4898">
              <w:rPr>
                <w:rFonts w:hint="eastAsia"/>
                <w:sz w:val="18"/>
                <w:szCs w:val="18"/>
              </w:rPr>
              <w:t>問題（</w:t>
            </w:r>
            <w:r w:rsidR="001E2536">
              <w:rPr>
                <w:sz w:val="18"/>
                <w:szCs w:val="18"/>
              </w:rPr>
              <w:t>1</w:t>
            </w:r>
            <w:r w:rsidRPr="001D4898">
              <w:rPr>
                <w:rFonts w:hint="eastAsia"/>
                <w:sz w:val="18"/>
                <w:szCs w:val="18"/>
              </w:rPr>
              <w:t>）</w:t>
            </w:r>
          </w:p>
        </w:tc>
        <w:tc>
          <w:tcPr>
            <w:tcW w:w="454" w:type="dxa"/>
            <w:tcBorders>
              <w:top w:val="nil"/>
            </w:tcBorders>
          </w:tcPr>
          <w:p w14:paraId="41A29EE1" w14:textId="77777777" w:rsidR="00314F3D" w:rsidRPr="001D4898" w:rsidRDefault="00314F3D" w:rsidP="00ED3906">
            <w:pPr>
              <w:spacing w:line="280" w:lineRule="exact"/>
              <w:ind w:left="175" w:hangingChars="97" w:hanging="175"/>
              <w:rPr>
                <w:sz w:val="18"/>
                <w:szCs w:val="18"/>
              </w:rPr>
            </w:pPr>
          </w:p>
        </w:tc>
        <w:tc>
          <w:tcPr>
            <w:tcW w:w="3232" w:type="dxa"/>
            <w:vMerge/>
            <w:shd w:val="clear" w:color="auto" w:fill="auto"/>
          </w:tcPr>
          <w:p w14:paraId="16B5E440"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5B021BCD"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7AF17C48"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1D39DD2E" w14:textId="77777777" w:rsidR="00314F3D" w:rsidRPr="001D4898" w:rsidRDefault="00314F3D" w:rsidP="00ED3906">
            <w:pPr>
              <w:spacing w:line="280" w:lineRule="exact"/>
              <w:ind w:left="175" w:hangingChars="97" w:hanging="175"/>
              <w:rPr>
                <w:sz w:val="18"/>
                <w:szCs w:val="18"/>
              </w:rPr>
            </w:pPr>
          </w:p>
        </w:tc>
      </w:tr>
      <w:tr w:rsidR="00314F3D" w:rsidRPr="001D4898" w14:paraId="31721A75" w14:textId="77777777" w:rsidTr="00ED3906">
        <w:tc>
          <w:tcPr>
            <w:tcW w:w="456" w:type="dxa"/>
          </w:tcPr>
          <w:p w14:paraId="69312AE6" w14:textId="77777777" w:rsidR="00314F3D" w:rsidRPr="001D4898" w:rsidRDefault="00314F3D" w:rsidP="00ED3906">
            <w:pPr>
              <w:spacing w:line="280" w:lineRule="exact"/>
              <w:ind w:left="180" w:hangingChars="100" w:hanging="180"/>
              <w:rPr>
                <w:sz w:val="18"/>
                <w:szCs w:val="18"/>
              </w:rPr>
            </w:pPr>
          </w:p>
        </w:tc>
        <w:tc>
          <w:tcPr>
            <w:tcW w:w="1807" w:type="dxa"/>
            <w:shd w:val="clear" w:color="auto" w:fill="auto"/>
          </w:tcPr>
          <w:p w14:paraId="1E47A1A2" w14:textId="0283818C" w:rsidR="00183CA9" w:rsidRPr="001D4898" w:rsidRDefault="001E2536" w:rsidP="00CA1D7C">
            <w:pPr>
              <w:spacing w:line="280" w:lineRule="exact"/>
              <w:ind w:left="180" w:hangingChars="100" w:hanging="180"/>
              <w:rPr>
                <w:sz w:val="18"/>
                <w:szCs w:val="18"/>
              </w:rPr>
            </w:pPr>
            <w:r>
              <w:rPr>
                <w:rFonts w:hint="eastAsia"/>
                <w:sz w:val="18"/>
                <w:szCs w:val="18"/>
              </w:rPr>
              <w:t>章末</w:t>
            </w:r>
            <w:r w:rsidR="00314F3D" w:rsidRPr="001D4898">
              <w:rPr>
                <w:rFonts w:hint="eastAsia"/>
                <w:sz w:val="18"/>
                <w:szCs w:val="18"/>
              </w:rPr>
              <w:t>問題（</w:t>
            </w:r>
            <w:r w:rsidR="00314F3D">
              <w:rPr>
                <w:rFonts w:hint="eastAsia"/>
                <w:sz w:val="18"/>
                <w:szCs w:val="18"/>
              </w:rPr>
              <w:t>2</w:t>
            </w:r>
            <w:r w:rsidR="00314F3D" w:rsidRPr="001D4898">
              <w:rPr>
                <w:rFonts w:hint="eastAsia"/>
                <w:sz w:val="18"/>
                <w:szCs w:val="18"/>
              </w:rPr>
              <w:t>）</w:t>
            </w:r>
          </w:p>
        </w:tc>
        <w:tc>
          <w:tcPr>
            <w:tcW w:w="454" w:type="dxa"/>
            <w:tcBorders>
              <w:top w:val="nil"/>
            </w:tcBorders>
          </w:tcPr>
          <w:p w14:paraId="3D1082CB" w14:textId="77777777" w:rsidR="00314F3D" w:rsidRPr="001D4898" w:rsidRDefault="00314F3D" w:rsidP="00ED3906">
            <w:pPr>
              <w:spacing w:line="280" w:lineRule="exact"/>
              <w:ind w:left="175" w:hangingChars="97" w:hanging="175"/>
              <w:rPr>
                <w:sz w:val="18"/>
                <w:szCs w:val="18"/>
              </w:rPr>
            </w:pPr>
          </w:p>
        </w:tc>
        <w:tc>
          <w:tcPr>
            <w:tcW w:w="3232" w:type="dxa"/>
            <w:shd w:val="clear" w:color="auto" w:fill="auto"/>
          </w:tcPr>
          <w:p w14:paraId="3D766F67"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39C8B1A"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27911F44" w14:textId="77777777" w:rsidR="00314F3D" w:rsidRPr="001D4898" w:rsidRDefault="00314F3D" w:rsidP="00ED3906">
            <w:pPr>
              <w:spacing w:line="280" w:lineRule="exact"/>
              <w:ind w:left="175" w:hangingChars="97" w:hanging="175"/>
              <w:rPr>
                <w:sz w:val="18"/>
                <w:szCs w:val="18"/>
              </w:rPr>
            </w:pPr>
          </w:p>
        </w:tc>
        <w:tc>
          <w:tcPr>
            <w:tcW w:w="3163" w:type="dxa"/>
            <w:shd w:val="clear" w:color="auto" w:fill="auto"/>
          </w:tcPr>
          <w:p w14:paraId="05693DBC" w14:textId="77777777" w:rsidR="00314F3D" w:rsidRPr="001D4898" w:rsidRDefault="00314F3D" w:rsidP="00ED3906">
            <w:pPr>
              <w:spacing w:line="280" w:lineRule="exact"/>
              <w:ind w:left="175" w:hangingChars="97" w:hanging="175"/>
              <w:rPr>
                <w:sz w:val="18"/>
                <w:szCs w:val="18"/>
              </w:rPr>
            </w:pPr>
          </w:p>
        </w:tc>
      </w:tr>
    </w:tbl>
    <w:p w14:paraId="7494AB49" w14:textId="6A16B428" w:rsidR="00671D85" w:rsidRDefault="00671D85" w:rsidP="00047A65">
      <w:pPr>
        <w:outlineLvl w:val="0"/>
        <w:rPr>
          <w:rFonts w:ascii="ＭＳ ゴシック" w:eastAsia="ＭＳ ゴシック" w:hAnsi="ＭＳ ゴシック"/>
          <w:b/>
        </w:rPr>
      </w:pPr>
    </w:p>
    <w:p w14:paraId="040A42E5" w14:textId="0A0D839F" w:rsidR="00B12019" w:rsidRDefault="00B12019" w:rsidP="00047A65">
      <w:pPr>
        <w:outlineLvl w:val="0"/>
        <w:rPr>
          <w:rFonts w:ascii="ＭＳ ゴシック" w:eastAsia="ＭＳ ゴシック" w:hAnsi="ＭＳ ゴシック"/>
          <w:b/>
        </w:rPr>
      </w:pPr>
    </w:p>
    <w:p w14:paraId="437F213D" w14:textId="7F2AEDA6" w:rsidR="00CA1D7C" w:rsidRDefault="00CA1D7C" w:rsidP="00047A65">
      <w:pPr>
        <w:outlineLvl w:val="0"/>
        <w:rPr>
          <w:rFonts w:ascii="ＭＳ ゴシック" w:eastAsia="ＭＳ ゴシック" w:hAnsi="ＭＳ ゴシック"/>
          <w:b/>
        </w:rPr>
      </w:pPr>
    </w:p>
    <w:p w14:paraId="2CEBFBAE" w14:textId="77777777" w:rsidR="00CA1D7C" w:rsidRDefault="00CA1D7C" w:rsidP="00047A65">
      <w:pPr>
        <w:outlineLvl w:val="0"/>
        <w:rPr>
          <w:rFonts w:ascii="ＭＳ ゴシック" w:eastAsia="ＭＳ ゴシック" w:hAnsi="ＭＳ ゴシック"/>
          <w:b/>
        </w:rPr>
      </w:pPr>
    </w:p>
    <w:p w14:paraId="703F12F3" w14:textId="3EC6E319" w:rsidR="00B12019" w:rsidRDefault="00B12019" w:rsidP="00047A65">
      <w:pPr>
        <w:outlineLvl w:val="0"/>
        <w:rPr>
          <w:rFonts w:ascii="ＭＳ ゴシック" w:eastAsia="ＭＳ ゴシック" w:hAnsi="ＭＳ ゴシック"/>
          <w:b/>
        </w:rPr>
      </w:pPr>
    </w:p>
    <w:p w14:paraId="6F03026E" w14:textId="618139AF" w:rsidR="00B12019" w:rsidRDefault="00B12019" w:rsidP="00047A65">
      <w:pPr>
        <w:outlineLvl w:val="0"/>
        <w:rPr>
          <w:rFonts w:ascii="ＭＳ ゴシック" w:eastAsia="ＭＳ ゴシック" w:hAnsi="ＭＳ ゴシック"/>
          <w:b/>
        </w:rPr>
      </w:pPr>
    </w:p>
    <w:p w14:paraId="358ED501" w14:textId="438E4674" w:rsidR="00B12019" w:rsidRDefault="00B12019" w:rsidP="00047A65">
      <w:pPr>
        <w:outlineLvl w:val="0"/>
        <w:rPr>
          <w:rFonts w:ascii="ＭＳ ゴシック" w:eastAsia="ＭＳ ゴシック" w:hAnsi="ＭＳ ゴシック"/>
          <w:b/>
        </w:rPr>
      </w:pPr>
    </w:p>
    <w:p w14:paraId="4431A7BB" w14:textId="77777777" w:rsidR="00B12019" w:rsidRDefault="00B12019" w:rsidP="00047A65">
      <w:pPr>
        <w:outlineLvl w:val="0"/>
        <w:rPr>
          <w:rFonts w:ascii="ＭＳ ゴシック" w:eastAsia="ＭＳ ゴシック" w:hAnsi="ＭＳ ゴシック"/>
          <w:b/>
        </w:rPr>
      </w:pPr>
    </w:p>
    <w:p w14:paraId="32C5B27A" w14:textId="7EF41348" w:rsidR="00047A65" w:rsidRPr="00733077" w:rsidRDefault="00047A65" w:rsidP="00047A65">
      <w:pPr>
        <w:outlineLvl w:val="0"/>
        <w:rPr>
          <w:rFonts w:ascii="ＭＳ ゴシック" w:eastAsia="ＭＳ ゴシック" w:hAnsi="ＭＳ ゴシック"/>
          <w:b/>
        </w:rPr>
      </w:pPr>
      <w:r>
        <w:rPr>
          <w:rFonts w:ascii="ＭＳ ゴシック" w:eastAsia="ＭＳ ゴシック" w:hAnsi="ＭＳ ゴシック" w:hint="eastAsia"/>
          <w:b/>
        </w:rPr>
        <w:lastRenderedPageBreak/>
        <w:t>第５章 指数関数と対数関数</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7A65" w:rsidRPr="00C8478D" w14:paraId="6B947383" w14:textId="77777777" w:rsidTr="006F62CC">
        <w:tc>
          <w:tcPr>
            <w:tcW w:w="2263" w:type="dxa"/>
            <w:gridSpan w:val="2"/>
            <w:vMerge w:val="restart"/>
            <w:tcBorders>
              <w:left w:val="single" w:sz="4" w:space="0" w:color="auto"/>
              <w:right w:val="single" w:sz="4" w:space="0" w:color="auto"/>
            </w:tcBorders>
            <w:shd w:val="clear" w:color="auto" w:fill="7F7F7F"/>
          </w:tcPr>
          <w:p w14:paraId="655CBC7F" w14:textId="77777777" w:rsidR="00047A65" w:rsidRDefault="00047A65" w:rsidP="006F62CC">
            <w:pPr>
              <w:jc w:val="center"/>
              <w:rPr>
                <w:sz w:val="18"/>
                <w:szCs w:val="18"/>
              </w:rPr>
            </w:pPr>
            <w:r>
              <w:rPr>
                <w:rFonts w:ascii="BIZ UDゴシック" w:eastAsia="BIZ UDゴシック" w:hAnsi="BIZ UDゴシック" w:hint="eastAsia"/>
                <w:b/>
                <w:bCs/>
                <w:color w:val="FFFFFF"/>
                <w:sz w:val="20"/>
                <w:szCs w:val="20"/>
              </w:rPr>
              <w:t>学習内容</w:t>
            </w:r>
          </w:p>
          <w:p w14:paraId="31B84D99" w14:textId="77777777" w:rsidR="00047A65" w:rsidRPr="00DB154B" w:rsidRDefault="00047A65"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0685AAEC" w14:textId="77777777" w:rsidR="00047A65"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50FAC606" w14:textId="77777777" w:rsidR="00047A65" w:rsidRPr="00294AB4" w:rsidRDefault="00047A65"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F8BA70D"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7A65" w:rsidRPr="00C8478D" w14:paraId="00B4F260" w14:textId="77777777" w:rsidTr="006F62CC">
        <w:tc>
          <w:tcPr>
            <w:tcW w:w="2263" w:type="dxa"/>
            <w:gridSpan w:val="2"/>
            <w:vMerge/>
            <w:tcBorders>
              <w:left w:val="single" w:sz="4" w:space="0" w:color="auto"/>
              <w:right w:val="single" w:sz="4" w:space="0" w:color="auto"/>
            </w:tcBorders>
            <w:shd w:val="clear" w:color="auto" w:fill="7F7F7F"/>
          </w:tcPr>
          <w:p w14:paraId="392067F8" w14:textId="77777777" w:rsidR="00047A65" w:rsidRPr="00294AB4" w:rsidRDefault="00047A65"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2B4166D8" w14:textId="77777777" w:rsidR="00047A65" w:rsidRPr="00294AB4" w:rsidRDefault="00047A65"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7132678" w14:textId="77777777" w:rsidR="00047A65" w:rsidRPr="00294AB4" w:rsidRDefault="00047A65"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4B76D57"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0BEA485F" w14:textId="2AA193B5" w:rsidR="00047A65" w:rsidRPr="00294AB4" w:rsidRDefault="00CC3AA2"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35E72CF8" w14:textId="77777777" w:rsidR="00047A65" w:rsidRPr="00294AB4" w:rsidRDefault="00047A65"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83CA9" w:rsidRPr="001D4898" w14:paraId="77B633D1" w14:textId="77777777" w:rsidTr="006F62CC">
        <w:tc>
          <w:tcPr>
            <w:tcW w:w="456" w:type="dxa"/>
            <w:vMerge w:val="restart"/>
          </w:tcPr>
          <w:p w14:paraId="38C2FCE8"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第</w:t>
            </w:r>
          </w:p>
          <w:p w14:paraId="2B6D1452" w14:textId="77777777" w:rsidR="00183CA9" w:rsidRPr="001D4898" w:rsidRDefault="00183CA9" w:rsidP="003410AB">
            <w:pPr>
              <w:spacing w:line="280" w:lineRule="exact"/>
              <w:ind w:left="180" w:hangingChars="100" w:hanging="180"/>
              <w:rPr>
                <w:sz w:val="18"/>
                <w:szCs w:val="18"/>
              </w:rPr>
            </w:pPr>
            <w:r w:rsidRPr="001D4898">
              <w:rPr>
                <w:rFonts w:hint="eastAsia"/>
                <w:sz w:val="18"/>
                <w:szCs w:val="18"/>
              </w:rPr>
              <w:t>１</w:t>
            </w:r>
          </w:p>
          <w:p w14:paraId="12B14A09" w14:textId="77777777" w:rsidR="00183CA9" w:rsidRDefault="00183CA9" w:rsidP="003410AB">
            <w:pPr>
              <w:spacing w:line="280" w:lineRule="exact"/>
              <w:ind w:left="180" w:hangingChars="100" w:hanging="180"/>
              <w:rPr>
                <w:sz w:val="18"/>
                <w:szCs w:val="18"/>
              </w:rPr>
            </w:pPr>
            <w:r w:rsidRPr="001D4898">
              <w:rPr>
                <w:rFonts w:hint="eastAsia"/>
                <w:sz w:val="18"/>
                <w:szCs w:val="18"/>
              </w:rPr>
              <w:t>節</w:t>
            </w:r>
          </w:p>
          <w:p w14:paraId="3671F03F" w14:textId="77777777" w:rsidR="00183CA9" w:rsidRPr="000379CF" w:rsidRDefault="00183CA9" w:rsidP="003410AB">
            <w:pPr>
              <w:spacing w:line="280" w:lineRule="exact"/>
              <w:ind w:left="180" w:hangingChars="100" w:hanging="180"/>
              <w:rPr>
                <w:sz w:val="18"/>
                <w:szCs w:val="18"/>
              </w:rPr>
            </w:pPr>
          </w:p>
          <w:p w14:paraId="2B8D49A7" w14:textId="4DF3B16D" w:rsidR="00183CA9" w:rsidRDefault="00183CA9" w:rsidP="003410AB">
            <w:pPr>
              <w:spacing w:line="280" w:lineRule="exact"/>
              <w:ind w:left="180" w:hangingChars="100" w:hanging="180"/>
              <w:rPr>
                <w:sz w:val="18"/>
                <w:szCs w:val="18"/>
              </w:rPr>
            </w:pPr>
            <w:r>
              <w:rPr>
                <w:rFonts w:hint="eastAsia"/>
                <w:sz w:val="18"/>
                <w:szCs w:val="18"/>
              </w:rPr>
              <w:t>指</w:t>
            </w:r>
          </w:p>
          <w:p w14:paraId="18EA76AC" w14:textId="16450493" w:rsidR="00183CA9" w:rsidRDefault="00183CA9" w:rsidP="003410AB">
            <w:pPr>
              <w:spacing w:line="280" w:lineRule="exact"/>
              <w:ind w:left="180" w:hangingChars="100" w:hanging="180"/>
              <w:rPr>
                <w:sz w:val="18"/>
                <w:szCs w:val="18"/>
              </w:rPr>
            </w:pPr>
            <w:r>
              <w:rPr>
                <w:rFonts w:hint="eastAsia"/>
                <w:sz w:val="18"/>
                <w:szCs w:val="18"/>
              </w:rPr>
              <w:t>数</w:t>
            </w:r>
          </w:p>
          <w:p w14:paraId="664F6162" w14:textId="77777777" w:rsidR="00183CA9" w:rsidRDefault="00183CA9" w:rsidP="003410AB">
            <w:pPr>
              <w:spacing w:line="280" w:lineRule="exact"/>
              <w:ind w:left="180" w:hangingChars="100" w:hanging="180"/>
              <w:rPr>
                <w:sz w:val="18"/>
                <w:szCs w:val="18"/>
              </w:rPr>
            </w:pPr>
            <w:r>
              <w:rPr>
                <w:rFonts w:hint="eastAsia"/>
                <w:sz w:val="18"/>
                <w:szCs w:val="18"/>
              </w:rPr>
              <w:t>関</w:t>
            </w:r>
          </w:p>
          <w:p w14:paraId="0E57E504" w14:textId="77777777" w:rsidR="00183CA9" w:rsidRPr="001D4898" w:rsidRDefault="00183CA9"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9C88BFC" w14:textId="2E9A9FC0" w:rsidR="00183CA9" w:rsidRPr="00183CA9" w:rsidRDefault="00183CA9" w:rsidP="00CA1D7C">
            <w:pPr>
              <w:spacing w:line="280" w:lineRule="exact"/>
              <w:ind w:left="180" w:hangingChars="100" w:hanging="180"/>
              <w:rPr>
                <w:sz w:val="18"/>
                <w:szCs w:val="18"/>
              </w:rPr>
            </w:pPr>
            <w:r w:rsidRPr="001D4898">
              <w:rPr>
                <w:rFonts w:hint="eastAsia"/>
                <w:sz w:val="18"/>
                <w:szCs w:val="18"/>
              </w:rPr>
              <w:t>１．</w:t>
            </w:r>
            <w:r>
              <w:rPr>
                <w:rFonts w:hint="eastAsia"/>
                <w:sz w:val="18"/>
                <w:szCs w:val="18"/>
              </w:rPr>
              <w:t>指数の拡張</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4DAF3689" w14:textId="789109A5" w:rsidR="00183CA9" w:rsidRPr="001D4898" w:rsidRDefault="00183CA9" w:rsidP="003410AB">
            <w:pPr>
              <w:spacing w:line="280" w:lineRule="exact"/>
              <w:ind w:left="175" w:hangingChars="97" w:hanging="175"/>
              <w:rPr>
                <w:sz w:val="18"/>
                <w:szCs w:val="18"/>
              </w:rPr>
            </w:pPr>
          </w:p>
        </w:tc>
        <w:tc>
          <w:tcPr>
            <w:tcW w:w="3232" w:type="dxa"/>
            <w:vMerge w:val="restart"/>
            <w:shd w:val="clear" w:color="auto" w:fill="auto"/>
          </w:tcPr>
          <w:p w14:paraId="55CC0680" w14:textId="0DB3A696" w:rsidR="00183CA9" w:rsidRPr="001D4898" w:rsidRDefault="00183CA9" w:rsidP="003410AB">
            <w:pPr>
              <w:spacing w:line="280" w:lineRule="exact"/>
              <w:rPr>
                <w:sz w:val="18"/>
                <w:szCs w:val="18"/>
              </w:rPr>
            </w:pPr>
            <w:r>
              <w:rPr>
                <w:rFonts w:hint="eastAsia"/>
                <w:sz w:val="18"/>
                <w:szCs w:val="18"/>
              </w:rPr>
              <w:t>指数関数について理解し，それらを事象の考察に活用できるようにする。</w:t>
            </w:r>
          </w:p>
        </w:tc>
        <w:tc>
          <w:tcPr>
            <w:tcW w:w="3163" w:type="dxa"/>
            <w:shd w:val="clear" w:color="auto" w:fill="auto"/>
          </w:tcPr>
          <w:p w14:paraId="7F015A84" w14:textId="77213298" w:rsidR="00183CA9" w:rsidRDefault="00183CA9" w:rsidP="003410AB">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指数が整数の場合の累乗の定義を理解し，累乗の計算や，指数法則を</w:t>
            </w:r>
            <w:r w:rsidR="0071306B" w:rsidRPr="00F72233">
              <w:rPr>
                <w:rFonts w:hint="eastAsia"/>
                <w:sz w:val="18"/>
                <w:szCs w:val="18"/>
              </w:rPr>
              <w:t>利用した</w:t>
            </w:r>
            <w:r w:rsidRPr="00F72233">
              <w:rPr>
                <w:rFonts w:hint="eastAsia"/>
                <w:sz w:val="18"/>
                <w:szCs w:val="18"/>
              </w:rPr>
              <w:t>計算をすることができる。</w:t>
            </w:r>
          </w:p>
          <w:p w14:paraId="71FA8026" w14:textId="3E39D48A" w:rsidR="00183CA9" w:rsidRDefault="00183CA9"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D31A1F">
              <w:rPr>
                <w:rFonts w:ascii="ＭＳ ゴシック" w:eastAsia="ＭＳ ゴシック" w:hAnsi="ＭＳ ゴシック" w:hint="eastAsia"/>
                <w:sz w:val="18"/>
                <w:szCs w:val="18"/>
              </w:rPr>
              <w:t>～</w:t>
            </w:r>
            <w:r w:rsidR="0071306B" w:rsidRPr="00FA1190">
              <w:rPr>
                <w:rFonts w:eastAsia="ＭＳ ゴシック"/>
                <w:b/>
                <w:bCs/>
                <w:sz w:val="18"/>
                <w:szCs w:val="18"/>
              </w:rPr>
              <w:t>2</w:t>
            </w:r>
            <w:r w:rsidR="0071306B">
              <w:rPr>
                <w:rFonts w:eastAsia="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D31A1F">
              <w:rPr>
                <w:rFonts w:ascii="ＭＳ ゴシック" w:eastAsia="ＭＳ ゴシック" w:hAnsi="ＭＳ ゴシック" w:hint="eastAsia"/>
                <w:sz w:val="18"/>
                <w:szCs w:val="18"/>
              </w:rPr>
              <w:t>～</w:t>
            </w:r>
            <w:r>
              <w:rPr>
                <w:rFonts w:eastAsia="ＭＳ ゴシック"/>
                <w:b/>
                <w:bCs/>
                <w:sz w:val="18"/>
                <w:szCs w:val="18"/>
              </w:rPr>
              <w:t>2</w:t>
            </w:r>
          </w:p>
          <w:p w14:paraId="321317EF" w14:textId="0CE7F4E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累乗根の定義を理解し，累乗根の計算ができる。</w:t>
            </w:r>
          </w:p>
          <w:p w14:paraId="4994E180" w14:textId="0E16C9EA" w:rsidR="00183CA9" w:rsidRDefault="00183CA9" w:rsidP="005D325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151EBD">
              <w:rPr>
                <w:rFonts w:eastAsia="ＭＳ ゴシック" w:hint="eastAsia"/>
                <w:b/>
                <w:bCs/>
                <w:sz w:val="18"/>
                <w:szCs w:val="18"/>
              </w:rPr>
              <w:t>5</w:t>
            </w:r>
            <w:r w:rsidRPr="00F332D2">
              <w:rPr>
                <w:rFonts w:ascii="ＭＳ ゴシック" w:eastAsia="ＭＳ ゴシック" w:hAnsi="ＭＳ ゴシック" w:hint="eastAsia"/>
                <w:sz w:val="18"/>
                <w:szCs w:val="18"/>
              </w:rPr>
              <w:t>，練習</w:t>
            </w:r>
            <w:r>
              <w:rPr>
                <w:rFonts w:eastAsia="ＭＳ ゴシック"/>
                <w:b/>
                <w:bCs/>
                <w:sz w:val="18"/>
                <w:szCs w:val="18"/>
              </w:rPr>
              <w:t>4</w:t>
            </w:r>
          </w:p>
          <w:p w14:paraId="6F9BD632" w14:textId="69E1FAE0" w:rsidR="00151EBD" w:rsidRDefault="00151EBD" w:rsidP="00151EBD">
            <w:pPr>
              <w:spacing w:line="280" w:lineRule="exact"/>
              <w:ind w:left="175" w:hangingChars="97" w:hanging="175"/>
              <w:rPr>
                <w:sz w:val="18"/>
                <w:szCs w:val="18"/>
              </w:rPr>
            </w:pPr>
            <w:r w:rsidRPr="001D4898">
              <w:rPr>
                <w:rFonts w:hint="eastAsia"/>
                <w:sz w:val="18"/>
                <w:szCs w:val="18"/>
              </w:rPr>
              <w:t>○</w:t>
            </w:r>
            <w:r w:rsidRPr="00FA1190">
              <w:rPr>
                <w:rFonts w:hint="eastAsia"/>
                <w:spacing w:val="-4"/>
                <w:sz w:val="18"/>
                <w:szCs w:val="18"/>
              </w:rPr>
              <w:t>指数が有理数の場合の累乗の定義を理解し，累乗の計算や，指数法則を利用した計算をすることができる。</w:t>
            </w:r>
            <w:r w:rsidR="006B1756">
              <w:rPr>
                <w:rFonts w:hint="eastAsia"/>
                <w:spacing w:val="-4"/>
                <w:sz w:val="18"/>
                <w:szCs w:val="18"/>
              </w:rPr>
              <w:t>また，累乗根を含む計算では，分数指数を利用して計算することができる。</w:t>
            </w:r>
          </w:p>
          <w:p w14:paraId="40BDBF5B" w14:textId="2795354E" w:rsidR="00151EBD" w:rsidRDefault="00151EBD" w:rsidP="00151EBD">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6</w:t>
            </w:r>
            <w:r w:rsidR="00D31A1F">
              <w:rPr>
                <w:rFonts w:ascii="ＭＳ ゴシック" w:eastAsia="ＭＳ ゴシック" w:hAnsi="ＭＳ ゴシック" w:hint="eastAsia"/>
                <w:sz w:val="18"/>
                <w:szCs w:val="18"/>
              </w:rPr>
              <w:t>～</w:t>
            </w:r>
            <w:r>
              <w:rPr>
                <w:rFonts w:eastAsia="ＭＳ ゴシック" w:hint="eastAsia"/>
                <w:b/>
                <w:bCs/>
                <w:sz w:val="18"/>
                <w:szCs w:val="18"/>
              </w:rPr>
              <w:t>7</w:t>
            </w:r>
            <w:r>
              <w:rPr>
                <w:rFonts w:ascii="ＭＳ ゴシック" w:eastAsia="ＭＳ ゴシック" w:hAnsi="ＭＳ ゴシック" w:hint="eastAsia"/>
                <w:sz w:val="18"/>
                <w:szCs w:val="18"/>
              </w:rPr>
              <w:t>，例題</w:t>
            </w:r>
            <w:r w:rsidRPr="00FA1190">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5</w:t>
            </w:r>
            <w:r w:rsidR="00D31A1F">
              <w:rPr>
                <w:rFonts w:ascii="ＭＳ ゴシック" w:eastAsia="ＭＳ ゴシック" w:hAnsi="ＭＳ ゴシック" w:hint="eastAsia"/>
                <w:sz w:val="18"/>
                <w:szCs w:val="18"/>
              </w:rPr>
              <w:t>～</w:t>
            </w:r>
            <w:r>
              <w:rPr>
                <w:rFonts w:eastAsia="ＭＳ ゴシック"/>
                <w:b/>
                <w:bCs/>
                <w:sz w:val="18"/>
                <w:szCs w:val="18"/>
              </w:rPr>
              <w:t>6</w:t>
            </w:r>
          </w:p>
          <w:p w14:paraId="30B70E16" w14:textId="77777777" w:rsidR="00151EBD" w:rsidRDefault="00151EBD" w:rsidP="00151EBD">
            <w:pPr>
              <w:spacing w:line="280" w:lineRule="exact"/>
              <w:ind w:left="175" w:hangingChars="97" w:hanging="175"/>
              <w:rPr>
                <w:sz w:val="18"/>
                <w:szCs w:val="18"/>
              </w:rPr>
            </w:pPr>
            <w:r w:rsidRPr="001D4898">
              <w:rPr>
                <w:rFonts w:hint="eastAsia"/>
                <w:sz w:val="18"/>
                <w:szCs w:val="18"/>
              </w:rPr>
              <w:t>○</w:t>
            </w:r>
            <w:r>
              <w:rPr>
                <w:rFonts w:hint="eastAsia"/>
                <w:sz w:val="18"/>
                <w:szCs w:val="18"/>
              </w:rPr>
              <w:t>指数が無理数の場合の累乗根の意味を理解することができる。</w:t>
            </w:r>
          </w:p>
          <w:p w14:paraId="3168784D" w14:textId="348A1F10" w:rsidR="00151EBD" w:rsidRPr="006A6326" w:rsidRDefault="00151EBD"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p.159</w:t>
            </w:r>
          </w:p>
        </w:tc>
        <w:tc>
          <w:tcPr>
            <w:tcW w:w="3163" w:type="dxa"/>
            <w:shd w:val="clear" w:color="auto" w:fill="auto"/>
          </w:tcPr>
          <w:p w14:paraId="02154416" w14:textId="2DA040A5" w:rsidR="002B4B4D" w:rsidRDefault="002B4B4D" w:rsidP="003410AB">
            <w:pPr>
              <w:spacing w:line="280" w:lineRule="exact"/>
              <w:ind w:left="175" w:hangingChars="97" w:hanging="175"/>
              <w:rPr>
                <w:sz w:val="18"/>
                <w:szCs w:val="18"/>
              </w:rPr>
            </w:pPr>
            <w:r>
              <w:rPr>
                <w:rFonts w:hint="eastAsia"/>
                <w:sz w:val="18"/>
                <w:szCs w:val="18"/>
              </w:rPr>
              <w:t>○</w:t>
            </w:r>
            <w:r w:rsidRPr="00FA1190">
              <w:rPr>
                <w:rFonts w:hint="eastAsia"/>
                <w:spacing w:val="-2"/>
                <w:sz w:val="18"/>
                <w:szCs w:val="18"/>
              </w:rPr>
              <w:t>指数法則が成り立つように，指数の範囲を正の整数から実数にまで拡張していることを理解している。</w:t>
            </w:r>
          </w:p>
          <w:p w14:paraId="77DCB4FB" w14:textId="21AB171B" w:rsidR="002B4B4D" w:rsidRDefault="002B4B4D" w:rsidP="003410AB">
            <w:pPr>
              <w:spacing w:line="280" w:lineRule="exact"/>
              <w:ind w:left="175" w:hangingChars="97" w:hanging="175"/>
              <w:rPr>
                <w:sz w:val="18"/>
                <w:szCs w:val="18"/>
              </w:rPr>
            </w:pPr>
            <w:r>
              <w:rPr>
                <w:rFonts w:hint="eastAsia"/>
                <w:sz w:val="18"/>
                <w:szCs w:val="18"/>
              </w:rPr>
              <w:t xml:space="preserve">　</w:t>
            </w:r>
            <w:r w:rsidR="00DD380B" w:rsidRPr="00F332D2">
              <w:rPr>
                <w:rFonts w:ascii="ＭＳ ゴシック" w:eastAsia="ＭＳ ゴシック" w:hAnsi="ＭＳ ゴシック" w:hint="eastAsia"/>
                <w:sz w:val="18"/>
                <w:szCs w:val="18"/>
              </w:rPr>
              <w:t>・</w:t>
            </w:r>
            <w:r w:rsidR="00DD380B">
              <w:rPr>
                <w:rFonts w:ascii="ＭＳ ゴシック" w:eastAsia="ＭＳ ゴシック" w:hAnsi="ＭＳ ゴシック" w:hint="eastAsia"/>
                <w:sz w:val="18"/>
                <w:szCs w:val="18"/>
              </w:rPr>
              <w:t>小項目</w:t>
            </w:r>
            <w:r w:rsidR="00DD380B">
              <w:rPr>
                <w:rFonts w:eastAsia="ＭＳ ゴシック"/>
                <w:b/>
                <w:bCs/>
                <w:sz w:val="18"/>
                <w:szCs w:val="18"/>
              </w:rPr>
              <w:t>A</w:t>
            </w:r>
            <w:r w:rsidR="00DD380B" w:rsidRPr="00F332D2">
              <w:rPr>
                <w:rFonts w:ascii="ＭＳ ゴシック" w:eastAsia="ＭＳ ゴシック" w:hAnsi="ＭＳ ゴシック" w:hint="eastAsia"/>
                <w:sz w:val="18"/>
                <w:szCs w:val="18"/>
              </w:rPr>
              <w:t>，</w:t>
            </w:r>
            <w:r w:rsidR="00DD380B">
              <w:rPr>
                <w:rFonts w:eastAsia="ＭＳ ゴシック"/>
                <w:b/>
                <w:bCs/>
                <w:sz w:val="18"/>
                <w:szCs w:val="18"/>
              </w:rPr>
              <w:t>B</w:t>
            </w:r>
          </w:p>
          <w:p w14:paraId="6CD49CC8" w14:textId="1F685F1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累乗根をグラフによって考察することができる。</w:t>
            </w:r>
          </w:p>
          <w:p w14:paraId="0FDBEC4E" w14:textId="1D401003" w:rsidR="00183CA9" w:rsidRPr="001D4898" w:rsidRDefault="00183CA9" w:rsidP="006A6326">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71306B">
              <w:rPr>
                <w:rFonts w:eastAsia="ＭＳ ゴシック"/>
                <w:b/>
                <w:bCs/>
                <w:sz w:val="18"/>
                <w:szCs w:val="18"/>
              </w:rPr>
              <w:t>56</w:t>
            </w:r>
          </w:p>
        </w:tc>
        <w:tc>
          <w:tcPr>
            <w:tcW w:w="3163" w:type="dxa"/>
            <w:shd w:val="clear" w:color="auto" w:fill="auto"/>
          </w:tcPr>
          <w:p w14:paraId="3E1554DD" w14:textId="65BF9E05" w:rsidR="0071306B" w:rsidRDefault="0071306B" w:rsidP="003410AB">
            <w:pPr>
              <w:spacing w:line="280" w:lineRule="exact"/>
              <w:ind w:left="175" w:hangingChars="97" w:hanging="175"/>
              <w:rPr>
                <w:sz w:val="18"/>
                <w:szCs w:val="18"/>
              </w:rPr>
            </w:pPr>
            <w:r>
              <w:rPr>
                <w:rFonts w:hint="eastAsia"/>
                <w:sz w:val="18"/>
                <w:szCs w:val="18"/>
              </w:rPr>
              <w:t>○累乗根の性質に興味を示し，具体的に証明しようとする。</w:t>
            </w:r>
          </w:p>
          <w:p w14:paraId="031E1C0F" w14:textId="3C224799" w:rsidR="0071306B" w:rsidRDefault="0071306B" w:rsidP="003410AB">
            <w:pPr>
              <w:spacing w:line="280" w:lineRule="exact"/>
              <w:ind w:left="175" w:hangingChars="97" w:hanging="175"/>
              <w:rPr>
                <w:b/>
                <w:bCs/>
                <w:sz w:val="18"/>
                <w:szCs w:val="18"/>
              </w:rPr>
            </w:pPr>
            <w:r>
              <w:rPr>
                <w:rFonts w:hint="eastAsia"/>
                <w:sz w:val="18"/>
                <w:szCs w:val="18"/>
              </w:rPr>
              <w:t xml:space="preserve">　・</w:t>
            </w:r>
            <w:r w:rsidRPr="00054F52">
              <w:rPr>
                <w:b/>
                <w:bCs/>
                <w:sz w:val="18"/>
                <w:szCs w:val="18"/>
              </w:rPr>
              <w:t>p.15</w:t>
            </w:r>
            <w:r>
              <w:rPr>
                <w:b/>
                <w:bCs/>
                <w:sz w:val="18"/>
                <w:szCs w:val="18"/>
              </w:rPr>
              <w:t>7</w:t>
            </w:r>
          </w:p>
          <w:p w14:paraId="42744801" w14:textId="4E79D718" w:rsidR="00151EBD" w:rsidRDefault="00151EBD" w:rsidP="00151EBD">
            <w:pPr>
              <w:spacing w:line="280" w:lineRule="exact"/>
              <w:ind w:left="175" w:hangingChars="97" w:hanging="175"/>
              <w:rPr>
                <w:sz w:val="18"/>
                <w:szCs w:val="18"/>
              </w:rPr>
            </w:pPr>
            <w:r w:rsidRPr="001D4898">
              <w:rPr>
                <w:rFonts w:hint="eastAsia"/>
                <w:sz w:val="18"/>
                <w:szCs w:val="18"/>
              </w:rPr>
              <w:t>○</w:t>
            </w:r>
            <w:r>
              <w:rPr>
                <w:rFonts w:hint="eastAsia"/>
                <w:sz w:val="18"/>
                <w:szCs w:val="18"/>
              </w:rPr>
              <w:t>負の数の</w:t>
            </w:r>
            <m:oMath>
              <m:r>
                <w:rPr>
                  <w:rFonts w:ascii="Cambria Math" w:hAnsi="Cambria Math"/>
                  <w:sz w:val="18"/>
                  <w:szCs w:val="18"/>
                </w:rPr>
                <m:t xml:space="preserve">n </m:t>
              </m:r>
            </m:oMath>
            <w:r>
              <w:rPr>
                <w:rFonts w:hint="eastAsia"/>
                <w:sz w:val="18"/>
                <w:szCs w:val="18"/>
              </w:rPr>
              <w:t>乗根に興味を示し，具体的に理解しようとする。</w:t>
            </w:r>
          </w:p>
          <w:p w14:paraId="03052702" w14:textId="030B2D9F" w:rsidR="00183CA9" w:rsidRPr="006A6326" w:rsidRDefault="00151EBD" w:rsidP="006A6326">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p.159</w:t>
            </w:r>
            <w:r>
              <w:rPr>
                <w:rFonts w:ascii="ＭＳ ゴシック" w:eastAsia="ＭＳ ゴシック" w:hAnsi="ＭＳ ゴシック" w:hint="eastAsia"/>
                <w:sz w:val="18"/>
                <w:szCs w:val="18"/>
              </w:rPr>
              <w:t xml:space="preserve"> 研究</w:t>
            </w:r>
          </w:p>
        </w:tc>
      </w:tr>
      <w:tr w:rsidR="00183CA9" w:rsidRPr="001D4898" w14:paraId="6442C295" w14:textId="77777777" w:rsidTr="00B707B2">
        <w:tc>
          <w:tcPr>
            <w:tcW w:w="456" w:type="dxa"/>
            <w:vMerge/>
          </w:tcPr>
          <w:p w14:paraId="23EECCB2" w14:textId="77777777" w:rsidR="00183CA9" w:rsidRPr="001D4898" w:rsidRDefault="00183CA9" w:rsidP="003410AB">
            <w:pPr>
              <w:spacing w:line="280" w:lineRule="exact"/>
              <w:ind w:left="180" w:hangingChars="100" w:hanging="180"/>
              <w:rPr>
                <w:sz w:val="18"/>
                <w:szCs w:val="18"/>
              </w:rPr>
            </w:pPr>
          </w:p>
        </w:tc>
        <w:tc>
          <w:tcPr>
            <w:tcW w:w="1807" w:type="dxa"/>
            <w:shd w:val="clear" w:color="auto" w:fill="auto"/>
          </w:tcPr>
          <w:p w14:paraId="1B2F8522" w14:textId="6020F98A" w:rsidR="00183CA9" w:rsidRPr="001D4898" w:rsidRDefault="00183CA9" w:rsidP="003410AB">
            <w:pPr>
              <w:spacing w:line="280" w:lineRule="exact"/>
              <w:ind w:left="180" w:hangingChars="100" w:hanging="180"/>
              <w:rPr>
                <w:sz w:val="18"/>
                <w:szCs w:val="18"/>
              </w:rPr>
            </w:pPr>
            <w:r w:rsidRPr="001D4898">
              <w:rPr>
                <w:rFonts w:hint="eastAsia"/>
                <w:sz w:val="18"/>
                <w:szCs w:val="18"/>
              </w:rPr>
              <w:t>２．</w:t>
            </w:r>
            <w:r>
              <w:rPr>
                <w:rFonts w:hint="eastAsia"/>
                <w:sz w:val="18"/>
                <w:szCs w:val="18"/>
              </w:rPr>
              <w:t>指数関数</w:t>
            </w:r>
            <w:r w:rsidRPr="001D4898">
              <w:rPr>
                <w:rFonts w:hint="eastAsia"/>
                <w:sz w:val="18"/>
                <w:szCs w:val="18"/>
              </w:rPr>
              <w:t>（</w:t>
            </w:r>
            <w:r>
              <w:rPr>
                <w:sz w:val="18"/>
                <w:szCs w:val="18"/>
              </w:rPr>
              <w:t>2.5</w:t>
            </w:r>
            <w:r w:rsidRPr="001D4898">
              <w:rPr>
                <w:rFonts w:hint="eastAsia"/>
                <w:sz w:val="18"/>
                <w:szCs w:val="18"/>
              </w:rPr>
              <w:t>）</w:t>
            </w:r>
          </w:p>
          <w:p w14:paraId="0913333C" w14:textId="4764BC86" w:rsidR="00183CA9" w:rsidRPr="001D4898" w:rsidRDefault="00183CA9" w:rsidP="003410AB">
            <w:pPr>
              <w:spacing w:line="280" w:lineRule="exact"/>
              <w:ind w:left="180" w:hangingChars="100" w:hanging="180"/>
              <w:rPr>
                <w:sz w:val="18"/>
                <w:szCs w:val="18"/>
              </w:rPr>
            </w:pPr>
          </w:p>
        </w:tc>
        <w:tc>
          <w:tcPr>
            <w:tcW w:w="454" w:type="dxa"/>
            <w:tcBorders>
              <w:top w:val="nil"/>
              <w:bottom w:val="nil"/>
            </w:tcBorders>
          </w:tcPr>
          <w:p w14:paraId="35BEBF89" w14:textId="28F162C0" w:rsidR="00104F30" w:rsidRDefault="00104F30" w:rsidP="00F3402D">
            <w:pPr>
              <w:spacing w:line="280" w:lineRule="exact"/>
              <w:rPr>
                <w:sz w:val="18"/>
                <w:szCs w:val="18"/>
              </w:rPr>
            </w:pPr>
            <w:r>
              <w:rPr>
                <w:rFonts w:hint="eastAsia"/>
                <w:sz w:val="18"/>
                <w:szCs w:val="18"/>
              </w:rPr>
              <w:t>1</w:t>
            </w:r>
            <w:r>
              <w:rPr>
                <w:sz w:val="18"/>
                <w:szCs w:val="18"/>
              </w:rPr>
              <w:t>2</w:t>
            </w:r>
          </w:p>
          <w:p w14:paraId="72461CC5" w14:textId="77777777" w:rsidR="00104F30" w:rsidRDefault="00104F30" w:rsidP="00F3402D">
            <w:pPr>
              <w:spacing w:line="280" w:lineRule="exact"/>
              <w:rPr>
                <w:sz w:val="18"/>
                <w:szCs w:val="18"/>
              </w:rPr>
            </w:pPr>
          </w:p>
          <w:p w14:paraId="294C21BA" w14:textId="77777777" w:rsidR="00104F30" w:rsidRDefault="00104F30" w:rsidP="00F3402D">
            <w:pPr>
              <w:spacing w:line="280" w:lineRule="exact"/>
              <w:rPr>
                <w:sz w:val="18"/>
                <w:szCs w:val="18"/>
              </w:rPr>
            </w:pPr>
          </w:p>
          <w:p w14:paraId="44A04A65" w14:textId="77777777" w:rsidR="00104F30" w:rsidRDefault="00104F30" w:rsidP="00F3402D">
            <w:pPr>
              <w:spacing w:line="280" w:lineRule="exact"/>
              <w:rPr>
                <w:sz w:val="18"/>
                <w:szCs w:val="18"/>
              </w:rPr>
            </w:pPr>
          </w:p>
          <w:p w14:paraId="091345E3" w14:textId="77777777" w:rsidR="00104F30" w:rsidRDefault="00104F30" w:rsidP="00F3402D">
            <w:pPr>
              <w:spacing w:line="280" w:lineRule="exact"/>
              <w:rPr>
                <w:sz w:val="18"/>
                <w:szCs w:val="18"/>
              </w:rPr>
            </w:pPr>
          </w:p>
          <w:p w14:paraId="40A13C05" w14:textId="5452D71D" w:rsidR="00104F30" w:rsidRPr="001D4898" w:rsidRDefault="00104F30" w:rsidP="00F72233">
            <w:pPr>
              <w:spacing w:line="280" w:lineRule="exact"/>
              <w:rPr>
                <w:sz w:val="18"/>
                <w:szCs w:val="18"/>
              </w:rPr>
            </w:pPr>
          </w:p>
        </w:tc>
        <w:tc>
          <w:tcPr>
            <w:tcW w:w="3232" w:type="dxa"/>
            <w:vMerge/>
            <w:shd w:val="clear" w:color="auto" w:fill="auto"/>
          </w:tcPr>
          <w:p w14:paraId="048860A4" w14:textId="77777777" w:rsidR="00183CA9" w:rsidRPr="001D4898" w:rsidRDefault="00183CA9" w:rsidP="003410AB">
            <w:pPr>
              <w:spacing w:line="280" w:lineRule="exact"/>
              <w:ind w:left="175" w:hangingChars="97" w:hanging="175"/>
              <w:rPr>
                <w:sz w:val="18"/>
                <w:szCs w:val="18"/>
              </w:rPr>
            </w:pPr>
          </w:p>
        </w:tc>
        <w:tc>
          <w:tcPr>
            <w:tcW w:w="3163" w:type="dxa"/>
            <w:shd w:val="clear" w:color="auto" w:fill="auto"/>
          </w:tcPr>
          <w:p w14:paraId="1C111F28" w14:textId="013B6E2A"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指数関数のグラフの概形，特徴を理解している。</w:t>
            </w:r>
          </w:p>
          <w:p w14:paraId="57E4F348" w14:textId="6C120390" w:rsidR="00183CA9" w:rsidRPr="004769B2" w:rsidRDefault="00183CA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A5740F">
              <w:rPr>
                <w:rFonts w:eastAsia="ＭＳ ゴシック" w:hint="eastAsia"/>
                <w:b/>
                <w:bCs/>
                <w:sz w:val="18"/>
                <w:szCs w:val="18"/>
              </w:rPr>
              <w:t>6</w:t>
            </w:r>
            <w:r>
              <w:rPr>
                <w:rFonts w:eastAsia="ＭＳ ゴシック" w:hint="eastAsia"/>
                <w:b/>
                <w:bCs/>
                <w:sz w:val="18"/>
                <w:szCs w:val="18"/>
              </w:rPr>
              <w:t>1</w:t>
            </w:r>
            <w:r w:rsidR="00A5740F" w:rsidRPr="00FA1190">
              <w:rPr>
                <w:rFonts w:eastAsia="ＭＳ ゴシック" w:hint="eastAsia"/>
                <w:sz w:val="18"/>
                <w:szCs w:val="18"/>
              </w:rPr>
              <w:t>，練習</w:t>
            </w:r>
            <w:r w:rsidR="00A5740F">
              <w:rPr>
                <w:rFonts w:eastAsia="ＭＳ ゴシック" w:hint="eastAsia"/>
                <w:b/>
                <w:bCs/>
                <w:sz w:val="18"/>
                <w:szCs w:val="18"/>
              </w:rPr>
              <w:t>8</w:t>
            </w:r>
          </w:p>
          <w:p w14:paraId="05560260" w14:textId="0A1FA2C0" w:rsidR="00183CA9" w:rsidRDefault="00183CA9" w:rsidP="003410AB">
            <w:pPr>
              <w:spacing w:line="280" w:lineRule="exact"/>
              <w:ind w:left="175" w:hangingChars="97" w:hanging="175"/>
              <w:rPr>
                <w:sz w:val="18"/>
                <w:szCs w:val="18"/>
              </w:rPr>
            </w:pPr>
            <w:r w:rsidRPr="001D4898">
              <w:rPr>
                <w:rFonts w:hint="eastAsia"/>
                <w:sz w:val="18"/>
                <w:szCs w:val="18"/>
              </w:rPr>
              <w:t>○</w:t>
            </w:r>
            <w:r w:rsidRPr="00F72233">
              <w:rPr>
                <w:rFonts w:hint="eastAsia"/>
                <w:sz w:val="18"/>
                <w:szCs w:val="18"/>
              </w:rPr>
              <w:t>底と</w:t>
            </w:r>
            <w:r w:rsidRPr="00F72233">
              <w:rPr>
                <w:sz w:val="18"/>
                <w:szCs w:val="18"/>
              </w:rPr>
              <w:t>1</w:t>
            </w:r>
            <w:r w:rsidRPr="00F72233">
              <w:rPr>
                <w:rFonts w:hint="eastAsia"/>
                <w:sz w:val="18"/>
                <w:szCs w:val="18"/>
              </w:rPr>
              <w:t>の大小に注意して，指数関数を含む不等式を解くことができる。</w:t>
            </w:r>
          </w:p>
          <w:p w14:paraId="4FA5E1F5" w14:textId="4FA6060C" w:rsidR="00183CA9" w:rsidRDefault="00183CA9"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5740F">
              <w:rPr>
                <w:rFonts w:eastAsia="ＭＳ ゴシック" w:hint="eastAsia"/>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5740F">
              <w:rPr>
                <w:rFonts w:eastAsia="ＭＳ ゴシック"/>
                <w:b/>
                <w:bCs/>
                <w:sz w:val="18"/>
                <w:szCs w:val="18"/>
              </w:rPr>
              <w:t>11</w:t>
            </w:r>
          </w:p>
          <w:p w14:paraId="29DA5FFA" w14:textId="18C060CE" w:rsidR="00183CA9" w:rsidRDefault="00183CA9" w:rsidP="003410AB">
            <w:pPr>
              <w:spacing w:line="280" w:lineRule="exact"/>
              <w:ind w:left="175" w:hangingChars="97" w:hanging="175"/>
              <w:rPr>
                <w:sz w:val="18"/>
                <w:szCs w:val="18"/>
              </w:rPr>
            </w:pPr>
            <w:r w:rsidRPr="001D4898">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x</m:t>
                  </m:r>
                </m:sup>
              </m:sSup>
              <m:r>
                <w:rPr>
                  <w:rFonts w:ascii="Cambria Math" w:hAnsi="Cambria Math"/>
                  <w:sz w:val="18"/>
                  <w:szCs w:val="18"/>
                </w:rPr>
                <m:t xml:space="preserve">&gt;0 </m:t>
              </m:r>
            </m:oMath>
            <w:r>
              <w:rPr>
                <w:rFonts w:hint="eastAsia"/>
                <w:sz w:val="18"/>
                <w:szCs w:val="18"/>
              </w:rPr>
              <w:t>に注意して，おき換えによって指数方程式・不等式を解くことができる。</w:t>
            </w:r>
          </w:p>
          <w:p w14:paraId="7EF0185D" w14:textId="3A0E4050" w:rsidR="00183CA9" w:rsidRPr="006A51D3" w:rsidRDefault="00183CA9" w:rsidP="006A51D3">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Pr="001C6A8A">
              <w:rPr>
                <w:rFonts w:eastAsia="ＭＳ ゴシック"/>
                <w:b/>
                <w:bCs/>
                <w:sz w:val="18"/>
                <w:szCs w:val="18"/>
              </w:rPr>
              <w:t>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sidR="00A5740F">
              <w:rPr>
                <w:rFonts w:eastAsia="ＭＳ ゴシック"/>
                <w:b/>
                <w:bCs/>
                <w:sz w:val="18"/>
                <w:szCs w:val="18"/>
              </w:rPr>
              <w:t>2</w:t>
            </w:r>
            <w:r w:rsidR="00D31A1F">
              <w:rPr>
                <w:rFonts w:ascii="ＭＳ ゴシック" w:eastAsia="ＭＳ ゴシック" w:hAnsi="ＭＳ ゴシック" w:hint="eastAsia"/>
                <w:sz w:val="18"/>
                <w:szCs w:val="18"/>
              </w:rPr>
              <w:t>～</w:t>
            </w:r>
            <w:r w:rsidR="00A5740F">
              <w:rPr>
                <w:rFonts w:eastAsia="ＭＳ ゴシック" w:hint="eastAsia"/>
                <w:b/>
                <w:bCs/>
                <w:sz w:val="18"/>
                <w:szCs w:val="18"/>
              </w:rPr>
              <w:t>1</w:t>
            </w:r>
            <w:r w:rsidR="00A5740F">
              <w:rPr>
                <w:rFonts w:eastAsia="ＭＳ ゴシック"/>
                <w:b/>
                <w:bCs/>
                <w:sz w:val="18"/>
                <w:szCs w:val="18"/>
              </w:rPr>
              <w:t>3</w:t>
            </w:r>
          </w:p>
        </w:tc>
        <w:tc>
          <w:tcPr>
            <w:tcW w:w="3163" w:type="dxa"/>
            <w:shd w:val="clear" w:color="auto" w:fill="auto"/>
          </w:tcPr>
          <w:p w14:paraId="32674E8E" w14:textId="38B90BAF" w:rsidR="00A5740F" w:rsidRDefault="00A5740F" w:rsidP="003410AB">
            <w:pPr>
              <w:spacing w:line="280" w:lineRule="exact"/>
              <w:ind w:left="175" w:hangingChars="97" w:hanging="175"/>
              <w:rPr>
                <w:sz w:val="18"/>
                <w:szCs w:val="18"/>
              </w:rPr>
            </w:pPr>
            <w:r>
              <w:rPr>
                <w:rFonts w:hint="eastAsia"/>
                <w:sz w:val="18"/>
                <w:szCs w:val="18"/>
              </w:rPr>
              <w:t>○指数関数</w:t>
            </w:r>
            <m:oMath>
              <m:r>
                <w:rPr>
                  <w:rFonts w:ascii="Cambria Math" w:hAnsi="Cambria Math"/>
                  <w:sz w:val="18"/>
                  <w:szCs w:val="18"/>
                </w:rPr>
                <m:t xml:space="preserve"> y=</m:t>
              </m:r>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x</m:t>
                  </m:r>
                </m:sup>
              </m:sSup>
              <m:r>
                <w:rPr>
                  <w:rFonts w:ascii="Cambria Math" w:hAnsi="Cambria Math"/>
                  <w:sz w:val="18"/>
                  <w:szCs w:val="18"/>
                </w:rPr>
                <m:t xml:space="preserve"> </m:t>
              </m:r>
            </m:oMath>
            <w:r>
              <w:rPr>
                <w:rFonts w:hint="eastAsia"/>
                <w:sz w:val="18"/>
                <w:szCs w:val="18"/>
              </w:rPr>
              <w:t>のグラフが定点</w:t>
            </w:r>
            <w:r>
              <w:rPr>
                <w:rFonts w:hint="eastAsia"/>
                <w:sz w:val="18"/>
                <w:szCs w:val="18"/>
              </w:rPr>
              <w:t>(</w:t>
            </w:r>
            <w:r>
              <w:rPr>
                <w:sz w:val="18"/>
                <w:szCs w:val="18"/>
              </w:rPr>
              <w:t>0</w:t>
            </w:r>
            <w:r>
              <w:rPr>
                <w:rFonts w:hint="eastAsia"/>
                <w:sz w:val="18"/>
                <w:szCs w:val="18"/>
              </w:rPr>
              <w:t>，</w:t>
            </w:r>
            <w:r>
              <w:rPr>
                <w:rFonts w:hint="eastAsia"/>
                <w:sz w:val="18"/>
                <w:szCs w:val="18"/>
              </w:rPr>
              <w:t>1</w:t>
            </w:r>
            <w:r>
              <w:rPr>
                <w:sz w:val="18"/>
                <w:szCs w:val="18"/>
              </w:rPr>
              <w:t>)</w:t>
            </w:r>
            <w:r>
              <w:rPr>
                <w:rFonts w:hint="eastAsia"/>
                <w:sz w:val="18"/>
                <w:szCs w:val="18"/>
              </w:rPr>
              <w:t>を通ることを理解している。</w:t>
            </w:r>
          </w:p>
          <w:p w14:paraId="2E021423" w14:textId="5BCADF58" w:rsidR="00A5740F" w:rsidRPr="00FA1190" w:rsidRDefault="00A5740F"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Pr>
                <w:rFonts w:eastAsia="ＭＳ ゴシック" w:hint="eastAsia"/>
                <w:b/>
                <w:bCs/>
                <w:sz w:val="18"/>
                <w:szCs w:val="18"/>
              </w:rPr>
              <w:t>61</w:t>
            </w:r>
            <w:r w:rsidRPr="00054F52">
              <w:rPr>
                <w:rFonts w:eastAsia="ＭＳ ゴシック" w:hint="eastAsia"/>
                <w:sz w:val="18"/>
                <w:szCs w:val="18"/>
              </w:rPr>
              <w:t>，練習</w:t>
            </w:r>
            <w:r>
              <w:rPr>
                <w:rFonts w:eastAsia="ＭＳ ゴシック" w:hint="eastAsia"/>
                <w:b/>
                <w:bCs/>
                <w:sz w:val="18"/>
                <w:szCs w:val="18"/>
              </w:rPr>
              <w:t>8</w:t>
            </w:r>
          </w:p>
          <w:p w14:paraId="1B6D51E4" w14:textId="43D7370A"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指数関数の増減によって，大小関係や不等式・方程式を考察することができる。</w:t>
            </w:r>
          </w:p>
          <w:p w14:paraId="5BE3AF1B" w14:textId="392E350E" w:rsidR="00183CA9" w:rsidRPr="008C7E1F" w:rsidRDefault="00183CA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A5740F">
              <w:rPr>
                <w:rFonts w:eastAsia="ＭＳ ゴシック"/>
                <w:b/>
                <w:bCs/>
                <w:sz w:val="18"/>
                <w:szCs w:val="18"/>
              </w:rPr>
              <w:t>2</w:t>
            </w:r>
            <w:r w:rsidR="00A5740F">
              <w:rPr>
                <w:rFonts w:ascii="ＭＳ ゴシック" w:eastAsia="ＭＳ ゴシック" w:hAnsi="ＭＳ ゴシック" w:hint="eastAsia"/>
                <w:sz w:val="18"/>
                <w:szCs w:val="18"/>
              </w:rPr>
              <w:t>～</w:t>
            </w:r>
            <w:r w:rsidR="00A5740F" w:rsidRPr="00FA1190">
              <w:rPr>
                <w:rFonts w:eastAsia="ＭＳ ゴシック"/>
                <w:b/>
                <w:bCs/>
                <w:sz w:val="18"/>
                <w:szCs w:val="18"/>
              </w:rPr>
              <w:t>4</w:t>
            </w:r>
            <w:r w:rsidR="00A5740F">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A5740F">
              <w:rPr>
                <w:rFonts w:eastAsia="ＭＳ ゴシック"/>
                <w:b/>
                <w:bCs/>
                <w:sz w:val="18"/>
                <w:szCs w:val="18"/>
              </w:rPr>
              <w:t>9</w:t>
            </w:r>
            <w:r w:rsidRPr="00F332D2">
              <w:rPr>
                <w:rFonts w:eastAsia="ＭＳ ゴシック"/>
                <w:sz w:val="18"/>
                <w:szCs w:val="18"/>
              </w:rPr>
              <w:t>～</w:t>
            </w:r>
            <w:r w:rsidR="00A5740F">
              <w:rPr>
                <w:rFonts w:eastAsia="ＭＳ ゴシック"/>
                <w:b/>
                <w:bCs/>
                <w:sz w:val="18"/>
                <w:szCs w:val="18"/>
              </w:rPr>
              <w:t>11</w:t>
            </w:r>
          </w:p>
        </w:tc>
        <w:tc>
          <w:tcPr>
            <w:tcW w:w="3163" w:type="dxa"/>
            <w:shd w:val="clear" w:color="auto" w:fill="auto"/>
          </w:tcPr>
          <w:p w14:paraId="6DDB63EA" w14:textId="1BF78C5B" w:rsidR="00183CA9" w:rsidRDefault="00183CA9" w:rsidP="003410AB">
            <w:pPr>
              <w:spacing w:line="280" w:lineRule="exact"/>
              <w:ind w:left="175" w:hangingChars="97" w:hanging="175"/>
              <w:rPr>
                <w:sz w:val="18"/>
                <w:szCs w:val="18"/>
              </w:rPr>
            </w:pPr>
            <w:r w:rsidRPr="001D4898">
              <w:rPr>
                <w:rFonts w:hint="eastAsia"/>
                <w:sz w:val="18"/>
                <w:szCs w:val="18"/>
              </w:rPr>
              <w:t>○</w:t>
            </w:r>
            <w:r>
              <w:rPr>
                <w:rFonts w:hint="eastAsia"/>
                <w:sz w:val="18"/>
                <w:szCs w:val="18"/>
              </w:rPr>
              <w:t>指数関数のグラフの概形を，点をプロットしてかこうとする意欲がある。</w:t>
            </w:r>
          </w:p>
          <w:p w14:paraId="418346DF" w14:textId="4FC60525" w:rsidR="00183CA9" w:rsidRPr="008C7E1F" w:rsidRDefault="00183CA9" w:rsidP="008C7E1F">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A5740F">
              <w:rPr>
                <w:rFonts w:eastAsia="ＭＳ ゴシック" w:hint="eastAsia"/>
                <w:b/>
                <w:bCs/>
                <w:sz w:val="18"/>
                <w:szCs w:val="18"/>
              </w:rPr>
              <w:t>6</w:t>
            </w:r>
            <w:r w:rsidR="00A5740F">
              <w:rPr>
                <w:rFonts w:eastAsia="ＭＳ ゴシック"/>
                <w:b/>
                <w:bCs/>
                <w:sz w:val="18"/>
                <w:szCs w:val="18"/>
              </w:rPr>
              <w:t>0</w:t>
            </w:r>
            <w:r w:rsidR="00D31A1F">
              <w:rPr>
                <w:rFonts w:ascii="ＭＳ ゴシック" w:eastAsia="ＭＳ ゴシック" w:hAnsi="ＭＳ ゴシック" w:hint="eastAsia"/>
                <w:sz w:val="18"/>
                <w:szCs w:val="18"/>
              </w:rPr>
              <w:t>～</w:t>
            </w:r>
            <w:r w:rsidR="00A5740F">
              <w:rPr>
                <w:rFonts w:eastAsia="ＭＳ ゴシック" w:hint="eastAsia"/>
                <w:b/>
                <w:bCs/>
                <w:sz w:val="18"/>
                <w:szCs w:val="18"/>
              </w:rPr>
              <w:t>1</w:t>
            </w:r>
            <w:r w:rsidR="00A5740F">
              <w:rPr>
                <w:rFonts w:eastAsia="ＭＳ ゴシック"/>
                <w:b/>
                <w:bCs/>
                <w:sz w:val="18"/>
                <w:szCs w:val="18"/>
              </w:rPr>
              <w:t>61</w:t>
            </w:r>
          </w:p>
        </w:tc>
      </w:tr>
      <w:tr w:rsidR="00183CA9" w:rsidRPr="001D4898" w14:paraId="7E48CB66" w14:textId="77777777" w:rsidTr="00B707B2">
        <w:tc>
          <w:tcPr>
            <w:tcW w:w="456" w:type="dxa"/>
            <w:vMerge/>
            <w:tcBorders>
              <w:bottom w:val="single" w:sz="4" w:space="0" w:color="auto"/>
            </w:tcBorders>
          </w:tcPr>
          <w:p w14:paraId="5FAF025A" w14:textId="77777777" w:rsidR="00183CA9" w:rsidRPr="001D4898" w:rsidRDefault="00183CA9" w:rsidP="006F62CC">
            <w:pPr>
              <w:spacing w:line="280" w:lineRule="exact"/>
              <w:ind w:left="180" w:hangingChars="100" w:hanging="180"/>
              <w:rPr>
                <w:sz w:val="18"/>
                <w:szCs w:val="18"/>
              </w:rPr>
            </w:pPr>
          </w:p>
        </w:tc>
        <w:tc>
          <w:tcPr>
            <w:tcW w:w="1807" w:type="dxa"/>
            <w:shd w:val="clear" w:color="auto" w:fill="auto"/>
          </w:tcPr>
          <w:p w14:paraId="57FA1B19" w14:textId="364BCD40" w:rsidR="00183CA9" w:rsidRPr="001D4898" w:rsidRDefault="00183CA9" w:rsidP="006F62CC">
            <w:pPr>
              <w:spacing w:line="280" w:lineRule="exact"/>
              <w:ind w:left="180" w:hangingChars="100" w:hanging="180"/>
              <w:rPr>
                <w:sz w:val="18"/>
                <w:szCs w:val="18"/>
              </w:rPr>
            </w:pPr>
            <w:r w:rsidRPr="001D4898">
              <w:rPr>
                <w:rFonts w:hint="eastAsia"/>
                <w:sz w:val="18"/>
                <w:szCs w:val="18"/>
              </w:rPr>
              <w:t>問題（</w:t>
            </w:r>
            <w:r>
              <w:rPr>
                <w:rFonts w:hint="eastAsia"/>
                <w:sz w:val="18"/>
                <w:szCs w:val="18"/>
              </w:rPr>
              <w:t>0</w:t>
            </w:r>
            <w:r>
              <w:rPr>
                <w:sz w:val="18"/>
                <w:szCs w:val="18"/>
              </w:rPr>
              <w:t>.5</w:t>
            </w:r>
            <w:r w:rsidRPr="001D4898">
              <w:rPr>
                <w:rFonts w:hint="eastAsia"/>
                <w:sz w:val="18"/>
                <w:szCs w:val="18"/>
              </w:rPr>
              <w:t>）</w:t>
            </w:r>
          </w:p>
        </w:tc>
        <w:tc>
          <w:tcPr>
            <w:tcW w:w="454" w:type="dxa"/>
            <w:tcBorders>
              <w:top w:val="nil"/>
              <w:bottom w:val="single" w:sz="4" w:space="0" w:color="auto"/>
            </w:tcBorders>
          </w:tcPr>
          <w:p w14:paraId="30EE7735" w14:textId="77777777" w:rsidR="00183CA9" w:rsidRPr="001D4898" w:rsidRDefault="00183CA9" w:rsidP="006F62CC">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47600006"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5855E93A" w14:textId="77777777" w:rsidR="00183CA9" w:rsidRDefault="00183CA9" w:rsidP="006F62CC">
            <w:pPr>
              <w:spacing w:line="280" w:lineRule="exact"/>
              <w:ind w:left="175" w:hangingChars="97" w:hanging="175"/>
              <w:rPr>
                <w:sz w:val="18"/>
                <w:szCs w:val="18"/>
              </w:rPr>
            </w:pPr>
          </w:p>
          <w:p w14:paraId="464AD48C" w14:textId="77777777" w:rsidR="00B12019" w:rsidRDefault="00B12019" w:rsidP="006F62CC">
            <w:pPr>
              <w:spacing w:line="280" w:lineRule="exact"/>
              <w:ind w:left="175" w:hangingChars="97" w:hanging="175"/>
              <w:rPr>
                <w:sz w:val="18"/>
                <w:szCs w:val="18"/>
              </w:rPr>
            </w:pPr>
          </w:p>
          <w:p w14:paraId="48EDC2DE" w14:textId="72E13F6B" w:rsidR="00B12019" w:rsidRPr="001D4898" w:rsidRDefault="00B12019" w:rsidP="006F62CC">
            <w:pPr>
              <w:spacing w:line="280" w:lineRule="exact"/>
              <w:ind w:left="175" w:hangingChars="97" w:hanging="175"/>
              <w:rPr>
                <w:sz w:val="18"/>
                <w:szCs w:val="18"/>
              </w:rPr>
            </w:pPr>
          </w:p>
        </w:tc>
        <w:tc>
          <w:tcPr>
            <w:tcW w:w="3163" w:type="dxa"/>
            <w:shd w:val="clear" w:color="auto" w:fill="auto"/>
          </w:tcPr>
          <w:p w14:paraId="64598C92" w14:textId="77777777" w:rsidR="00183CA9" w:rsidRPr="001D4898" w:rsidRDefault="00183CA9" w:rsidP="006F62CC">
            <w:pPr>
              <w:spacing w:line="280" w:lineRule="exact"/>
              <w:ind w:left="175" w:hangingChars="97" w:hanging="175"/>
              <w:rPr>
                <w:sz w:val="18"/>
                <w:szCs w:val="18"/>
              </w:rPr>
            </w:pPr>
          </w:p>
        </w:tc>
        <w:tc>
          <w:tcPr>
            <w:tcW w:w="3163" w:type="dxa"/>
            <w:shd w:val="clear" w:color="auto" w:fill="auto"/>
          </w:tcPr>
          <w:p w14:paraId="5A72B9A5" w14:textId="77777777" w:rsidR="00183CA9" w:rsidRPr="001D4898" w:rsidRDefault="00183CA9" w:rsidP="006F62CC">
            <w:pPr>
              <w:spacing w:line="280" w:lineRule="exact"/>
              <w:ind w:left="175" w:hangingChars="97" w:hanging="175"/>
              <w:rPr>
                <w:sz w:val="18"/>
                <w:szCs w:val="18"/>
              </w:rPr>
            </w:pPr>
          </w:p>
        </w:tc>
      </w:tr>
      <w:tr w:rsidR="003410AB" w:rsidRPr="001D4898" w14:paraId="3E0D2EAF" w14:textId="77777777" w:rsidTr="006F62CC">
        <w:tc>
          <w:tcPr>
            <w:tcW w:w="456" w:type="dxa"/>
            <w:vMerge w:val="restart"/>
          </w:tcPr>
          <w:p w14:paraId="180B0C4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lastRenderedPageBreak/>
              <w:t>第</w:t>
            </w:r>
          </w:p>
          <w:p w14:paraId="7AE27BE5"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２</w:t>
            </w:r>
          </w:p>
          <w:p w14:paraId="5DB7EF4F" w14:textId="77777777" w:rsidR="003410AB" w:rsidRPr="001D4898" w:rsidRDefault="003410AB" w:rsidP="003410AB">
            <w:pPr>
              <w:spacing w:line="280" w:lineRule="exact"/>
              <w:ind w:left="180" w:hangingChars="100" w:hanging="180"/>
              <w:rPr>
                <w:sz w:val="18"/>
                <w:szCs w:val="18"/>
              </w:rPr>
            </w:pPr>
            <w:r w:rsidRPr="001D4898">
              <w:rPr>
                <w:rFonts w:hint="eastAsia"/>
                <w:sz w:val="18"/>
                <w:szCs w:val="18"/>
              </w:rPr>
              <w:t>節</w:t>
            </w:r>
          </w:p>
          <w:p w14:paraId="746491EC" w14:textId="77777777" w:rsidR="003410AB" w:rsidRPr="001D4898" w:rsidRDefault="003410AB" w:rsidP="003410AB">
            <w:pPr>
              <w:spacing w:line="280" w:lineRule="exact"/>
              <w:ind w:left="180" w:hangingChars="100" w:hanging="180"/>
              <w:rPr>
                <w:sz w:val="18"/>
                <w:szCs w:val="18"/>
              </w:rPr>
            </w:pPr>
          </w:p>
          <w:p w14:paraId="0C80DDFE" w14:textId="77777777" w:rsidR="003410AB" w:rsidRDefault="003410AB" w:rsidP="003410AB">
            <w:pPr>
              <w:spacing w:line="280" w:lineRule="exact"/>
              <w:ind w:left="180" w:hangingChars="100" w:hanging="180"/>
              <w:rPr>
                <w:sz w:val="18"/>
                <w:szCs w:val="18"/>
              </w:rPr>
            </w:pPr>
            <w:r>
              <w:rPr>
                <w:rFonts w:hint="eastAsia"/>
                <w:sz w:val="18"/>
                <w:szCs w:val="18"/>
              </w:rPr>
              <w:t>対</w:t>
            </w:r>
          </w:p>
          <w:p w14:paraId="5AC3ABDD" w14:textId="77777777" w:rsidR="003410AB" w:rsidRDefault="003410AB" w:rsidP="003410AB">
            <w:pPr>
              <w:spacing w:line="280" w:lineRule="exact"/>
              <w:ind w:left="180" w:hangingChars="100" w:hanging="180"/>
              <w:rPr>
                <w:sz w:val="18"/>
                <w:szCs w:val="18"/>
              </w:rPr>
            </w:pPr>
            <w:r>
              <w:rPr>
                <w:rFonts w:hint="eastAsia"/>
                <w:sz w:val="18"/>
                <w:szCs w:val="18"/>
              </w:rPr>
              <w:t>数</w:t>
            </w:r>
          </w:p>
          <w:p w14:paraId="1D214508" w14:textId="77777777" w:rsidR="003410AB" w:rsidRDefault="003410AB" w:rsidP="003410AB">
            <w:pPr>
              <w:spacing w:line="280" w:lineRule="exact"/>
              <w:ind w:left="180" w:hangingChars="100" w:hanging="180"/>
              <w:rPr>
                <w:sz w:val="18"/>
                <w:szCs w:val="18"/>
              </w:rPr>
            </w:pPr>
            <w:r>
              <w:rPr>
                <w:rFonts w:hint="eastAsia"/>
                <w:sz w:val="18"/>
                <w:szCs w:val="18"/>
              </w:rPr>
              <w:t>関</w:t>
            </w:r>
          </w:p>
          <w:p w14:paraId="12BE9325" w14:textId="1FA5224A" w:rsidR="003410AB" w:rsidRPr="001D4898" w:rsidRDefault="003410AB" w:rsidP="003410AB">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341FA206" w14:textId="371F92CF" w:rsidR="003410AB" w:rsidRPr="001D4898" w:rsidRDefault="003410AB" w:rsidP="003410AB">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対数とその性質</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tcPr>
          <w:p w14:paraId="3C9780C5" w14:textId="77777777" w:rsidR="003410AB" w:rsidRPr="001D4898" w:rsidRDefault="003410AB" w:rsidP="003410AB">
            <w:pPr>
              <w:spacing w:line="280" w:lineRule="exact"/>
              <w:ind w:left="175" w:hangingChars="97" w:hanging="175"/>
              <w:rPr>
                <w:sz w:val="18"/>
                <w:szCs w:val="18"/>
              </w:rPr>
            </w:pPr>
          </w:p>
        </w:tc>
        <w:tc>
          <w:tcPr>
            <w:tcW w:w="3232" w:type="dxa"/>
            <w:vMerge w:val="restart"/>
            <w:shd w:val="clear" w:color="auto" w:fill="auto"/>
          </w:tcPr>
          <w:p w14:paraId="1B33CF13" w14:textId="7E94D244" w:rsidR="003410AB" w:rsidRPr="002630CF" w:rsidRDefault="003410AB" w:rsidP="003410AB">
            <w:pPr>
              <w:spacing w:line="280" w:lineRule="exact"/>
              <w:rPr>
                <w:sz w:val="18"/>
                <w:szCs w:val="18"/>
              </w:rPr>
            </w:pPr>
            <w:r>
              <w:rPr>
                <w:rFonts w:hint="eastAsia"/>
                <w:sz w:val="18"/>
                <w:szCs w:val="18"/>
              </w:rPr>
              <w:t>対数関数について理解し，それらを事象の考察に活用できるようにする。</w:t>
            </w:r>
          </w:p>
        </w:tc>
        <w:tc>
          <w:tcPr>
            <w:tcW w:w="3163" w:type="dxa"/>
            <w:shd w:val="clear" w:color="auto" w:fill="auto"/>
          </w:tcPr>
          <w:p w14:paraId="30A77E7C" w14:textId="39453548"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指数と対数とを相互に書き換えることができる。</w:t>
            </w:r>
          </w:p>
          <w:p w14:paraId="24AC38B6" w14:textId="7AC02C3D"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17637">
              <w:rPr>
                <w:rFonts w:eastAsia="ＭＳ ゴシック"/>
                <w:b/>
                <w:bCs/>
                <w:sz w:val="18"/>
                <w:szCs w:val="18"/>
              </w:rPr>
              <w:t>9</w:t>
            </w:r>
            <w:r w:rsidRPr="00F332D2">
              <w:rPr>
                <w:rFonts w:ascii="ＭＳ ゴシック" w:eastAsia="ＭＳ ゴシック" w:hAnsi="ＭＳ ゴシック" w:hint="eastAsia"/>
                <w:sz w:val="18"/>
                <w:szCs w:val="18"/>
              </w:rPr>
              <w:t>，練習</w:t>
            </w:r>
            <w:r w:rsidR="00AF03F7">
              <w:rPr>
                <w:rFonts w:eastAsia="ＭＳ ゴシック"/>
                <w:b/>
                <w:bCs/>
                <w:sz w:val="18"/>
                <w:szCs w:val="18"/>
              </w:rPr>
              <w:t>1</w:t>
            </w:r>
            <w:r w:rsidR="00417637">
              <w:rPr>
                <w:rFonts w:eastAsia="ＭＳ ゴシック"/>
                <w:b/>
                <w:bCs/>
                <w:sz w:val="18"/>
                <w:szCs w:val="18"/>
              </w:rPr>
              <w:t>4</w:t>
            </w:r>
            <w:r w:rsidR="00D31A1F">
              <w:rPr>
                <w:rFonts w:ascii="ＭＳ ゴシック" w:eastAsia="ＭＳ ゴシック" w:hAnsi="ＭＳ ゴシック" w:hint="eastAsia"/>
                <w:sz w:val="18"/>
                <w:szCs w:val="18"/>
              </w:rPr>
              <w:t>～</w:t>
            </w:r>
            <w:r w:rsidR="00AF03F7">
              <w:rPr>
                <w:rFonts w:eastAsia="ＭＳ ゴシック"/>
                <w:b/>
                <w:bCs/>
                <w:sz w:val="18"/>
                <w:szCs w:val="18"/>
              </w:rPr>
              <w:t>1</w:t>
            </w:r>
            <w:r w:rsidR="00417637">
              <w:rPr>
                <w:rFonts w:eastAsia="ＭＳ ゴシック"/>
                <w:b/>
                <w:bCs/>
                <w:sz w:val="18"/>
                <w:szCs w:val="18"/>
              </w:rPr>
              <w:t>5</w:t>
            </w:r>
          </w:p>
          <w:p w14:paraId="7E08538A" w14:textId="7D2CD4C5" w:rsidR="003410AB" w:rsidRDefault="003410AB" w:rsidP="003410AB">
            <w:pPr>
              <w:spacing w:line="280" w:lineRule="exact"/>
              <w:ind w:left="175" w:hangingChars="97" w:hanging="175"/>
              <w:rPr>
                <w:sz w:val="18"/>
                <w:szCs w:val="18"/>
              </w:rPr>
            </w:pPr>
            <w:r w:rsidRPr="001D4898">
              <w:rPr>
                <w:rFonts w:hint="eastAsia"/>
                <w:sz w:val="18"/>
                <w:szCs w:val="18"/>
              </w:rPr>
              <w:t>○</w:t>
            </w:r>
            <w:r w:rsidR="00AF03F7">
              <w:rPr>
                <w:rFonts w:hint="eastAsia"/>
                <w:sz w:val="18"/>
                <w:szCs w:val="18"/>
              </w:rPr>
              <w:t>対数の定義を理解し，対数の値を求めることができる。</w:t>
            </w:r>
          </w:p>
          <w:p w14:paraId="2079C288" w14:textId="29C1A19F"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417637">
              <w:rPr>
                <w:rFonts w:eastAsia="ＭＳ ゴシック"/>
                <w:b/>
                <w:bCs/>
                <w:sz w:val="18"/>
                <w:szCs w:val="18"/>
              </w:rPr>
              <w:t>10</w:t>
            </w:r>
            <w:r w:rsidRPr="00F332D2">
              <w:rPr>
                <w:rFonts w:ascii="ＭＳ ゴシック" w:eastAsia="ＭＳ ゴシック" w:hAnsi="ＭＳ ゴシック" w:hint="eastAsia"/>
                <w:sz w:val="18"/>
                <w:szCs w:val="18"/>
              </w:rPr>
              <w:t>，練習</w:t>
            </w:r>
            <w:r w:rsidR="00AF03F7">
              <w:rPr>
                <w:rFonts w:eastAsia="ＭＳ ゴシック"/>
                <w:b/>
                <w:bCs/>
                <w:sz w:val="18"/>
                <w:szCs w:val="18"/>
              </w:rPr>
              <w:t>1</w:t>
            </w:r>
            <w:r w:rsidR="00417637">
              <w:rPr>
                <w:rFonts w:eastAsia="ＭＳ ゴシック"/>
                <w:b/>
                <w:bCs/>
                <w:sz w:val="18"/>
                <w:szCs w:val="18"/>
              </w:rPr>
              <w:t>6</w:t>
            </w:r>
          </w:p>
          <w:p w14:paraId="7A28965F" w14:textId="04621C38" w:rsidR="003410AB" w:rsidRDefault="003410AB" w:rsidP="003410AB">
            <w:pPr>
              <w:spacing w:line="280" w:lineRule="exact"/>
              <w:ind w:left="175" w:hangingChars="97" w:hanging="175"/>
              <w:rPr>
                <w:sz w:val="18"/>
                <w:szCs w:val="18"/>
              </w:rPr>
            </w:pPr>
            <w:r w:rsidRPr="001D4898">
              <w:rPr>
                <w:rFonts w:hint="eastAsia"/>
                <w:sz w:val="18"/>
                <w:szCs w:val="18"/>
              </w:rPr>
              <w:t>○</w:t>
            </w:r>
            <w:r w:rsidR="007028A4">
              <w:rPr>
                <w:rFonts w:hint="eastAsia"/>
                <w:sz w:val="18"/>
                <w:szCs w:val="18"/>
              </w:rPr>
              <w:t>対数の性質に基づいた種々の対数の値の計算</w:t>
            </w:r>
            <w:r w:rsidR="00417637">
              <w:rPr>
                <w:rFonts w:hint="eastAsia"/>
                <w:sz w:val="18"/>
                <w:szCs w:val="18"/>
              </w:rPr>
              <w:t>ができる。</w:t>
            </w:r>
          </w:p>
          <w:p w14:paraId="1F6E24CE" w14:textId="1AAA73BB" w:rsidR="005D3253" w:rsidRDefault="003410AB" w:rsidP="00FA1190">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7028A4">
              <w:rPr>
                <w:rFonts w:eastAsia="ＭＳ ゴシック"/>
                <w:b/>
                <w:bCs/>
                <w:sz w:val="18"/>
                <w:szCs w:val="18"/>
              </w:rPr>
              <w:t>1</w:t>
            </w:r>
            <w:r w:rsidR="00417637">
              <w:rPr>
                <w:rFonts w:eastAsia="ＭＳ ゴシック" w:hint="eastAsia"/>
                <w:b/>
                <w:bCs/>
                <w:sz w:val="18"/>
                <w:szCs w:val="18"/>
              </w:rPr>
              <w:t>1</w:t>
            </w:r>
            <w:r w:rsidRPr="00F332D2">
              <w:rPr>
                <w:rFonts w:ascii="ＭＳ ゴシック" w:eastAsia="ＭＳ ゴシック" w:hAnsi="ＭＳ ゴシック" w:hint="eastAsia"/>
                <w:sz w:val="18"/>
                <w:szCs w:val="18"/>
              </w:rPr>
              <w:t>，練習</w:t>
            </w:r>
            <w:r w:rsidR="007028A4">
              <w:rPr>
                <w:rFonts w:eastAsia="ＭＳ ゴシック"/>
                <w:b/>
                <w:bCs/>
                <w:sz w:val="18"/>
                <w:szCs w:val="18"/>
              </w:rPr>
              <w:t>1</w:t>
            </w:r>
            <w:r w:rsidR="00417637">
              <w:rPr>
                <w:rFonts w:eastAsia="ＭＳ ゴシック"/>
                <w:b/>
                <w:bCs/>
                <w:sz w:val="18"/>
                <w:szCs w:val="18"/>
              </w:rPr>
              <w:t>8</w:t>
            </w:r>
          </w:p>
          <w:p w14:paraId="5F86A436" w14:textId="1E973078" w:rsidR="00417637" w:rsidRDefault="00417637" w:rsidP="00417637">
            <w:pPr>
              <w:spacing w:line="280" w:lineRule="exact"/>
              <w:ind w:left="175" w:hangingChars="97" w:hanging="175"/>
              <w:rPr>
                <w:sz w:val="18"/>
                <w:szCs w:val="18"/>
              </w:rPr>
            </w:pPr>
            <w:r w:rsidRPr="001D4898">
              <w:rPr>
                <w:rFonts w:hint="eastAsia"/>
                <w:sz w:val="18"/>
                <w:szCs w:val="18"/>
              </w:rPr>
              <w:t>○</w:t>
            </w:r>
            <w:r>
              <w:rPr>
                <w:rFonts w:hint="eastAsia"/>
                <w:sz w:val="18"/>
                <w:szCs w:val="18"/>
              </w:rPr>
              <w:t>底の変換公式を等式として利用できる。</w:t>
            </w:r>
          </w:p>
          <w:p w14:paraId="2D9BC6A6" w14:textId="778199A1" w:rsidR="00417637" w:rsidRPr="007028A4" w:rsidRDefault="00417637" w:rsidP="00FA1190">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298F784C" w14:textId="6D40B09A" w:rsidR="00417637" w:rsidRDefault="00417637" w:rsidP="00417637">
            <w:pPr>
              <w:spacing w:line="280" w:lineRule="exact"/>
              <w:ind w:left="175" w:hangingChars="97" w:hanging="175"/>
              <w:rPr>
                <w:sz w:val="18"/>
                <w:szCs w:val="18"/>
              </w:rPr>
            </w:pPr>
            <w:r w:rsidRPr="001D4898">
              <w:rPr>
                <w:rFonts w:hint="eastAsia"/>
                <w:sz w:val="18"/>
                <w:szCs w:val="18"/>
              </w:rPr>
              <w:t>○</w:t>
            </w:r>
            <w:r>
              <w:rPr>
                <w:rFonts w:hint="eastAsia"/>
                <w:sz w:val="18"/>
                <w:szCs w:val="18"/>
              </w:rPr>
              <w:t>対数</w:t>
            </w:r>
            <m:oMath>
              <m:func>
                <m:funcPr>
                  <m:ctrlPr>
                    <w:rPr>
                      <w:rFonts w:ascii="Cambria Math" w:hAnsi="Cambria Math"/>
                      <w:i/>
                      <w:sz w:val="18"/>
                      <w:szCs w:val="18"/>
                    </w:rPr>
                  </m:ctrlPr>
                </m:funcPr>
                <m:fName>
                  <m:sSub>
                    <m:sSubPr>
                      <m:ctrlPr>
                        <w:rPr>
                          <w:rFonts w:ascii="Cambria Math" w:hAnsi="Cambria Math"/>
                          <w:i/>
                          <w:sz w:val="18"/>
                          <w:szCs w:val="18"/>
                        </w:rPr>
                      </m:ctrlPr>
                    </m:sSubPr>
                    <m:e>
                      <m:r>
                        <m:rPr>
                          <m:sty m:val="p"/>
                        </m:rPr>
                        <w:rPr>
                          <w:rFonts w:ascii="Cambria Math" w:hAnsi="Cambria Math"/>
                          <w:sz w:val="18"/>
                          <w:szCs w:val="18"/>
                        </w:rPr>
                        <m:t xml:space="preserve"> log</m:t>
                      </m:r>
                    </m:e>
                    <m:sub>
                      <m:r>
                        <w:rPr>
                          <w:rFonts w:ascii="Cambria Math" w:hAnsi="Cambria Math"/>
                          <w:sz w:val="18"/>
                          <w:szCs w:val="18"/>
                        </w:rPr>
                        <m:t>a</m:t>
                      </m:r>
                    </m:sub>
                  </m:sSub>
                </m:fName>
                <m:e>
                  <m:r>
                    <w:rPr>
                      <w:rFonts w:ascii="Cambria Math" w:hAnsi="Cambria Math"/>
                      <w:sz w:val="18"/>
                      <w:szCs w:val="18"/>
                    </w:rPr>
                    <m:t>M</m:t>
                  </m:r>
                </m:e>
              </m:func>
              <m:r>
                <w:rPr>
                  <w:rFonts w:ascii="Cambria Math" w:hAnsi="Cambria Math"/>
                  <w:sz w:val="18"/>
                  <w:szCs w:val="18"/>
                </w:rPr>
                <m:t xml:space="preserve"> </m:t>
              </m:r>
            </m:oMath>
            <w:r>
              <w:rPr>
                <w:rFonts w:hint="eastAsia"/>
                <w:sz w:val="18"/>
                <w:szCs w:val="18"/>
              </w:rPr>
              <w:t>が</w:t>
            </w:r>
            <m:oMath>
              <m:r>
                <w:rPr>
                  <w:rFonts w:ascii="Cambria Math" w:hAnsi="Cambria Math"/>
                  <w:sz w:val="18"/>
                  <w:szCs w:val="18"/>
                </w:rPr>
                <m:t xml:space="preserve"> M=</m:t>
              </m:r>
              <m:sSup>
                <m:sSupPr>
                  <m:ctrlPr>
                    <w:rPr>
                      <w:rFonts w:ascii="Cambria Math" w:hAnsi="Cambria Math"/>
                      <w:i/>
                      <w:sz w:val="18"/>
                      <w:szCs w:val="18"/>
                    </w:rPr>
                  </m:ctrlPr>
                </m:sSupPr>
                <m:e>
                  <m:r>
                    <w:rPr>
                      <w:rFonts w:ascii="Cambria Math" w:hAnsi="Cambria Math"/>
                      <w:sz w:val="18"/>
                      <w:szCs w:val="18"/>
                    </w:rPr>
                    <m:t>a</m:t>
                  </m:r>
                </m:e>
                <m:sup>
                  <m:r>
                    <w:rPr>
                      <w:rFonts w:ascii="Cambria Math" w:hAnsi="Cambria Math"/>
                      <w:sz w:val="18"/>
                      <w:szCs w:val="18"/>
                    </w:rPr>
                    <m:t>p</m:t>
                  </m:r>
                </m:sup>
              </m:sSup>
              <m:r>
                <w:rPr>
                  <w:rFonts w:ascii="Cambria Math" w:hAnsi="Cambria Math"/>
                  <w:sz w:val="18"/>
                  <w:szCs w:val="18"/>
                </w:rPr>
                <m:t xml:space="preserve"> </m:t>
              </m:r>
            </m:oMath>
            <w:r>
              <w:rPr>
                <w:rFonts w:hint="eastAsia"/>
                <w:sz w:val="18"/>
                <w:szCs w:val="18"/>
              </w:rPr>
              <w:t>を満たす指数</w:t>
            </w:r>
            <m:oMath>
              <m:r>
                <w:rPr>
                  <w:rFonts w:ascii="Cambria Math" w:hAnsi="Cambria Math"/>
                  <w:sz w:val="18"/>
                  <w:szCs w:val="18"/>
                </w:rPr>
                <m:t xml:space="preserve"> p </m:t>
              </m:r>
            </m:oMath>
            <w:r>
              <w:rPr>
                <w:rFonts w:hint="eastAsia"/>
                <w:sz w:val="18"/>
                <w:szCs w:val="18"/>
              </w:rPr>
              <w:t>を表していることを理解している。</w:t>
            </w:r>
          </w:p>
          <w:p w14:paraId="4CDA8E8F" w14:textId="4E67D57F" w:rsidR="00417637" w:rsidRPr="00FA1190" w:rsidRDefault="00417637"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8</w:t>
            </w:r>
            <w:r>
              <w:rPr>
                <w:rFonts w:ascii="ＭＳ ゴシック" w:eastAsia="ＭＳ ゴシック" w:hAnsi="ＭＳ ゴシック" w:hint="eastAsia"/>
                <w:sz w:val="18"/>
                <w:szCs w:val="18"/>
              </w:rPr>
              <w:t>～</w:t>
            </w:r>
            <w:r w:rsidRPr="00FA1190">
              <w:rPr>
                <w:rFonts w:eastAsia="ＭＳ ゴシック"/>
                <w:b/>
                <w:bCs/>
                <w:sz w:val="18"/>
                <w:szCs w:val="18"/>
              </w:rPr>
              <w:t>10</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4</w:t>
            </w:r>
            <w:r w:rsidRPr="00F332D2">
              <w:rPr>
                <w:rFonts w:eastAsia="ＭＳ ゴシック"/>
                <w:sz w:val="18"/>
                <w:szCs w:val="18"/>
              </w:rPr>
              <w:t>～</w:t>
            </w:r>
            <w:r>
              <w:rPr>
                <w:rFonts w:eastAsia="ＭＳ ゴシック"/>
                <w:b/>
                <w:bCs/>
                <w:sz w:val="18"/>
                <w:szCs w:val="18"/>
              </w:rPr>
              <w:t>16</w:t>
            </w:r>
          </w:p>
          <w:p w14:paraId="0EB3AA0A" w14:textId="7A6D441A"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1125D9" w:rsidRPr="00F72233">
              <w:rPr>
                <w:rFonts w:hint="eastAsia"/>
                <w:sz w:val="18"/>
                <w:szCs w:val="18"/>
              </w:rPr>
              <w:t>指数法則から，対数の性質を考察することができる。</w:t>
            </w:r>
          </w:p>
          <w:p w14:paraId="18758C6E" w14:textId="76E939F0" w:rsidR="003410AB" w:rsidRPr="006F6131" w:rsidRDefault="00DD380B" w:rsidP="006F6131">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B</w:t>
            </w:r>
          </w:p>
        </w:tc>
        <w:tc>
          <w:tcPr>
            <w:tcW w:w="3163" w:type="dxa"/>
            <w:shd w:val="clear" w:color="auto" w:fill="auto"/>
          </w:tcPr>
          <w:p w14:paraId="75C16B3B" w14:textId="3C28E6CE"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6F6131" w:rsidRPr="00F72233">
              <w:rPr>
                <w:rFonts w:hint="eastAsia"/>
                <w:sz w:val="18"/>
                <w:szCs w:val="18"/>
              </w:rPr>
              <w:t>指数と対数との相互関係に興味・関心をもつ。</w:t>
            </w:r>
          </w:p>
          <w:p w14:paraId="70992429" w14:textId="7B3E4094" w:rsidR="003410AB" w:rsidRPr="006F6131" w:rsidRDefault="003410AB" w:rsidP="006F6131">
            <w:pPr>
              <w:spacing w:line="280" w:lineRule="exact"/>
              <w:ind w:left="175"/>
              <w:rPr>
                <w:rFonts w:ascii="ＭＳ ゴシック" w:eastAsia="ＭＳ ゴシック" w:hAnsi="ＭＳ ゴシック"/>
                <w:sz w:val="18"/>
                <w:szCs w:val="18"/>
              </w:rPr>
            </w:pPr>
            <w:r w:rsidRPr="00F72233">
              <w:rPr>
                <w:rFonts w:ascii="ＭＳ ゴシック" w:eastAsia="ＭＳ ゴシック" w:hAnsi="ＭＳ ゴシック" w:hint="eastAsia"/>
                <w:sz w:val="18"/>
                <w:szCs w:val="18"/>
              </w:rPr>
              <w:t>・</w:t>
            </w:r>
            <w:r w:rsidR="006F6131" w:rsidRPr="00F72233">
              <w:rPr>
                <w:rFonts w:eastAsia="ＭＳ ゴシック"/>
                <w:b/>
                <w:bCs/>
                <w:sz w:val="18"/>
                <w:szCs w:val="18"/>
              </w:rPr>
              <w:t>p.1</w:t>
            </w:r>
            <w:r w:rsidR="006B1756">
              <w:rPr>
                <w:rFonts w:eastAsia="ＭＳ ゴシック"/>
                <w:b/>
                <w:bCs/>
                <w:sz w:val="18"/>
                <w:szCs w:val="18"/>
              </w:rPr>
              <w:t>66</w:t>
            </w:r>
          </w:p>
        </w:tc>
      </w:tr>
      <w:tr w:rsidR="003410AB" w:rsidRPr="001D4898" w14:paraId="5C2377DD" w14:textId="77777777" w:rsidTr="006F62CC">
        <w:tc>
          <w:tcPr>
            <w:tcW w:w="456" w:type="dxa"/>
            <w:vMerge/>
          </w:tcPr>
          <w:p w14:paraId="1AC4B7BC"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07C957B4" w14:textId="18268CDA" w:rsidR="003410AB" w:rsidRPr="001D4898" w:rsidRDefault="003410AB" w:rsidP="003410AB">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対数関数</w:t>
            </w:r>
            <w:r w:rsidRPr="001D4898">
              <w:rPr>
                <w:rFonts w:hint="eastAsia"/>
                <w:sz w:val="18"/>
                <w:szCs w:val="18"/>
              </w:rPr>
              <w:t>（</w:t>
            </w:r>
            <w:r w:rsidR="00183CA9">
              <w:rPr>
                <w:rFonts w:hint="eastAsia"/>
                <w:sz w:val="18"/>
                <w:szCs w:val="18"/>
              </w:rPr>
              <w:t>2</w:t>
            </w:r>
            <w:r w:rsidR="00183CA9">
              <w:rPr>
                <w:sz w:val="18"/>
                <w:szCs w:val="18"/>
              </w:rPr>
              <w:t>.5</w:t>
            </w:r>
            <w:r w:rsidRPr="001D4898">
              <w:rPr>
                <w:rFonts w:hint="eastAsia"/>
                <w:sz w:val="18"/>
                <w:szCs w:val="18"/>
              </w:rPr>
              <w:t>）</w:t>
            </w:r>
          </w:p>
        </w:tc>
        <w:tc>
          <w:tcPr>
            <w:tcW w:w="454" w:type="dxa"/>
            <w:tcBorders>
              <w:top w:val="nil"/>
              <w:bottom w:val="nil"/>
            </w:tcBorders>
          </w:tcPr>
          <w:p w14:paraId="523654E7" w14:textId="77777777" w:rsidR="003410AB" w:rsidRPr="001D4898" w:rsidRDefault="003410AB" w:rsidP="003410AB">
            <w:pPr>
              <w:spacing w:line="280" w:lineRule="exact"/>
              <w:rPr>
                <w:sz w:val="18"/>
                <w:szCs w:val="18"/>
              </w:rPr>
            </w:pPr>
          </w:p>
        </w:tc>
        <w:tc>
          <w:tcPr>
            <w:tcW w:w="3232" w:type="dxa"/>
            <w:vMerge/>
            <w:shd w:val="clear" w:color="auto" w:fill="auto"/>
          </w:tcPr>
          <w:p w14:paraId="09640AD2"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30715509" w14:textId="22188D23" w:rsidR="00B723E7" w:rsidRPr="00B723E7" w:rsidRDefault="00B723E7" w:rsidP="00B723E7">
            <w:pPr>
              <w:spacing w:line="280" w:lineRule="exact"/>
              <w:ind w:left="175" w:hangingChars="97" w:hanging="175"/>
              <w:rPr>
                <w:sz w:val="18"/>
                <w:szCs w:val="18"/>
              </w:rPr>
            </w:pPr>
            <w:r w:rsidRPr="001D4898">
              <w:rPr>
                <w:rFonts w:hint="eastAsia"/>
                <w:sz w:val="18"/>
                <w:szCs w:val="18"/>
              </w:rPr>
              <w:t>○</w:t>
            </w:r>
            <w:r>
              <w:rPr>
                <w:rFonts w:hint="eastAsia"/>
                <w:sz w:val="18"/>
                <w:szCs w:val="18"/>
              </w:rPr>
              <w:t>対数関数のグラフの概形，特徴を理解している。</w:t>
            </w:r>
          </w:p>
          <w:p w14:paraId="06D7F970" w14:textId="19F6385A" w:rsidR="00B723E7" w:rsidRPr="004769B2" w:rsidRDefault="00B723E7"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F03845">
              <w:rPr>
                <w:rFonts w:eastAsia="ＭＳ ゴシック"/>
                <w:b/>
                <w:bCs/>
                <w:sz w:val="18"/>
                <w:szCs w:val="18"/>
              </w:rPr>
              <w:t>71</w:t>
            </w:r>
            <w:r w:rsidR="00F03845">
              <w:rPr>
                <w:rFonts w:ascii="ＭＳ ゴシック" w:eastAsia="ＭＳ ゴシック" w:hAnsi="ＭＳ ゴシック" w:hint="eastAsia"/>
                <w:sz w:val="18"/>
                <w:szCs w:val="18"/>
              </w:rPr>
              <w:t>，</w:t>
            </w:r>
            <w:r w:rsidR="00F03845" w:rsidRPr="00F332D2">
              <w:rPr>
                <w:rFonts w:ascii="ＭＳ ゴシック" w:eastAsia="ＭＳ ゴシック" w:hAnsi="ＭＳ ゴシック" w:hint="eastAsia"/>
                <w:sz w:val="18"/>
                <w:szCs w:val="18"/>
              </w:rPr>
              <w:t>練習</w:t>
            </w:r>
            <w:r w:rsidR="00F03845">
              <w:rPr>
                <w:rFonts w:eastAsia="ＭＳ ゴシック"/>
                <w:b/>
                <w:bCs/>
                <w:sz w:val="18"/>
                <w:szCs w:val="18"/>
              </w:rPr>
              <w:t>20</w:t>
            </w:r>
          </w:p>
          <w:p w14:paraId="4438B446" w14:textId="15DC8E2B" w:rsidR="003410AB" w:rsidRDefault="003410AB" w:rsidP="003410AB">
            <w:pPr>
              <w:spacing w:line="280" w:lineRule="exact"/>
              <w:ind w:left="175" w:hangingChars="97" w:hanging="175"/>
              <w:rPr>
                <w:sz w:val="18"/>
                <w:szCs w:val="18"/>
              </w:rPr>
            </w:pPr>
            <w:r w:rsidRPr="001D4898">
              <w:rPr>
                <w:rFonts w:hint="eastAsia"/>
                <w:sz w:val="18"/>
                <w:szCs w:val="18"/>
              </w:rPr>
              <w:t>○</w:t>
            </w:r>
            <w:r w:rsidR="00B723E7" w:rsidRPr="00FA1190">
              <w:rPr>
                <w:rFonts w:hint="eastAsia"/>
                <w:spacing w:val="-2"/>
                <w:sz w:val="18"/>
                <w:szCs w:val="18"/>
              </w:rPr>
              <w:t>底と</w:t>
            </w:r>
            <w:r w:rsidR="00B723E7" w:rsidRPr="00FA1190">
              <w:rPr>
                <w:rFonts w:hint="eastAsia"/>
                <w:spacing w:val="-2"/>
                <w:sz w:val="18"/>
                <w:szCs w:val="18"/>
              </w:rPr>
              <w:t>1</w:t>
            </w:r>
            <w:r w:rsidR="00B723E7" w:rsidRPr="00FA1190">
              <w:rPr>
                <w:rFonts w:hint="eastAsia"/>
                <w:spacing w:val="-2"/>
                <w:sz w:val="18"/>
                <w:szCs w:val="18"/>
              </w:rPr>
              <w:t>の大小に注意して，対数関数を含む不等式を解くことができる。</w:t>
            </w:r>
          </w:p>
          <w:p w14:paraId="4E68B2A7" w14:textId="01EC7C25" w:rsidR="003410AB"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03845">
              <w:rPr>
                <w:rFonts w:eastAsia="ＭＳ ゴシック" w:hint="eastAsia"/>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B723E7">
              <w:rPr>
                <w:rFonts w:eastAsia="ＭＳ ゴシック"/>
                <w:b/>
                <w:bCs/>
                <w:sz w:val="18"/>
                <w:szCs w:val="18"/>
              </w:rPr>
              <w:t>2</w:t>
            </w:r>
            <w:r w:rsidR="00F03845">
              <w:rPr>
                <w:rFonts w:eastAsia="ＭＳ ゴシック"/>
                <w:b/>
                <w:bCs/>
                <w:sz w:val="18"/>
                <w:szCs w:val="18"/>
              </w:rPr>
              <w:t>2</w:t>
            </w:r>
          </w:p>
          <w:p w14:paraId="2E8BF1F9" w14:textId="26640927" w:rsidR="00F03845" w:rsidRDefault="00F03845" w:rsidP="00F03845">
            <w:pPr>
              <w:spacing w:line="280" w:lineRule="exact"/>
              <w:ind w:left="175" w:hangingChars="97" w:hanging="175"/>
              <w:rPr>
                <w:sz w:val="18"/>
                <w:szCs w:val="18"/>
              </w:rPr>
            </w:pPr>
            <w:r w:rsidRPr="001D4898">
              <w:rPr>
                <w:rFonts w:hint="eastAsia"/>
                <w:sz w:val="18"/>
                <w:szCs w:val="18"/>
              </w:rPr>
              <w:t>○</w:t>
            </w:r>
            <w:r>
              <w:rPr>
                <w:rFonts w:hint="eastAsia"/>
                <w:sz w:val="18"/>
                <w:szCs w:val="18"/>
              </w:rPr>
              <w:t>対数の性質を用いる際に，真数が正であることに着目できる。</w:t>
            </w:r>
          </w:p>
          <w:p w14:paraId="5918FC17" w14:textId="25243EBE" w:rsidR="00F03845" w:rsidRDefault="00F03845" w:rsidP="00FA1190">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E05F01">
              <w:rPr>
                <w:rFonts w:eastAsia="ＭＳ ゴシック"/>
                <w:b/>
                <w:bCs/>
                <w:sz w:val="18"/>
                <w:szCs w:val="18"/>
              </w:rPr>
              <w:t>2</w:t>
            </w:r>
            <w:r w:rsidR="00D31A1F">
              <w:rPr>
                <w:rFonts w:ascii="ＭＳ ゴシック" w:eastAsia="ＭＳ ゴシック" w:hAnsi="ＭＳ ゴシック" w:hint="eastAsia"/>
                <w:sz w:val="18"/>
                <w:szCs w:val="18"/>
              </w:rPr>
              <w:t>～</w:t>
            </w:r>
            <w:r w:rsidR="00E05F01">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r w:rsidR="00D31A1F">
              <w:rPr>
                <w:rFonts w:ascii="ＭＳ ゴシック" w:eastAsia="ＭＳ ゴシック" w:hAnsi="ＭＳ ゴシック" w:hint="eastAsia"/>
                <w:sz w:val="18"/>
                <w:szCs w:val="18"/>
              </w:rPr>
              <w:t>～</w:t>
            </w:r>
            <w:r w:rsidR="00E05F01">
              <w:rPr>
                <w:rFonts w:eastAsia="ＭＳ ゴシック" w:hint="eastAsia"/>
                <w:b/>
                <w:bCs/>
                <w:sz w:val="18"/>
                <w:szCs w:val="18"/>
              </w:rPr>
              <w:t>2</w:t>
            </w:r>
            <w:r w:rsidR="00E05F01">
              <w:rPr>
                <w:rFonts w:eastAsia="ＭＳ ゴシック"/>
                <w:b/>
                <w:bCs/>
                <w:sz w:val="18"/>
                <w:szCs w:val="18"/>
              </w:rPr>
              <w:t>4</w:t>
            </w:r>
          </w:p>
          <w:p w14:paraId="219A869D" w14:textId="6EA55E21" w:rsidR="003410AB" w:rsidRDefault="003410AB" w:rsidP="003410AB">
            <w:pPr>
              <w:spacing w:line="280" w:lineRule="exact"/>
              <w:ind w:left="175" w:hangingChars="97" w:hanging="175"/>
              <w:rPr>
                <w:sz w:val="18"/>
                <w:szCs w:val="18"/>
              </w:rPr>
            </w:pPr>
            <w:r w:rsidRPr="001D4898">
              <w:rPr>
                <w:rFonts w:hint="eastAsia"/>
                <w:sz w:val="18"/>
                <w:szCs w:val="18"/>
              </w:rPr>
              <w:t>○</w:t>
            </w:r>
            <w:r w:rsidR="00872249">
              <w:rPr>
                <w:rFonts w:hint="eastAsia"/>
                <w:sz w:val="18"/>
                <w:szCs w:val="18"/>
              </w:rPr>
              <w:t>おき換えによって関数の最大・最小問題を解くことができる。</w:t>
            </w:r>
          </w:p>
          <w:p w14:paraId="5DFFD927" w14:textId="68633E41" w:rsidR="003410AB" w:rsidRPr="00872249" w:rsidRDefault="003410AB" w:rsidP="00872249">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872249">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872249">
              <w:rPr>
                <w:rFonts w:eastAsia="ＭＳ ゴシック"/>
                <w:b/>
                <w:bCs/>
                <w:sz w:val="18"/>
                <w:szCs w:val="18"/>
              </w:rPr>
              <w:t>4</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872249">
              <w:rPr>
                <w:rFonts w:eastAsia="ＭＳ ゴシック"/>
                <w:b/>
                <w:bCs/>
                <w:sz w:val="18"/>
                <w:szCs w:val="18"/>
              </w:rPr>
              <w:t>2</w:t>
            </w:r>
            <w:r w:rsidR="00E05F01">
              <w:rPr>
                <w:rFonts w:eastAsia="ＭＳ ゴシック" w:hint="eastAsia"/>
                <w:b/>
                <w:bCs/>
                <w:sz w:val="18"/>
                <w:szCs w:val="18"/>
              </w:rPr>
              <w:t>5</w:t>
            </w:r>
          </w:p>
        </w:tc>
        <w:tc>
          <w:tcPr>
            <w:tcW w:w="3163" w:type="dxa"/>
            <w:shd w:val="clear" w:color="auto" w:fill="auto"/>
          </w:tcPr>
          <w:p w14:paraId="500D3598" w14:textId="3A7DFD44" w:rsidR="003410AB" w:rsidRPr="00B723E7"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対数と指数の関係から，両者のグラフが互いに直線</w:t>
            </w:r>
            <m:oMath>
              <m:r>
                <w:rPr>
                  <w:rFonts w:ascii="Cambria Math" w:hAnsi="Cambria Math"/>
                  <w:sz w:val="18"/>
                  <w:szCs w:val="18"/>
                </w:rPr>
                <m:t xml:space="preserve"> y=x </m:t>
              </m:r>
            </m:oMath>
            <w:r w:rsidR="00B723E7">
              <w:rPr>
                <w:rFonts w:hint="eastAsia"/>
                <w:sz w:val="18"/>
                <w:szCs w:val="18"/>
              </w:rPr>
              <w:t>に関して対称であるという見方ができる。</w:t>
            </w:r>
          </w:p>
          <w:p w14:paraId="25CDF1A5" w14:textId="425820E7" w:rsidR="003410AB" w:rsidRPr="004769B2" w:rsidRDefault="003410AB"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sidR="00B723E7">
              <w:rPr>
                <w:rFonts w:eastAsia="ＭＳ ゴシック"/>
                <w:b/>
                <w:bCs/>
                <w:sz w:val="18"/>
                <w:szCs w:val="18"/>
              </w:rPr>
              <w:t>p.17</w:t>
            </w:r>
            <w:r w:rsidR="00F03845">
              <w:rPr>
                <w:rFonts w:eastAsia="ＭＳ ゴシック"/>
                <w:b/>
                <w:bCs/>
                <w:sz w:val="18"/>
                <w:szCs w:val="18"/>
              </w:rPr>
              <w:t>0</w:t>
            </w:r>
          </w:p>
          <w:p w14:paraId="41AC228E" w14:textId="3CEE235C" w:rsidR="00F03845" w:rsidRDefault="00F03845" w:rsidP="00F03845">
            <w:pPr>
              <w:spacing w:line="280" w:lineRule="exact"/>
              <w:ind w:left="175" w:hangingChars="97" w:hanging="175"/>
              <w:rPr>
                <w:sz w:val="18"/>
                <w:szCs w:val="18"/>
              </w:rPr>
            </w:pPr>
            <w:r w:rsidRPr="001D4898">
              <w:rPr>
                <w:rFonts w:hint="eastAsia"/>
                <w:sz w:val="18"/>
                <w:szCs w:val="18"/>
              </w:rPr>
              <w:t>○</w:t>
            </w:r>
            <w:r w:rsidRPr="00FA1190">
              <w:rPr>
                <w:rFonts w:hint="eastAsia"/>
                <w:spacing w:val="-4"/>
                <w:sz w:val="18"/>
                <w:szCs w:val="18"/>
              </w:rPr>
              <w:t>対数関数</w:t>
            </w:r>
            <m:oMath>
              <m:r>
                <w:rPr>
                  <w:rFonts w:ascii="Cambria Math" w:hAnsi="Cambria Math"/>
                  <w:spacing w:val="-4"/>
                  <w:sz w:val="18"/>
                  <w:szCs w:val="18"/>
                </w:rPr>
                <m:t xml:space="preserve"> y=</m:t>
              </m:r>
              <m:func>
                <m:funcPr>
                  <m:ctrlPr>
                    <w:rPr>
                      <w:rFonts w:ascii="Cambria Math" w:hAnsi="Cambria Math"/>
                      <w:i/>
                      <w:spacing w:val="-4"/>
                      <w:sz w:val="18"/>
                      <w:szCs w:val="18"/>
                    </w:rPr>
                  </m:ctrlPr>
                </m:funcPr>
                <m:fName>
                  <m:sSub>
                    <m:sSubPr>
                      <m:ctrlPr>
                        <w:rPr>
                          <w:rFonts w:ascii="Cambria Math" w:hAnsi="Cambria Math"/>
                          <w:i/>
                          <w:spacing w:val="-4"/>
                          <w:sz w:val="18"/>
                          <w:szCs w:val="18"/>
                        </w:rPr>
                      </m:ctrlPr>
                    </m:sSubPr>
                    <m:e>
                      <m:r>
                        <m:rPr>
                          <m:sty m:val="p"/>
                        </m:rPr>
                        <w:rPr>
                          <w:rFonts w:ascii="Cambria Math" w:hAnsi="Cambria Math"/>
                          <w:spacing w:val="-4"/>
                          <w:sz w:val="18"/>
                          <w:szCs w:val="18"/>
                        </w:rPr>
                        <m:t>log</m:t>
                      </m:r>
                    </m:e>
                    <m:sub>
                      <m:r>
                        <w:rPr>
                          <w:rFonts w:ascii="Cambria Math" w:hAnsi="Cambria Math"/>
                          <w:spacing w:val="-4"/>
                          <w:sz w:val="18"/>
                          <w:szCs w:val="18"/>
                        </w:rPr>
                        <m:t>a</m:t>
                      </m:r>
                    </m:sub>
                  </m:sSub>
                </m:fName>
                <m:e>
                  <m:r>
                    <w:rPr>
                      <w:rFonts w:ascii="Cambria Math" w:hAnsi="Cambria Math"/>
                      <w:spacing w:val="-4"/>
                      <w:sz w:val="18"/>
                      <w:szCs w:val="18"/>
                    </w:rPr>
                    <m:t>x</m:t>
                  </m:r>
                </m:e>
              </m:func>
              <m:r>
                <w:rPr>
                  <w:rFonts w:ascii="Cambria Math" w:hAnsi="Cambria Math"/>
                  <w:spacing w:val="-4"/>
                  <w:sz w:val="18"/>
                  <w:szCs w:val="18"/>
                </w:rPr>
                <m:t xml:space="preserve"> </m:t>
              </m:r>
            </m:oMath>
            <w:r w:rsidRPr="00FA1190">
              <w:rPr>
                <w:rFonts w:hint="eastAsia"/>
                <w:spacing w:val="-4"/>
                <w:sz w:val="18"/>
                <w:szCs w:val="18"/>
              </w:rPr>
              <w:t>のグラフが定点</w:t>
            </w:r>
            <w:r w:rsidRPr="00FA1190">
              <w:rPr>
                <w:rFonts w:hint="eastAsia"/>
                <w:spacing w:val="-4"/>
                <w:sz w:val="18"/>
                <w:szCs w:val="18"/>
              </w:rPr>
              <w:t>(</w:t>
            </w:r>
            <w:r w:rsidRPr="00FA1190">
              <w:rPr>
                <w:spacing w:val="-4"/>
                <w:sz w:val="18"/>
                <w:szCs w:val="18"/>
              </w:rPr>
              <w:t>1</w:t>
            </w:r>
            <w:r w:rsidRPr="00FA1190">
              <w:rPr>
                <w:rFonts w:hint="eastAsia"/>
                <w:spacing w:val="-4"/>
                <w:sz w:val="18"/>
                <w:szCs w:val="18"/>
              </w:rPr>
              <w:t>，</w:t>
            </w:r>
            <w:r w:rsidRPr="00FA1190">
              <w:rPr>
                <w:rFonts w:hint="eastAsia"/>
                <w:spacing w:val="-4"/>
                <w:sz w:val="18"/>
                <w:szCs w:val="18"/>
              </w:rPr>
              <w:t>0</w:t>
            </w:r>
            <w:r w:rsidRPr="00FA1190">
              <w:rPr>
                <w:spacing w:val="-4"/>
                <w:sz w:val="18"/>
                <w:szCs w:val="18"/>
              </w:rPr>
              <w:t>)</w:t>
            </w:r>
            <w:r w:rsidRPr="00FA1190">
              <w:rPr>
                <w:rFonts w:hint="eastAsia"/>
                <w:spacing w:val="-4"/>
                <w:sz w:val="18"/>
                <w:szCs w:val="18"/>
              </w:rPr>
              <w:t>を通ることを理解している。</w:t>
            </w:r>
          </w:p>
          <w:p w14:paraId="0328720E" w14:textId="3474EEAC" w:rsidR="00F03845" w:rsidRDefault="00F03845"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p.171</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20</w:t>
            </w:r>
          </w:p>
          <w:p w14:paraId="68BC1038" w14:textId="0A629630" w:rsidR="003410AB" w:rsidRDefault="003410AB" w:rsidP="003410AB">
            <w:pPr>
              <w:spacing w:line="280" w:lineRule="exact"/>
              <w:ind w:left="175" w:hangingChars="97" w:hanging="175"/>
              <w:rPr>
                <w:sz w:val="18"/>
                <w:szCs w:val="18"/>
              </w:rPr>
            </w:pPr>
            <w:r w:rsidRPr="001D4898">
              <w:rPr>
                <w:rFonts w:hint="eastAsia"/>
                <w:sz w:val="18"/>
                <w:szCs w:val="18"/>
              </w:rPr>
              <w:t>○</w:t>
            </w:r>
            <w:r w:rsidR="00B723E7">
              <w:rPr>
                <w:rFonts w:hint="eastAsia"/>
                <w:sz w:val="18"/>
                <w:szCs w:val="18"/>
              </w:rPr>
              <w:t>対数関数の増減によって，大小関係や方程式・不等式を考察することができる。</w:t>
            </w:r>
          </w:p>
          <w:p w14:paraId="42C8FF40" w14:textId="505BBB54" w:rsidR="003410AB" w:rsidRPr="00B723E7" w:rsidRDefault="003410AB" w:rsidP="00B723E7">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F03845">
              <w:rPr>
                <w:rFonts w:eastAsia="ＭＳ ゴシック"/>
                <w:b/>
                <w:bCs/>
                <w:sz w:val="18"/>
                <w:szCs w:val="18"/>
              </w:rPr>
              <w:t>5</w:t>
            </w:r>
            <w:r w:rsidR="00D31A1F">
              <w:rPr>
                <w:rFonts w:ascii="ＭＳ ゴシック" w:eastAsia="ＭＳ ゴシック" w:hAnsi="ＭＳ ゴシック" w:hint="eastAsia"/>
                <w:sz w:val="18"/>
                <w:szCs w:val="18"/>
              </w:rPr>
              <w:t>～</w:t>
            </w:r>
            <w:r w:rsidR="00F03845">
              <w:rPr>
                <w:rFonts w:eastAsia="ＭＳ ゴシック"/>
                <w:b/>
                <w:bCs/>
                <w:sz w:val="18"/>
                <w:szCs w:val="18"/>
              </w:rPr>
              <w:t>6</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sidR="00F03845">
              <w:rPr>
                <w:rFonts w:eastAsia="ＭＳ ゴシック"/>
                <w:b/>
                <w:bCs/>
                <w:sz w:val="18"/>
                <w:szCs w:val="18"/>
              </w:rPr>
              <w:t>21</w:t>
            </w:r>
            <w:r w:rsidR="00D31A1F">
              <w:rPr>
                <w:rFonts w:ascii="ＭＳ ゴシック" w:eastAsia="ＭＳ ゴシック" w:hAnsi="ＭＳ ゴシック" w:hint="eastAsia"/>
                <w:sz w:val="18"/>
                <w:szCs w:val="18"/>
              </w:rPr>
              <w:t>～</w:t>
            </w:r>
            <w:r w:rsidR="00B723E7">
              <w:rPr>
                <w:rFonts w:eastAsia="ＭＳ ゴシック"/>
                <w:b/>
                <w:bCs/>
                <w:sz w:val="18"/>
                <w:szCs w:val="18"/>
              </w:rPr>
              <w:t>2</w:t>
            </w:r>
            <w:r w:rsidR="00F03845">
              <w:rPr>
                <w:rFonts w:eastAsia="ＭＳ ゴシック"/>
                <w:b/>
                <w:bCs/>
                <w:sz w:val="18"/>
                <w:szCs w:val="18"/>
              </w:rPr>
              <w:t>2</w:t>
            </w:r>
          </w:p>
        </w:tc>
        <w:tc>
          <w:tcPr>
            <w:tcW w:w="3163" w:type="dxa"/>
            <w:shd w:val="clear" w:color="auto" w:fill="auto"/>
          </w:tcPr>
          <w:p w14:paraId="0B416BD7" w14:textId="5FDB61F3" w:rsidR="003410AB" w:rsidRDefault="003410AB" w:rsidP="003410AB">
            <w:pPr>
              <w:spacing w:line="280" w:lineRule="exact"/>
              <w:ind w:left="175" w:hangingChars="97" w:hanging="175"/>
              <w:rPr>
                <w:sz w:val="18"/>
                <w:szCs w:val="18"/>
              </w:rPr>
            </w:pPr>
            <w:r w:rsidRPr="001D4898">
              <w:rPr>
                <w:rFonts w:hint="eastAsia"/>
                <w:sz w:val="18"/>
                <w:szCs w:val="18"/>
              </w:rPr>
              <w:t>○</w:t>
            </w:r>
            <w:r w:rsidR="004B701B">
              <w:rPr>
                <w:rFonts w:hint="eastAsia"/>
                <w:sz w:val="18"/>
                <w:szCs w:val="18"/>
              </w:rPr>
              <w:t>やや複雑な対数方程式，対数不等式に積極的に取り組もうとする。</w:t>
            </w:r>
          </w:p>
          <w:p w14:paraId="5A391D3C" w14:textId="10ED44A6" w:rsidR="003410AB" w:rsidRPr="003F0679" w:rsidRDefault="00E05F01" w:rsidP="00FA1190">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00D31A1F">
              <w:rPr>
                <w:rFonts w:ascii="ＭＳ ゴシック" w:eastAsia="ＭＳ ゴシック" w:hAnsi="ＭＳ ゴシック" w:hint="eastAsia"/>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23</w:t>
            </w:r>
            <w:r w:rsidR="00D31A1F">
              <w:rPr>
                <w:rFonts w:ascii="ＭＳ ゴシック" w:eastAsia="ＭＳ ゴシック" w:hAnsi="ＭＳ ゴシック" w:hint="eastAsia"/>
                <w:sz w:val="18"/>
                <w:szCs w:val="18"/>
              </w:rPr>
              <w:t>～</w:t>
            </w:r>
            <w:r>
              <w:rPr>
                <w:rFonts w:eastAsia="ＭＳ ゴシック" w:hint="eastAsia"/>
                <w:b/>
                <w:bCs/>
                <w:sz w:val="18"/>
                <w:szCs w:val="18"/>
              </w:rPr>
              <w:t>2</w:t>
            </w:r>
            <w:r>
              <w:rPr>
                <w:rFonts w:eastAsia="ＭＳ ゴシック"/>
                <w:b/>
                <w:bCs/>
                <w:sz w:val="18"/>
                <w:szCs w:val="18"/>
              </w:rPr>
              <w:t>4</w:t>
            </w:r>
          </w:p>
        </w:tc>
      </w:tr>
      <w:tr w:rsidR="003410AB" w:rsidRPr="001D4898" w14:paraId="422630A3" w14:textId="77777777" w:rsidTr="00FA1190">
        <w:tc>
          <w:tcPr>
            <w:tcW w:w="456" w:type="dxa"/>
            <w:vMerge/>
          </w:tcPr>
          <w:p w14:paraId="57BA36CB" w14:textId="77777777" w:rsidR="003410AB" w:rsidRPr="001D4898" w:rsidRDefault="003410AB" w:rsidP="003410AB">
            <w:pPr>
              <w:spacing w:line="280" w:lineRule="exact"/>
              <w:ind w:left="180" w:hangingChars="100" w:hanging="180"/>
              <w:rPr>
                <w:sz w:val="18"/>
                <w:szCs w:val="18"/>
              </w:rPr>
            </w:pPr>
          </w:p>
        </w:tc>
        <w:tc>
          <w:tcPr>
            <w:tcW w:w="1807" w:type="dxa"/>
            <w:shd w:val="clear" w:color="auto" w:fill="auto"/>
          </w:tcPr>
          <w:p w14:paraId="1DD4FDF6" w14:textId="6C77AC6F" w:rsidR="003410AB" w:rsidRPr="001D4898" w:rsidRDefault="003410AB" w:rsidP="003410AB">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常用対数</w:t>
            </w:r>
            <w:r w:rsidRPr="001D4898">
              <w:rPr>
                <w:rFonts w:hint="eastAsia"/>
                <w:sz w:val="18"/>
                <w:szCs w:val="18"/>
              </w:rPr>
              <w:t>（</w:t>
            </w:r>
            <w:r w:rsidRPr="001D4898">
              <w:rPr>
                <w:rFonts w:hint="eastAsia"/>
                <w:sz w:val="18"/>
                <w:szCs w:val="18"/>
              </w:rPr>
              <w:t>2</w:t>
            </w:r>
            <w:r w:rsidRPr="001D4898">
              <w:rPr>
                <w:rFonts w:hint="eastAsia"/>
                <w:sz w:val="18"/>
                <w:szCs w:val="18"/>
              </w:rPr>
              <w:t>）</w:t>
            </w:r>
          </w:p>
          <w:p w14:paraId="0F1F95A5" w14:textId="77777777" w:rsidR="003410AB" w:rsidRPr="001D4898" w:rsidRDefault="003410AB" w:rsidP="003410AB">
            <w:pPr>
              <w:spacing w:line="280" w:lineRule="exact"/>
              <w:rPr>
                <w:sz w:val="18"/>
                <w:szCs w:val="18"/>
              </w:rPr>
            </w:pPr>
          </w:p>
        </w:tc>
        <w:tc>
          <w:tcPr>
            <w:tcW w:w="454" w:type="dxa"/>
            <w:tcBorders>
              <w:top w:val="nil"/>
              <w:bottom w:val="nil"/>
            </w:tcBorders>
          </w:tcPr>
          <w:p w14:paraId="49BC9529" w14:textId="02FF819D" w:rsidR="003410AB" w:rsidRPr="001D4898" w:rsidRDefault="003410AB" w:rsidP="003410AB">
            <w:pPr>
              <w:spacing w:line="280" w:lineRule="exact"/>
              <w:rPr>
                <w:sz w:val="18"/>
                <w:szCs w:val="18"/>
              </w:rPr>
            </w:pPr>
            <w:r>
              <w:rPr>
                <w:rFonts w:hint="eastAsia"/>
                <w:sz w:val="18"/>
                <w:szCs w:val="18"/>
              </w:rPr>
              <w:t>１</w:t>
            </w:r>
          </w:p>
        </w:tc>
        <w:tc>
          <w:tcPr>
            <w:tcW w:w="3232" w:type="dxa"/>
            <w:vMerge/>
            <w:shd w:val="clear" w:color="auto" w:fill="auto"/>
          </w:tcPr>
          <w:p w14:paraId="62B324E7" w14:textId="77777777" w:rsidR="003410AB" w:rsidRPr="001D4898" w:rsidRDefault="003410AB" w:rsidP="003410AB">
            <w:pPr>
              <w:spacing w:line="280" w:lineRule="exact"/>
              <w:ind w:left="175" w:hangingChars="97" w:hanging="175"/>
              <w:rPr>
                <w:sz w:val="18"/>
                <w:szCs w:val="18"/>
              </w:rPr>
            </w:pPr>
          </w:p>
        </w:tc>
        <w:tc>
          <w:tcPr>
            <w:tcW w:w="3163" w:type="dxa"/>
            <w:shd w:val="clear" w:color="auto" w:fill="auto"/>
          </w:tcPr>
          <w:p w14:paraId="21CD960F" w14:textId="2BD25EDE" w:rsidR="003410AB" w:rsidRDefault="003410AB" w:rsidP="003410AB">
            <w:pPr>
              <w:spacing w:line="280" w:lineRule="exact"/>
              <w:ind w:left="175" w:hangingChars="97" w:hanging="175"/>
              <w:rPr>
                <w:sz w:val="18"/>
                <w:szCs w:val="18"/>
              </w:rPr>
            </w:pPr>
            <w:r w:rsidRPr="001D4898">
              <w:rPr>
                <w:rFonts w:hint="eastAsia"/>
                <w:sz w:val="18"/>
                <w:szCs w:val="18"/>
              </w:rPr>
              <w:t>○</w:t>
            </w:r>
            <w:r w:rsidR="00BE1F01">
              <w:rPr>
                <w:rFonts w:hint="eastAsia"/>
                <w:sz w:val="18"/>
                <w:szCs w:val="18"/>
              </w:rPr>
              <w:t>正の数を</w:t>
            </w:r>
            <m:oMath>
              <m:r>
                <w:rPr>
                  <w:rFonts w:ascii="Cambria Math" w:hAnsi="Cambria Math"/>
                  <w:sz w:val="18"/>
                  <w:szCs w:val="18"/>
                </w:rPr>
                <m:t xml:space="preserve"> a</m:t>
              </m:r>
              <m:r>
                <w:rPr>
                  <w:rFonts w:ascii="Cambria Math" w:hAnsi="Cambria Math" w:hint="eastAsia"/>
                  <w:sz w:val="18"/>
                  <w:szCs w:val="18"/>
                </w:rPr>
                <m:t>×</m:t>
              </m:r>
              <m:sSup>
                <m:sSupPr>
                  <m:ctrlPr>
                    <w:rPr>
                      <w:rFonts w:ascii="Cambria Math" w:hAnsi="Cambria Math"/>
                      <w:i/>
                      <w:sz w:val="18"/>
                      <w:szCs w:val="18"/>
                    </w:rPr>
                  </m:ctrlPr>
                </m:sSupPr>
                <m:e>
                  <m:r>
                    <w:rPr>
                      <w:rFonts w:ascii="Cambria Math" w:hAnsi="Cambria Math"/>
                      <w:sz w:val="18"/>
                      <w:szCs w:val="18"/>
                    </w:rPr>
                    <m:t>10</m:t>
                  </m:r>
                </m:e>
                <m:sup>
                  <m:r>
                    <w:rPr>
                      <w:rFonts w:ascii="Cambria Math" w:hAnsi="Cambria Math"/>
                      <w:sz w:val="18"/>
                      <w:szCs w:val="18"/>
                    </w:rPr>
                    <m:t>n</m:t>
                  </m:r>
                </m:sup>
              </m:sSup>
              <m:r>
                <w:rPr>
                  <w:rFonts w:ascii="Cambria Math" w:hAnsi="Cambria Math"/>
                  <w:sz w:val="18"/>
                  <w:szCs w:val="18"/>
                </w:rPr>
                <m:t xml:space="preserve"> </m:t>
              </m:r>
            </m:oMath>
            <w:r w:rsidR="00BE1F01">
              <w:rPr>
                <w:rFonts w:hint="eastAsia"/>
                <w:sz w:val="18"/>
                <w:szCs w:val="18"/>
              </w:rPr>
              <w:t>の形に表現して，対数の値を求めることができる。</w:t>
            </w:r>
          </w:p>
          <w:p w14:paraId="670271B6" w14:textId="1429498A" w:rsidR="003410AB" w:rsidRPr="004769B2" w:rsidRDefault="00B54DCC" w:rsidP="003410AB">
            <w:pPr>
              <w:spacing w:line="280" w:lineRule="exact"/>
              <w:ind w:left="175"/>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26</w:t>
            </w:r>
          </w:p>
          <w:p w14:paraId="63D13469" w14:textId="34F926BE" w:rsidR="003410AB" w:rsidRDefault="003410AB" w:rsidP="003410AB">
            <w:pPr>
              <w:spacing w:line="280" w:lineRule="exact"/>
              <w:ind w:left="175" w:hangingChars="97" w:hanging="175"/>
              <w:rPr>
                <w:sz w:val="18"/>
                <w:szCs w:val="18"/>
              </w:rPr>
            </w:pPr>
            <w:r w:rsidRPr="001D4898">
              <w:rPr>
                <w:rFonts w:hint="eastAsia"/>
                <w:sz w:val="18"/>
                <w:szCs w:val="18"/>
              </w:rPr>
              <w:t>○</w:t>
            </w:r>
            <w:r w:rsidR="004F7AD4">
              <w:rPr>
                <w:rFonts w:hint="eastAsia"/>
                <w:sz w:val="18"/>
                <w:szCs w:val="18"/>
              </w:rPr>
              <w:t>常用対数の定義を理解し，それに基づいて種々の値を求めることができる。</w:t>
            </w:r>
          </w:p>
          <w:p w14:paraId="6BD487D8" w14:textId="37293A5F" w:rsidR="003410AB" w:rsidRDefault="00B54DCC" w:rsidP="003410A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3</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b/>
                <w:bCs/>
                <w:sz w:val="18"/>
                <w:szCs w:val="18"/>
              </w:rPr>
              <w:t>26</w:t>
            </w:r>
          </w:p>
          <w:p w14:paraId="536C524B" w14:textId="46216F81" w:rsidR="003410AB" w:rsidRDefault="003410AB" w:rsidP="003410AB">
            <w:pPr>
              <w:spacing w:line="280" w:lineRule="exact"/>
              <w:ind w:left="175" w:hangingChars="97" w:hanging="175"/>
              <w:rPr>
                <w:sz w:val="18"/>
                <w:szCs w:val="18"/>
              </w:rPr>
            </w:pPr>
            <w:r w:rsidRPr="001D4898">
              <w:rPr>
                <w:rFonts w:hint="eastAsia"/>
                <w:sz w:val="18"/>
                <w:szCs w:val="18"/>
              </w:rPr>
              <w:t>○</w:t>
            </w:r>
            <w:r w:rsidR="004E50D6">
              <w:rPr>
                <w:rFonts w:hint="eastAsia"/>
                <w:sz w:val="18"/>
                <w:szCs w:val="18"/>
              </w:rPr>
              <w:t>常用対数を利用して，桁数の問題や小数首位問題などを解くことができる。</w:t>
            </w:r>
          </w:p>
          <w:p w14:paraId="7438CEE6" w14:textId="5549C6E6" w:rsidR="00B54DCC" w:rsidRDefault="003410AB" w:rsidP="004E50D6">
            <w:pPr>
              <w:spacing w:line="280" w:lineRule="exact"/>
              <w:ind w:left="175"/>
              <w:rPr>
                <w:rFonts w:eastAsia="ＭＳ ゴシック"/>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54DCC">
              <w:rPr>
                <w:rFonts w:eastAsia="ＭＳ ゴシック" w:hint="eastAsia"/>
                <w:b/>
                <w:bCs/>
                <w:sz w:val="18"/>
                <w:szCs w:val="18"/>
              </w:rPr>
              <w:t>7</w:t>
            </w:r>
            <w:r w:rsidR="00D31A1F">
              <w:rPr>
                <w:rFonts w:ascii="ＭＳ ゴシック" w:eastAsia="ＭＳ ゴシック" w:hAnsi="ＭＳ ゴシック" w:hint="eastAsia"/>
                <w:sz w:val="18"/>
                <w:szCs w:val="18"/>
              </w:rPr>
              <w:t>～</w:t>
            </w:r>
            <w:r w:rsidR="00B54DCC">
              <w:rPr>
                <w:rFonts w:eastAsia="ＭＳ ゴシック" w:hint="eastAsia"/>
                <w:b/>
                <w:bCs/>
                <w:sz w:val="18"/>
                <w:szCs w:val="18"/>
              </w:rPr>
              <w:t>8</w:t>
            </w:r>
            <w:r>
              <w:rPr>
                <w:rFonts w:ascii="ＭＳ ゴシック" w:eastAsia="ＭＳ ゴシック" w:hAnsi="ＭＳ ゴシック" w:hint="eastAsia"/>
                <w:sz w:val="18"/>
                <w:szCs w:val="18"/>
              </w:rPr>
              <w:t>，</w:t>
            </w:r>
            <w:r w:rsidR="00B54DCC">
              <w:rPr>
                <w:rFonts w:ascii="ＭＳ ゴシック" w:eastAsia="ＭＳ ゴシック" w:hAnsi="ＭＳ ゴシック" w:hint="eastAsia"/>
                <w:sz w:val="18"/>
                <w:szCs w:val="18"/>
              </w:rPr>
              <w:t>応用例題</w:t>
            </w:r>
            <w:r w:rsidR="00B54DCC">
              <w:rPr>
                <w:rFonts w:eastAsia="ＭＳ ゴシック"/>
                <w:b/>
                <w:bCs/>
                <w:sz w:val="18"/>
                <w:szCs w:val="18"/>
              </w:rPr>
              <w:t>5</w:t>
            </w:r>
            <w:r w:rsidR="00B54DCC" w:rsidRPr="00054F52">
              <w:rPr>
                <w:rFonts w:eastAsia="ＭＳ ゴシック" w:hint="eastAsia"/>
                <w:sz w:val="18"/>
                <w:szCs w:val="18"/>
              </w:rPr>
              <w:t>，</w:t>
            </w:r>
          </w:p>
          <w:p w14:paraId="052FE7A6" w14:textId="28A0C08C" w:rsidR="003410AB" w:rsidRPr="004E50D6" w:rsidRDefault="003410AB" w:rsidP="00FA1190">
            <w:pPr>
              <w:spacing w:line="280" w:lineRule="exact"/>
              <w:ind w:left="175"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練習</w:t>
            </w:r>
            <w:r w:rsidR="004E50D6">
              <w:rPr>
                <w:rFonts w:eastAsia="ＭＳ ゴシック"/>
                <w:b/>
                <w:bCs/>
                <w:sz w:val="18"/>
                <w:szCs w:val="18"/>
              </w:rPr>
              <w:t>2</w:t>
            </w:r>
            <w:r w:rsidR="00D31A1F">
              <w:rPr>
                <w:rFonts w:eastAsia="ＭＳ ゴシック" w:hint="eastAsia"/>
                <w:b/>
                <w:bCs/>
                <w:sz w:val="18"/>
                <w:szCs w:val="18"/>
              </w:rPr>
              <w:t>7</w:t>
            </w:r>
            <w:r w:rsidRPr="00F332D2">
              <w:rPr>
                <w:rFonts w:eastAsia="ＭＳ ゴシック"/>
                <w:sz w:val="18"/>
                <w:szCs w:val="18"/>
              </w:rPr>
              <w:t>～</w:t>
            </w:r>
            <w:r w:rsidR="00D31A1F">
              <w:rPr>
                <w:rFonts w:eastAsia="ＭＳ ゴシック"/>
                <w:b/>
                <w:bCs/>
                <w:sz w:val="18"/>
                <w:szCs w:val="18"/>
              </w:rPr>
              <w:t>29</w:t>
            </w:r>
          </w:p>
        </w:tc>
        <w:tc>
          <w:tcPr>
            <w:tcW w:w="3163" w:type="dxa"/>
            <w:shd w:val="clear" w:color="auto" w:fill="auto"/>
          </w:tcPr>
          <w:p w14:paraId="4D303D2C" w14:textId="1A476233" w:rsidR="006B1756" w:rsidRDefault="006B1756" w:rsidP="006B1756">
            <w:pPr>
              <w:spacing w:line="280" w:lineRule="exact"/>
              <w:ind w:left="175" w:hangingChars="97" w:hanging="175"/>
              <w:rPr>
                <w:sz w:val="18"/>
                <w:szCs w:val="18"/>
              </w:rPr>
            </w:pPr>
            <w:r w:rsidRPr="001D4898">
              <w:rPr>
                <w:rFonts w:hint="eastAsia"/>
                <w:sz w:val="18"/>
                <w:szCs w:val="18"/>
              </w:rPr>
              <w:t>○</w:t>
            </w:r>
            <m:oMath>
              <m:r>
                <w:rPr>
                  <w:rFonts w:ascii="Cambria Math" w:hAnsi="Cambria Math"/>
                  <w:sz w:val="18"/>
                  <w:szCs w:val="18"/>
                </w:rPr>
                <m:t xml:space="preserve"> n </m:t>
              </m:r>
            </m:oMath>
            <w:r>
              <w:rPr>
                <w:rFonts w:hint="eastAsia"/>
                <w:sz w:val="18"/>
                <w:szCs w:val="18"/>
              </w:rPr>
              <w:t>桁の数，小数首位第</w:t>
            </w:r>
            <m:oMath>
              <m:r>
                <w:rPr>
                  <w:rFonts w:ascii="Cambria Math" w:hAnsi="Cambria Math"/>
                  <w:sz w:val="18"/>
                  <w:szCs w:val="18"/>
                </w:rPr>
                <m:t xml:space="preserve"> n </m:t>
              </m:r>
            </m:oMath>
            <w:r>
              <w:rPr>
                <w:rFonts w:hint="eastAsia"/>
                <w:sz w:val="18"/>
                <w:szCs w:val="18"/>
              </w:rPr>
              <w:t>位の数を，不等式で表現することができる。</w:t>
            </w:r>
          </w:p>
          <w:p w14:paraId="6EA66785" w14:textId="57F54E0D" w:rsidR="006B1756" w:rsidRPr="00FA1190" w:rsidRDefault="006B1756">
            <w:pPr>
              <w:spacing w:line="280" w:lineRule="exact"/>
              <w:ind w:left="175"/>
              <w:rPr>
                <w:rFonts w:ascii="ＭＳ ゴシック" w:eastAsia="ＭＳ ゴシック" w:hAnsi="ＭＳ ゴシック"/>
                <w:color w:val="FF0000"/>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p.176</w:t>
            </w:r>
            <w:r w:rsidR="00D31A1F">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77</w:t>
            </w:r>
          </w:p>
        </w:tc>
        <w:tc>
          <w:tcPr>
            <w:tcW w:w="3163" w:type="dxa"/>
            <w:shd w:val="clear" w:color="auto" w:fill="auto"/>
          </w:tcPr>
          <w:p w14:paraId="28906A29" w14:textId="216F352B" w:rsidR="003410AB" w:rsidRPr="00F72233" w:rsidRDefault="003410AB" w:rsidP="003410AB">
            <w:pPr>
              <w:spacing w:line="280" w:lineRule="exact"/>
              <w:ind w:left="175" w:hangingChars="97" w:hanging="175"/>
              <w:rPr>
                <w:sz w:val="18"/>
                <w:szCs w:val="18"/>
              </w:rPr>
            </w:pPr>
            <w:r w:rsidRPr="00F72233">
              <w:rPr>
                <w:rFonts w:hint="eastAsia"/>
                <w:sz w:val="18"/>
                <w:szCs w:val="18"/>
              </w:rPr>
              <w:t>○</w:t>
            </w:r>
            <w:r w:rsidR="004E50D6" w:rsidRPr="00F72233">
              <w:rPr>
                <w:rFonts w:hint="eastAsia"/>
                <w:sz w:val="18"/>
                <w:szCs w:val="18"/>
              </w:rPr>
              <w:t>桁数や小数首位の問題を一般的に考察しようとする。</w:t>
            </w:r>
          </w:p>
          <w:p w14:paraId="5D2DD3E0" w14:textId="60283A7D" w:rsidR="003410AB" w:rsidRPr="00FA1190" w:rsidRDefault="009A338E" w:rsidP="003410AB">
            <w:pPr>
              <w:spacing w:line="280" w:lineRule="exact"/>
              <w:ind w:left="175"/>
              <w:rPr>
                <w:color w:val="FF0000"/>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p.176</w:t>
            </w:r>
            <w:r w:rsidR="00D31A1F">
              <w:rPr>
                <w:rFonts w:ascii="ＭＳ ゴシック" w:eastAsia="ＭＳ ゴシック" w:hAnsi="ＭＳ ゴシック" w:hint="eastAsia"/>
                <w:sz w:val="18"/>
                <w:szCs w:val="18"/>
              </w:rPr>
              <w:t>～</w:t>
            </w:r>
            <w:r>
              <w:rPr>
                <w:rFonts w:eastAsia="ＭＳ ゴシック" w:hint="eastAsia"/>
                <w:b/>
                <w:bCs/>
                <w:sz w:val="18"/>
                <w:szCs w:val="18"/>
              </w:rPr>
              <w:t>1</w:t>
            </w:r>
            <w:r>
              <w:rPr>
                <w:rFonts w:eastAsia="ＭＳ ゴシック"/>
                <w:b/>
                <w:bCs/>
                <w:sz w:val="18"/>
                <w:szCs w:val="18"/>
              </w:rPr>
              <w:t>77</w:t>
            </w:r>
          </w:p>
        </w:tc>
      </w:tr>
      <w:tr w:rsidR="00671D85" w:rsidRPr="001D4898" w14:paraId="5837A8D7" w14:textId="77777777" w:rsidTr="006F62CC">
        <w:tc>
          <w:tcPr>
            <w:tcW w:w="456" w:type="dxa"/>
            <w:vMerge/>
          </w:tcPr>
          <w:p w14:paraId="4E24A525"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6EE064AA" w14:textId="6E8CA205" w:rsidR="00671D85" w:rsidRPr="001D4898" w:rsidRDefault="00671D85" w:rsidP="00671D85">
            <w:pPr>
              <w:spacing w:line="280" w:lineRule="exact"/>
              <w:ind w:left="180" w:hangingChars="100" w:hanging="180"/>
              <w:rPr>
                <w:sz w:val="18"/>
                <w:szCs w:val="18"/>
              </w:rPr>
            </w:pPr>
            <w:r w:rsidRPr="001D4898">
              <w:rPr>
                <w:rFonts w:hint="eastAsia"/>
                <w:sz w:val="18"/>
                <w:szCs w:val="18"/>
              </w:rPr>
              <w:t>問題（</w:t>
            </w:r>
            <w:r w:rsidR="00183CA9">
              <w:rPr>
                <w:sz w:val="18"/>
                <w:szCs w:val="18"/>
              </w:rPr>
              <w:t>0.5</w:t>
            </w:r>
            <w:r w:rsidRPr="001D4898">
              <w:rPr>
                <w:rFonts w:hint="eastAsia"/>
                <w:sz w:val="18"/>
                <w:szCs w:val="18"/>
              </w:rPr>
              <w:t>）</w:t>
            </w:r>
          </w:p>
        </w:tc>
        <w:tc>
          <w:tcPr>
            <w:tcW w:w="454" w:type="dxa"/>
            <w:tcBorders>
              <w:top w:val="nil"/>
            </w:tcBorders>
          </w:tcPr>
          <w:p w14:paraId="3182C100" w14:textId="77777777" w:rsidR="00671D85" w:rsidRPr="001D4898" w:rsidRDefault="00671D85" w:rsidP="00671D85">
            <w:pPr>
              <w:spacing w:line="280" w:lineRule="exact"/>
              <w:ind w:left="175" w:hangingChars="97" w:hanging="175"/>
              <w:rPr>
                <w:sz w:val="18"/>
                <w:szCs w:val="18"/>
              </w:rPr>
            </w:pPr>
          </w:p>
        </w:tc>
        <w:tc>
          <w:tcPr>
            <w:tcW w:w="3232" w:type="dxa"/>
            <w:vMerge/>
            <w:shd w:val="clear" w:color="auto" w:fill="auto"/>
          </w:tcPr>
          <w:p w14:paraId="0032DE91"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A9111A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6A60121B"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2A3927E" w14:textId="77777777" w:rsidR="00671D85" w:rsidRPr="001D4898" w:rsidRDefault="00671D85" w:rsidP="00671D85">
            <w:pPr>
              <w:spacing w:line="280" w:lineRule="exact"/>
              <w:ind w:left="175" w:hangingChars="97" w:hanging="175"/>
              <w:rPr>
                <w:sz w:val="18"/>
                <w:szCs w:val="18"/>
              </w:rPr>
            </w:pPr>
          </w:p>
        </w:tc>
      </w:tr>
      <w:tr w:rsidR="00671D85" w:rsidRPr="001D4898" w14:paraId="4391E19F" w14:textId="77777777" w:rsidTr="006F62CC">
        <w:tc>
          <w:tcPr>
            <w:tcW w:w="456" w:type="dxa"/>
          </w:tcPr>
          <w:p w14:paraId="6A551B5E" w14:textId="77777777" w:rsidR="00671D85" w:rsidRPr="001D4898" w:rsidRDefault="00671D85" w:rsidP="00671D85">
            <w:pPr>
              <w:spacing w:line="280" w:lineRule="exact"/>
              <w:ind w:left="180" w:hangingChars="100" w:hanging="180"/>
              <w:rPr>
                <w:sz w:val="18"/>
                <w:szCs w:val="18"/>
              </w:rPr>
            </w:pPr>
          </w:p>
        </w:tc>
        <w:tc>
          <w:tcPr>
            <w:tcW w:w="1807" w:type="dxa"/>
            <w:shd w:val="clear" w:color="auto" w:fill="auto"/>
          </w:tcPr>
          <w:p w14:paraId="5E07DF21" w14:textId="77ED7F6C" w:rsidR="00671D85" w:rsidRPr="001D4898" w:rsidRDefault="00183CA9" w:rsidP="00671D85">
            <w:pPr>
              <w:spacing w:line="280" w:lineRule="exact"/>
              <w:ind w:left="180" w:hangingChars="100" w:hanging="180"/>
              <w:rPr>
                <w:sz w:val="18"/>
                <w:szCs w:val="18"/>
              </w:rPr>
            </w:pPr>
            <w:r>
              <w:rPr>
                <w:rFonts w:hint="eastAsia"/>
                <w:sz w:val="18"/>
                <w:szCs w:val="18"/>
              </w:rPr>
              <w:t>章末</w:t>
            </w:r>
            <w:r w:rsidR="00671D85" w:rsidRPr="001D4898">
              <w:rPr>
                <w:rFonts w:hint="eastAsia"/>
                <w:sz w:val="18"/>
                <w:szCs w:val="18"/>
              </w:rPr>
              <w:t>問題（</w:t>
            </w:r>
            <w:r>
              <w:rPr>
                <w:sz w:val="18"/>
                <w:szCs w:val="18"/>
              </w:rPr>
              <w:t>2</w:t>
            </w:r>
            <w:r w:rsidR="00671D85" w:rsidRPr="001D4898">
              <w:rPr>
                <w:rFonts w:hint="eastAsia"/>
                <w:sz w:val="18"/>
                <w:szCs w:val="18"/>
              </w:rPr>
              <w:t>）</w:t>
            </w:r>
          </w:p>
        </w:tc>
        <w:tc>
          <w:tcPr>
            <w:tcW w:w="454" w:type="dxa"/>
            <w:tcBorders>
              <w:top w:val="nil"/>
            </w:tcBorders>
          </w:tcPr>
          <w:p w14:paraId="6F07EA19" w14:textId="77777777" w:rsidR="00671D85" w:rsidRPr="001D4898" w:rsidRDefault="00671D85" w:rsidP="00671D85">
            <w:pPr>
              <w:spacing w:line="280" w:lineRule="exact"/>
              <w:ind w:left="175" w:hangingChars="97" w:hanging="175"/>
              <w:rPr>
                <w:sz w:val="18"/>
                <w:szCs w:val="18"/>
              </w:rPr>
            </w:pPr>
          </w:p>
        </w:tc>
        <w:tc>
          <w:tcPr>
            <w:tcW w:w="3232" w:type="dxa"/>
            <w:shd w:val="clear" w:color="auto" w:fill="auto"/>
          </w:tcPr>
          <w:p w14:paraId="1DACBD9E"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06F305AF"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342DAF4A" w14:textId="77777777" w:rsidR="00671D85" w:rsidRPr="001D4898" w:rsidRDefault="00671D85" w:rsidP="00671D85">
            <w:pPr>
              <w:spacing w:line="280" w:lineRule="exact"/>
              <w:ind w:left="175" w:hangingChars="97" w:hanging="175"/>
              <w:rPr>
                <w:sz w:val="18"/>
                <w:szCs w:val="18"/>
              </w:rPr>
            </w:pPr>
          </w:p>
        </w:tc>
        <w:tc>
          <w:tcPr>
            <w:tcW w:w="3163" w:type="dxa"/>
            <w:shd w:val="clear" w:color="auto" w:fill="auto"/>
          </w:tcPr>
          <w:p w14:paraId="57AA83DF" w14:textId="77777777" w:rsidR="00671D85" w:rsidRPr="001D4898" w:rsidRDefault="00671D85" w:rsidP="00671D85">
            <w:pPr>
              <w:spacing w:line="280" w:lineRule="exact"/>
              <w:ind w:left="175" w:hangingChars="97" w:hanging="175"/>
              <w:rPr>
                <w:sz w:val="18"/>
                <w:szCs w:val="18"/>
              </w:rPr>
            </w:pPr>
          </w:p>
        </w:tc>
      </w:tr>
    </w:tbl>
    <w:p w14:paraId="218AB179" w14:textId="1DE4F529" w:rsidR="00B555ED" w:rsidRDefault="00B555ED" w:rsidP="00212603"/>
    <w:p w14:paraId="34BB41FE" w14:textId="0258B664" w:rsidR="0004123C" w:rsidRDefault="0004123C" w:rsidP="0004123C">
      <w:pPr>
        <w:outlineLvl w:val="0"/>
        <w:rPr>
          <w:rFonts w:ascii="ＭＳ ゴシック" w:eastAsia="ＭＳ ゴシック" w:hAnsi="ＭＳ ゴシック"/>
          <w:b/>
        </w:rPr>
      </w:pPr>
    </w:p>
    <w:p w14:paraId="6B2B4217" w14:textId="12E0D468" w:rsidR="0004123C" w:rsidRPr="00733077" w:rsidRDefault="0004123C" w:rsidP="0004123C">
      <w:pPr>
        <w:outlineLvl w:val="0"/>
        <w:rPr>
          <w:rFonts w:ascii="ＭＳ ゴシック" w:eastAsia="ＭＳ ゴシック" w:hAnsi="ＭＳ ゴシック"/>
          <w:b/>
        </w:rPr>
      </w:pPr>
      <w:r>
        <w:rPr>
          <w:rFonts w:ascii="ＭＳ ゴシック" w:eastAsia="ＭＳ ゴシック" w:hAnsi="ＭＳ ゴシック" w:hint="eastAsia"/>
          <w:b/>
        </w:rPr>
        <w:t>第６章 微分法と積分法</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04123C" w:rsidRPr="00C8478D" w14:paraId="32ECFB4C" w14:textId="77777777" w:rsidTr="006F62CC">
        <w:tc>
          <w:tcPr>
            <w:tcW w:w="2263" w:type="dxa"/>
            <w:gridSpan w:val="2"/>
            <w:vMerge w:val="restart"/>
            <w:tcBorders>
              <w:left w:val="single" w:sz="4" w:space="0" w:color="auto"/>
              <w:right w:val="single" w:sz="4" w:space="0" w:color="auto"/>
            </w:tcBorders>
            <w:shd w:val="clear" w:color="auto" w:fill="7F7F7F"/>
          </w:tcPr>
          <w:p w14:paraId="75936AFB" w14:textId="77777777" w:rsidR="0004123C" w:rsidRDefault="0004123C" w:rsidP="006F62CC">
            <w:pPr>
              <w:jc w:val="center"/>
              <w:rPr>
                <w:sz w:val="18"/>
                <w:szCs w:val="18"/>
              </w:rPr>
            </w:pPr>
            <w:r>
              <w:rPr>
                <w:rFonts w:ascii="BIZ UDゴシック" w:eastAsia="BIZ UDゴシック" w:hAnsi="BIZ UDゴシック" w:hint="eastAsia"/>
                <w:b/>
                <w:bCs/>
                <w:color w:val="FFFFFF"/>
                <w:sz w:val="20"/>
                <w:szCs w:val="20"/>
              </w:rPr>
              <w:t>学習内容</w:t>
            </w:r>
          </w:p>
          <w:p w14:paraId="337C1E7D" w14:textId="77777777" w:rsidR="0004123C" w:rsidRPr="00DB154B" w:rsidRDefault="0004123C" w:rsidP="006F62CC">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3BAA6C44" w14:textId="77777777" w:rsidR="0004123C"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140831CA" w14:textId="77777777" w:rsidR="0004123C" w:rsidRPr="00294AB4" w:rsidRDefault="0004123C" w:rsidP="006F62CC">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196AD7FE"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04123C" w:rsidRPr="00C8478D" w14:paraId="76700EDB" w14:textId="77777777" w:rsidTr="006F62CC">
        <w:tc>
          <w:tcPr>
            <w:tcW w:w="2263" w:type="dxa"/>
            <w:gridSpan w:val="2"/>
            <w:vMerge/>
            <w:tcBorders>
              <w:left w:val="single" w:sz="4" w:space="0" w:color="auto"/>
              <w:right w:val="single" w:sz="4" w:space="0" w:color="auto"/>
            </w:tcBorders>
            <w:shd w:val="clear" w:color="auto" w:fill="7F7F7F"/>
          </w:tcPr>
          <w:p w14:paraId="48716C26" w14:textId="77777777" w:rsidR="0004123C" w:rsidRPr="00294AB4" w:rsidRDefault="0004123C" w:rsidP="006F62CC">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24EC9F7" w14:textId="77777777" w:rsidR="0004123C" w:rsidRPr="00294AB4" w:rsidRDefault="0004123C" w:rsidP="006F62CC">
            <w:pPr>
              <w:rPr>
                <w:rFonts w:ascii="BIZ UDゴシック" w:eastAsia="BIZ UDゴシック" w:hAnsi="BIZ UDゴシック"/>
                <w:b/>
                <w:bCs/>
                <w:color w:val="FFFFFF"/>
              </w:rPr>
            </w:pPr>
          </w:p>
        </w:tc>
        <w:tc>
          <w:tcPr>
            <w:tcW w:w="3232" w:type="dxa"/>
            <w:vMerge/>
            <w:tcBorders>
              <w:top w:val="single" w:sz="4" w:space="0" w:color="auto"/>
              <w:left w:val="single" w:sz="4" w:space="0" w:color="auto"/>
              <w:right w:val="single" w:sz="4" w:space="0" w:color="auto"/>
            </w:tcBorders>
            <w:shd w:val="clear" w:color="auto" w:fill="7F7F7F"/>
          </w:tcPr>
          <w:p w14:paraId="63A6F29A" w14:textId="77777777" w:rsidR="0004123C" w:rsidRPr="00294AB4" w:rsidRDefault="0004123C" w:rsidP="006F62CC">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16B5F10A"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CECC01B" w14:textId="13AC4639" w:rsidR="0004123C" w:rsidRPr="00294AB4" w:rsidRDefault="00CC3AA2"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92C3D9" w14:textId="77777777" w:rsidR="0004123C" w:rsidRPr="00294AB4" w:rsidRDefault="0004123C" w:rsidP="006F62CC">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714018" w:rsidRPr="001D4898" w14:paraId="02A3DE67" w14:textId="77777777" w:rsidTr="006F62CC">
        <w:tc>
          <w:tcPr>
            <w:tcW w:w="456" w:type="dxa"/>
            <w:vMerge w:val="restart"/>
          </w:tcPr>
          <w:p w14:paraId="43F6DC26" w14:textId="77777777" w:rsidR="00714018" w:rsidRPr="001D4898" w:rsidRDefault="00714018" w:rsidP="006F62CC">
            <w:pPr>
              <w:spacing w:line="280" w:lineRule="exact"/>
              <w:ind w:left="180" w:hangingChars="100" w:hanging="180"/>
              <w:rPr>
                <w:sz w:val="18"/>
                <w:szCs w:val="18"/>
              </w:rPr>
            </w:pPr>
            <w:r w:rsidRPr="001D4898">
              <w:rPr>
                <w:rFonts w:hint="eastAsia"/>
                <w:sz w:val="18"/>
                <w:szCs w:val="18"/>
              </w:rPr>
              <w:t>第</w:t>
            </w:r>
          </w:p>
          <w:p w14:paraId="70687518" w14:textId="77777777" w:rsidR="00714018" w:rsidRPr="001D4898" w:rsidRDefault="00714018" w:rsidP="006F62CC">
            <w:pPr>
              <w:spacing w:line="280" w:lineRule="exact"/>
              <w:ind w:left="180" w:hangingChars="100" w:hanging="180"/>
              <w:rPr>
                <w:sz w:val="18"/>
                <w:szCs w:val="18"/>
              </w:rPr>
            </w:pPr>
            <w:r w:rsidRPr="001D4898">
              <w:rPr>
                <w:rFonts w:hint="eastAsia"/>
                <w:sz w:val="18"/>
                <w:szCs w:val="18"/>
              </w:rPr>
              <w:t>１</w:t>
            </w:r>
          </w:p>
          <w:p w14:paraId="72610B02" w14:textId="77777777" w:rsidR="00714018" w:rsidRDefault="00714018" w:rsidP="006F62CC">
            <w:pPr>
              <w:spacing w:line="280" w:lineRule="exact"/>
              <w:ind w:left="180" w:hangingChars="100" w:hanging="180"/>
              <w:rPr>
                <w:sz w:val="18"/>
                <w:szCs w:val="18"/>
              </w:rPr>
            </w:pPr>
            <w:r w:rsidRPr="001D4898">
              <w:rPr>
                <w:rFonts w:hint="eastAsia"/>
                <w:sz w:val="18"/>
                <w:szCs w:val="18"/>
              </w:rPr>
              <w:t>節</w:t>
            </w:r>
          </w:p>
          <w:p w14:paraId="0FF03E25" w14:textId="77777777" w:rsidR="00714018" w:rsidRPr="000379CF" w:rsidRDefault="00714018" w:rsidP="006F62CC">
            <w:pPr>
              <w:spacing w:line="280" w:lineRule="exact"/>
              <w:ind w:left="180" w:hangingChars="100" w:hanging="180"/>
              <w:rPr>
                <w:sz w:val="18"/>
                <w:szCs w:val="18"/>
              </w:rPr>
            </w:pPr>
          </w:p>
          <w:p w14:paraId="48C417E5" w14:textId="77777777" w:rsidR="00714018" w:rsidRDefault="00714018" w:rsidP="000731B8">
            <w:pPr>
              <w:spacing w:line="280" w:lineRule="exact"/>
              <w:ind w:left="180" w:hangingChars="100" w:hanging="180"/>
              <w:rPr>
                <w:sz w:val="18"/>
                <w:szCs w:val="18"/>
              </w:rPr>
            </w:pPr>
            <w:r>
              <w:rPr>
                <w:rFonts w:hint="eastAsia"/>
                <w:sz w:val="18"/>
                <w:szCs w:val="18"/>
              </w:rPr>
              <w:t>微</w:t>
            </w:r>
          </w:p>
          <w:p w14:paraId="0A9ADD0F" w14:textId="77777777" w:rsidR="00714018" w:rsidRDefault="00714018" w:rsidP="000731B8">
            <w:pPr>
              <w:spacing w:line="280" w:lineRule="exact"/>
              <w:ind w:left="180" w:hangingChars="100" w:hanging="180"/>
              <w:rPr>
                <w:sz w:val="18"/>
                <w:szCs w:val="18"/>
              </w:rPr>
            </w:pPr>
            <w:r>
              <w:rPr>
                <w:rFonts w:hint="eastAsia"/>
                <w:sz w:val="18"/>
                <w:szCs w:val="18"/>
              </w:rPr>
              <w:t>分</w:t>
            </w:r>
          </w:p>
          <w:p w14:paraId="3181B955" w14:textId="77777777" w:rsidR="00714018" w:rsidRDefault="00714018" w:rsidP="000731B8">
            <w:pPr>
              <w:spacing w:line="280" w:lineRule="exact"/>
              <w:ind w:left="180" w:hangingChars="100" w:hanging="180"/>
              <w:rPr>
                <w:sz w:val="18"/>
                <w:szCs w:val="18"/>
              </w:rPr>
            </w:pPr>
            <w:r>
              <w:rPr>
                <w:rFonts w:hint="eastAsia"/>
                <w:sz w:val="18"/>
                <w:szCs w:val="18"/>
              </w:rPr>
              <w:t>係</w:t>
            </w:r>
          </w:p>
          <w:p w14:paraId="085B8864" w14:textId="77777777" w:rsidR="00714018" w:rsidRDefault="00714018" w:rsidP="000731B8">
            <w:pPr>
              <w:spacing w:line="280" w:lineRule="exact"/>
              <w:ind w:left="180" w:hangingChars="100" w:hanging="180"/>
              <w:rPr>
                <w:sz w:val="18"/>
                <w:szCs w:val="18"/>
              </w:rPr>
            </w:pPr>
            <w:r>
              <w:rPr>
                <w:rFonts w:hint="eastAsia"/>
                <w:sz w:val="18"/>
                <w:szCs w:val="18"/>
              </w:rPr>
              <w:t>数</w:t>
            </w:r>
          </w:p>
          <w:p w14:paraId="2A40B99B" w14:textId="77777777" w:rsidR="00714018" w:rsidRDefault="00714018" w:rsidP="000731B8">
            <w:pPr>
              <w:spacing w:line="280" w:lineRule="exact"/>
              <w:ind w:left="180" w:hangingChars="100" w:hanging="180"/>
              <w:rPr>
                <w:sz w:val="18"/>
                <w:szCs w:val="18"/>
              </w:rPr>
            </w:pPr>
            <w:r>
              <w:rPr>
                <w:rFonts w:hint="eastAsia"/>
                <w:sz w:val="18"/>
                <w:szCs w:val="18"/>
              </w:rPr>
              <w:t>と</w:t>
            </w:r>
          </w:p>
          <w:p w14:paraId="4CCE7C86" w14:textId="77777777" w:rsidR="00714018" w:rsidRDefault="00714018" w:rsidP="000731B8">
            <w:pPr>
              <w:spacing w:line="280" w:lineRule="exact"/>
              <w:ind w:left="180" w:hangingChars="100" w:hanging="180"/>
              <w:rPr>
                <w:sz w:val="18"/>
                <w:szCs w:val="18"/>
              </w:rPr>
            </w:pPr>
            <w:r>
              <w:rPr>
                <w:rFonts w:hint="eastAsia"/>
                <w:sz w:val="18"/>
                <w:szCs w:val="18"/>
              </w:rPr>
              <w:t>導</w:t>
            </w:r>
          </w:p>
          <w:p w14:paraId="1B02C9EB" w14:textId="77777777" w:rsidR="00714018" w:rsidRDefault="00714018" w:rsidP="000731B8">
            <w:pPr>
              <w:spacing w:line="280" w:lineRule="exact"/>
              <w:ind w:left="180" w:hangingChars="100" w:hanging="180"/>
              <w:rPr>
                <w:sz w:val="18"/>
                <w:szCs w:val="18"/>
              </w:rPr>
            </w:pPr>
            <w:r>
              <w:rPr>
                <w:rFonts w:hint="eastAsia"/>
                <w:sz w:val="18"/>
                <w:szCs w:val="18"/>
              </w:rPr>
              <w:t>関</w:t>
            </w:r>
          </w:p>
          <w:p w14:paraId="5680924F" w14:textId="288BECA9" w:rsidR="00714018" w:rsidRPr="001D4898" w:rsidRDefault="00714018" w:rsidP="000731B8">
            <w:pPr>
              <w:spacing w:line="280" w:lineRule="exact"/>
              <w:ind w:left="180" w:hangingChars="100" w:hanging="180"/>
              <w:rPr>
                <w:sz w:val="18"/>
                <w:szCs w:val="18"/>
              </w:rPr>
            </w:pPr>
            <w:r>
              <w:rPr>
                <w:rFonts w:hint="eastAsia"/>
                <w:sz w:val="18"/>
                <w:szCs w:val="18"/>
              </w:rPr>
              <w:t>数</w:t>
            </w:r>
          </w:p>
        </w:tc>
        <w:tc>
          <w:tcPr>
            <w:tcW w:w="1807" w:type="dxa"/>
            <w:shd w:val="clear" w:color="auto" w:fill="auto"/>
          </w:tcPr>
          <w:p w14:paraId="641DF8F9" w14:textId="2BDF7F29" w:rsidR="00714018" w:rsidRPr="001D4898" w:rsidRDefault="00714018" w:rsidP="0072513B">
            <w:pPr>
              <w:spacing w:line="280" w:lineRule="exact"/>
              <w:ind w:left="180" w:hangingChars="100" w:hanging="180"/>
              <w:rPr>
                <w:sz w:val="18"/>
                <w:szCs w:val="18"/>
              </w:rPr>
            </w:pPr>
            <w:r w:rsidRPr="001D4898">
              <w:rPr>
                <w:rFonts w:hint="eastAsia"/>
                <w:sz w:val="18"/>
                <w:szCs w:val="18"/>
              </w:rPr>
              <w:t>１．</w:t>
            </w:r>
            <w:r>
              <w:rPr>
                <w:rFonts w:hint="eastAsia"/>
                <w:sz w:val="18"/>
                <w:szCs w:val="18"/>
              </w:rPr>
              <w:t>微分係数</w:t>
            </w:r>
            <w:r w:rsidRPr="001D4898">
              <w:rPr>
                <w:rFonts w:hint="eastAsia"/>
                <w:sz w:val="18"/>
                <w:szCs w:val="18"/>
              </w:rPr>
              <w:t>（</w:t>
            </w:r>
            <w:r>
              <w:rPr>
                <w:sz w:val="18"/>
                <w:szCs w:val="18"/>
              </w:rPr>
              <w:t>2</w:t>
            </w:r>
            <w:r w:rsidRPr="001D4898">
              <w:rPr>
                <w:rFonts w:hint="eastAsia"/>
                <w:sz w:val="18"/>
                <w:szCs w:val="18"/>
              </w:rPr>
              <w:t>）</w:t>
            </w:r>
          </w:p>
        </w:tc>
        <w:tc>
          <w:tcPr>
            <w:tcW w:w="454" w:type="dxa"/>
            <w:tcBorders>
              <w:bottom w:val="nil"/>
            </w:tcBorders>
          </w:tcPr>
          <w:p w14:paraId="6CE5503B" w14:textId="3F941B3B" w:rsidR="00714018" w:rsidRPr="001D4898" w:rsidRDefault="00714018" w:rsidP="006F62CC">
            <w:pPr>
              <w:spacing w:line="280" w:lineRule="exact"/>
              <w:ind w:left="175" w:hangingChars="97" w:hanging="175"/>
              <w:rPr>
                <w:sz w:val="18"/>
                <w:szCs w:val="18"/>
              </w:rPr>
            </w:pPr>
          </w:p>
        </w:tc>
        <w:tc>
          <w:tcPr>
            <w:tcW w:w="3232" w:type="dxa"/>
            <w:vMerge w:val="restart"/>
            <w:shd w:val="clear" w:color="auto" w:fill="auto"/>
          </w:tcPr>
          <w:p w14:paraId="3443D73A" w14:textId="0C8393B6" w:rsidR="00714018" w:rsidRPr="001D4898" w:rsidRDefault="00714018" w:rsidP="006F62CC">
            <w:pPr>
              <w:spacing w:line="280" w:lineRule="exact"/>
              <w:rPr>
                <w:sz w:val="18"/>
                <w:szCs w:val="18"/>
              </w:rPr>
            </w:pPr>
            <w:r>
              <w:rPr>
                <w:rFonts w:hint="eastAsia"/>
                <w:sz w:val="18"/>
                <w:szCs w:val="18"/>
              </w:rPr>
              <w:t>微分係数や導関数の意味について理解し，それらの有用性を認識するとともに，事象の考察に活用できるようにする。</w:t>
            </w:r>
          </w:p>
        </w:tc>
        <w:tc>
          <w:tcPr>
            <w:tcW w:w="3163" w:type="dxa"/>
            <w:shd w:val="clear" w:color="auto" w:fill="auto"/>
          </w:tcPr>
          <w:p w14:paraId="1E37F5E9" w14:textId="6D3E482B" w:rsidR="00714018" w:rsidRDefault="00714018" w:rsidP="00F30117">
            <w:pPr>
              <w:spacing w:line="280" w:lineRule="exact"/>
              <w:ind w:left="180" w:hangingChars="100" w:hanging="180"/>
              <w:rPr>
                <w:sz w:val="18"/>
                <w:szCs w:val="18"/>
              </w:rPr>
            </w:pPr>
            <w:r>
              <w:rPr>
                <w:rFonts w:hint="eastAsia"/>
                <w:sz w:val="18"/>
                <w:szCs w:val="18"/>
              </w:rPr>
              <w:t>○</w:t>
            </w:r>
            <w:r w:rsidRPr="0064771C">
              <w:rPr>
                <w:rFonts w:hint="eastAsia"/>
                <w:sz w:val="18"/>
                <w:szCs w:val="18"/>
              </w:rPr>
              <w:t>極限値を計算して微分係数を求めるとき，分母の</w:t>
            </w:r>
            <m:oMath>
              <m:r>
                <w:rPr>
                  <w:rFonts w:ascii="Cambria Math" w:hAnsi="Cambria Math"/>
                  <w:sz w:val="18"/>
                  <w:szCs w:val="18"/>
                </w:rPr>
                <m:t xml:space="preserve"> </m:t>
              </m:r>
              <m:r>
                <w:rPr>
                  <w:rFonts w:ascii="Cambria Math" w:hAnsi="Cambria Math"/>
                  <w:spacing w:val="-2"/>
                  <w:sz w:val="18"/>
                  <w:szCs w:val="18"/>
                </w:rPr>
                <m:t xml:space="preserve">h </m:t>
              </m:r>
            </m:oMath>
            <w:r w:rsidRPr="0064771C">
              <w:rPr>
                <w:rFonts w:hint="eastAsia"/>
                <w:sz w:val="18"/>
                <w:szCs w:val="18"/>
              </w:rPr>
              <w:t>は</w:t>
            </w:r>
            <w:r w:rsidRPr="0064771C">
              <w:rPr>
                <w:rFonts w:hint="eastAsia"/>
                <w:sz w:val="18"/>
                <w:szCs w:val="18"/>
              </w:rPr>
              <w:t>0</w:t>
            </w:r>
            <w:r w:rsidRPr="0064771C">
              <w:rPr>
                <w:rFonts w:hint="eastAsia"/>
                <w:sz w:val="18"/>
                <w:szCs w:val="18"/>
              </w:rPr>
              <w:t>でないことを理解している。</w:t>
            </w:r>
          </w:p>
          <w:p w14:paraId="03FC98B6" w14:textId="55E00383" w:rsidR="00714018" w:rsidRDefault="00714018" w:rsidP="006F62CC">
            <w:pPr>
              <w:spacing w:line="280" w:lineRule="exact"/>
              <w:ind w:left="175" w:hangingChars="97" w:hanging="175"/>
              <w:rPr>
                <w:sz w:val="18"/>
                <w:szCs w:val="18"/>
              </w:rPr>
            </w:pPr>
            <w:r>
              <w:rPr>
                <w:rFonts w:hint="eastAsia"/>
                <w:sz w:val="18"/>
                <w:szCs w:val="18"/>
              </w:rPr>
              <w:t xml:space="preserve">　</w:t>
            </w:r>
            <w:r w:rsidR="00DD380B" w:rsidRPr="00F332D2">
              <w:rPr>
                <w:rFonts w:ascii="ＭＳ ゴシック" w:eastAsia="ＭＳ ゴシック" w:hAnsi="ＭＳ ゴシック" w:hint="eastAsia"/>
                <w:sz w:val="18"/>
                <w:szCs w:val="18"/>
              </w:rPr>
              <w:t>・</w:t>
            </w:r>
            <w:r w:rsidR="00DD380B">
              <w:rPr>
                <w:rFonts w:ascii="ＭＳ ゴシック" w:eastAsia="ＭＳ ゴシック" w:hAnsi="ＭＳ ゴシック" w:hint="eastAsia"/>
                <w:sz w:val="18"/>
                <w:szCs w:val="18"/>
              </w:rPr>
              <w:t>小項目</w:t>
            </w:r>
            <w:r w:rsidR="00DD380B">
              <w:rPr>
                <w:rFonts w:eastAsia="ＭＳ ゴシック"/>
                <w:b/>
                <w:bCs/>
                <w:sz w:val="18"/>
                <w:szCs w:val="18"/>
              </w:rPr>
              <w:t>B</w:t>
            </w:r>
            <w:r w:rsidR="00DD380B" w:rsidRPr="00F332D2">
              <w:rPr>
                <w:rFonts w:ascii="ＭＳ ゴシック" w:eastAsia="ＭＳ ゴシック" w:hAnsi="ＭＳ ゴシック" w:hint="eastAsia"/>
                <w:sz w:val="18"/>
                <w:szCs w:val="18"/>
              </w:rPr>
              <w:t>，</w:t>
            </w:r>
            <w:r w:rsidR="00DD380B">
              <w:rPr>
                <w:rFonts w:eastAsia="ＭＳ ゴシック"/>
                <w:b/>
                <w:bCs/>
                <w:sz w:val="18"/>
                <w:szCs w:val="18"/>
              </w:rPr>
              <w:t>C</w:t>
            </w:r>
          </w:p>
          <w:p w14:paraId="7D105DDF" w14:textId="03F38AAB" w:rsidR="00714018" w:rsidRDefault="00714018" w:rsidP="006F62CC">
            <w:pPr>
              <w:spacing w:line="280" w:lineRule="exact"/>
              <w:ind w:left="175" w:hangingChars="97" w:hanging="175"/>
              <w:rPr>
                <w:sz w:val="18"/>
                <w:szCs w:val="18"/>
              </w:rPr>
            </w:pPr>
            <w:r>
              <w:rPr>
                <w:rFonts w:hint="eastAsia"/>
                <w:sz w:val="18"/>
                <w:szCs w:val="18"/>
              </w:rPr>
              <w:t>○</w:t>
            </w:r>
            <w:r w:rsidRPr="00FA1190">
              <w:rPr>
                <w:rFonts w:hint="eastAsia"/>
                <w:spacing w:val="-2"/>
                <w:sz w:val="18"/>
                <w:szCs w:val="18"/>
              </w:rPr>
              <w:t>平均変化率，微分係数の定義を理解し，それらを求めることができる。</w:t>
            </w:r>
          </w:p>
          <w:p w14:paraId="591F4248" w14:textId="6FF279AB" w:rsidR="00714018" w:rsidRDefault="00714018" w:rsidP="006F62CC">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w:t>
            </w:r>
            <w:r w:rsidRPr="00FA1190">
              <w:rPr>
                <w:rFonts w:eastAsia="ＭＳ ゴシック" w:hint="eastAsia"/>
                <w:sz w:val="18"/>
                <w:szCs w:val="18"/>
              </w:rPr>
              <w:t>，</w:t>
            </w:r>
            <w:r>
              <w:rPr>
                <w:rFonts w:eastAsia="ＭＳ ゴシック" w:hint="eastAsia"/>
                <w:b/>
                <w:bCs/>
                <w:sz w:val="18"/>
                <w:szCs w:val="18"/>
              </w:rPr>
              <w:t>3</w:t>
            </w:r>
          </w:p>
          <w:p w14:paraId="1F3EA0B2" w14:textId="77C18335" w:rsidR="00714018" w:rsidRDefault="00714018" w:rsidP="0064771C">
            <w:pPr>
              <w:spacing w:line="280" w:lineRule="exact"/>
              <w:ind w:left="180" w:hangingChars="100" w:hanging="180"/>
              <w:rPr>
                <w:sz w:val="18"/>
                <w:szCs w:val="18"/>
              </w:rPr>
            </w:pPr>
            <w:r>
              <w:rPr>
                <w:rFonts w:hint="eastAsia"/>
                <w:sz w:val="18"/>
                <w:szCs w:val="18"/>
              </w:rPr>
              <w:t>○微分係数の図形的意味を理解している。</w:t>
            </w:r>
          </w:p>
          <w:p w14:paraId="2C892CCD" w14:textId="06B82F5D" w:rsidR="00714018" w:rsidRPr="001D4898" w:rsidRDefault="00714018" w:rsidP="00FA1190">
            <w:pPr>
              <w:spacing w:line="280" w:lineRule="exact"/>
              <w:ind w:left="175" w:hangingChars="97" w:hanging="175"/>
              <w:rPr>
                <w:sz w:val="18"/>
                <w:szCs w:val="18"/>
              </w:rPr>
            </w:pPr>
            <w:r>
              <w:rPr>
                <w:rFonts w:hint="eastAsia"/>
                <w:sz w:val="18"/>
                <w:szCs w:val="18"/>
              </w:rPr>
              <w:t xml:space="preserve">　</w:t>
            </w:r>
            <w:r w:rsidR="00DD380B" w:rsidRPr="00F332D2">
              <w:rPr>
                <w:rFonts w:ascii="ＭＳ ゴシック" w:eastAsia="ＭＳ ゴシック" w:hAnsi="ＭＳ ゴシック" w:hint="eastAsia"/>
                <w:sz w:val="18"/>
                <w:szCs w:val="18"/>
              </w:rPr>
              <w:t>・</w:t>
            </w:r>
            <w:r w:rsidR="00DD380B">
              <w:rPr>
                <w:rFonts w:ascii="ＭＳ ゴシック" w:eastAsia="ＭＳ ゴシック" w:hAnsi="ＭＳ ゴシック" w:hint="eastAsia"/>
                <w:sz w:val="18"/>
                <w:szCs w:val="18"/>
              </w:rPr>
              <w:t>小項目</w:t>
            </w:r>
            <w:r w:rsidR="00DD380B">
              <w:rPr>
                <w:rFonts w:eastAsia="ＭＳ ゴシック"/>
                <w:b/>
                <w:bCs/>
                <w:sz w:val="18"/>
                <w:szCs w:val="18"/>
              </w:rPr>
              <w:t>D</w:t>
            </w:r>
          </w:p>
        </w:tc>
        <w:tc>
          <w:tcPr>
            <w:tcW w:w="3163" w:type="dxa"/>
            <w:shd w:val="clear" w:color="auto" w:fill="auto"/>
          </w:tcPr>
          <w:p w14:paraId="62BB78A8" w14:textId="626F5025" w:rsidR="00714018" w:rsidRDefault="00714018" w:rsidP="00FA1190">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平均変化率における</w:t>
            </w:r>
            <m:oMath>
              <m:r>
                <w:rPr>
                  <w:rFonts w:ascii="Cambria Math" w:hAnsi="Cambria Math"/>
                  <w:spacing w:val="-2"/>
                  <w:sz w:val="18"/>
                  <w:szCs w:val="18"/>
                </w:rPr>
                <m:t xml:space="preserve"> x </m:t>
              </m:r>
            </m:oMath>
            <w:r w:rsidRPr="00FA1190">
              <w:rPr>
                <w:rFonts w:hint="eastAsia"/>
                <w:spacing w:val="-2"/>
                <w:sz w:val="18"/>
                <w:szCs w:val="18"/>
              </w:rPr>
              <w:t>の変化量</w:t>
            </w:r>
            <m:oMath>
              <m:r>
                <w:rPr>
                  <w:rFonts w:ascii="Cambria Math" w:hAnsi="Cambria Math"/>
                  <w:spacing w:val="-2"/>
                  <w:sz w:val="18"/>
                  <w:szCs w:val="18"/>
                </w:rPr>
                <m:t xml:space="preserve"> h </m:t>
              </m:r>
            </m:oMath>
            <w:r w:rsidRPr="00FA1190">
              <w:rPr>
                <w:rFonts w:hint="eastAsia"/>
                <w:spacing w:val="-2"/>
                <w:sz w:val="18"/>
                <w:szCs w:val="18"/>
              </w:rPr>
              <w:t>は負でもよいことを理解している。</w:t>
            </w:r>
          </w:p>
          <w:p w14:paraId="25887D61" w14:textId="11BF8340" w:rsidR="00714018" w:rsidRPr="001D4898" w:rsidRDefault="00714018"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p.183</w:t>
            </w:r>
          </w:p>
        </w:tc>
        <w:tc>
          <w:tcPr>
            <w:tcW w:w="3163" w:type="dxa"/>
            <w:shd w:val="clear" w:color="auto" w:fill="auto"/>
          </w:tcPr>
          <w:p w14:paraId="290CA11C" w14:textId="70E392C9" w:rsidR="00714018" w:rsidRPr="00F72233" w:rsidRDefault="00714018" w:rsidP="00C143CF">
            <w:pPr>
              <w:spacing w:line="280" w:lineRule="exact"/>
              <w:ind w:left="175" w:hangingChars="97" w:hanging="175"/>
              <w:rPr>
                <w:sz w:val="18"/>
                <w:szCs w:val="18"/>
              </w:rPr>
            </w:pPr>
            <w:r w:rsidRPr="00F72233">
              <w:rPr>
                <w:rFonts w:hint="eastAsia"/>
                <w:sz w:val="18"/>
                <w:szCs w:val="18"/>
              </w:rPr>
              <w:t>○接線の傾きと微分係数との関連を図形的に考察しようとする。</w:t>
            </w:r>
          </w:p>
          <w:p w14:paraId="003EC1F7" w14:textId="725C9554" w:rsidR="00714018" w:rsidRPr="009A338E" w:rsidRDefault="00714018" w:rsidP="008F664F">
            <w:pPr>
              <w:spacing w:line="280" w:lineRule="exact"/>
              <w:ind w:left="175" w:hangingChars="97" w:hanging="175"/>
              <w:rPr>
                <w:sz w:val="18"/>
                <w:szCs w:val="18"/>
              </w:rPr>
            </w:pPr>
            <w:r w:rsidRPr="00F72233">
              <w:rPr>
                <w:rFonts w:hint="eastAsia"/>
                <w:sz w:val="18"/>
                <w:szCs w:val="18"/>
              </w:rPr>
              <w:t xml:space="preserve">　</w:t>
            </w:r>
            <w:r w:rsidR="00DD380B" w:rsidRPr="00F332D2">
              <w:rPr>
                <w:rFonts w:ascii="ＭＳ ゴシック" w:eastAsia="ＭＳ ゴシック" w:hAnsi="ＭＳ ゴシック" w:hint="eastAsia"/>
                <w:sz w:val="18"/>
                <w:szCs w:val="18"/>
              </w:rPr>
              <w:t>・</w:t>
            </w:r>
            <w:r w:rsidR="00DD380B">
              <w:rPr>
                <w:rFonts w:ascii="ＭＳ ゴシック" w:eastAsia="ＭＳ ゴシック" w:hAnsi="ＭＳ ゴシック" w:hint="eastAsia"/>
                <w:sz w:val="18"/>
                <w:szCs w:val="18"/>
              </w:rPr>
              <w:t>小項目</w:t>
            </w:r>
            <w:r w:rsidR="00DD380B">
              <w:rPr>
                <w:rFonts w:eastAsia="ＭＳ ゴシック"/>
                <w:b/>
                <w:bCs/>
                <w:sz w:val="18"/>
                <w:szCs w:val="18"/>
              </w:rPr>
              <w:t>D</w:t>
            </w:r>
          </w:p>
        </w:tc>
      </w:tr>
      <w:tr w:rsidR="00714018" w:rsidRPr="001D4898" w14:paraId="253DE77D" w14:textId="77777777" w:rsidTr="00FA1190">
        <w:tc>
          <w:tcPr>
            <w:tcW w:w="456" w:type="dxa"/>
            <w:vMerge/>
          </w:tcPr>
          <w:p w14:paraId="6397B556" w14:textId="77777777" w:rsidR="00714018" w:rsidRPr="001D4898" w:rsidRDefault="00714018" w:rsidP="006F62CC">
            <w:pPr>
              <w:spacing w:line="280" w:lineRule="exact"/>
              <w:ind w:left="180" w:hangingChars="100" w:hanging="180"/>
              <w:rPr>
                <w:sz w:val="18"/>
                <w:szCs w:val="18"/>
              </w:rPr>
            </w:pPr>
          </w:p>
        </w:tc>
        <w:tc>
          <w:tcPr>
            <w:tcW w:w="1807" w:type="dxa"/>
            <w:shd w:val="clear" w:color="auto" w:fill="auto"/>
          </w:tcPr>
          <w:p w14:paraId="078AD85F" w14:textId="5F3DCF88" w:rsidR="00714018" w:rsidRPr="00183CA9" w:rsidRDefault="00714018" w:rsidP="00CA1D7C">
            <w:pPr>
              <w:spacing w:line="280" w:lineRule="exact"/>
              <w:ind w:left="180" w:hangingChars="100" w:hanging="180"/>
              <w:rPr>
                <w:sz w:val="18"/>
                <w:szCs w:val="18"/>
              </w:rPr>
            </w:pPr>
            <w:r w:rsidRPr="001D4898">
              <w:rPr>
                <w:rFonts w:hint="eastAsia"/>
                <w:sz w:val="18"/>
                <w:szCs w:val="18"/>
              </w:rPr>
              <w:t>２．</w:t>
            </w:r>
            <w:r>
              <w:rPr>
                <w:rFonts w:hint="eastAsia"/>
                <w:sz w:val="18"/>
                <w:szCs w:val="18"/>
              </w:rPr>
              <w:t>導関数とその計算</w:t>
            </w:r>
            <w:r w:rsidRPr="001D4898">
              <w:rPr>
                <w:rFonts w:hint="eastAsia"/>
                <w:sz w:val="18"/>
                <w:szCs w:val="18"/>
              </w:rPr>
              <w:t>（</w:t>
            </w:r>
            <w:r>
              <w:rPr>
                <w:sz w:val="18"/>
                <w:szCs w:val="18"/>
              </w:rPr>
              <w:t>3</w:t>
            </w:r>
            <w:r w:rsidRPr="001D4898">
              <w:rPr>
                <w:rFonts w:hint="eastAsia"/>
                <w:sz w:val="18"/>
                <w:szCs w:val="18"/>
              </w:rPr>
              <w:t>）</w:t>
            </w:r>
          </w:p>
        </w:tc>
        <w:tc>
          <w:tcPr>
            <w:tcW w:w="454" w:type="dxa"/>
            <w:tcBorders>
              <w:top w:val="nil"/>
              <w:bottom w:val="nil"/>
            </w:tcBorders>
          </w:tcPr>
          <w:p w14:paraId="749B5CAC" w14:textId="31C18803" w:rsidR="00714018" w:rsidRPr="001D4898" w:rsidRDefault="00714018" w:rsidP="006F62CC">
            <w:pPr>
              <w:spacing w:line="280" w:lineRule="exact"/>
              <w:ind w:left="175" w:hangingChars="97" w:hanging="175"/>
              <w:rPr>
                <w:sz w:val="18"/>
                <w:szCs w:val="18"/>
              </w:rPr>
            </w:pPr>
            <w:r>
              <w:rPr>
                <w:rFonts w:hint="eastAsia"/>
                <w:sz w:val="18"/>
                <w:szCs w:val="18"/>
              </w:rPr>
              <w:t>２</w:t>
            </w:r>
          </w:p>
        </w:tc>
        <w:tc>
          <w:tcPr>
            <w:tcW w:w="3232" w:type="dxa"/>
            <w:vMerge/>
            <w:shd w:val="clear" w:color="auto" w:fill="auto"/>
          </w:tcPr>
          <w:p w14:paraId="073F1A1D" w14:textId="77777777" w:rsidR="00714018" w:rsidRPr="001D4898" w:rsidRDefault="00714018" w:rsidP="006F62CC">
            <w:pPr>
              <w:spacing w:line="280" w:lineRule="exact"/>
              <w:ind w:left="175" w:hangingChars="97" w:hanging="175"/>
              <w:rPr>
                <w:sz w:val="18"/>
                <w:szCs w:val="18"/>
              </w:rPr>
            </w:pPr>
          </w:p>
        </w:tc>
        <w:tc>
          <w:tcPr>
            <w:tcW w:w="3163" w:type="dxa"/>
            <w:shd w:val="clear" w:color="auto" w:fill="auto"/>
          </w:tcPr>
          <w:p w14:paraId="1AD9861B" w14:textId="0269AB8D" w:rsidR="00714018" w:rsidRDefault="00714018" w:rsidP="006F62CC">
            <w:pPr>
              <w:spacing w:line="280" w:lineRule="exact"/>
              <w:ind w:left="175" w:hangingChars="97" w:hanging="175"/>
              <w:rPr>
                <w:sz w:val="18"/>
                <w:szCs w:val="18"/>
              </w:rPr>
            </w:pPr>
            <w:r w:rsidRPr="001D4898">
              <w:rPr>
                <w:rFonts w:hint="eastAsia"/>
                <w:sz w:val="18"/>
                <w:szCs w:val="18"/>
              </w:rPr>
              <w:t>○</w:t>
            </w:r>
            <w:r>
              <w:rPr>
                <w:rFonts w:hint="eastAsia"/>
                <w:sz w:val="18"/>
                <w:szCs w:val="18"/>
              </w:rPr>
              <w:t>定義に基づいて導関数を求める方法を理解している。</w:t>
            </w:r>
          </w:p>
          <w:p w14:paraId="2AE6ECCE" w14:textId="6EEDDF85" w:rsidR="00714018" w:rsidRPr="001D4898" w:rsidRDefault="00714018" w:rsidP="006F62CC">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5</w:t>
            </w:r>
            <w:r w:rsidR="00D31A1F">
              <w:rPr>
                <w:rFonts w:ascii="ＭＳ ゴシック" w:eastAsia="ＭＳ ゴシック" w:hAnsi="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5</w:t>
            </w:r>
          </w:p>
          <w:p w14:paraId="1592606D" w14:textId="2BBDF55F" w:rsidR="00714018" w:rsidRDefault="00714018" w:rsidP="00C143CF">
            <w:pPr>
              <w:spacing w:line="280" w:lineRule="exact"/>
              <w:ind w:left="175" w:hangingChars="97" w:hanging="175"/>
              <w:rPr>
                <w:sz w:val="18"/>
                <w:szCs w:val="18"/>
              </w:rPr>
            </w:pPr>
            <w:r w:rsidRPr="001D4898">
              <w:rPr>
                <w:rFonts w:hint="eastAsia"/>
                <w:sz w:val="18"/>
                <w:szCs w:val="18"/>
              </w:rPr>
              <w:t>○</w:t>
            </w:r>
            <w:r>
              <w:rPr>
                <w:rFonts w:hint="eastAsia"/>
                <w:sz w:val="18"/>
                <w:szCs w:val="18"/>
              </w:rPr>
              <w:t>導関数の性質を利用して，種々の導関数の計算ができる。</w:t>
            </w:r>
          </w:p>
          <w:p w14:paraId="65323502" w14:textId="36A4F557" w:rsidR="00714018" w:rsidRPr="002A3938" w:rsidRDefault="00714018" w:rsidP="002A3938">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7</w:t>
            </w:r>
            <w:r w:rsidR="00D31A1F">
              <w:rPr>
                <w:rFonts w:ascii="ＭＳ ゴシック" w:eastAsia="ＭＳ ゴシック" w:hAnsi="ＭＳ ゴシック" w:hint="eastAsia"/>
                <w:sz w:val="18"/>
                <w:szCs w:val="18"/>
              </w:rPr>
              <w:t>～</w:t>
            </w:r>
            <w:r>
              <w:rPr>
                <w:rFonts w:eastAsia="ＭＳ ゴシック"/>
                <w:b/>
                <w:bCs/>
                <w:sz w:val="18"/>
                <w:szCs w:val="18"/>
              </w:rPr>
              <w:t>8</w:t>
            </w:r>
          </w:p>
          <w:p w14:paraId="67BF207B" w14:textId="393342C5" w:rsidR="00714018" w:rsidRDefault="00714018">
            <w:pPr>
              <w:spacing w:line="280" w:lineRule="exact"/>
              <w:ind w:left="175" w:hangingChars="97" w:hanging="175"/>
              <w:rPr>
                <w:sz w:val="18"/>
                <w:szCs w:val="18"/>
              </w:rPr>
            </w:pPr>
            <w:r>
              <w:rPr>
                <w:rFonts w:hint="eastAsia"/>
                <w:sz w:val="18"/>
                <w:szCs w:val="18"/>
              </w:rPr>
              <w:t>○導関数を利用して微分係数が求められることを理解している。また，微分係数の値などから関数を決定することができる。</w:t>
            </w:r>
          </w:p>
          <w:p w14:paraId="2B89DF8F" w14:textId="48B01644" w:rsidR="00714018" w:rsidRPr="00FA1190" w:rsidRDefault="00714018" w:rsidP="00F72233">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2</w:t>
            </w:r>
            <w:r w:rsidR="00D31A1F">
              <w:rPr>
                <w:rFonts w:ascii="ＭＳ ゴシック" w:eastAsia="ＭＳ ゴシック" w:hAnsi="ＭＳ ゴシック" w:hint="eastAsia"/>
                <w:sz w:val="18"/>
                <w:szCs w:val="18"/>
              </w:rPr>
              <w:t>～</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9</w:t>
            </w:r>
            <w:r w:rsidR="00D31A1F">
              <w:rPr>
                <w:rFonts w:ascii="ＭＳ ゴシック" w:eastAsia="ＭＳ ゴシック" w:hAnsi="ＭＳ ゴシック" w:hint="eastAsia"/>
                <w:sz w:val="18"/>
                <w:szCs w:val="18"/>
              </w:rPr>
              <w:t>～</w:t>
            </w:r>
            <w:r>
              <w:rPr>
                <w:rFonts w:eastAsia="ＭＳ ゴシック"/>
                <w:b/>
                <w:bCs/>
                <w:sz w:val="18"/>
                <w:szCs w:val="18"/>
              </w:rPr>
              <w:t>10</w:t>
            </w:r>
          </w:p>
        </w:tc>
        <w:tc>
          <w:tcPr>
            <w:tcW w:w="3163" w:type="dxa"/>
            <w:shd w:val="clear" w:color="auto" w:fill="auto"/>
          </w:tcPr>
          <w:p w14:paraId="55C73FC3" w14:textId="20EDACA2" w:rsidR="00714018" w:rsidRDefault="00714018" w:rsidP="00292E16">
            <w:pPr>
              <w:spacing w:line="280" w:lineRule="exact"/>
              <w:ind w:left="175" w:hangingChars="97" w:hanging="175"/>
              <w:rPr>
                <w:sz w:val="18"/>
                <w:szCs w:val="18"/>
              </w:rPr>
            </w:pPr>
            <w:r w:rsidRPr="001D4898">
              <w:rPr>
                <w:rFonts w:hint="eastAsia"/>
                <w:sz w:val="18"/>
                <w:szCs w:val="18"/>
              </w:rPr>
              <w:t>○</w:t>
            </w:r>
            <w:r>
              <w:rPr>
                <w:rFonts w:hint="eastAsia"/>
                <w:sz w:val="18"/>
                <w:szCs w:val="18"/>
              </w:rPr>
              <w:t>導関数を表す種々の記号を理解していて，それらを適切に使うことができる。</w:t>
            </w:r>
          </w:p>
          <w:p w14:paraId="49C2D738" w14:textId="63E5832C" w:rsidR="00714018" w:rsidRPr="001D4898" w:rsidRDefault="00714018" w:rsidP="00292E16">
            <w:pPr>
              <w:spacing w:line="280" w:lineRule="exact"/>
              <w:ind w:left="175" w:hangingChars="97" w:hanging="175"/>
              <w:rPr>
                <w:sz w:val="18"/>
                <w:szCs w:val="18"/>
              </w:rPr>
            </w:pPr>
            <w:r>
              <w:rPr>
                <w:rFonts w:hint="eastAsia"/>
                <w:sz w:val="18"/>
                <w:szCs w:val="18"/>
              </w:rPr>
              <w:t xml:space="preserve">　</w:t>
            </w:r>
            <w:r w:rsidR="00DD380B" w:rsidRPr="00F332D2">
              <w:rPr>
                <w:rFonts w:ascii="ＭＳ ゴシック" w:eastAsia="ＭＳ ゴシック" w:hAnsi="ＭＳ ゴシック" w:hint="eastAsia"/>
                <w:sz w:val="18"/>
                <w:szCs w:val="18"/>
              </w:rPr>
              <w:t>・</w:t>
            </w:r>
            <w:r w:rsidR="00DD380B">
              <w:rPr>
                <w:rFonts w:ascii="ＭＳ ゴシック" w:eastAsia="ＭＳ ゴシック" w:hAnsi="ＭＳ ゴシック" w:hint="eastAsia"/>
                <w:sz w:val="18"/>
                <w:szCs w:val="18"/>
              </w:rPr>
              <w:t>小項目</w:t>
            </w:r>
            <w:r w:rsidR="00DD380B">
              <w:rPr>
                <w:rFonts w:eastAsia="ＭＳ ゴシック"/>
                <w:b/>
                <w:bCs/>
                <w:sz w:val="18"/>
                <w:szCs w:val="18"/>
              </w:rPr>
              <w:t>A</w:t>
            </w:r>
            <w:r w:rsidR="00DD380B">
              <w:rPr>
                <w:rFonts w:ascii="ＭＳ ゴシック" w:eastAsia="ＭＳ ゴシック" w:hAnsi="ＭＳ ゴシック" w:hint="eastAsia"/>
                <w:sz w:val="18"/>
                <w:szCs w:val="18"/>
              </w:rPr>
              <w:t>～</w:t>
            </w:r>
            <w:r w:rsidR="00DD380B">
              <w:rPr>
                <w:rFonts w:eastAsia="ＭＳ ゴシック"/>
                <w:b/>
                <w:bCs/>
                <w:sz w:val="18"/>
                <w:szCs w:val="18"/>
              </w:rPr>
              <w:t>C</w:t>
            </w:r>
          </w:p>
        </w:tc>
        <w:tc>
          <w:tcPr>
            <w:tcW w:w="3163" w:type="dxa"/>
            <w:shd w:val="clear" w:color="auto" w:fill="auto"/>
          </w:tcPr>
          <w:p w14:paraId="54A0E705" w14:textId="4E729738" w:rsidR="00714018" w:rsidRDefault="00714018" w:rsidP="0072513B">
            <w:pPr>
              <w:spacing w:line="280" w:lineRule="exact"/>
              <w:ind w:left="175" w:hangingChars="97" w:hanging="175"/>
              <w:rPr>
                <w:sz w:val="18"/>
                <w:szCs w:val="18"/>
              </w:rPr>
            </w:pPr>
            <w:r w:rsidRPr="001D4898">
              <w:rPr>
                <w:rFonts w:hint="eastAsia"/>
                <w:sz w:val="18"/>
                <w:szCs w:val="18"/>
              </w:rPr>
              <w:t>○</w:t>
            </w:r>
            <w:r>
              <w:rPr>
                <w:rFonts w:hint="eastAsia"/>
                <w:sz w:val="18"/>
                <w:szCs w:val="18"/>
              </w:rPr>
              <w:t>関数</w:t>
            </w:r>
            <m:oMath>
              <m:r>
                <w:rPr>
                  <w:rFonts w:ascii="Cambria Math" w:hAnsi="Cambria Math"/>
                  <w:sz w:val="18"/>
                  <w:szCs w:val="18"/>
                </w:rPr>
                <m:t xml:space="preserve"> </m:t>
              </m:r>
              <m:sSup>
                <m:sSupPr>
                  <m:ctrlPr>
                    <w:rPr>
                      <w:rFonts w:ascii="Cambria Math" w:hAnsi="Cambria Math"/>
                      <w:i/>
                      <w:sz w:val="18"/>
                      <w:szCs w:val="18"/>
                    </w:rPr>
                  </m:ctrlPr>
                </m:sSupPr>
                <m:e>
                  <m:r>
                    <w:rPr>
                      <w:rFonts w:ascii="Cambria Math" w:hAnsi="Cambria Math"/>
                      <w:sz w:val="18"/>
                      <w:szCs w:val="18"/>
                    </w:rPr>
                    <m:t>x</m:t>
                  </m:r>
                </m:e>
                <m:sup>
                  <m:r>
                    <w:rPr>
                      <w:rFonts w:ascii="Cambria Math" w:hAnsi="Cambria Math"/>
                      <w:sz w:val="18"/>
                      <w:szCs w:val="18"/>
                    </w:rPr>
                    <m:t>n</m:t>
                  </m:r>
                </m:sup>
              </m:sSup>
              <m:r>
                <w:rPr>
                  <w:rFonts w:ascii="Cambria Math" w:hAnsi="Cambria Math"/>
                  <w:sz w:val="18"/>
                  <w:szCs w:val="18"/>
                </w:rPr>
                <m:t xml:space="preserve"> </m:t>
              </m:r>
            </m:oMath>
            <w:r>
              <w:rPr>
                <w:rFonts w:hint="eastAsia"/>
                <w:sz w:val="18"/>
                <w:szCs w:val="18"/>
              </w:rPr>
              <w:t>の導関数について，二項定理を用いた証明に興味をもち，考察しようとする。</w:t>
            </w:r>
          </w:p>
          <w:p w14:paraId="46617E7A" w14:textId="1D202EEA" w:rsidR="00714018" w:rsidRPr="001D4898" w:rsidRDefault="00714018" w:rsidP="0072513B">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91</w:t>
            </w:r>
            <w:r>
              <w:rPr>
                <w:rFonts w:ascii="ＭＳ ゴシック" w:eastAsia="ＭＳ ゴシック" w:hAnsi="ＭＳ ゴシック" w:hint="eastAsia"/>
                <w:sz w:val="18"/>
                <w:szCs w:val="18"/>
              </w:rPr>
              <w:t xml:space="preserve"> 研究</w:t>
            </w:r>
          </w:p>
        </w:tc>
      </w:tr>
      <w:tr w:rsidR="00714018" w:rsidRPr="001D4898" w14:paraId="4CB98879" w14:textId="77777777" w:rsidTr="00FA1190">
        <w:tc>
          <w:tcPr>
            <w:tcW w:w="456" w:type="dxa"/>
            <w:vMerge/>
            <w:tcBorders>
              <w:bottom w:val="single" w:sz="4" w:space="0" w:color="auto"/>
            </w:tcBorders>
          </w:tcPr>
          <w:p w14:paraId="116AA797" w14:textId="77777777" w:rsidR="00714018" w:rsidRPr="001D4898" w:rsidRDefault="00714018" w:rsidP="00183CA9">
            <w:pPr>
              <w:spacing w:line="280" w:lineRule="exact"/>
              <w:ind w:left="180" w:hangingChars="100" w:hanging="180"/>
              <w:rPr>
                <w:sz w:val="18"/>
                <w:szCs w:val="18"/>
              </w:rPr>
            </w:pPr>
          </w:p>
        </w:tc>
        <w:tc>
          <w:tcPr>
            <w:tcW w:w="1807" w:type="dxa"/>
            <w:shd w:val="clear" w:color="auto" w:fill="auto"/>
          </w:tcPr>
          <w:p w14:paraId="43ABFFC8" w14:textId="53194AF5" w:rsidR="00714018" w:rsidRPr="001D4898" w:rsidRDefault="00714018" w:rsidP="00183CA9">
            <w:pPr>
              <w:spacing w:line="280" w:lineRule="exact"/>
              <w:ind w:left="180" w:hangingChars="100" w:hanging="180"/>
              <w:rPr>
                <w:sz w:val="18"/>
                <w:szCs w:val="18"/>
              </w:rPr>
            </w:pPr>
            <w:r>
              <w:rPr>
                <w:rFonts w:hint="eastAsia"/>
                <w:sz w:val="18"/>
                <w:szCs w:val="18"/>
              </w:rPr>
              <w:t>３</w:t>
            </w:r>
            <w:r w:rsidRPr="001D4898">
              <w:rPr>
                <w:rFonts w:hint="eastAsia"/>
                <w:sz w:val="18"/>
                <w:szCs w:val="18"/>
              </w:rPr>
              <w:t>．</w:t>
            </w:r>
            <w:r>
              <w:rPr>
                <w:rFonts w:hint="eastAsia"/>
                <w:sz w:val="18"/>
                <w:szCs w:val="18"/>
              </w:rPr>
              <w:t>接線の方程式</w:t>
            </w:r>
            <w:r w:rsidRPr="001D4898">
              <w:rPr>
                <w:rFonts w:hint="eastAsia"/>
                <w:sz w:val="18"/>
                <w:szCs w:val="18"/>
              </w:rPr>
              <w:t>（</w:t>
            </w:r>
            <w:r>
              <w:rPr>
                <w:sz w:val="18"/>
                <w:szCs w:val="18"/>
              </w:rPr>
              <w:t>1</w:t>
            </w:r>
            <w:r w:rsidRPr="001D4898">
              <w:rPr>
                <w:rFonts w:hint="eastAsia"/>
                <w:sz w:val="18"/>
                <w:szCs w:val="18"/>
              </w:rPr>
              <w:t>）</w:t>
            </w:r>
          </w:p>
        </w:tc>
        <w:tc>
          <w:tcPr>
            <w:tcW w:w="454" w:type="dxa"/>
            <w:tcBorders>
              <w:top w:val="nil"/>
              <w:bottom w:val="nil"/>
            </w:tcBorders>
          </w:tcPr>
          <w:p w14:paraId="388070C7" w14:textId="77777777" w:rsidR="00714018" w:rsidRPr="001D4898" w:rsidRDefault="00714018" w:rsidP="00183CA9">
            <w:pPr>
              <w:spacing w:line="280" w:lineRule="exact"/>
              <w:ind w:left="175" w:hangingChars="97" w:hanging="175"/>
              <w:rPr>
                <w:sz w:val="18"/>
                <w:szCs w:val="18"/>
              </w:rPr>
            </w:pPr>
          </w:p>
        </w:tc>
        <w:tc>
          <w:tcPr>
            <w:tcW w:w="3232" w:type="dxa"/>
            <w:vMerge/>
            <w:shd w:val="clear" w:color="auto" w:fill="auto"/>
          </w:tcPr>
          <w:p w14:paraId="327342F5" w14:textId="77777777" w:rsidR="00714018" w:rsidRPr="001D4898" w:rsidRDefault="00714018" w:rsidP="00183CA9">
            <w:pPr>
              <w:spacing w:line="280" w:lineRule="exact"/>
              <w:ind w:left="175" w:hangingChars="97" w:hanging="175"/>
              <w:rPr>
                <w:sz w:val="18"/>
                <w:szCs w:val="18"/>
              </w:rPr>
            </w:pPr>
          </w:p>
        </w:tc>
        <w:tc>
          <w:tcPr>
            <w:tcW w:w="3163" w:type="dxa"/>
            <w:shd w:val="clear" w:color="auto" w:fill="auto"/>
          </w:tcPr>
          <w:p w14:paraId="4413F1E1" w14:textId="42C56D6B" w:rsidR="00714018" w:rsidRDefault="00714018" w:rsidP="00183CA9">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接点の</w:t>
            </w:r>
            <m:oMath>
              <m:r>
                <w:rPr>
                  <w:rFonts w:ascii="Cambria Math" w:hAnsi="Cambria Math"/>
                  <w:spacing w:val="-2"/>
                  <w:sz w:val="18"/>
                  <w:szCs w:val="18"/>
                </w:rPr>
                <m:t xml:space="preserve"> x </m:t>
              </m:r>
            </m:oMath>
            <w:r w:rsidRPr="00FA1190">
              <w:rPr>
                <w:rFonts w:hint="eastAsia"/>
                <w:spacing w:val="-2"/>
                <w:sz w:val="18"/>
                <w:szCs w:val="18"/>
              </w:rPr>
              <w:t>座標が与えられたとき，接線の方程式を求めることができる。</w:t>
            </w:r>
          </w:p>
          <w:p w14:paraId="4C330F37" w14:textId="4C6CFB39" w:rsidR="00714018" w:rsidRPr="001D4898" w:rsidRDefault="00714018"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p>
          <w:p w14:paraId="0445C604" w14:textId="49FB5638" w:rsidR="00714018" w:rsidRDefault="00714018" w:rsidP="00432A4F">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接線の方程式の公式を利用して，接線の方程式を求めることができる。</w:t>
            </w:r>
          </w:p>
          <w:p w14:paraId="68E069BF" w14:textId="01A23E5C" w:rsidR="00714018" w:rsidRDefault="00714018"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1</w:t>
            </w:r>
            <w:r>
              <w:rPr>
                <w:rFonts w:eastAsia="ＭＳ ゴシック" w:hint="eastAsia"/>
                <w:b/>
                <w:bCs/>
                <w:sz w:val="18"/>
                <w:szCs w:val="18"/>
              </w:rPr>
              <w:t>3</w:t>
            </w:r>
          </w:p>
          <w:p w14:paraId="5DDB9FF3" w14:textId="3A76567A" w:rsidR="00714018" w:rsidRDefault="00714018" w:rsidP="00183CA9">
            <w:pPr>
              <w:spacing w:line="280" w:lineRule="exact"/>
              <w:ind w:left="175" w:hangingChars="97" w:hanging="175"/>
              <w:rPr>
                <w:sz w:val="18"/>
                <w:szCs w:val="18"/>
              </w:rPr>
            </w:pPr>
            <w:r w:rsidRPr="001D4898">
              <w:rPr>
                <w:rFonts w:hint="eastAsia"/>
                <w:sz w:val="18"/>
                <w:szCs w:val="18"/>
              </w:rPr>
              <w:lastRenderedPageBreak/>
              <w:t>○</w:t>
            </w:r>
            <w:r w:rsidRPr="00FA1190">
              <w:rPr>
                <w:rFonts w:hint="eastAsia"/>
                <w:spacing w:val="-2"/>
                <w:sz w:val="18"/>
                <w:szCs w:val="18"/>
              </w:rPr>
              <w:t>曲線外の点から曲線に引いた接線の方程式の求め方を理解している。</w:t>
            </w:r>
          </w:p>
          <w:p w14:paraId="0ADC817B" w14:textId="03217E75" w:rsidR="00714018" w:rsidRPr="001D4898" w:rsidRDefault="00714018" w:rsidP="00183CA9">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14</w:t>
            </w:r>
          </w:p>
        </w:tc>
        <w:tc>
          <w:tcPr>
            <w:tcW w:w="3163" w:type="dxa"/>
            <w:shd w:val="clear" w:color="auto" w:fill="auto"/>
          </w:tcPr>
          <w:p w14:paraId="55D86033" w14:textId="1F3DE911" w:rsidR="00714018" w:rsidRPr="001D4898" w:rsidRDefault="00714018" w:rsidP="00183CA9">
            <w:pPr>
              <w:spacing w:line="280" w:lineRule="exact"/>
              <w:ind w:left="175" w:hangingChars="97" w:hanging="175"/>
              <w:rPr>
                <w:sz w:val="18"/>
                <w:szCs w:val="18"/>
              </w:rPr>
            </w:pPr>
            <w:r w:rsidRPr="001D4898">
              <w:rPr>
                <w:rFonts w:hint="eastAsia"/>
                <w:sz w:val="18"/>
                <w:szCs w:val="18"/>
              </w:rPr>
              <w:lastRenderedPageBreak/>
              <w:t>○</w:t>
            </w:r>
            <w:r>
              <w:rPr>
                <w:rFonts w:hint="eastAsia"/>
                <w:sz w:val="18"/>
                <w:szCs w:val="18"/>
              </w:rPr>
              <w:t>定点</w:t>
            </w:r>
            <w:r>
              <w:rPr>
                <w:rFonts w:hint="eastAsia"/>
                <w:sz w:val="18"/>
                <w:szCs w:val="18"/>
              </w:rPr>
              <w:t>C</w:t>
            </w:r>
            <w:r>
              <w:rPr>
                <w:rFonts w:hint="eastAsia"/>
                <w:sz w:val="18"/>
                <w:szCs w:val="18"/>
              </w:rPr>
              <w:t>から曲線に接線を引くとき，接点</w:t>
            </w:r>
            <w:r>
              <w:rPr>
                <w:rFonts w:hint="eastAsia"/>
                <w:sz w:val="18"/>
                <w:szCs w:val="18"/>
              </w:rPr>
              <w:t>A</w:t>
            </w:r>
            <w:r>
              <w:rPr>
                <w:rFonts w:hint="eastAsia"/>
                <w:sz w:val="18"/>
                <w:szCs w:val="18"/>
              </w:rPr>
              <w:t>における接線が点</w:t>
            </w:r>
            <w:r>
              <w:rPr>
                <w:rFonts w:hint="eastAsia"/>
                <w:sz w:val="18"/>
                <w:szCs w:val="18"/>
              </w:rPr>
              <w:t>C</w:t>
            </w:r>
            <w:r>
              <w:rPr>
                <w:rFonts w:hint="eastAsia"/>
                <w:sz w:val="18"/>
                <w:szCs w:val="18"/>
              </w:rPr>
              <w:t>を通ると読み替えることができる。</w:t>
            </w:r>
          </w:p>
          <w:p w14:paraId="5C3828B9" w14:textId="49738C44" w:rsidR="00714018" w:rsidRDefault="00714018" w:rsidP="00183CA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1</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4860024E" w14:textId="6466C056" w:rsidR="00714018" w:rsidRPr="001D4898" w:rsidRDefault="00714018" w:rsidP="00FA1190">
            <w:pPr>
              <w:spacing w:line="280" w:lineRule="exact"/>
              <w:ind w:left="175" w:hangingChars="97" w:hanging="175"/>
              <w:rPr>
                <w:sz w:val="18"/>
                <w:szCs w:val="18"/>
              </w:rPr>
            </w:pPr>
          </w:p>
        </w:tc>
        <w:tc>
          <w:tcPr>
            <w:tcW w:w="3163" w:type="dxa"/>
            <w:shd w:val="clear" w:color="auto" w:fill="auto"/>
          </w:tcPr>
          <w:p w14:paraId="4303E24F" w14:textId="54ED9ECC" w:rsidR="00714018" w:rsidRPr="00F72233" w:rsidRDefault="00714018" w:rsidP="00183CA9">
            <w:pPr>
              <w:spacing w:line="280" w:lineRule="exact"/>
              <w:ind w:left="175" w:hangingChars="97" w:hanging="175"/>
              <w:rPr>
                <w:sz w:val="18"/>
                <w:szCs w:val="18"/>
              </w:rPr>
            </w:pPr>
            <w:r w:rsidRPr="00F72233">
              <w:rPr>
                <w:rFonts w:hint="eastAsia"/>
                <w:sz w:val="18"/>
                <w:szCs w:val="18"/>
              </w:rPr>
              <w:t>○曲線外の点から曲線に引いた接線の方程式を求めようとする。</w:t>
            </w:r>
          </w:p>
          <w:p w14:paraId="26455423" w14:textId="6D156628" w:rsidR="00714018" w:rsidRPr="001D4898" w:rsidRDefault="00714018" w:rsidP="00183CA9">
            <w:pPr>
              <w:spacing w:line="280" w:lineRule="exact"/>
              <w:ind w:left="175" w:hangingChars="97" w:hanging="175"/>
              <w:rPr>
                <w:sz w:val="18"/>
                <w:szCs w:val="18"/>
              </w:rPr>
            </w:pPr>
            <w:r w:rsidRPr="00F72233">
              <w:rPr>
                <w:rFonts w:hint="eastAsia"/>
                <w:sz w:val="18"/>
                <w:szCs w:val="18"/>
              </w:rPr>
              <w:t xml:space="preserve">　</w:t>
            </w:r>
            <w:r w:rsidRPr="009A338E">
              <w:rPr>
                <w:rFonts w:ascii="ＭＳ ゴシック" w:eastAsia="ＭＳ ゴシック" w:hAnsi="ＭＳ ゴシック" w:hint="eastAsia"/>
                <w:sz w:val="18"/>
                <w:szCs w:val="18"/>
              </w:rPr>
              <w:t>・応用例題</w:t>
            </w:r>
            <w:r w:rsidRPr="009A338E">
              <w:rPr>
                <w:rFonts w:eastAsia="ＭＳ ゴシック"/>
                <w:b/>
                <w:bCs/>
                <w:sz w:val="18"/>
                <w:szCs w:val="18"/>
              </w:rPr>
              <w:t>1</w:t>
            </w:r>
            <w:r w:rsidRPr="009A338E">
              <w:rPr>
                <w:rFonts w:ascii="ＭＳ ゴシック" w:eastAsia="ＭＳ ゴシック" w:hAnsi="ＭＳ ゴシック" w:hint="eastAsia"/>
                <w:sz w:val="18"/>
                <w:szCs w:val="18"/>
              </w:rPr>
              <w:t>，練習</w:t>
            </w:r>
            <w:r w:rsidRPr="009A338E">
              <w:rPr>
                <w:rFonts w:eastAsia="ＭＳ ゴシック"/>
                <w:b/>
                <w:bCs/>
                <w:sz w:val="18"/>
                <w:szCs w:val="18"/>
              </w:rPr>
              <w:t>14</w:t>
            </w:r>
          </w:p>
        </w:tc>
      </w:tr>
      <w:tr w:rsidR="00714018" w:rsidRPr="001D4898" w14:paraId="68ABF21A" w14:textId="77777777" w:rsidTr="00FA1190">
        <w:tc>
          <w:tcPr>
            <w:tcW w:w="456" w:type="dxa"/>
            <w:vMerge/>
            <w:tcBorders>
              <w:bottom w:val="single" w:sz="4" w:space="0" w:color="auto"/>
            </w:tcBorders>
          </w:tcPr>
          <w:p w14:paraId="16D73B5F" w14:textId="77777777" w:rsidR="00714018" w:rsidRPr="001D4898" w:rsidRDefault="00714018" w:rsidP="00183CA9">
            <w:pPr>
              <w:spacing w:line="280" w:lineRule="exact"/>
              <w:ind w:left="180" w:hangingChars="100" w:hanging="180"/>
              <w:rPr>
                <w:sz w:val="18"/>
                <w:szCs w:val="18"/>
              </w:rPr>
            </w:pPr>
          </w:p>
        </w:tc>
        <w:tc>
          <w:tcPr>
            <w:tcW w:w="1807" w:type="dxa"/>
            <w:shd w:val="clear" w:color="auto" w:fill="auto"/>
          </w:tcPr>
          <w:p w14:paraId="5A0D77DD" w14:textId="77777777" w:rsidR="00714018" w:rsidRPr="001D4898" w:rsidRDefault="00714018" w:rsidP="00183CA9">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bottom w:val="single" w:sz="4" w:space="0" w:color="auto"/>
            </w:tcBorders>
          </w:tcPr>
          <w:p w14:paraId="51BC36A5" w14:textId="77777777" w:rsidR="00714018" w:rsidRPr="001D4898" w:rsidRDefault="00714018" w:rsidP="00183CA9">
            <w:pPr>
              <w:spacing w:line="280" w:lineRule="exact"/>
              <w:ind w:left="175" w:hangingChars="97" w:hanging="175"/>
              <w:rPr>
                <w:sz w:val="18"/>
                <w:szCs w:val="18"/>
              </w:rPr>
            </w:pPr>
          </w:p>
        </w:tc>
        <w:tc>
          <w:tcPr>
            <w:tcW w:w="3232" w:type="dxa"/>
            <w:vMerge/>
            <w:shd w:val="clear" w:color="auto" w:fill="auto"/>
          </w:tcPr>
          <w:p w14:paraId="3C893E38" w14:textId="77777777" w:rsidR="00714018" w:rsidRPr="001D4898" w:rsidRDefault="00714018" w:rsidP="00183CA9">
            <w:pPr>
              <w:spacing w:line="280" w:lineRule="exact"/>
              <w:ind w:left="175" w:hangingChars="97" w:hanging="175"/>
              <w:rPr>
                <w:sz w:val="18"/>
                <w:szCs w:val="18"/>
              </w:rPr>
            </w:pPr>
          </w:p>
        </w:tc>
        <w:tc>
          <w:tcPr>
            <w:tcW w:w="3163" w:type="dxa"/>
            <w:shd w:val="clear" w:color="auto" w:fill="auto"/>
          </w:tcPr>
          <w:p w14:paraId="7824C1DB" w14:textId="77777777" w:rsidR="00714018" w:rsidRPr="001D4898" w:rsidRDefault="00714018" w:rsidP="00183CA9">
            <w:pPr>
              <w:spacing w:line="280" w:lineRule="exact"/>
              <w:rPr>
                <w:sz w:val="18"/>
                <w:szCs w:val="18"/>
              </w:rPr>
            </w:pPr>
          </w:p>
        </w:tc>
        <w:tc>
          <w:tcPr>
            <w:tcW w:w="3163" w:type="dxa"/>
            <w:shd w:val="clear" w:color="auto" w:fill="auto"/>
          </w:tcPr>
          <w:p w14:paraId="352DF4C2" w14:textId="77777777" w:rsidR="00714018" w:rsidRPr="001D4898" w:rsidRDefault="00714018" w:rsidP="00183CA9">
            <w:pPr>
              <w:spacing w:line="280" w:lineRule="exact"/>
              <w:ind w:left="175" w:hangingChars="97" w:hanging="175"/>
              <w:rPr>
                <w:sz w:val="18"/>
                <w:szCs w:val="18"/>
              </w:rPr>
            </w:pPr>
          </w:p>
        </w:tc>
        <w:tc>
          <w:tcPr>
            <w:tcW w:w="3163" w:type="dxa"/>
            <w:shd w:val="clear" w:color="auto" w:fill="auto"/>
          </w:tcPr>
          <w:p w14:paraId="3F13763E" w14:textId="77777777" w:rsidR="00714018" w:rsidRPr="001D4898" w:rsidRDefault="00714018" w:rsidP="00183CA9">
            <w:pPr>
              <w:spacing w:line="280" w:lineRule="exact"/>
              <w:ind w:left="175" w:hangingChars="97" w:hanging="175"/>
              <w:rPr>
                <w:sz w:val="18"/>
                <w:szCs w:val="18"/>
              </w:rPr>
            </w:pPr>
          </w:p>
        </w:tc>
      </w:tr>
      <w:tr w:rsidR="00183CA9" w:rsidRPr="001D4898" w14:paraId="59FC23C2" w14:textId="77777777" w:rsidTr="006F62CC">
        <w:tc>
          <w:tcPr>
            <w:tcW w:w="456" w:type="dxa"/>
            <w:vMerge w:val="restart"/>
          </w:tcPr>
          <w:p w14:paraId="68DB7F4F" w14:textId="77777777" w:rsidR="00183CA9" w:rsidRPr="001D4898" w:rsidRDefault="00183CA9" w:rsidP="00183CA9">
            <w:pPr>
              <w:spacing w:line="280" w:lineRule="exact"/>
              <w:ind w:left="180" w:hangingChars="100" w:hanging="180"/>
              <w:rPr>
                <w:sz w:val="18"/>
                <w:szCs w:val="18"/>
              </w:rPr>
            </w:pPr>
            <w:r w:rsidRPr="001D4898">
              <w:rPr>
                <w:rFonts w:hint="eastAsia"/>
                <w:sz w:val="18"/>
                <w:szCs w:val="18"/>
              </w:rPr>
              <w:t>第</w:t>
            </w:r>
          </w:p>
          <w:p w14:paraId="47AFDF9A" w14:textId="77777777" w:rsidR="00183CA9" w:rsidRPr="001D4898" w:rsidRDefault="00183CA9" w:rsidP="00183CA9">
            <w:pPr>
              <w:spacing w:line="280" w:lineRule="exact"/>
              <w:ind w:left="180" w:hangingChars="100" w:hanging="180"/>
              <w:rPr>
                <w:sz w:val="18"/>
                <w:szCs w:val="18"/>
              </w:rPr>
            </w:pPr>
            <w:r w:rsidRPr="001D4898">
              <w:rPr>
                <w:rFonts w:hint="eastAsia"/>
                <w:sz w:val="18"/>
                <w:szCs w:val="18"/>
              </w:rPr>
              <w:t>２</w:t>
            </w:r>
          </w:p>
          <w:p w14:paraId="4121F1FC" w14:textId="77777777" w:rsidR="00183CA9" w:rsidRPr="001D4898" w:rsidRDefault="00183CA9" w:rsidP="00183CA9">
            <w:pPr>
              <w:spacing w:line="280" w:lineRule="exact"/>
              <w:ind w:left="180" w:hangingChars="100" w:hanging="180"/>
              <w:rPr>
                <w:sz w:val="18"/>
                <w:szCs w:val="18"/>
              </w:rPr>
            </w:pPr>
            <w:r w:rsidRPr="001D4898">
              <w:rPr>
                <w:rFonts w:hint="eastAsia"/>
                <w:sz w:val="18"/>
                <w:szCs w:val="18"/>
              </w:rPr>
              <w:t>節</w:t>
            </w:r>
          </w:p>
          <w:p w14:paraId="4E4D1E9F" w14:textId="77777777" w:rsidR="00183CA9" w:rsidRPr="001D4898" w:rsidRDefault="00183CA9" w:rsidP="00183CA9">
            <w:pPr>
              <w:spacing w:line="280" w:lineRule="exact"/>
              <w:ind w:left="180" w:hangingChars="100" w:hanging="180"/>
              <w:rPr>
                <w:sz w:val="18"/>
                <w:szCs w:val="18"/>
              </w:rPr>
            </w:pPr>
          </w:p>
          <w:p w14:paraId="1BF54C4D" w14:textId="12A4AAE9" w:rsidR="00183CA9" w:rsidRDefault="00183CA9" w:rsidP="00183CA9">
            <w:pPr>
              <w:spacing w:line="280" w:lineRule="exact"/>
              <w:ind w:left="180" w:hangingChars="100" w:hanging="180"/>
              <w:rPr>
                <w:sz w:val="18"/>
                <w:szCs w:val="18"/>
              </w:rPr>
            </w:pPr>
            <w:r>
              <w:rPr>
                <w:rFonts w:hint="eastAsia"/>
                <w:sz w:val="18"/>
                <w:szCs w:val="18"/>
              </w:rPr>
              <w:t>関</w:t>
            </w:r>
          </w:p>
          <w:p w14:paraId="50A594CC" w14:textId="77777777" w:rsidR="00183CA9" w:rsidRDefault="00183CA9" w:rsidP="00183CA9">
            <w:pPr>
              <w:spacing w:line="280" w:lineRule="exact"/>
              <w:ind w:left="180" w:hangingChars="100" w:hanging="180"/>
              <w:rPr>
                <w:sz w:val="18"/>
                <w:szCs w:val="18"/>
              </w:rPr>
            </w:pPr>
            <w:r>
              <w:rPr>
                <w:rFonts w:hint="eastAsia"/>
                <w:sz w:val="18"/>
                <w:szCs w:val="18"/>
              </w:rPr>
              <w:t>数</w:t>
            </w:r>
          </w:p>
          <w:p w14:paraId="6882EA6C" w14:textId="77777777" w:rsidR="00183CA9" w:rsidRDefault="00183CA9" w:rsidP="00183CA9">
            <w:pPr>
              <w:spacing w:line="280" w:lineRule="exact"/>
              <w:ind w:left="180" w:hangingChars="100" w:hanging="180"/>
              <w:rPr>
                <w:sz w:val="18"/>
                <w:szCs w:val="18"/>
              </w:rPr>
            </w:pPr>
            <w:r>
              <w:rPr>
                <w:rFonts w:hint="eastAsia"/>
                <w:sz w:val="18"/>
                <w:szCs w:val="18"/>
              </w:rPr>
              <w:t>の</w:t>
            </w:r>
          </w:p>
          <w:p w14:paraId="10D0DA51" w14:textId="77777777" w:rsidR="00183CA9" w:rsidRDefault="00183CA9" w:rsidP="00183CA9">
            <w:pPr>
              <w:spacing w:line="280" w:lineRule="exact"/>
              <w:ind w:left="180" w:hangingChars="100" w:hanging="180"/>
              <w:rPr>
                <w:sz w:val="18"/>
                <w:szCs w:val="18"/>
              </w:rPr>
            </w:pPr>
            <w:r>
              <w:rPr>
                <w:rFonts w:hint="eastAsia"/>
                <w:sz w:val="18"/>
                <w:szCs w:val="18"/>
              </w:rPr>
              <w:t>値</w:t>
            </w:r>
          </w:p>
          <w:p w14:paraId="2FB24E67" w14:textId="77777777" w:rsidR="00183CA9" w:rsidRDefault="00183CA9" w:rsidP="00183CA9">
            <w:pPr>
              <w:spacing w:line="280" w:lineRule="exact"/>
              <w:ind w:left="180" w:hangingChars="100" w:hanging="180"/>
              <w:rPr>
                <w:sz w:val="18"/>
                <w:szCs w:val="18"/>
              </w:rPr>
            </w:pPr>
            <w:r>
              <w:rPr>
                <w:rFonts w:hint="eastAsia"/>
                <w:sz w:val="18"/>
                <w:szCs w:val="18"/>
              </w:rPr>
              <w:t>の</w:t>
            </w:r>
          </w:p>
          <w:p w14:paraId="6B140ED5" w14:textId="77777777" w:rsidR="00183CA9" w:rsidRDefault="00183CA9" w:rsidP="00183CA9">
            <w:pPr>
              <w:spacing w:line="280" w:lineRule="exact"/>
              <w:ind w:left="180" w:hangingChars="100" w:hanging="180"/>
              <w:rPr>
                <w:sz w:val="18"/>
                <w:szCs w:val="18"/>
              </w:rPr>
            </w:pPr>
            <w:r>
              <w:rPr>
                <w:rFonts w:hint="eastAsia"/>
                <w:sz w:val="18"/>
                <w:szCs w:val="18"/>
              </w:rPr>
              <w:t>変</w:t>
            </w:r>
          </w:p>
          <w:p w14:paraId="7F9C9DF0" w14:textId="66767FDC" w:rsidR="00183CA9" w:rsidRPr="001D4898" w:rsidRDefault="00183CA9">
            <w:pPr>
              <w:spacing w:line="280" w:lineRule="exact"/>
              <w:ind w:left="180" w:hangingChars="100" w:hanging="180"/>
              <w:rPr>
                <w:sz w:val="18"/>
                <w:szCs w:val="18"/>
              </w:rPr>
            </w:pPr>
            <w:r>
              <w:rPr>
                <w:rFonts w:hint="eastAsia"/>
                <w:sz w:val="18"/>
                <w:szCs w:val="18"/>
              </w:rPr>
              <w:t>化</w:t>
            </w:r>
          </w:p>
        </w:tc>
        <w:tc>
          <w:tcPr>
            <w:tcW w:w="1807" w:type="dxa"/>
            <w:shd w:val="clear" w:color="auto" w:fill="auto"/>
          </w:tcPr>
          <w:p w14:paraId="3663FAC5" w14:textId="591CA224" w:rsidR="00183CA9" w:rsidRPr="00183CA9" w:rsidRDefault="00183CA9" w:rsidP="00CA1D7C">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関数の増減と極大・極小</w:t>
            </w:r>
            <w:r w:rsidRPr="001D4898">
              <w:rPr>
                <w:rFonts w:hint="eastAsia"/>
                <w:sz w:val="18"/>
                <w:szCs w:val="18"/>
              </w:rPr>
              <w:t>（</w:t>
            </w:r>
            <w:r>
              <w:rPr>
                <w:sz w:val="18"/>
                <w:szCs w:val="18"/>
              </w:rPr>
              <w:t>3.5</w:t>
            </w:r>
            <w:r w:rsidRPr="001D4898">
              <w:rPr>
                <w:rFonts w:hint="eastAsia"/>
                <w:sz w:val="18"/>
                <w:szCs w:val="18"/>
              </w:rPr>
              <w:t>）</w:t>
            </w:r>
          </w:p>
        </w:tc>
        <w:tc>
          <w:tcPr>
            <w:tcW w:w="454" w:type="dxa"/>
            <w:tcBorders>
              <w:top w:val="nil"/>
              <w:bottom w:val="nil"/>
            </w:tcBorders>
          </w:tcPr>
          <w:p w14:paraId="349837B3" w14:textId="77777777" w:rsidR="00183CA9" w:rsidRPr="001D4898" w:rsidRDefault="00183CA9" w:rsidP="00183CA9">
            <w:pPr>
              <w:spacing w:line="280" w:lineRule="exact"/>
              <w:ind w:left="175" w:hangingChars="97" w:hanging="175"/>
              <w:rPr>
                <w:sz w:val="18"/>
                <w:szCs w:val="18"/>
              </w:rPr>
            </w:pPr>
          </w:p>
        </w:tc>
        <w:tc>
          <w:tcPr>
            <w:tcW w:w="3232" w:type="dxa"/>
            <w:vMerge w:val="restart"/>
            <w:shd w:val="clear" w:color="auto" w:fill="auto"/>
          </w:tcPr>
          <w:p w14:paraId="4E9DA997" w14:textId="138D8384" w:rsidR="00183CA9" w:rsidRPr="002630CF" w:rsidRDefault="00183CA9" w:rsidP="00183CA9">
            <w:pPr>
              <w:spacing w:line="280" w:lineRule="exact"/>
              <w:rPr>
                <w:sz w:val="18"/>
                <w:szCs w:val="18"/>
              </w:rPr>
            </w:pPr>
            <w:r>
              <w:rPr>
                <w:rFonts w:hint="eastAsia"/>
                <w:sz w:val="18"/>
                <w:szCs w:val="18"/>
              </w:rPr>
              <w:t>導関数の理解を深めるとともに，導関数の有用性を認識できるようにする。</w:t>
            </w:r>
          </w:p>
        </w:tc>
        <w:tc>
          <w:tcPr>
            <w:tcW w:w="3163" w:type="dxa"/>
            <w:shd w:val="clear" w:color="auto" w:fill="auto"/>
          </w:tcPr>
          <w:p w14:paraId="547C6A7F" w14:textId="77777777"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導関数を利用して，関数の増減を調べることができる。</w:t>
            </w:r>
          </w:p>
          <w:p w14:paraId="440E76B5" w14:textId="756B76E0"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CE5AE3">
              <w:rPr>
                <w:rFonts w:eastAsia="ＭＳ ゴシック" w:hint="eastAsia"/>
                <w:b/>
                <w:bCs/>
                <w:sz w:val="18"/>
                <w:szCs w:val="18"/>
              </w:rPr>
              <w:t>9</w:t>
            </w:r>
            <w:r w:rsidRPr="00F332D2">
              <w:rPr>
                <w:rFonts w:ascii="ＭＳ ゴシック" w:eastAsia="ＭＳ ゴシック" w:hAnsi="ＭＳ ゴシック" w:hint="eastAsia"/>
                <w:sz w:val="18"/>
                <w:szCs w:val="18"/>
              </w:rPr>
              <w:t>，練習</w:t>
            </w:r>
            <w:r>
              <w:rPr>
                <w:rFonts w:eastAsia="ＭＳ ゴシック"/>
                <w:b/>
                <w:bCs/>
                <w:sz w:val="18"/>
                <w:szCs w:val="18"/>
              </w:rPr>
              <w:t>1</w:t>
            </w:r>
            <w:r w:rsidR="00CE5AE3">
              <w:rPr>
                <w:rFonts w:eastAsia="ＭＳ ゴシック"/>
                <w:b/>
                <w:bCs/>
                <w:sz w:val="18"/>
                <w:szCs w:val="18"/>
              </w:rPr>
              <w:t>5</w:t>
            </w:r>
          </w:p>
          <w:p w14:paraId="6D84BFA4" w14:textId="4733B5A4" w:rsidR="00CE5AE3" w:rsidRDefault="00CE5AE3" w:rsidP="00CE5AE3">
            <w:pPr>
              <w:spacing w:line="280" w:lineRule="exact"/>
              <w:ind w:left="175" w:hangingChars="97" w:hanging="175"/>
              <w:rPr>
                <w:sz w:val="18"/>
                <w:szCs w:val="18"/>
              </w:rPr>
            </w:pPr>
            <w:r w:rsidRPr="001D4898">
              <w:rPr>
                <w:rFonts w:hint="eastAsia"/>
                <w:sz w:val="18"/>
                <w:szCs w:val="18"/>
              </w:rPr>
              <w:t>○</w:t>
            </w:r>
            <w:r>
              <w:rPr>
                <w:rFonts w:hint="eastAsia"/>
                <w:sz w:val="18"/>
                <w:szCs w:val="18"/>
              </w:rPr>
              <w:t>関数の増減や極値を調べるのに，増減表を書いて考察している。</w:t>
            </w:r>
          </w:p>
          <w:p w14:paraId="2B0B59E7" w14:textId="0E138A74" w:rsidR="00CE5AE3" w:rsidRPr="00FA1190" w:rsidRDefault="00CE5AE3" w:rsidP="00FA1190">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96</w:t>
            </w:r>
            <w:r w:rsidRPr="00F332D2">
              <w:rPr>
                <w:rFonts w:eastAsia="ＭＳ ゴシック"/>
                <w:sz w:val="18"/>
                <w:szCs w:val="18"/>
              </w:rPr>
              <w:t>～</w:t>
            </w:r>
            <w:r>
              <w:rPr>
                <w:rFonts w:eastAsia="ＭＳ ゴシック"/>
                <w:b/>
                <w:bCs/>
                <w:sz w:val="18"/>
                <w:szCs w:val="18"/>
              </w:rPr>
              <w:t>199</w:t>
            </w:r>
          </w:p>
          <w:p w14:paraId="79ECDF28" w14:textId="305E41B4"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導関数を利用して，関数の極値を求めたり，グラフをかいたりすることができる。</w:t>
            </w:r>
          </w:p>
          <w:p w14:paraId="4024D240" w14:textId="74F46174" w:rsidR="00183CA9" w:rsidRPr="00FA1190" w:rsidRDefault="00183CA9" w:rsidP="00FA1190">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sidR="00CE5AE3">
              <w:rPr>
                <w:rFonts w:eastAsia="ＭＳ ゴシック" w:hint="eastAsia"/>
                <w:b/>
                <w:bCs/>
                <w:sz w:val="18"/>
                <w:szCs w:val="18"/>
              </w:rPr>
              <w:t>1</w:t>
            </w:r>
            <w:r w:rsidR="00CE5AE3">
              <w:rPr>
                <w:rFonts w:eastAsia="ＭＳ ゴシック"/>
                <w:b/>
                <w:bCs/>
                <w:sz w:val="18"/>
                <w:szCs w:val="18"/>
              </w:rPr>
              <w:t>6</w:t>
            </w:r>
            <w:r w:rsidR="00CE5AE3">
              <w:rPr>
                <w:rFonts w:eastAsia="ＭＳ ゴシック" w:hint="eastAsia"/>
                <w:sz w:val="18"/>
                <w:szCs w:val="18"/>
              </w:rPr>
              <w:t>，</w:t>
            </w:r>
            <w:r w:rsidR="00CE5AE3">
              <w:rPr>
                <w:rFonts w:eastAsia="ＭＳ ゴシック"/>
                <w:b/>
                <w:bCs/>
                <w:sz w:val="18"/>
                <w:szCs w:val="18"/>
              </w:rPr>
              <w:t>18</w:t>
            </w:r>
          </w:p>
          <w:p w14:paraId="3E2D1CB6" w14:textId="2527EAF3" w:rsidR="00D55D19" w:rsidRDefault="00D55D19" w:rsidP="00D55D19">
            <w:pPr>
              <w:spacing w:line="280" w:lineRule="exact"/>
              <w:ind w:left="175" w:hangingChars="97" w:hanging="175"/>
              <w:rPr>
                <w:sz w:val="18"/>
                <w:szCs w:val="18"/>
              </w:rPr>
            </w:pPr>
            <w:r>
              <w:rPr>
                <w:rFonts w:hint="eastAsia"/>
                <w:sz w:val="18"/>
                <w:szCs w:val="18"/>
              </w:rPr>
              <w:t>○関数の極値が与えられたとき，関数を決定することができる。</w:t>
            </w:r>
          </w:p>
          <w:p w14:paraId="1A3C279A" w14:textId="6134E345" w:rsidR="00183CA9" w:rsidRPr="001D4898" w:rsidRDefault="00D55D1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60E7E27A" w14:textId="489D624D" w:rsidR="00183CA9" w:rsidRDefault="00183CA9" w:rsidP="00183CA9">
            <w:pPr>
              <w:spacing w:line="280" w:lineRule="exact"/>
              <w:ind w:left="175" w:hangingChars="97" w:hanging="175"/>
              <w:rPr>
                <w:sz w:val="18"/>
                <w:szCs w:val="18"/>
              </w:rPr>
            </w:pPr>
            <w:r>
              <w:rPr>
                <w:rFonts w:hint="eastAsia"/>
                <w:sz w:val="18"/>
                <w:szCs w:val="18"/>
              </w:rPr>
              <w:t>○</w:t>
            </w:r>
            <w:r w:rsidR="005066B0">
              <w:rPr>
                <w:rFonts w:hint="eastAsia"/>
                <w:sz w:val="18"/>
                <w:szCs w:val="18"/>
              </w:rPr>
              <w:t>接線の傾きで</w:t>
            </w:r>
            <w:r>
              <w:rPr>
                <w:rFonts w:hint="eastAsia"/>
                <w:sz w:val="18"/>
                <w:szCs w:val="18"/>
              </w:rPr>
              <w:t>関数の増減</w:t>
            </w:r>
            <w:r w:rsidR="005066B0">
              <w:rPr>
                <w:rFonts w:hint="eastAsia"/>
                <w:sz w:val="18"/>
                <w:szCs w:val="18"/>
              </w:rPr>
              <w:t>が調べられることを理解している</w:t>
            </w:r>
            <w:r>
              <w:rPr>
                <w:rFonts w:hint="eastAsia"/>
                <w:sz w:val="18"/>
                <w:szCs w:val="18"/>
              </w:rPr>
              <w:t>。</w:t>
            </w:r>
          </w:p>
          <w:p w14:paraId="3AE83D10" w14:textId="107CDE72" w:rsidR="00183CA9" w:rsidRDefault="00183CA9" w:rsidP="00183CA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CE5AE3">
              <w:rPr>
                <w:rFonts w:eastAsia="ＭＳ ゴシック"/>
                <w:b/>
                <w:bCs/>
                <w:sz w:val="18"/>
                <w:szCs w:val="18"/>
              </w:rPr>
              <w:t>195</w:t>
            </w:r>
            <w:r w:rsidR="00CE5AE3" w:rsidRPr="00FA1190">
              <w:rPr>
                <w:rFonts w:eastAsia="ＭＳ ゴシック" w:hint="eastAsia"/>
                <w:sz w:val="18"/>
                <w:szCs w:val="18"/>
              </w:rPr>
              <w:t>～</w:t>
            </w:r>
            <w:r w:rsidR="00CE5AE3">
              <w:rPr>
                <w:rFonts w:eastAsia="ＭＳ ゴシック" w:hint="eastAsia"/>
                <w:b/>
                <w:bCs/>
                <w:sz w:val="18"/>
                <w:szCs w:val="18"/>
              </w:rPr>
              <w:t>1</w:t>
            </w:r>
            <w:r w:rsidR="00CE5AE3">
              <w:rPr>
                <w:rFonts w:eastAsia="ＭＳ ゴシック"/>
                <w:b/>
                <w:bCs/>
                <w:sz w:val="18"/>
                <w:szCs w:val="18"/>
              </w:rPr>
              <w:t>96</w:t>
            </w:r>
          </w:p>
          <w:p w14:paraId="38D0E7C4" w14:textId="77777777" w:rsidR="009A338E" w:rsidRDefault="009A338E" w:rsidP="009A338E">
            <w:pPr>
              <w:spacing w:line="280" w:lineRule="exact"/>
              <w:ind w:left="175" w:hangingChars="97" w:hanging="175"/>
              <w:rPr>
                <w:sz w:val="18"/>
                <w:szCs w:val="18"/>
              </w:rPr>
            </w:pPr>
            <w:r>
              <w:rPr>
                <w:rFonts w:hint="eastAsia"/>
                <w:sz w:val="18"/>
                <w:szCs w:val="18"/>
              </w:rPr>
              <w:t>○</w:t>
            </w:r>
            <m:oMath>
              <m:sSup>
                <m:sSupPr>
                  <m:ctrlPr>
                    <w:rPr>
                      <w:rFonts w:ascii="Cambria Math" w:hAnsi="Cambria Math"/>
                      <w:i/>
                      <w:sz w:val="18"/>
                      <w:szCs w:val="18"/>
                    </w:rPr>
                  </m:ctrlPr>
                </m:sSupPr>
                <m:e>
                  <m:r>
                    <w:rPr>
                      <w:rFonts w:ascii="Cambria Math" w:hAnsi="Cambria Math"/>
                      <w:sz w:val="18"/>
                      <w:szCs w:val="18"/>
                    </w:rPr>
                    <m:t>f</m:t>
                  </m:r>
                </m:e>
                <m:sup>
                  <m:r>
                    <w:rPr>
                      <w:rFonts w:ascii="Cambria Math" w:hAnsi="Cambria Math"/>
                      <w:sz w:val="18"/>
                      <w:szCs w:val="18"/>
                    </w:rPr>
                    <m:t>'</m:t>
                  </m:r>
                </m:sup>
              </m:sSup>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=0 </m:t>
              </m:r>
            </m:oMath>
            <w:r>
              <w:rPr>
                <w:rFonts w:hint="eastAsia"/>
                <w:sz w:val="18"/>
                <w:szCs w:val="18"/>
              </w:rPr>
              <w:t>は，</w:t>
            </w:r>
            <m:oMath>
              <m:r>
                <w:rPr>
                  <w:rFonts w:ascii="Cambria Math" w:hAnsi="Cambria Math"/>
                  <w:sz w:val="18"/>
                  <w:szCs w:val="18"/>
                </w:rPr>
                <m:t>f</m:t>
              </m:r>
              <m:d>
                <m:dPr>
                  <m:ctrlPr>
                    <w:rPr>
                      <w:rFonts w:ascii="Cambria Math" w:hAnsi="Cambria Math"/>
                      <w:i/>
                      <w:sz w:val="18"/>
                      <w:szCs w:val="18"/>
                    </w:rPr>
                  </m:ctrlPr>
                </m:dPr>
                <m:e>
                  <m:r>
                    <w:rPr>
                      <w:rFonts w:ascii="Cambria Math" w:hAnsi="Cambria Math"/>
                      <w:sz w:val="18"/>
                      <w:szCs w:val="18"/>
                    </w:rPr>
                    <m:t>a</m:t>
                  </m:r>
                </m:e>
              </m:d>
              <m:r>
                <w:rPr>
                  <w:rFonts w:ascii="Cambria Math" w:hAnsi="Cambria Math"/>
                  <w:sz w:val="18"/>
                  <w:szCs w:val="18"/>
                </w:rPr>
                <m:t xml:space="preserve"> </m:t>
              </m:r>
            </m:oMath>
            <w:r>
              <w:rPr>
                <w:rFonts w:hint="eastAsia"/>
                <w:sz w:val="18"/>
                <w:szCs w:val="18"/>
              </w:rPr>
              <w:t>が極値であるための必要条件ではあるが，十分条件ではないことを理解している。</w:t>
            </w:r>
          </w:p>
          <w:p w14:paraId="41582624" w14:textId="77777777" w:rsidR="009A338E" w:rsidRDefault="009A338E" w:rsidP="009A338E">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19</w:t>
            </w:r>
          </w:p>
          <w:p w14:paraId="0D167A5F" w14:textId="515DA84C"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1501D22B" w14:textId="1FDF145D" w:rsidR="00CE5AE3" w:rsidRDefault="00CE5AE3" w:rsidP="00183CA9">
            <w:pPr>
              <w:spacing w:line="280" w:lineRule="exact"/>
              <w:ind w:left="175" w:hangingChars="97" w:hanging="175"/>
              <w:rPr>
                <w:sz w:val="18"/>
                <w:szCs w:val="18"/>
              </w:rPr>
            </w:pPr>
            <w:r>
              <w:rPr>
                <w:rFonts w:hint="eastAsia"/>
                <w:sz w:val="18"/>
                <w:szCs w:val="18"/>
              </w:rPr>
              <w:t>○</w:t>
            </w:r>
            <w:r w:rsidRPr="00CE5AE3">
              <w:rPr>
                <w:rFonts w:hint="eastAsia"/>
                <w:sz w:val="18"/>
                <w:szCs w:val="18"/>
              </w:rPr>
              <w:t>関数の増減や極値を調べ，</w:t>
            </w:r>
            <w:r w:rsidRPr="00CE5AE3">
              <w:rPr>
                <w:rFonts w:hint="eastAsia"/>
                <w:sz w:val="18"/>
                <w:szCs w:val="18"/>
              </w:rPr>
              <w:t>3</w:t>
            </w:r>
            <w:r w:rsidRPr="00CE5AE3">
              <w:rPr>
                <w:rFonts w:hint="eastAsia"/>
                <w:sz w:val="18"/>
                <w:szCs w:val="18"/>
              </w:rPr>
              <w:t>次関数のグラフ，</w:t>
            </w:r>
            <w:r w:rsidRPr="00CE5AE3">
              <w:rPr>
                <w:rFonts w:hint="eastAsia"/>
                <w:sz w:val="18"/>
                <w:szCs w:val="18"/>
              </w:rPr>
              <w:t>4</w:t>
            </w:r>
            <w:r w:rsidRPr="00CE5AE3">
              <w:rPr>
                <w:rFonts w:hint="eastAsia"/>
                <w:sz w:val="18"/>
                <w:szCs w:val="18"/>
              </w:rPr>
              <w:t>次関数のグラフをできるだけ正しくかこうとする。</w:t>
            </w:r>
          </w:p>
          <w:p w14:paraId="4C1CF340" w14:textId="0DACB253" w:rsidR="00CE5AE3" w:rsidRDefault="00CE5AE3" w:rsidP="00FA1190">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5</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b/>
                <w:bCs/>
                <w:sz w:val="18"/>
                <w:szCs w:val="18"/>
              </w:rPr>
              <w:t>6</w:t>
            </w:r>
            <w:r>
              <w:rPr>
                <w:rFonts w:eastAsia="ＭＳ ゴシック" w:hint="eastAsia"/>
                <w:sz w:val="18"/>
                <w:szCs w:val="18"/>
              </w:rPr>
              <w:t>，</w:t>
            </w:r>
            <w:r>
              <w:rPr>
                <w:rFonts w:eastAsia="ＭＳ ゴシック"/>
                <w:b/>
                <w:bCs/>
                <w:sz w:val="18"/>
                <w:szCs w:val="18"/>
              </w:rPr>
              <w:t>18</w:t>
            </w:r>
          </w:p>
          <w:p w14:paraId="32614E0D" w14:textId="498087EB" w:rsidR="00183CA9" w:rsidRPr="001D4898" w:rsidRDefault="00183CA9" w:rsidP="00183CA9">
            <w:pPr>
              <w:spacing w:line="280" w:lineRule="exact"/>
              <w:ind w:left="175" w:hangingChars="97" w:hanging="175"/>
              <w:rPr>
                <w:sz w:val="18"/>
                <w:szCs w:val="18"/>
              </w:rPr>
            </w:pPr>
          </w:p>
        </w:tc>
      </w:tr>
      <w:tr w:rsidR="00183CA9" w:rsidRPr="001D4898" w14:paraId="08AD7C99" w14:textId="77777777" w:rsidTr="006F62CC">
        <w:tc>
          <w:tcPr>
            <w:tcW w:w="456" w:type="dxa"/>
            <w:vMerge/>
          </w:tcPr>
          <w:p w14:paraId="38F4BDEA"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20269E30" w14:textId="0B2062F0" w:rsidR="00183CA9" w:rsidRPr="001D4898" w:rsidRDefault="00183CA9" w:rsidP="00183CA9">
            <w:pPr>
              <w:spacing w:line="280" w:lineRule="exact"/>
              <w:ind w:left="180" w:hangingChars="100" w:hanging="180"/>
              <w:rPr>
                <w:sz w:val="18"/>
                <w:szCs w:val="18"/>
              </w:rPr>
            </w:pPr>
            <w:r>
              <w:rPr>
                <w:rFonts w:hint="eastAsia"/>
                <w:sz w:val="18"/>
                <w:szCs w:val="18"/>
              </w:rPr>
              <w:t>５．関数の増減・グラフの応用</w:t>
            </w:r>
            <w:r w:rsidRPr="001D4898">
              <w:rPr>
                <w:rFonts w:hint="eastAsia"/>
                <w:sz w:val="18"/>
                <w:szCs w:val="18"/>
              </w:rPr>
              <w:t>（</w:t>
            </w:r>
            <w:r>
              <w:rPr>
                <w:sz w:val="18"/>
                <w:szCs w:val="18"/>
              </w:rPr>
              <w:t>3.5</w:t>
            </w:r>
            <w:r w:rsidRPr="001D4898">
              <w:rPr>
                <w:rFonts w:hint="eastAsia"/>
                <w:sz w:val="18"/>
                <w:szCs w:val="18"/>
              </w:rPr>
              <w:t>）</w:t>
            </w:r>
          </w:p>
        </w:tc>
        <w:tc>
          <w:tcPr>
            <w:tcW w:w="454" w:type="dxa"/>
            <w:tcBorders>
              <w:top w:val="nil"/>
              <w:bottom w:val="nil"/>
            </w:tcBorders>
          </w:tcPr>
          <w:p w14:paraId="048F6BA9" w14:textId="62EB12EB" w:rsidR="00183CA9" w:rsidRPr="001D4898" w:rsidRDefault="00183CA9" w:rsidP="00183CA9">
            <w:pPr>
              <w:spacing w:line="280" w:lineRule="exact"/>
              <w:ind w:left="175" w:hangingChars="97" w:hanging="175"/>
              <w:rPr>
                <w:sz w:val="18"/>
                <w:szCs w:val="18"/>
              </w:rPr>
            </w:pPr>
          </w:p>
        </w:tc>
        <w:tc>
          <w:tcPr>
            <w:tcW w:w="3232" w:type="dxa"/>
            <w:vMerge/>
            <w:shd w:val="clear" w:color="auto" w:fill="auto"/>
          </w:tcPr>
          <w:p w14:paraId="0D21EC2B"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4BBDC206" w14:textId="77777777" w:rsidR="00183CA9" w:rsidRDefault="00183CA9" w:rsidP="00183CA9">
            <w:pPr>
              <w:spacing w:line="280" w:lineRule="exact"/>
              <w:ind w:left="175" w:hangingChars="97" w:hanging="175"/>
              <w:rPr>
                <w:sz w:val="18"/>
                <w:szCs w:val="18"/>
              </w:rPr>
            </w:pPr>
            <w:r>
              <w:rPr>
                <w:rFonts w:hint="eastAsia"/>
                <w:sz w:val="18"/>
                <w:szCs w:val="18"/>
              </w:rPr>
              <w:t>○導関数を利用して，関数の最大値・最小値を求めることができる。</w:t>
            </w:r>
          </w:p>
          <w:p w14:paraId="49C93FC8" w14:textId="0E3DDA3F" w:rsidR="00183CA9"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37BEC">
              <w:rPr>
                <w:rFonts w:eastAsia="ＭＳ ゴシック" w:hint="eastAsia"/>
                <w:b/>
                <w:bCs/>
                <w:sz w:val="18"/>
                <w:szCs w:val="18"/>
              </w:rPr>
              <w:t>6</w:t>
            </w:r>
            <w:r w:rsidRPr="00F332D2">
              <w:rPr>
                <w:rFonts w:ascii="ＭＳ ゴシック" w:eastAsia="ＭＳ ゴシック" w:hAnsi="ＭＳ ゴシック" w:hint="eastAsia"/>
                <w:sz w:val="18"/>
                <w:szCs w:val="18"/>
              </w:rPr>
              <w:t>，練習</w:t>
            </w:r>
            <w:r w:rsidR="00037BEC">
              <w:rPr>
                <w:rFonts w:eastAsia="ＭＳ ゴシック"/>
                <w:b/>
                <w:bCs/>
                <w:sz w:val="18"/>
                <w:szCs w:val="18"/>
              </w:rPr>
              <w:t>20</w:t>
            </w:r>
          </w:p>
          <w:p w14:paraId="48A0C00F" w14:textId="6F41A553" w:rsidR="00183CA9" w:rsidRDefault="00183CA9" w:rsidP="00183CA9">
            <w:pPr>
              <w:spacing w:line="280" w:lineRule="exact"/>
              <w:ind w:left="175" w:hangingChars="97" w:hanging="175"/>
              <w:rPr>
                <w:sz w:val="18"/>
                <w:szCs w:val="18"/>
              </w:rPr>
            </w:pPr>
            <w:r>
              <w:rPr>
                <w:rFonts w:hint="eastAsia"/>
                <w:sz w:val="18"/>
                <w:szCs w:val="18"/>
              </w:rPr>
              <w:t>○最大・最小の応用問題では，変数のとり方，定義域に注意して</w:t>
            </w:r>
            <w:r w:rsidR="003E1281">
              <w:rPr>
                <w:rFonts w:hint="eastAsia"/>
                <w:sz w:val="18"/>
                <w:szCs w:val="18"/>
              </w:rPr>
              <w:t>解くことができる</w:t>
            </w:r>
            <w:r>
              <w:rPr>
                <w:rFonts w:hint="eastAsia"/>
                <w:sz w:val="18"/>
                <w:szCs w:val="18"/>
              </w:rPr>
              <w:t>。</w:t>
            </w:r>
          </w:p>
          <w:p w14:paraId="59F4E893" w14:textId="51C18C2B" w:rsidR="00183CA9"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4</w:t>
            </w:r>
            <w:r w:rsidRPr="00F332D2">
              <w:rPr>
                <w:rFonts w:ascii="ＭＳ ゴシック" w:eastAsia="ＭＳ ゴシック" w:hAnsi="ＭＳ ゴシック" w:hint="eastAsia"/>
                <w:sz w:val="18"/>
                <w:szCs w:val="18"/>
              </w:rPr>
              <w:t>，練習</w:t>
            </w:r>
            <w:r w:rsidR="00037BEC">
              <w:rPr>
                <w:rFonts w:eastAsia="ＭＳ ゴシック"/>
                <w:b/>
                <w:bCs/>
                <w:sz w:val="18"/>
                <w:szCs w:val="18"/>
              </w:rPr>
              <w:t>21</w:t>
            </w:r>
          </w:p>
          <w:p w14:paraId="3E0732CA" w14:textId="77777777"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導関数を利用して，方程式の実数解の個数問題，不等式の証明問題を解くことができる。</w:t>
            </w:r>
          </w:p>
          <w:p w14:paraId="551BFA6E" w14:textId="5DC493B1" w:rsidR="008F5869" w:rsidRDefault="008F5869" w:rsidP="008F586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5</w:t>
            </w:r>
            <w:r w:rsidR="00D31A1F">
              <w:rPr>
                <w:rFonts w:ascii="ＭＳ ゴシック" w:eastAsia="ＭＳ ゴシック" w:hAnsi="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w:t>
            </w:r>
          </w:p>
          <w:p w14:paraId="2EC86CFD" w14:textId="77777777" w:rsidR="00183CA9" w:rsidRDefault="008F5869" w:rsidP="00FA1190">
            <w:pPr>
              <w:spacing w:line="280" w:lineRule="exact"/>
              <w:ind w:firstLineChars="200" w:firstLine="36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22</w:t>
            </w:r>
            <w:r w:rsidRPr="00054F52">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4</w:t>
            </w:r>
          </w:p>
          <w:p w14:paraId="5A09E872" w14:textId="77777777" w:rsidR="003E1281" w:rsidRDefault="003E1281" w:rsidP="003E1281">
            <w:pPr>
              <w:spacing w:line="280" w:lineRule="exact"/>
              <w:ind w:left="175" w:hangingChars="97" w:hanging="175"/>
              <w:rPr>
                <w:sz w:val="18"/>
                <w:szCs w:val="18"/>
              </w:rPr>
            </w:pPr>
            <w:r w:rsidRPr="001D4898">
              <w:rPr>
                <w:rFonts w:hint="eastAsia"/>
                <w:sz w:val="18"/>
                <w:szCs w:val="18"/>
              </w:rPr>
              <w:t>○</w:t>
            </w:r>
            <w:r>
              <w:rPr>
                <w:rFonts w:hint="eastAsia"/>
                <w:sz w:val="18"/>
                <w:szCs w:val="18"/>
              </w:rPr>
              <w:t>不等式</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hint="eastAsia"/>
                  <w:sz w:val="18"/>
                  <w:szCs w:val="18"/>
                </w:rPr>
                <m:t>≧</m:t>
              </m:r>
              <m:r>
                <w:rPr>
                  <w:rFonts w:ascii="Cambria Math" w:hAnsi="Cambria Math"/>
                  <w:sz w:val="18"/>
                  <w:szCs w:val="18"/>
                </w:rPr>
                <m:t xml:space="preserve">0 </m:t>
              </m:r>
            </m:oMath>
            <w:r>
              <w:rPr>
                <w:rFonts w:hint="eastAsia"/>
                <w:sz w:val="18"/>
                <w:szCs w:val="18"/>
              </w:rPr>
              <w:t>を，関数</w:t>
            </w:r>
            <m:oMath>
              <m:r>
                <w:rPr>
                  <w:rFonts w:ascii="Cambria Math" w:hAnsi="Cambria Math"/>
                  <w:sz w:val="18"/>
                  <w:szCs w:val="18"/>
                </w:rPr>
                <m:t xml:space="preserve"> y=f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Pr>
                <w:rFonts w:hint="eastAsia"/>
                <w:sz w:val="18"/>
                <w:szCs w:val="18"/>
              </w:rPr>
              <w:t>の最小値が</w:t>
            </w:r>
            <w:r>
              <w:rPr>
                <w:rFonts w:hint="eastAsia"/>
                <w:sz w:val="18"/>
                <w:szCs w:val="18"/>
              </w:rPr>
              <w:t>0</w:t>
            </w:r>
            <w:r>
              <w:rPr>
                <w:rFonts w:hint="eastAsia"/>
                <w:sz w:val="18"/>
                <w:szCs w:val="18"/>
              </w:rPr>
              <w:t>以上と読み替えることができる。</w:t>
            </w:r>
          </w:p>
          <w:p w14:paraId="37A36AC8" w14:textId="023476A2" w:rsidR="003E1281" w:rsidRPr="001D4898" w:rsidRDefault="003E1281" w:rsidP="00F72233">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24</w:t>
            </w:r>
          </w:p>
        </w:tc>
        <w:tc>
          <w:tcPr>
            <w:tcW w:w="3163" w:type="dxa"/>
            <w:shd w:val="clear" w:color="auto" w:fill="auto"/>
          </w:tcPr>
          <w:p w14:paraId="1285336A" w14:textId="3967F233" w:rsidR="00183CA9" w:rsidRDefault="00183CA9" w:rsidP="00183CA9">
            <w:pPr>
              <w:spacing w:line="280" w:lineRule="exact"/>
              <w:ind w:left="175" w:hangingChars="97" w:hanging="175"/>
              <w:rPr>
                <w:sz w:val="18"/>
                <w:szCs w:val="18"/>
              </w:rPr>
            </w:pPr>
            <w:r>
              <w:rPr>
                <w:rFonts w:hint="eastAsia"/>
                <w:sz w:val="18"/>
                <w:szCs w:val="18"/>
              </w:rPr>
              <w:t>○最大値・最小値と極大値・極小値の違いを，意識して考察できる。</w:t>
            </w:r>
          </w:p>
          <w:p w14:paraId="15F4D3E7" w14:textId="37CAEF8C" w:rsidR="00183CA9"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sidR="00037BEC">
              <w:rPr>
                <w:rFonts w:eastAsia="ＭＳ ゴシック"/>
                <w:b/>
                <w:bCs/>
                <w:sz w:val="18"/>
                <w:szCs w:val="18"/>
              </w:rPr>
              <w:t>02</w:t>
            </w:r>
          </w:p>
          <w:p w14:paraId="6C720E58" w14:textId="38630558"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方程式の実数解の個数を，関数のグラフと</w:t>
            </w:r>
            <m:oMath>
              <m:r>
                <w:rPr>
                  <w:rFonts w:ascii="Cambria Math" w:hAnsi="Cambria Math"/>
                  <w:sz w:val="18"/>
                  <w:szCs w:val="18"/>
                </w:rPr>
                <m:t xml:space="preserve"> x </m:t>
              </m:r>
            </m:oMath>
            <w:r>
              <w:rPr>
                <w:rFonts w:hint="eastAsia"/>
                <w:sz w:val="18"/>
                <w:szCs w:val="18"/>
              </w:rPr>
              <w:t>軸の共有点の個数に読み替えて考察できる。</w:t>
            </w:r>
          </w:p>
          <w:p w14:paraId="22A55737" w14:textId="5962CE68" w:rsidR="00183CA9" w:rsidRPr="001D4898" w:rsidRDefault="00183CA9" w:rsidP="00FA119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037BEC">
              <w:rPr>
                <w:rFonts w:eastAsia="ＭＳ ゴシック"/>
                <w:b/>
                <w:bCs/>
                <w:sz w:val="18"/>
                <w:szCs w:val="18"/>
              </w:rPr>
              <w:t>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5</w:t>
            </w:r>
            <w:r w:rsidRPr="00F332D2">
              <w:rPr>
                <w:rFonts w:ascii="ＭＳ ゴシック" w:eastAsia="ＭＳ ゴシック" w:hAnsi="ＭＳ ゴシック" w:hint="eastAsia"/>
                <w:sz w:val="18"/>
                <w:szCs w:val="18"/>
              </w:rPr>
              <w:t>，練習</w:t>
            </w:r>
            <w:r w:rsidR="00037BEC">
              <w:rPr>
                <w:rFonts w:eastAsia="ＭＳ ゴシック"/>
                <w:b/>
                <w:bCs/>
                <w:sz w:val="18"/>
                <w:szCs w:val="18"/>
              </w:rPr>
              <w:t>22</w:t>
            </w:r>
            <w:r w:rsidR="00D31A1F">
              <w:rPr>
                <w:rFonts w:ascii="ＭＳ ゴシック" w:eastAsia="ＭＳ ゴシック" w:hAnsi="ＭＳ ゴシック" w:hint="eastAsia"/>
                <w:sz w:val="18"/>
                <w:szCs w:val="18"/>
              </w:rPr>
              <w:t>～</w:t>
            </w:r>
            <w:r>
              <w:rPr>
                <w:rFonts w:eastAsia="ＭＳ ゴシック"/>
                <w:b/>
                <w:bCs/>
                <w:sz w:val="18"/>
                <w:szCs w:val="18"/>
              </w:rPr>
              <w:t>2</w:t>
            </w:r>
            <w:r w:rsidR="00037BEC">
              <w:rPr>
                <w:rFonts w:eastAsia="ＭＳ ゴシック"/>
                <w:b/>
                <w:bCs/>
                <w:sz w:val="18"/>
                <w:szCs w:val="18"/>
              </w:rPr>
              <w:t>3</w:t>
            </w:r>
          </w:p>
          <w:p w14:paraId="3C0FA8EE" w14:textId="4363C3D7"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不等式を，関数のグラフと</w:t>
            </w:r>
            <m:oMath>
              <m:r>
                <w:rPr>
                  <w:rFonts w:ascii="Cambria Math" w:hAnsi="Cambria Math"/>
                  <w:sz w:val="18"/>
                  <w:szCs w:val="18"/>
                </w:rPr>
                <m:t xml:space="preserve"> x </m:t>
              </m:r>
            </m:oMath>
            <w:r>
              <w:rPr>
                <w:rFonts w:hint="eastAsia"/>
                <w:sz w:val="18"/>
                <w:szCs w:val="18"/>
              </w:rPr>
              <w:t>軸との上下関係に読み替えて，考察できる。</w:t>
            </w:r>
          </w:p>
          <w:p w14:paraId="18F4E959" w14:textId="77777777" w:rsidR="00183CA9" w:rsidRDefault="00183CA9" w:rsidP="00183CA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037BEC">
              <w:rPr>
                <w:rFonts w:eastAsia="ＭＳ ゴシック" w:hint="eastAsia"/>
                <w:b/>
                <w:bCs/>
                <w:sz w:val="18"/>
                <w:szCs w:val="18"/>
              </w:rPr>
              <w:t>4</w:t>
            </w:r>
          </w:p>
          <w:p w14:paraId="134441FE" w14:textId="4F2775A8" w:rsidR="009A338E" w:rsidRPr="001D4898" w:rsidRDefault="009A338E">
            <w:pPr>
              <w:spacing w:line="280" w:lineRule="exact"/>
              <w:ind w:left="175" w:hangingChars="97" w:hanging="175"/>
              <w:rPr>
                <w:sz w:val="18"/>
                <w:szCs w:val="18"/>
              </w:rPr>
            </w:pPr>
          </w:p>
        </w:tc>
        <w:tc>
          <w:tcPr>
            <w:tcW w:w="3163" w:type="dxa"/>
            <w:shd w:val="clear" w:color="auto" w:fill="auto"/>
          </w:tcPr>
          <w:p w14:paraId="50F727F7" w14:textId="77777777" w:rsidR="003E1281" w:rsidRPr="00F72233" w:rsidRDefault="003E1281" w:rsidP="003E1281">
            <w:pPr>
              <w:spacing w:line="280" w:lineRule="exact"/>
              <w:ind w:left="175" w:hangingChars="97" w:hanging="175"/>
              <w:rPr>
                <w:sz w:val="18"/>
                <w:szCs w:val="18"/>
              </w:rPr>
            </w:pPr>
            <w:r w:rsidRPr="00F72233">
              <w:rPr>
                <w:rFonts w:hint="eastAsia"/>
                <w:sz w:val="18"/>
                <w:szCs w:val="18"/>
              </w:rPr>
              <w:t>○身近にある最大値・最小値の問題を，微分法を利用して解決しようとする。</w:t>
            </w:r>
          </w:p>
          <w:p w14:paraId="6C61CF18" w14:textId="3E8C2ED3" w:rsidR="003E1281" w:rsidRPr="00F72233" w:rsidRDefault="003E1281" w:rsidP="003E1281">
            <w:pPr>
              <w:spacing w:line="280" w:lineRule="exact"/>
              <w:ind w:left="175" w:hangingChars="97" w:hanging="175"/>
              <w:rPr>
                <w:rFonts w:eastAsia="ＭＳ ゴシック"/>
                <w:b/>
                <w:bCs/>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・応用例題</w:t>
            </w:r>
            <w:r w:rsidRPr="00F72233">
              <w:rPr>
                <w:rFonts w:eastAsia="ＭＳ ゴシック"/>
                <w:b/>
                <w:bCs/>
                <w:sz w:val="18"/>
                <w:szCs w:val="18"/>
              </w:rPr>
              <w:t>4</w:t>
            </w:r>
            <w:r w:rsidRPr="00F72233">
              <w:rPr>
                <w:rFonts w:ascii="ＭＳ ゴシック" w:eastAsia="ＭＳ ゴシック" w:hAnsi="ＭＳ ゴシック" w:hint="eastAsia"/>
                <w:sz w:val="18"/>
                <w:szCs w:val="18"/>
              </w:rPr>
              <w:t>，練習</w:t>
            </w:r>
            <w:r>
              <w:rPr>
                <w:rFonts w:eastAsia="ＭＳ ゴシック"/>
                <w:b/>
                <w:bCs/>
                <w:sz w:val="18"/>
                <w:szCs w:val="18"/>
              </w:rPr>
              <w:t>21</w:t>
            </w:r>
          </w:p>
          <w:p w14:paraId="3F9E3B1B" w14:textId="09A3CFA6" w:rsidR="00183CA9" w:rsidRDefault="00183CA9" w:rsidP="003E1281">
            <w:pPr>
              <w:spacing w:line="280" w:lineRule="exact"/>
              <w:ind w:left="175" w:hangingChars="97" w:hanging="175"/>
              <w:rPr>
                <w:sz w:val="18"/>
                <w:szCs w:val="18"/>
              </w:rPr>
            </w:pPr>
            <w:r w:rsidRPr="001D4898">
              <w:rPr>
                <w:rFonts w:hint="eastAsia"/>
                <w:sz w:val="18"/>
                <w:szCs w:val="18"/>
              </w:rPr>
              <w:t>○</w:t>
            </w:r>
            <w:r>
              <w:rPr>
                <w:rFonts w:hint="eastAsia"/>
                <w:sz w:val="18"/>
                <w:szCs w:val="18"/>
              </w:rPr>
              <w:t>方程式や不等式を関数的視点で捉え，微分法を利用して解決しようとする。</w:t>
            </w:r>
          </w:p>
          <w:p w14:paraId="226484CD" w14:textId="3E955535" w:rsidR="00037BEC" w:rsidRDefault="00183CA9" w:rsidP="00183CA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037BEC" w:rsidRPr="00F332D2">
              <w:rPr>
                <w:rFonts w:ascii="ＭＳ ゴシック" w:eastAsia="ＭＳ ゴシック" w:hAnsi="ＭＳ ゴシック" w:hint="eastAsia"/>
                <w:sz w:val="18"/>
                <w:szCs w:val="18"/>
              </w:rPr>
              <w:t>・</w:t>
            </w:r>
            <w:r w:rsidR="00037BEC">
              <w:rPr>
                <w:rFonts w:ascii="ＭＳ ゴシック" w:eastAsia="ＭＳ ゴシック" w:hAnsi="ＭＳ ゴシック" w:hint="eastAsia"/>
                <w:sz w:val="18"/>
                <w:szCs w:val="18"/>
              </w:rPr>
              <w:t>例題</w:t>
            </w:r>
            <w:r w:rsidR="00037BEC">
              <w:rPr>
                <w:rFonts w:eastAsia="ＭＳ ゴシック" w:hint="eastAsia"/>
                <w:b/>
                <w:bCs/>
                <w:sz w:val="18"/>
                <w:szCs w:val="18"/>
              </w:rPr>
              <w:t>7</w:t>
            </w:r>
            <w:r w:rsidR="00037BEC" w:rsidRPr="00F332D2">
              <w:rPr>
                <w:rFonts w:ascii="ＭＳ ゴシック" w:eastAsia="ＭＳ ゴシック" w:hAnsi="ＭＳ ゴシック" w:hint="eastAsia"/>
                <w:sz w:val="18"/>
                <w:szCs w:val="18"/>
              </w:rPr>
              <w:t>，</w:t>
            </w:r>
            <w:r w:rsidR="00037BEC">
              <w:rPr>
                <w:rFonts w:ascii="ＭＳ ゴシック" w:eastAsia="ＭＳ ゴシック" w:hAnsi="ＭＳ ゴシック" w:hint="eastAsia"/>
                <w:sz w:val="18"/>
                <w:szCs w:val="18"/>
              </w:rPr>
              <w:t>応用例題</w:t>
            </w:r>
            <w:r w:rsidR="00037BEC">
              <w:rPr>
                <w:rFonts w:eastAsia="ＭＳ ゴシック"/>
                <w:b/>
                <w:bCs/>
                <w:sz w:val="18"/>
                <w:szCs w:val="18"/>
              </w:rPr>
              <w:t>5</w:t>
            </w:r>
            <w:r w:rsidR="00D31A1F">
              <w:rPr>
                <w:rFonts w:ascii="ＭＳ ゴシック" w:eastAsia="ＭＳ ゴシック" w:hAnsi="ＭＳ ゴシック" w:hint="eastAsia"/>
                <w:sz w:val="18"/>
                <w:szCs w:val="18"/>
              </w:rPr>
              <w:t>～</w:t>
            </w:r>
            <w:r w:rsidR="00037BEC">
              <w:rPr>
                <w:rFonts w:eastAsia="ＭＳ ゴシック"/>
                <w:b/>
                <w:bCs/>
                <w:sz w:val="18"/>
                <w:szCs w:val="18"/>
              </w:rPr>
              <w:t>6</w:t>
            </w:r>
            <w:r w:rsidR="00037BEC" w:rsidRPr="00F332D2">
              <w:rPr>
                <w:rFonts w:ascii="ＭＳ ゴシック" w:eastAsia="ＭＳ ゴシック" w:hAnsi="ＭＳ ゴシック" w:hint="eastAsia"/>
                <w:sz w:val="18"/>
                <w:szCs w:val="18"/>
              </w:rPr>
              <w:t>，</w:t>
            </w:r>
          </w:p>
          <w:p w14:paraId="5FD31374" w14:textId="3E79503A" w:rsidR="00183CA9" w:rsidRDefault="00037BEC" w:rsidP="00FA1190">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22</w:t>
            </w:r>
            <w:r w:rsidRPr="00FA1190">
              <w:rPr>
                <w:rFonts w:eastAsia="ＭＳ ゴシック" w:hint="eastAsia"/>
                <w:sz w:val="18"/>
                <w:szCs w:val="18"/>
              </w:rPr>
              <w:t>～</w:t>
            </w:r>
            <w:r>
              <w:rPr>
                <w:rFonts w:eastAsia="ＭＳ ゴシック" w:hint="eastAsia"/>
                <w:b/>
                <w:bCs/>
                <w:sz w:val="18"/>
                <w:szCs w:val="18"/>
              </w:rPr>
              <w:t>2</w:t>
            </w:r>
            <w:r>
              <w:rPr>
                <w:rFonts w:eastAsia="ＭＳ ゴシック"/>
                <w:b/>
                <w:bCs/>
                <w:sz w:val="18"/>
                <w:szCs w:val="18"/>
              </w:rPr>
              <w:t>4</w:t>
            </w:r>
          </w:p>
          <w:p w14:paraId="3CA45DC1" w14:textId="2FE02156" w:rsidR="00183CA9" w:rsidRPr="005535D7" w:rsidRDefault="00183CA9" w:rsidP="00183CA9">
            <w:pPr>
              <w:spacing w:line="280" w:lineRule="exact"/>
              <w:ind w:left="175" w:hangingChars="97" w:hanging="175"/>
              <w:rPr>
                <w:sz w:val="18"/>
                <w:szCs w:val="18"/>
              </w:rPr>
            </w:pPr>
          </w:p>
        </w:tc>
      </w:tr>
      <w:tr w:rsidR="00183CA9" w:rsidRPr="001D4898" w14:paraId="15428BA5" w14:textId="77777777" w:rsidTr="006F62CC">
        <w:tc>
          <w:tcPr>
            <w:tcW w:w="456" w:type="dxa"/>
            <w:vMerge/>
          </w:tcPr>
          <w:p w14:paraId="3279BEBF"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03977ABC" w14:textId="5B742251" w:rsidR="00183CA9" w:rsidRPr="001D4898" w:rsidRDefault="00183CA9" w:rsidP="00183CA9">
            <w:pPr>
              <w:spacing w:line="280" w:lineRule="exact"/>
              <w:ind w:left="180" w:hangingChars="100" w:hanging="180"/>
              <w:rPr>
                <w:sz w:val="18"/>
                <w:szCs w:val="18"/>
              </w:rPr>
            </w:pPr>
            <w:r w:rsidRPr="001D4898">
              <w:rPr>
                <w:rFonts w:hint="eastAsia"/>
                <w:sz w:val="18"/>
                <w:szCs w:val="18"/>
              </w:rPr>
              <w:t>問題（</w:t>
            </w:r>
            <w:r>
              <w:rPr>
                <w:sz w:val="18"/>
                <w:szCs w:val="18"/>
              </w:rPr>
              <w:t>1</w:t>
            </w:r>
            <w:r w:rsidRPr="001D4898">
              <w:rPr>
                <w:rFonts w:hint="eastAsia"/>
                <w:sz w:val="18"/>
                <w:szCs w:val="18"/>
              </w:rPr>
              <w:t>）</w:t>
            </w:r>
          </w:p>
        </w:tc>
        <w:tc>
          <w:tcPr>
            <w:tcW w:w="454" w:type="dxa"/>
            <w:tcBorders>
              <w:top w:val="nil"/>
            </w:tcBorders>
          </w:tcPr>
          <w:p w14:paraId="654C2D80" w14:textId="77777777" w:rsidR="00183CA9" w:rsidRPr="001D4898" w:rsidRDefault="00183CA9" w:rsidP="00183CA9">
            <w:pPr>
              <w:spacing w:line="280" w:lineRule="exact"/>
              <w:ind w:left="175" w:hangingChars="97" w:hanging="175"/>
              <w:rPr>
                <w:sz w:val="18"/>
                <w:szCs w:val="18"/>
              </w:rPr>
            </w:pPr>
          </w:p>
        </w:tc>
        <w:tc>
          <w:tcPr>
            <w:tcW w:w="3232" w:type="dxa"/>
            <w:vMerge/>
            <w:shd w:val="clear" w:color="auto" w:fill="auto"/>
          </w:tcPr>
          <w:p w14:paraId="367A71F9"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15C3ECFF" w14:textId="77777777" w:rsidR="00183CA9" w:rsidRDefault="00183CA9" w:rsidP="00183CA9">
            <w:pPr>
              <w:spacing w:line="280" w:lineRule="exact"/>
              <w:ind w:left="175" w:hangingChars="97" w:hanging="175"/>
              <w:rPr>
                <w:sz w:val="18"/>
                <w:szCs w:val="18"/>
              </w:rPr>
            </w:pPr>
          </w:p>
          <w:p w14:paraId="5E5ED58C" w14:textId="77777777" w:rsidR="00B12019" w:rsidRDefault="00B12019" w:rsidP="00183CA9">
            <w:pPr>
              <w:spacing w:line="280" w:lineRule="exact"/>
              <w:ind w:left="175" w:hangingChars="97" w:hanging="175"/>
              <w:rPr>
                <w:sz w:val="18"/>
                <w:szCs w:val="18"/>
              </w:rPr>
            </w:pPr>
          </w:p>
          <w:p w14:paraId="12733B92" w14:textId="1867BA32" w:rsidR="00B12019" w:rsidRPr="001D4898" w:rsidRDefault="00B12019" w:rsidP="00183CA9">
            <w:pPr>
              <w:spacing w:line="280" w:lineRule="exact"/>
              <w:ind w:left="175" w:hangingChars="97" w:hanging="175"/>
              <w:rPr>
                <w:sz w:val="18"/>
                <w:szCs w:val="18"/>
              </w:rPr>
            </w:pPr>
          </w:p>
        </w:tc>
        <w:tc>
          <w:tcPr>
            <w:tcW w:w="3163" w:type="dxa"/>
            <w:shd w:val="clear" w:color="auto" w:fill="auto"/>
          </w:tcPr>
          <w:p w14:paraId="69C108E8"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2D7FA751" w14:textId="77777777" w:rsidR="00183CA9" w:rsidRPr="001D4898" w:rsidRDefault="00183CA9" w:rsidP="00183CA9">
            <w:pPr>
              <w:spacing w:line="280" w:lineRule="exact"/>
              <w:ind w:left="175" w:hangingChars="97" w:hanging="175"/>
              <w:rPr>
                <w:sz w:val="18"/>
                <w:szCs w:val="18"/>
              </w:rPr>
            </w:pPr>
          </w:p>
        </w:tc>
      </w:tr>
      <w:tr w:rsidR="00183CA9" w:rsidRPr="001D4898" w14:paraId="3C16421A" w14:textId="77777777" w:rsidTr="006F62CC">
        <w:tc>
          <w:tcPr>
            <w:tcW w:w="456" w:type="dxa"/>
            <w:vMerge w:val="restart"/>
          </w:tcPr>
          <w:p w14:paraId="01C9857E" w14:textId="77777777" w:rsidR="00183CA9" w:rsidRPr="001D4898" w:rsidRDefault="00183CA9" w:rsidP="00183CA9">
            <w:pPr>
              <w:spacing w:line="280" w:lineRule="exact"/>
              <w:ind w:left="180" w:hangingChars="100" w:hanging="180"/>
              <w:rPr>
                <w:sz w:val="18"/>
                <w:szCs w:val="18"/>
              </w:rPr>
            </w:pPr>
            <w:r w:rsidRPr="001D4898">
              <w:rPr>
                <w:rFonts w:hint="eastAsia"/>
                <w:sz w:val="18"/>
                <w:szCs w:val="18"/>
              </w:rPr>
              <w:lastRenderedPageBreak/>
              <w:t>第</w:t>
            </w:r>
          </w:p>
          <w:p w14:paraId="2B12EE0B" w14:textId="77777777" w:rsidR="00183CA9" w:rsidRPr="001D4898" w:rsidRDefault="00183CA9" w:rsidP="00183CA9">
            <w:pPr>
              <w:spacing w:line="280" w:lineRule="exact"/>
              <w:ind w:left="180" w:hangingChars="100" w:hanging="180"/>
              <w:rPr>
                <w:sz w:val="18"/>
                <w:szCs w:val="18"/>
              </w:rPr>
            </w:pPr>
            <w:r>
              <w:rPr>
                <w:rFonts w:hint="eastAsia"/>
                <w:sz w:val="18"/>
                <w:szCs w:val="18"/>
              </w:rPr>
              <w:t>３</w:t>
            </w:r>
          </w:p>
          <w:p w14:paraId="1042E97A" w14:textId="77777777" w:rsidR="00183CA9" w:rsidRPr="001D4898" w:rsidRDefault="00183CA9" w:rsidP="00183CA9">
            <w:pPr>
              <w:spacing w:line="280" w:lineRule="exact"/>
              <w:ind w:left="180" w:hangingChars="100" w:hanging="180"/>
              <w:rPr>
                <w:sz w:val="18"/>
                <w:szCs w:val="18"/>
              </w:rPr>
            </w:pPr>
            <w:r w:rsidRPr="001D4898">
              <w:rPr>
                <w:rFonts w:hint="eastAsia"/>
                <w:sz w:val="18"/>
                <w:szCs w:val="18"/>
              </w:rPr>
              <w:t>節</w:t>
            </w:r>
          </w:p>
          <w:p w14:paraId="7203B0C1" w14:textId="77777777" w:rsidR="00183CA9" w:rsidRPr="001D4898" w:rsidRDefault="00183CA9" w:rsidP="00183CA9">
            <w:pPr>
              <w:spacing w:line="280" w:lineRule="exact"/>
              <w:ind w:left="180" w:hangingChars="100" w:hanging="180"/>
              <w:rPr>
                <w:sz w:val="18"/>
                <w:szCs w:val="18"/>
              </w:rPr>
            </w:pPr>
          </w:p>
          <w:p w14:paraId="7283D826" w14:textId="77777777" w:rsidR="00183CA9" w:rsidRDefault="00183CA9" w:rsidP="00183CA9">
            <w:pPr>
              <w:spacing w:line="280" w:lineRule="exact"/>
              <w:rPr>
                <w:sz w:val="18"/>
                <w:szCs w:val="18"/>
              </w:rPr>
            </w:pPr>
            <w:r>
              <w:rPr>
                <w:rFonts w:hint="eastAsia"/>
                <w:sz w:val="18"/>
                <w:szCs w:val="18"/>
              </w:rPr>
              <w:t>積</w:t>
            </w:r>
          </w:p>
          <w:p w14:paraId="42921473" w14:textId="792744B5" w:rsidR="00183CA9" w:rsidRDefault="00183CA9" w:rsidP="00183CA9">
            <w:pPr>
              <w:spacing w:line="280" w:lineRule="exact"/>
              <w:rPr>
                <w:sz w:val="18"/>
                <w:szCs w:val="18"/>
              </w:rPr>
            </w:pPr>
            <w:r>
              <w:rPr>
                <w:rFonts w:hint="eastAsia"/>
                <w:sz w:val="18"/>
                <w:szCs w:val="18"/>
              </w:rPr>
              <w:t>分</w:t>
            </w:r>
          </w:p>
          <w:p w14:paraId="6BD79D23" w14:textId="47082882" w:rsidR="00183CA9" w:rsidRPr="001D4898" w:rsidRDefault="00183CA9" w:rsidP="00183CA9">
            <w:pPr>
              <w:spacing w:line="280" w:lineRule="exact"/>
              <w:rPr>
                <w:sz w:val="18"/>
                <w:szCs w:val="18"/>
              </w:rPr>
            </w:pPr>
            <w:r>
              <w:rPr>
                <w:rFonts w:hint="eastAsia"/>
                <w:sz w:val="18"/>
                <w:szCs w:val="18"/>
              </w:rPr>
              <w:t>法</w:t>
            </w:r>
          </w:p>
        </w:tc>
        <w:tc>
          <w:tcPr>
            <w:tcW w:w="1807" w:type="dxa"/>
            <w:shd w:val="clear" w:color="auto" w:fill="auto"/>
          </w:tcPr>
          <w:p w14:paraId="49B4346F" w14:textId="5087E29B" w:rsidR="00183CA9" w:rsidRPr="001D4898" w:rsidRDefault="00B0485A" w:rsidP="00183CA9">
            <w:pPr>
              <w:spacing w:line="280" w:lineRule="exact"/>
              <w:ind w:left="180" w:hangingChars="100" w:hanging="180"/>
              <w:rPr>
                <w:sz w:val="18"/>
                <w:szCs w:val="18"/>
              </w:rPr>
            </w:pPr>
            <w:r>
              <w:rPr>
                <w:rFonts w:hint="eastAsia"/>
                <w:sz w:val="18"/>
                <w:szCs w:val="18"/>
              </w:rPr>
              <w:t>６</w:t>
            </w:r>
            <w:r w:rsidR="00183CA9" w:rsidRPr="001D4898">
              <w:rPr>
                <w:rFonts w:hint="eastAsia"/>
                <w:sz w:val="18"/>
                <w:szCs w:val="18"/>
              </w:rPr>
              <w:t>．</w:t>
            </w:r>
            <w:r w:rsidR="00183CA9">
              <w:rPr>
                <w:rFonts w:hint="eastAsia"/>
                <w:sz w:val="18"/>
                <w:szCs w:val="18"/>
              </w:rPr>
              <w:t>不定積分</w:t>
            </w:r>
            <w:r w:rsidR="00183CA9" w:rsidRPr="001D4898">
              <w:rPr>
                <w:rFonts w:hint="eastAsia"/>
                <w:sz w:val="18"/>
                <w:szCs w:val="18"/>
              </w:rPr>
              <w:t>（</w:t>
            </w:r>
            <w:r>
              <w:rPr>
                <w:sz w:val="18"/>
                <w:szCs w:val="18"/>
              </w:rPr>
              <w:t>1.5</w:t>
            </w:r>
            <w:r w:rsidR="00183CA9" w:rsidRPr="001D4898">
              <w:rPr>
                <w:rFonts w:hint="eastAsia"/>
                <w:sz w:val="18"/>
                <w:szCs w:val="18"/>
              </w:rPr>
              <w:t>）</w:t>
            </w:r>
          </w:p>
        </w:tc>
        <w:tc>
          <w:tcPr>
            <w:tcW w:w="454" w:type="dxa"/>
            <w:tcBorders>
              <w:top w:val="nil"/>
              <w:bottom w:val="nil"/>
            </w:tcBorders>
          </w:tcPr>
          <w:p w14:paraId="214C75BF" w14:textId="01D396AD" w:rsidR="00183CA9" w:rsidRPr="001D4898" w:rsidRDefault="009D1779" w:rsidP="00183CA9">
            <w:pPr>
              <w:spacing w:line="280" w:lineRule="exact"/>
              <w:ind w:left="175" w:hangingChars="97" w:hanging="175"/>
              <w:rPr>
                <w:sz w:val="18"/>
                <w:szCs w:val="18"/>
              </w:rPr>
            </w:pPr>
            <w:r>
              <w:rPr>
                <w:rFonts w:hint="eastAsia"/>
                <w:sz w:val="18"/>
                <w:szCs w:val="18"/>
              </w:rPr>
              <w:t>３</w:t>
            </w:r>
          </w:p>
        </w:tc>
        <w:tc>
          <w:tcPr>
            <w:tcW w:w="3232" w:type="dxa"/>
            <w:vMerge w:val="restart"/>
            <w:shd w:val="clear" w:color="auto" w:fill="auto"/>
          </w:tcPr>
          <w:p w14:paraId="0D4DD7B0" w14:textId="1A59317D" w:rsidR="00183CA9" w:rsidRPr="002630CF" w:rsidRDefault="00183CA9" w:rsidP="00183CA9">
            <w:pPr>
              <w:spacing w:line="280" w:lineRule="exact"/>
              <w:rPr>
                <w:sz w:val="18"/>
                <w:szCs w:val="18"/>
              </w:rPr>
            </w:pPr>
            <w:r>
              <w:rPr>
                <w:rFonts w:hint="eastAsia"/>
                <w:sz w:val="18"/>
                <w:szCs w:val="18"/>
              </w:rPr>
              <w:t>積分の考えについて理解し，それらの有用性を認識するとともに，事象の考察に活用できるようにする。</w:t>
            </w:r>
          </w:p>
        </w:tc>
        <w:tc>
          <w:tcPr>
            <w:tcW w:w="3163" w:type="dxa"/>
            <w:shd w:val="clear" w:color="auto" w:fill="auto"/>
          </w:tcPr>
          <w:p w14:paraId="495BD762" w14:textId="17ABED14" w:rsidR="00183CA9" w:rsidRDefault="00183CA9" w:rsidP="00183CA9">
            <w:pPr>
              <w:spacing w:line="280" w:lineRule="exact"/>
              <w:ind w:left="175" w:hangingChars="97" w:hanging="175"/>
              <w:rPr>
                <w:sz w:val="18"/>
                <w:szCs w:val="18"/>
              </w:rPr>
            </w:pPr>
            <w:r w:rsidRPr="001D4898">
              <w:rPr>
                <w:rFonts w:hint="eastAsia"/>
                <w:sz w:val="18"/>
                <w:szCs w:val="18"/>
              </w:rPr>
              <w:t>○</w:t>
            </w:r>
            <w:r w:rsidRPr="00FA1190">
              <w:rPr>
                <w:rFonts w:hint="eastAsia"/>
                <w:spacing w:val="-2"/>
                <w:sz w:val="18"/>
                <w:szCs w:val="18"/>
              </w:rPr>
              <w:t>不定積分の計算では，積分定数を書き漏らさずに示すことができる。</w:t>
            </w:r>
          </w:p>
          <w:p w14:paraId="39B2D1D0" w14:textId="4CE0C4B8"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00B01B36" w:rsidRPr="00F332D2">
              <w:rPr>
                <w:rFonts w:ascii="ＭＳ ゴシック" w:eastAsia="ＭＳ ゴシック" w:hAnsi="ＭＳ ゴシック" w:hint="eastAsia"/>
                <w:sz w:val="18"/>
                <w:szCs w:val="18"/>
              </w:rPr>
              <w:t>・</w:t>
            </w:r>
            <w:r w:rsidR="00B01B36">
              <w:rPr>
                <w:rFonts w:eastAsia="ＭＳ ゴシック"/>
                <w:b/>
                <w:bCs/>
                <w:sz w:val="18"/>
                <w:szCs w:val="18"/>
              </w:rPr>
              <w:t>p.</w:t>
            </w:r>
            <w:r w:rsidR="00B01B36">
              <w:rPr>
                <w:rFonts w:eastAsia="ＭＳ ゴシック" w:hint="eastAsia"/>
                <w:b/>
                <w:bCs/>
                <w:sz w:val="18"/>
                <w:szCs w:val="18"/>
              </w:rPr>
              <w:t>2</w:t>
            </w:r>
            <w:r w:rsidR="00B01B36">
              <w:rPr>
                <w:rFonts w:eastAsia="ＭＳ ゴシック"/>
                <w:b/>
                <w:bCs/>
                <w:sz w:val="18"/>
                <w:szCs w:val="18"/>
              </w:rPr>
              <w:t>09</w:t>
            </w:r>
            <w:r w:rsidR="00B01B36" w:rsidRPr="00FA1190">
              <w:rPr>
                <w:rFonts w:eastAsia="ＭＳ ゴシック" w:hint="eastAsia"/>
                <w:sz w:val="18"/>
                <w:szCs w:val="18"/>
              </w:rPr>
              <w:t>～</w:t>
            </w:r>
            <w:r w:rsidR="00B01B36">
              <w:rPr>
                <w:rFonts w:eastAsia="ＭＳ ゴシック" w:hint="eastAsia"/>
                <w:b/>
                <w:bCs/>
                <w:sz w:val="18"/>
                <w:szCs w:val="18"/>
              </w:rPr>
              <w:t>2</w:t>
            </w:r>
            <w:r w:rsidR="00B01B36">
              <w:rPr>
                <w:rFonts w:eastAsia="ＭＳ ゴシック"/>
                <w:b/>
                <w:bCs/>
                <w:sz w:val="18"/>
                <w:szCs w:val="18"/>
              </w:rPr>
              <w:t>11</w:t>
            </w:r>
          </w:p>
          <w:p w14:paraId="6362A51D" w14:textId="37014753"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不定積分の定義や性質を理解し，それを利用する不定積分の計算方法を理解している。</w:t>
            </w:r>
          </w:p>
          <w:p w14:paraId="1664FFC0" w14:textId="446BA2B4" w:rsidR="00183CA9" w:rsidRPr="005D3253" w:rsidRDefault="00183CA9" w:rsidP="00183CA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B01B36">
              <w:rPr>
                <w:rFonts w:eastAsia="ＭＳ ゴシック"/>
                <w:b/>
                <w:bCs/>
                <w:sz w:val="18"/>
                <w:szCs w:val="18"/>
              </w:rPr>
              <w:t>4</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sidR="00B01B36">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01B36">
              <w:rPr>
                <w:rFonts w:eastAsia="ＭＳ ゴシック"/>
                <w:b/>
                <w:bCs/>
                <w:sz w:val="18"/>
                <w:szCs w:val="18"/>
              </w:rPr>
              <w:t>7</w:t>
            </w:r>
            <w:r w:rsidR="00D31A1F">
              <w:rPr>
                <w:rFonts w:ascii="ＭＳ ゴシック" w:eastAsia="ＭＳ ゴシック" w:hAnsi="ＭＳ ゴシック" w:hint="eastAsia"/>
                <w:sz w:val="18"/>
                <w:szCs w:val="18"/>
              </w:rPr>
              <w:t>～</w:t>
            </w:r>
            <w:r>
              <w:rPr>
                <w:rFonts w:eastAsia="ＭＳ ゴシック"/>
                <w:b/>
                <w:bCs/>
                <w:sz w:val="18"/>
                <w:szCs w:val="18"/>
              </w:rPr>
              <w:t>2</w:t>
            </w:r>
            <w:r w:rsidR="00B01B36">
              <w:rPr>
                <w:rFonts w:eastAsia="ＭＳ ゴシック"/>
                <w:b/>
                <w:bCs/>
                <w:sz w:val="18"/>
                <w:szCs w:val="18"/>
              </w:rPr>
              <w:t>8</w:t>
            </w:r>
          </w:p>
          <w:p w14:paraId="770E36A1" w14:textId="60EAE5FF"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与えられた条件を満たす関数を，不定積分を利用して求めることができる。</w:t>
            </w:r>
          </w:p>
          <w:p w14:paraId="09920143" w14:textId="38E0B77C"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01B36">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B01B36">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w:t>
            </w:r>
            <w:r w:rsidR="00B01B36">
              <w:rPr>
                <w:rFonts w:eastAsia="ＭＳ ゴシック" w:hint="eastAsia"/>
                <w:b/>
                <w:bCs/>
                <w:sz w:val="18"/>
                <w:szCs w:val="18"/>
              </w:rPr>
              <w:t>9</w:t>
            </w:r>
          </w:p>
        </w:tc>
        <w:tc>
          <w:tcPr>
            <w:tcW w:w="3163" w:type="dxa"/>
            <w:shd w:val="clear" w:color="auto" w:fill="auto"/>
          </w:tcPr>
          <w:p w14:paraId="6C269D43" w14:textId="3AB67374" w:rsidR="00183CA9" w:rsidRPr="00F72233" w:rsidRDefault="00183CA9" w:rsidP="00183CA9">
            <w:pPr>
              <w:spacing w:line="280" w:lineRule="exact"/>
              <w:ind w:left="175" w:hangingChars="97" w:hanging="175"/>
              <w:rPr>
                <w:sz w:val="18"/>
                <w:szCs w:val="18"/>
              </w:rPr>
            </w:pPr>
            <w:r w:rsidRPr="00F72233">
              <w:rPr>
                <w:rFonts w:hint="eastAsia"/>
                <w:sz w:val="18"/>
                <w:szCs w:val="18"/>
              </w:rPr>
              <w:t>○微分法の逆演算としての不定積分を考察することができる。</w:t>
            </w:r>
          </w:p>
          <w:p w14:paraId="678390B4" w14:textId="704DB1A6" w:rsidR="00183CA9" w:rsidRPr="001D4898" w:rsidRDefault="00183CA9" w:rsidP="00183CA9">
            <w:pPr>
              <w:spacing w:line="280" w:lineRule="exact"/>
              <w:ind w:left="175" w:hangingChars="97" w:hanging="175"/>
              <w:rPr>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w:t>
            </w:r>
            <w:r w:rsidRPr="00F72233">
              <w:rPr>
                <w:rFonts w:eastAsia="ＭＳ ゴシック"/>
                <w:b/>
                <w:bCs/>
                <w:sz w:val="18"/>
                <w:szCs w:val="18"/>
              </w:rPr>
              <w:t>p.2</w:t>
            </w:r>
            <w:r w:rsidR="003E1281">
              <w:rPr>
                <w:rFonts w:eastAsia="ＭＳ ゴシック" w:hint="eastAsia"/>
                <w:b/>
                <w:bCs/>
                <w:sz w:val="18"/>
                <w:szCs w:val="18"/>
              </w:rPr>
              <w:t>0</w:t>
            </w:r>
            <w:r w:rsidR="003E1281">
              <w:rPr>
                <w:rFonts w:eastAsia="ＭＳ ゴシック"/>
                <w:b/>
                <w:bCs/>
                <w:sz w:val="18"/>
                <w:szCs w:val="18"/>
              </w:rPr>
              <w:t>8</w:t>
            </w:r>
          </w:p>
        </w:tc>
        <w:tc>
          <w:tcPr>
            <w:tcW w:w="3163" w:type="dxa"/>
            <w:shd w:val="clear" w:color="auto" w:fill="auto"/>
          </w:tcPr>
          <w:p w14:paraId="0EDE2258" w14:textId="372DE80C" w:rsidR="00183CA9" w:rsidRPr="00F72233" w:rsidRDefault="00183CA9" w:rsidP="00183CA9">
            <w:pPr>
              <w:spacing w:line="280" w:lineRule="exact"/>
              <w:ind w:left="175" w:hangingChars="97" w:hanging="175"/>
              <w:rPr>
                <w:sz w:val="18"/>
                <w:szCs w:val="18"/>
              </w:rPr>
            </w:pPr>
            <w:r w:rsidRPr="00F72233">
              <w:rPr>
                <w:rFonts w:hint="eastAsia"/>
                <w:sz w:val="18"/>
                <w:szCs w:val="18"/>
              </w:rPr>
              <w:t>○</w:t>
            </w:r>
            <w:r w:rsidRPr="00F72233">
              <w:rPr>
                <w:rFonts w:hint="eastAsia"/>
                <w:spacing w:val="-4"/>
                <w:sz w:val="18"/>
                <w:szCs w:val="18"/>
              </w:rPr>
              <w:t>積分法が微分法の逆演算であることから，不定積分を求めようとする。</w:t>
            </w:r>
          </w:p>
          <w:p w14:paraId="3D53349D" w14:textId="2BF586D3" w:rsidR="00183CA9" w:rsidRPr="001D4898" w:rsidRDefault="00183CA9" w:rsidP="00183CA9">
            <w:pPr>
              <w:spacing w:line="280" w:lineRule="exact"/>
              <w:ind w:left="175" w:hangingChars="97" w:hanging="175"/>
              <w:rPr>
                <w:sz w:val="18"/>
                <w:szCs w:val="18"/>
              </w:rPr>
            </w:pPr>
            <w:r w:rsidRPr="00F72233">
              <w:rPr>
                <w:rFonts w:hint="eastAsia"/>
                <w:sz w:val="18"/>
                <w:szCs w:val="18"/>
              </w:rPr>
              <w:t xml:space="preserve">　</w:t>
            </w:r>
            <w:r w:rsidRPr="00F72233">
              <w:rPr>
                <w:rFonts w:ascii="ＭＳ ゴシック" w:eastAsia="ＭＳ ゴシック" w:hAnsi="ＭＳ ゴシック" w:hint="eastAsia"/>
                <w:sz w:val="18"/>
                <w:szCs w:val="18"/>
              </w:rPr>
              <w:t>・</w:t>
            </w:r>
            <w:r w:rsidRPr="00F72233">
              <w:rPr>
                <w:rFonts w:eastAsia="ＭＳ ゴシック"/>
                <w:b/>
                <w:bCs/>
                <w:sz w:val="18"/>
                <w:szCs w:val="18"/>
              </w:rPr>
              <w:t>p.2</w:t>
            </w:r>
            <w:r w:rsidR="003E1281" w:rsidRPr="00F72233">
              <w:rPr>
                <w:rFonts w:eastAsia="ＭＳ ゴシック"/>
                <w:b/>
                <w:bCs/>
                <w:sz w:val="18"/>
                <w:szCs w:val="18"/>
              </w:rPr>
              <w:t>08</w:t>
            </w:r>
          </w:p>
        </w:tc>
      </w:tr>
      <w:tr w:rsidR="00183CA9" w:rsidRPr="001D4898" w14:paraId="614AD291" w14:textId="77777777" w:rsidTr="006F62CC">
        <w:tc>
          <w:tcPr>
            <w:tcW w:w="456" w:type="dxa"/>
            <w:vMerge/>
          </w:tcPr>
          <w:p w14:paraId="120840C2"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61A91071" w14:textId="38E89618" w:rsidR="00183CA9" w:rsidRDefault="00B0485A" w:rsidP="00183CA9">
            <w:pPr>
              <w:spacing w:line="280" w:lineRule="exact"/>
              <w:ind w:left="180" w:hangingChars="100" w:hanging="180"/>
              <w:rPr>
                <w:sz w:val="18"/>
                <w:szCs w:val="18"/>
              </w:rPr>
            </w:pPr>
            <w:r>
              <w:rPr>
                <w:rFonts w:hint="eastAsia"/>
                <w:sz w:val="18"/>
                <w:szCs w:val="18"/>
              </w:rPr>
              <w:t>７</w:t>
            </w:r>
            <w:r w:rsidR="00183CA9" w:rsidRPr="001D4898">
              <w:rPr>
                <w:rFonts w:hint="eastAsia"/>
                <w:sz w:val="18"/>
                <w:szCs w:val="18"/>
              </w:rPr>
              <w:t>．</w:t>
            </w:r>
            <w:r w:rsidR="00183CA9">
              <w:rPr>
                <w:rFonts w:hint="eastAsia"/>
                <w:sz w:val="18"/>
                <w:szCs w:val="18"/>
              </w:rPr>
              <w:t>定積分</w:t>
            </w:r>
            <w:r w:rsidR="00183CA9" w:rsidRPr="001D4898">
              <w:rPr>
                <w:rFonts w:hint="eastAsia"/>
                <w:sz w:val="18"/>
                <w:szCs w:val="18"/>
              </w:rPr>
              <w:t>（</w:t>
            </w:r>
            <w:r>
              <w:rPr>
                <w:sz w:val="18"/>
                <w:szCs w:val="18"/>
              </w:rPr>
              <w:t>3</w:t>
            </w:r>
            <w:r w:rsidR="00183CA9" w:rsidRPr="001D4898">
              <w:rPr>
                <w:rFonts w:hint="eastAsia"/>
                <w:sz w:val="18"/>
                <w:szCs w:val="18"/>
              </w:rPr>
              <w:t>）</w:t>
            </w:r>
          </w:p>
        </w:tc>
        <w:tc>
          <w:tcPr>
            <w:tcW w:w="454" w:type="dxa"/>
            <w:tcBorders>
              <w:top w:val="nil"/>
              <w:bottom w:val="nil"/>
            </w:tcBorders>
          </w:tcPr>
          <w:p w14:paraId="2DE8A135" w14:textId="77777777" w:rsidR="00183CA9" w:rsidRPr="001D4898" w:rsidRDefault="00183CA9" w:rsidP="00183CA9">
            <w:pPr>
              <w:spacing w:line="280" w:lineRule="exact"/>
              <w:ind w:left="175" w:hangingChars="97" w:hanging="175"/>
              <w:rPr>
                <w:sz w:val="18"/>
                <w:szCs w:val="18"/>
              </w:rPr>
            </w:pPr>
          </w:p>
        </w:tc>
        <w:tc>
          <w:tcPr>
            <w:tcW w:w="3232" w:type="dxa"/>
            <w:vMerge/>
            <w:shd w:val="clear" w:color="auto" w:fill="auto"/>
          </w:tcPr>
          <w:p w14:paraId="507D4625" w14:textId="77777777" w:rsidR="00183CA9" w:rsidRDefault="00183CA9" w:rsidP="00183CA9">
            <w:pPr>
              <w:spacing w:line="280" w:lineRule="exact"/>
              <w:rPr>
                <w:sz w:val="18"/>
                <w:szCs w:val="18"/>
              </w:rPr>
            </w:pPr>
          </w:p>
        </w:tc>
        <w:tc>
          <w:tcPr>
            <w:tcW w:w="3163" w:type="dxa"/>
            <w:shd w:val="clear" w:color="auto" w:fill="auto"/>
          </w:tcPr>
          <w:p w14:paraId="26EA4145" w14:textId="719B8A01"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定積分の定義や性質を理解し，それを利用する定積分の計算方法を理解している。</w:t>
            </w:r>
          </w:p>
          <w:p w14:paraId="48CF775F" w14:textId="2F3B5CF1" w:rsidR="00A93995" w:rsidRDefault="00183CA9" w:rsidP="00183CA9">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A93995">
              <w:rPr>
                <w:rFonts w:eastAsia="ＭＳ ゴシック" w:hint="eastAsia"/>
                <w:b/>
                <w:bCs/>
                <w:sz w:val="18"/>
                <w:szCs w:val="18"/>
              </w:rPr>
              <w:t>5</w:t>
            </w:r>
            <w:r w:rsidRPr="00F332D2">
              <w:rPr>
                <w:rFonts w:eastAsia="ＭＳ ゴシック"/>
                <w:sz w:val="18"/>
                <w:szCs w:val="18"/>
              </w:rPr>
              <w:t>～</w:t>
            </w:r>
            <w:r>
              <w:rPr>
                <w:rFonts w:eastAsia="ＭＳ ゴシック"/>
                <w:b/>
                <w:bCs/>
                <w:sz w:val="18"/>
                <w:szCs w:val="18"/>
              </w:rPr>
              <w:t>1</w:t>
            </w:r>
            <w:r w:rsidR="00A93995">
              <w:rPr>
                <w:rFonts w:eastAsia="ＭＳ ゴシック"/>
                <w:b/>
                <w:bCs/>
                <w:sz w:val="18"/>
                <w:szCs w:val="18"/>
              </w:rPr>
              <w:t>8</w:t>
            </w:r>
            <w:r w:rsidRPr="00F332D2">
              <w:rPr>
                <w:rFonts w:ascii="ＭＳ ゴシック" w:eastAsia="ＭＳ ゴシック" w:hAnsi="ＭＳ ゴシック" w:hint="eastAsia"/>
                <w:sz w:val="18"/>
                <w:szCs w:val="18"/>
              </w:rPr>
              <w:t>，</w:t>
            </w:r>
            <w:r w:rsidR="00A93995">
              <w:rPr>
                <w:rFonts w:ascii="ＭＳ ゴシック" w:eastAsia="ＭＳ ゴシック" w:hAnsi="ＭＳ ゴシック" w:hint="eastAsia"/>
                <w:sz w:val="18"/>
                <w:szCs w:val="18"/>
              </w:rPr>
              <w:t>例題</w:t>
            </w:r>
            <w:r w:rsidR="00A93995" w:rsidRPr="00FA1190">
              <w:rPr>
                <w:rFonts w:eastAsia="ＭＳ ゴシック"/>
                <w:b/>
                <w:bCs/>
                <w:sz w:val="18"/>
                <w:szCs w:val="18"/>
              </w:rPr>
              <w:t>9</w:t>
            </w:r>
            <w:r w:rsidR="00A93995">
              <w:rPr>
                <w:rFonts w:ascii="ＭＳ ゴシック" w:eastAsia="ＭＳ ゴシック" w:hAnsi="ＭＳ ゴシック" w:hint="eastAsia"/>
                <w:sz w:val="18"/>
                <w:szCs w:val="18"/>
              </w:rPr>
              <w:t>，</w:t>
            </w:r>
          </w:p>
          <w:p w14:paraId="770A34C8" w14:textId="4D646182" w:rsidR="00183CA9" w:rsidRPr="001D4898" w:rsidRDefault="00183CA9" w:rsidP="00FA1190">
            <w:pPr>
              <w:spacing w:line="280" w:lineRule="exact"/>
              <w:ind w:left="175" w:firstLineChars="100" w:firstLine="180"/>
              <w:rPr>
                <w:sz w:val="18"/>
                <w:szCs w:val="18"/>
              </w:rPr>
            </w:pPr>
            <w:r w:rsidRPr="00F332D2">
              <w:rPr>
                <w:rFonts w:ascii="ＭＳ ゴシック" w:eastAsia="ＭＳ ゴシック" w:hAnsi="ＭＳ ゴシック" w:hint="eastAsia"/>
                <w:sz w:val="18"/>
                <w:szCs w:val="18"/>
              </w:rPr>
              <w:t>練習</w:t>
            </w:r>
            <w:r w:rsidR="00A93995">
              <w:rPr>
                <w:rFonts w:eastAsia="ＭＳ ゴシック" w:hint="eastAsia"/>
                <w:b/>
                <w:bCs/>
                <w:sz w:val="18"/>
                <w:szCs w:val="18"/>
              </w:rPr>
              <w:t>3</w:t>
            </w:r>
            <w:r w:rsidR="00A93995">
              <w:rPr>
                <w:rFonts w:eastAsia="ＭＳ ゴシック"/>
                <w:b/>
                <w:bCs/>
                <w:sz w:val="18"/>
                <w:szCs w:val="18"/>
              </w:rPr>
              <w:t>0</w:t>
            </w:r>
            <w:r w:rsidRPr="00F332D2">
              <w:rPr>
                <w:rFonts w:eastAsia="ＭＳ ゴシック"/>
                <w:sz w:val="18"/>
                <w:szCs w:val="18"/>
              </w:rPr>
              <w:t>～</w:t>
            </w:r>
            <w:r>
              <w:rPr>
                <w:rFonts w:eastAsia="ＭＳ ゴシック"/>
                <w:b/>
                <w:bCs/>
                <w:sz w:val="18"/>
                <w:szCs w:val="18"/>
              </w:rPr>
              <w:t>3</w:t>
            </w:r>
            <w:r w:rsidR="00A93995">
              <w:rPr>
                <w:rFonts w:eastAsia="ＭＳ ゴシック"/>
                <w:b/>
                <w:bCs/>
                <w:sz w:val="18"/>
                <w:szCs w:val="18"/>
              </w:rPr>
              <w:t>3</w:t>
            </w:r>
            <w:r w:rsidR="00A93995" w:rsidRPr="00FA1190">
              <w:rPr>
                <w:rFonts w:eastAsia="ＭＳ ゴシック" w:hint="eastAsia"/>
                <w:sz w:val="18"/>
                <w:szCs w:val="18"/>
              </w:rPr>
              <w:t>，</w:t>
            </w:r>
            <w:r w:rsidR="00A93995">
              <w:rPr>
                <w:rFonts w:eastAsia="ＭＳ ゴシック" w:hint="eastAsia"/>
                <w:b/>
                <w:bCs/>
                <w:sz w:val="18"/>
                <w:szCs w:val="18"/>
              </w:rPr>
              <w:t>3</w:t>
            </w:r>
            <w:r w:rsidR="00A93995">
              <w:rPr>
                <w:rFonts w:eastAsia="ＭＳ ゴシック"/>
                <w:b/>
                <w:bCs/>
                <w:sz w:val="18"/>
                <w:szCs w:val="18"/>
              </w:rPr>
              <w:t>5</w:t>
            </w:r>
          </w:p>
          <w:p w14:paraId="62753126" w14:textId="317EE731"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定積分は定数であることを理解し，それを利用して，定積分を含む関数を求めることができる。</w:t>
            </w:r>
          </w:p>
          <w:p w14:paraId="6C780C01" w14:textId="015AC208"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sidR="005C2365">
              <w:rPr>
                <w:rFonts w:eastAsia="ＭＳ ゴシック"/>
                <w:b/>
                <w:bCs/>
                <w:sz w:val="18"/>
                <w:szCs w:val="18"/>
              </w:rPr>
              <w:t>8</w:t>
            </w:r>
            <w:r w:rsidRPr="00F332D2">
              <w:rPr>
                <w:rFonts w:ascii="ＭＳ ゴシック" w:eastAsia="ＭＳ ゴシック" w:hAnsi="ＭＳ ゴシック" w:hint="eastAsia"/>
                <w:sz w:val="18"/>
                <w:szCs w:val="18"/>
              </w:rPr>
              <w:t>，練習</w:t>
            </w:r>
            <w:r>
              <w:rPr>
                <w:rFonts w:eastAsia="ＭＳ ゴシック"/>
                <w:b/>
                <w:bCs/>
                <w:sz w:val="18"/>
                <w:szCs w:val="18"/>
              </w:rPr>
              <w:t>3</w:t>
            </w:r>
            <w:r w:rsidR="005C2365">
              <w:rPr>
                <w:rFonts w:eastAsia="ＭＳ ゴシック"/>
                <w:b/>
                <w:bCs/>
                <w:sz w:val="18"/>
                <w:szCs w:val="18"/>
              </w:rPr>
              <w:t>6</w:t>
            </w:r>
          </w:p>
          <w:p w14:paraId="08EEE8AD" w14:textId="11D2664E" w:rsidR="00183CA9" w:rsidRDefault="00183CA9" w:rsidP="00183CA9">
            <w:pPr>
              <w:spacing w:line="280" w:lineRule="exact"/>
              <w:ind w:left="175" w:hangingChars="97" w:hanging="175"/>
              <w:rPr>
                <w:sz w:val="18"/>
                <w:szCs w:val="18"/>
              </w:rPr>
            </w:pPr>
            <w:r>
              <w:rPr>
                <w:rFonts w:hint="eastAsia"/>
                <w:sz w:val="18"/>
                <w:szCs w:val="18"/>
              </w:rPr>
              <w:t>○上端が変数</w:t>
            </w:r>
            <m:oMath>
              <m:r>
                <w:rPr>
                  <w:rFonts w:ascii="Cambria Math" w:hAnsi="Cambria Math"/>
                  <w:sz w:val="18"/>
                  <w:szCs w:val="18"/>
                </w:rPr>
                <m:t xml:space="preserve"> x </m:t>
              </m:r>
            </m:oMath>
            <w:r>
              <w:rPr>
                <w:rFonts w:hint="eastAsia"/>
                <w:sz w:val="18"/>
                <w:szCs w:val="18"/>
              </w:rPr>
              <w:t>である定積分で表された関数を微分して処理することができる。</w:t>
            </w:r>
          </w:p>
          <w:p w14:paraId="70F8D5C0" w14:textId="1B30BD59"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5C2365">
              <w:rPr>
                <w:rFonts w:ascii="ＭＳ ゴシック" w:eastAsia="ＭＳ ゴシック" w:hAnsi="ＭＳ ゴシック" w:hint="eastAsia"/>
                <w:sz w:val="18"/>
                <w:szCs w:val="18"/>
              </w:rPr>
              <w:t>応用</w:t>
            </w:r>
            <w:r>
              <w:rPr>
                <w:rFonts w:ascii="ＭＳ ゴシック" w:eastAsia="ＭＳ ゴシック" w:hAnsi="ＭＳ ゴシック" w:hint="eastAsia"/>
                <w:sz w:val="18"/>
                <w:szCs w:val="18"/>
              </w:rPr>
              <w:t>例題</w:t>
            </w:r>
            <w:r w:rsidR="005C2365">
              <w:rPr>
                <w:rFonts w:eastAsia="ＭＳ ゴシック"/>
                <w:b/>
                <w:bCs/>
                <w:sz w:val="18"/>
                <w:szCs w:val="18"/>
              </w:rPr>
              <w:t>9</w:t>
            </w:r>
            <w:r>
              <w:rPr>
                <w:rFonts w:ascii="ＭＳ ゴシック" w:eastAsia="ＭＳ ゴシック" w:hAnsi="ＭＳ ゴシック" w:hint="eastAsia"/>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5C2365">
              <w:rPr>
                <w:rFonts w:eastAsia="ＭＳ ゴシック"/>
                <w:b/>
                <w:bCs/>
                <w:sz w:val="18"/>
                <w:szCs w:val="18"/>
              </w:rPr>
              <w:t>8</w:t>
            </w:r>
          </w:p>
        </w:tc>
        <w:tc>
          <w:tcPr>
            <w:tcW w:w="3163" w:type="dxa"/>
            <w:shd w:val="clear" w:color="auto" w:fill="auto"/>
          </w:tcPr>
          <w:p w14:paraId="7AEAF4FD" w14:textId="1C5AE42F" w:rsidR="00A93995" w:rsidRDefault="00A93995" w:rsidP="00A93995">
            <w:pPr>
              <w:spacing w:line="280" w:lineRule="exact"/>
              <w:ind w:left="175" w:hangingChars="97" w:hanging="175"/>
              <w:rPr>
                <w:sz w:val="18"/>
                <w:szCs w:val="18"/>
              </w:rPr>
            </w:pPr>
            <w:r w:rsidRPr="001D4898">
              <w:rPr>
                <w:rFonts w:hint="eastAsia"/>
                <w:sz w:val="18"/>
                <w:szCs w:val="18"/>
              </w:rPr>
              <w:t>○</w:t>
            </w:r>
            <w:r>
              <w:rPr>
                <w:rFonts w:hint="eastAsia"/>
                <w:sz w:val="18"/>
                <w:szCs w:val="18"/>
              </w:rPr>
              <w:t>定積分の性質の等式を，左辺から右辺，右辺から左辺への変形として利用できる。</w:t>
            </w:r>
          </w:p>
          <w:p w14:paraId="051111F7" w14:textId="52AC6566" w:rsidR="00A93995" w:rsidRDefault="00A93995" w:rsidP="00A9399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6</w:t>
            </w:r>
            <w:r w:rsidR="00D31A1F">
              <w:rPr>
                <w:rFonts w:ascii="ＭＳ ゴシック" w:eastAsia="ＭＳ ゴシック" w:hAnsi="ＭＳ ゴシック" w:hint="eastAsia"/>
                <w:sz w:val="18"/>
                <w:szCs w:val="18"/>
              </w:rPr>
              <w:t>～</w:t>
            </w:r>
            <w:r>
              <w:rPr>
                <w:rFonts w:eastAsia="ＭＳ ゴシック"/>
                <w:b/>
                <w:bCs/>
                <w:sz w:val="18"/>
                <w:szCs w:val="18"/>
              </w:rPr>
              <w:t>17</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005C2365">
              <w:rPr>
                <w:rFonts w:eastAsia="ＭＳ ゴシック"/>
                <w:b/>
                <w:bCs/>
                <w:sz w:val="18"/>
                <w:szCs w:val="18"/>
              </w:rPr>
              <w:t>2</w:t>
            </w:r>
            <w:r w:rsidR="00D31A1F">
              <w:rPr>
                <w:rFonts w:ascii="ＭＳ ゴシック" w:eastAsia="ＭＳ ゴシック" w:hAnsi="ＭＳ ゴシック" w:hint="eastAsia"/>
                <w:sz w:val="18"/>
                <w:szCs w:val="18"/>
              </w:rPr>
              <w:t>～</w:t>
            </w:r>
            <w:r>
              <w:rPr>
                <w:rFonts w:eastAsia="ＭＳ ゴシック"/>
                <w:b/>
                <w:bCs/>
                <w:sz w:val="18"/>
                <w:szCs w:val="18"/>
              </w:rPr>
              <w:t>33</w:t>
            </w:r>
          </w:p>
          <w:p w14:paraId="7746F0B5" w14:textId="4E6348C1" w:rsidR="005C2365" w:rsidRDefault="005C2365" w:rsidP="005C2365">
            <w:pPr>
              <w:spacing w:line="280" w:lineRule="exact"/>
              <w:ind w:left="175" w:hangingChars="97" w:hanging="175"/>
              <w:rPr>
                <w:sz w:val="18"/>
                <w:szCs w:val="18"/>
              </w:rPr>
            </w:pPr>
            <w:r w:rsidRPr="001D4898">
              <w:rPr>
                <w:rFonts w:hint="eastAsia"/>
                <w:sz w:val="18"/>
                <w:szCs w:val="18"/>
              </w:rPr>
              <w:t>○</w:t>
            </w:r>
            <w:r>
              <w:rPr>
                <w:rFonts w:hint="eastAsia"/>
                <w:sz w:val="18"/>
                <w:szCs w:val="18"/>
              </w:rPr>
              <w:t>上端が</w:t>
            </w:r>
            <m:oMath>
              <m:r>
                <w:rPr>
                  <w:rFonts w:ascii="Cambria Math" w:hAnsi="Cambria Math"/>
                  <w:sz w:val="18"/>
                  <w:szCs w:val="18"/>
                </w:rPr>
                <m:t xml:space="preserve"> x </m:t>
              </m:r>
            </m:oMath>
            <w:r>
              <w:rPr>
                <w:rFonts w:hint="eastAsia"/>
                <w:sz w:val="18"/>
                <w:szCs w:val="18"/>
              </w:rPr>
              <w:t>である定積分を，</w:t>
            </w:r>
            <m:oMath>
              <m:r>
                <w:rPr>
                  <w:rFonts w:ascii="Cambria Math" w:hAnsi="Cambria Math"/>
                  <w:sz w:val="18"/>
                  <w:szCs w:val="18"/>
                </w:rPr>
                <m:t xml:space="preserve">x </m:t>
              </m:r>
            </m:oMath>
            <w:r>
              <w:rPr>
                <w:rFonts w:hint="eastAsia"/>
                <w:sz w:val="18"/>
                <w:szCs w:val="18"/>
              </w:rPr>
              <w:t>の関数とみることができる。</w:t>
            </w:r>
          </w:p>
          <w:p w14:paraId="2B8A64BA" w14:textId="724556AA" w:rsidR="005C2365" w:rsidRPr="00FA1190" w:rsidRDefault="005C2365" w:rsidP="00FA119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17</w:t>
            </w:r>
          </w:p>
          <w:p w14:paraId="152D1E90" w14:textId="6F29C5EA" w:rsidR="00183CA9" w:rsidRPr="001D4898" w:rsidRDefault="00183CA9">
            <w:pPr>
              <w:spacing w:line="280" w:lineRule="exact"/>
              <w:ind w:left="175" w:hangingChars="97" w:hanging="175"/>
              <w:rPr>
                <w:sz w:val="18"/>
                <w:szCs w:val="18"/>
              </w:rPr>
            </w:pPr>
          </w:p>
        </w:tc>
        <w:tc>
          <w:tcPr>
            <w:tcW w:w="3163" w:type="dxa"/>
            <w:shd w:val="clear" w:color="auto" w:fill="auto"/>
          </w:tcPr>
          <w:p w14:paraId="5DC51DAF" w14:textId="70F08172" w:rsidR="00183CA9" w:rsidRDefault="003E1281" w:rsidP="00183CA9">
            <w:pPr>
              <w:spacing w:line="280" w:lineRule="exact"/>
              <w:ind w:left="175" w:hangingChars="97" w:hanging="175"/>
              <w:rPr>
                <w:iCs/>
                <w:sz w:val="18"/>
                <w:szCs w:val="18"/>
              </w:rPr>
            </w:pPr>
            <w:r>
              <w:rPr>
                <w:rFonts w:hint="eastAsia"/>
                <w:iCs/>
                <w:sz w:val="18"/>
                <w:szCs w:val="18"/>
              </w:rPr>
              <w:t>○定積分の性質を利用して，計算がなるべく簡単になるように工夫して計算しようとする意欲がある。</w:t>
            </w:r>
          </w:p>
          <w:p w14:paraId="7EFA3EDE" w14:textId="0F4638BD" w:rsidR="003E1281" w:rsidRPr="00F72233" w:rsidRDefault="003E1281" w:rsidP="00183CA9">
            <w:pPr>
              <w:spacing w:line="280" w:lineRule="exact"/>
              <w:ind w:left="175" w:hangingChars="97" w:hanging="175"/>
              <w:rPr>
                <w:iCs/>
                <w:sz w:val="18"/>
                <w:szCs w:val="18"/>
              </w:rPr>
            </w:pPr>
            <w:r>
              <w:rPr>
                <w:rFonts w:hint="eastAsia"/>
                <w:iCs/>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Pr>
                <w:rFonts w:eastAsia="ＭＳ ゴシック" w:hint="eastAsia"/>
                <w:b/>
                <w:bCs/>
                <w:sz w:val="18"/>
                <w:szCs w:val="18"/>
              </w:rPr>
              <w:t>6</w:t>
            </w:r>
            <w:r>
              <w:rPr>
                <w:rFonts w:eastAsia="ＭＳ ゴシック" w:hint="eastAsia"/>
                <w:sz w:val="18"/>
                <w:szCs w:val="18"/>
              </w:rPr>
              <w:t>～</w:t>
            </w:r>
            <w:r>
              <w:rPr>
                <w:rFonts w:eastAsia="ＭＳ ゴシック"/>
                <w:b/>
                <w:bCs/>
                <w:sz w:val="18"/>
                <w:szCs w:val="18"/>
              </w:rPr>
              <w:t>18</w:t>
            </w: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2</w:t>
            </w:r>
            <w:r>
              <w:rPr>
                <w:rFonts w:eastAsia="ＭＳ ゴシック" w:hint="eastAsia"/>
                <w:sz w:val="18"/>
                <w:szCs w:val="18"/>
              </w:rPr>
              <w:t>～</w:t>
            </w:r>
            <w:r>
              <w:rPr>
                <w:rFonts w:eastAsia="ＭＳ ゴシック"/>
                <w:b/>
                <w:bCs/>
                <w:sz w:val="18"/>
                <w:szCs w:val="18"/>
              </w:rPr>
              <w:t>33</w:t>
            </w:r>
            <w:r w:rsidRPr="00F72233">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5</w:t>
            </w:r>
          </w:p>
        </w:tc>
      </w:tr>
      <w:tr w:rsidR="00183CA9" w:rsidRPr="001D4898" w14:paraId="184B427E" w14:textId="77777777" w:rsidTr="00FA1190">
        <w:trPr>
          <w:trHeight w:val="2240"/>
        </w:trPr>
        <w:tc>
          <w:tcPr>
            <w:tcW w:w="456" w:type="dxa"/>
            <w:vMerge/>
          </w:tcPr>
          <w:p w14:paraId="3CF2BBD5"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471CB2CB" w14:textId="3642BA69" w:rsidR="001F5A47" w:rsidRPr="001F5A47" w:rsidRDefault="00B0485A" w:rsidP="00CA1D7C">
            <w:pPr>
              <w:spacing w:line="280" w:lineRule="exact"/>
              <w:ind w:left="180" w:hangingChars="100" w:hanging="180"/>
              <w:rPr>
                <w:i/>
                <w:sz w:val="18"/>
                <w:szCs w:val="18"/>
              </w:rPr>
            </w:pPr>
            <w:r>
              <w:rPr>
                <w:rFonts w:hint="eastAsia"/>
                <w:sz w:val="18"/>
                <w:szCs w:val="18"/>
              </w:rPr>
              <w:t>８</w:t>
            </w:r>
            <w:r w:rsidR="00183CA9" w:rsidRPr="001D4898">
              <w:rPr>
                <w:rFonts w:hint="eastAsia"/>
                <w:sz w:val="18"/>
                <w:szCs w:val="18"/>
              </w:rPr>
              <w:t>．</w:t>
            </w:r>
            <w:r>
              <w:rPr>
                <w:rFonts w:hint="eastAsia"/>
                <w:sz w:val="18"/>
                <w:szCs w:val="18"/>
              </w:rPr>
              <w:t>定積分と</w:t>
            </w:r>
            <w:r w:rsidR="00183CA9">
              <w:rPr>
                <w:rFonts w:hint="eastAsia"/>
                <w:sz w:val="18"/>
                <w:szCs w:val="18"/>
              </w:rPr>
              <w:t>面積</w:t>
            </w:r>
            <w:r w:rsidR="00183CA9" w:rsidRPr="001D4898">
              <w:rPr>
                <w:rFonts w:hint="eastAsia"/>
                <w:sz w:val="18"/>
                <w:szCs w:val="18"/>
              </w:rPr>
              <w:t>（</w:t>
            </w:r>
            <w:r>
              <w:rPr>
                <w:sz w:val="18"/>
                <w:szCs w:val="18"/>
              </w:rPr>
              <w:t>5</w:t>
            </w:r>
            <w:r w:rsidR="00183CA9" w:rsidRPr="001D4898">
              <w:rPr>
                <w:rFonts w:hint="eastAsia"/>
                <w:sz w:val="18"/>
                <w:szCs w:val="18"/>
              </w:rPr>
              <w:t>）</w:t>
            </w:r>
          </w:p>
        </w:tc>
        <w:tc>
          <w:tcPr>
            <w:tcW w:w="454" w:type="dxa"/>
            <w:tcBorders>
              <w:top w:val="nil"/>
              <w:bottom w:val="nil"/>
            </w:tcBorders>
          </w:tcPr>
          <w:p w14:paraId="3303FC79" w14:textId="79360E4C" w:rsidR="00183CA9" w:rsidRPr="001D4898" w:rsidRDefault="00183CA9" w:rsidP="00183CA9">
            <w:pPr>
              <w:spacing w:line="280" w:lineRule="exact"/>
              <w:ind w:left="175" w:hangingChars="97" w:hanging="175"/>
              <w:rPr>
                <w:sz w:val="18"/>
                <w:szCs w:val="18"/>
              </w:rPr>
            </w:pPr>
          </w:p>
        </w:tc>
        <w:tc>
          <w:tcPr>
            <w:tcW w:w="3232" w:type="dxa"/>
            <w:vMerge/>
            <w:shd w:val="clear" w:color="auto" w:fill="auto"/>
          </w:tcPr>
          <w:p w14:paraId="3AF988EC"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082AE166" w14:textId="0DA2E727"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直線や曲線で囲まれた部分の面積を，定積分で表して求めることができる。</w:t>
            </w:r>
          </w:p>
          <w:p w14:paraId="17B1E7D8" w14:textId="77777777" w:rsidR="005C2365" w:rsidRDefault="00183CA9" w:rsidP="005C236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005C2365" w:rsidRPr="00F332D2">
              <w:rPr>
                <w:rFonts w:ascii="ＭＳ ゴシック" w:eastAsia="ＭＳ ゴシック" w:hAnsi="ＭＳ ゴシック" w:hint="eastAsia"/>
                <w:sz w:val="18"/>
                <w:szCs w:val="18"/>
              </w:rPr>
              <w:t>・</w:t>
            </w:r>
            <w:r w:rsidR="005C2365">
              <w:rPr>
                <w:rFonts w:ascii="ＭＳ ゴシック" w:eastAsia="ＭＳ ゴシック" w:hAnsi="ＭＳ ゴシック" w:hint="eastAsia"/>
                <w:sz w:val="18"/>
                <w:szCs w:val="18"/>
              </w:rPr>
              <w:t>例題</w:t>
            </w:r>
            <w:r w:rsidR="005C2365">
              <w:rPr>
                <w:rFonts w:eastAsia="ＭＳ ゴシック"/>
                <w:b/>
                <w:bCs/>
                <w:sz w:val="18"/>
                <w:szCs w:val="18"/>
              </w:rPr>
              <w:t>1</w:t>
            </w:r>
            <w:r w:rsidR="005C2365">
              <w:rPr>
                <w:rFonts w:eastAsia="ＭＳ ゴシック" w:hint="eastAsia"/>
                <w:b/>
                <w:bCs/>
                <w:sz w:val="18"/>
                <w:szCs w:val="18"/>
              </w:rPr>
              <w:t>0</w:t>
            </w:r>
            <w:r w:rsidR="005C2365" w:rsidRPr="00F332D2">
              <w:rPr>
                <w:rFonts w:eastAsia="ＭＳ ゴシック"/>
                <w:sz w:val="18"/>
                <w:szCs w:val="18"/>
              </w:rPr>
              <w:t>～</w:t>
            </w:r>
            <w:r w:rsidR="005C2365">
              <w:rPr>
                <w:rFonts w:eastAsia="ＭＳ ゴシック"/>
                <w:b/>
                <w:bCs/>
                <w:sz w:val="18"/>
                <w:szCs w:val="18"/>
              </w:rPr>
              <w:t>12</w:t>
            </w:r>
            <w:r w:rsidR="005C2365" w:rsidRPr="00F332D2">
              <w:rPr>
                <w:rFonts w:ascii="ＭＳ ゴシック" w:eastAsia="ＭＳ ゴシック" w:hAnsi="ＭＳ ゴシック" w:hint="eastAsia"/>
                <w:sz w:val="18"/>
                <w:szCs w:val="18"/>
              </w:rPr>
              <w:t>，</w:t>
            </w:r>
            <w:r w:rsidR="005C2365">
              <w:rPr>
                <w:rFonts w:ascii="ＭＳ ゴシック" w:eastAsia="ＭＳ ゴシック" w:hAnsi="ＭＳ ゴシック" w:hint="eastAsia"/>
                <w:sz w:val="18"/>
                <w:szCs w:val="18"/>
              </w:rPr>
              <w:t>例</w:t>
            </w:r>
            <w:r w:rsidR="005C2365" w:rsidRPr="00054F52">
              <w:rPr>
                <w:rFonts w:eastAsia="ＭＳ ゴシック"/>
                <w:b/>
                <w:bCs/>
                <w:sz w:val="18"/>
                <w:szCs w:val="18"/>
              </w:rPr>
              <w:t>19</w:t>
            </w:r>
            <w:r w:rsidR="005C2365">
              <w:rPr>
                <w:rFonts w:ascii="ＭＳ ゴシック" w:eastAsia="ＭＳ ゴシック" w:hAnsi="ＭＳ ゴシック" w:hint="eastAsia"/>
                <w:sz w:val="18"/>
                <w:szCs w:val="18"/>
              </w:rPr>
              <w:t>，</w:t>
            </w:r>
          </w:p>
          <w:p w14:paraId="1F18068A" w14:textId="77777777" w:rsidR="005C2365" w:rsidRDefault="005C2365" w:rsidP="005C2365">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39</w:t>
            </w:r>
            <w:r w:rsidRPr="00F332D2">
              <w:rPr>
                <w:rFonts w:eastAsia="ＭＳ ゴシック"/>
                <w:sz w:val="18"/>
                <w:szCs w:val="18"/>
              </w:rPr>
              <w:t>～</w:t>
            </w:r>
            <w:r>
              <w:rPr>
                <w:rFonts w:eastAsia="ＭＳ ゴシック"/>
                <w:b/>
                <w:bCs/>
                <w:sz w:val="18"/>
                <w:szCs w:val="18"/>
              </w:rPr>
              <w:t>41</w:t>
            </w:r>
          </w:p>
          <w:p w14:paraId="7015B375" w14:textId="098FB9D8"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上下関係が入れ替わる</w:t>
            </w:r>
            <w:r>
              <w:rPr>
                <w:rFonts w:hint="eastAsia"/>
                <w:sz w:val="18"/>
                <w:szCs w:val="18"/>
              </w:rPr>
              <w:t>2</w:t>
            </w:r>
            <w:r w:rsidR="005C2365">
              <w:rPr>
                <w:rFonts w:hint="eastAsia"/>
                <w:sz w:val="18"/>
                <w:szCs w:val="18"/>
              </w:rPr>
              <w:t>つの</w:t>
            </w:r>
            <w:r>
              <w:rPr>
                <w:rFonts w:hint="eastAsia"/>
                <w:sz w:val="18"/>
                <w:szCs w:val="18"/>
              </w:rPr>
              <w:t>曲線で囲まれた</w:t>
            </w:r>
            <w:r w:rsidR="00BF7A9B">
              <w:rPr>
                <w:rFonts w:hint="eastAsia"/>
                <w:sz w:val="18"/>
                <w:szCs w:val="18"/>
              </w:rPr>
              <w:t>部分の</w:t>
            </w:r>
            <w:r>
              <w:rPr>
                <w:rFonts w:hint="eastAsia"/>
                <w:sz w:val="18"/>
                <w:szCs w:val="18"/>
              </w:rPr>
              <w:t>面積を求めることができる。</w:t>
            </w:r>
          </w:p>
          <w:p w14:paraId="28AB215E" w14:textId="1BE879B0"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sidR="00BF7A9B">
              <w:rPr>
                <w:rFonts w:eastAsia="ＭＳ ゴシック"/>
                <w:b/>
                <w:bCs/>
                <w:sz w:val="18"/>
                <w:szCs w:val="18"/>
              </w:rPr>
              <w:t>3</w:t>
            </w:r>
            <w:r w:rsidRPr="00F332D2">
              <w:rPr>
                <w:rFonts w:ascii="ＭＳ ゴシック" w:eastAsia="ＭＳ ゴシック" w:hAnsi="ＭＳ ゴシック" w:hint="eastAsia"/>
                <w:sz w:val="18"/>
                <w:szCs w:val="18"/>
              </w:rPr>
              <w:t>，練習</w:t>
            </w:r>
            <w:r w:rsidR="00BF7A9B">
              <w:rPr>
                <w:rFonts w:eastAsia="ＭＳ ゴシック"/>
                <w:b/>
                <w:bCs/>
                <w:sz w:val="18"/>
                <w:szCs w:val="18"/>
              </w:rPr>
              <w:t>42</w:t>
            </w:r>
          </w:p>
          <w:p w14:paraId="0B92928F" w14:textId="5BC87B59" w:rsidR="00183CA9" w:rsidRDefault="00183CA9" w:rsidP="00183CA9">
            <w:pPr>
              <w:spacing w:line="280" w:lineRule="exact"/>
              <w:ind w:left="175" w:hangingChars="97" w:hanging="175"/>
              <w:rPr>
                <w:sz w:val="18"/>
                <w:szCs w:val="18"/>
              </w:rPr>
            </w:pPr>
            <w:r w:rsidRPr="001D4898">
              <w:rPr>
                <w:rFonts w:hint="eastAsia"/>
                <w:sz w:val="18"/>
                <w:szCs w:val="18"/>
              </w:rPr>
              <w:t>○</w:t>
            </w:r>
            <w:r>
              <w:rPr>
                <w:rFonts w:hint="eastAsia"/>
                <w:sz w:val="18"/>
                <w:szCs w:val="18"/>
              </w:rPr>
              <w:t>絶対値のついた関数の定積分の計算方法を理解している。</w:t>
            </w:r>
          </w:p>
          <w:p w14:paraId="0E9BDEC8" w14:textId="4FBE7AFD" w:rsidR="00BF7A9B" w:rsidRPr="001D4898" w:rsidRDefault="00183CA9" w:rsidP="00FA119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sidR="00BF7A9B">
              <w:rPr>
                <w:rFonts w:ascii="ＭＳ ゴシック" w:eastAsia="ＭＳ ゴシック" w:hAnsi="ＭＳ ゴシック" w:hint="eastAsia"/>
                <w:sz w:val="18"/>
                <w:szCs w:val="18"/>
              </w:rPr>
              <w:t>例題</w:t>
            </w:r>
            <w:r>
              <w:rPr>
                <w:rFonts w:eastAsia="ＭＳ ゴシック"/>
                <w:b/>
                <w:bCs/>
                <w:sz w:val="18"/>
                <w:szCs w:val="18"/>
              </w:rPr>
              <w:t>1</w:t>
            </w:r>
            <w:r w:rsidR="00BF7A9B">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4</w:t>
            </w:r>
            <w:r w:rsidR="00BF7A9B">
              <w:rPr>
                <w:rFonts w:eastAsia="ＭＳ ゴシック"/>
                <w:b/>
                <w:bCs/>
                <w:sz w:val="18"/>
                <w:szCs w:val="18"/>
              </w:rPr>
              <w:t>3</w:t>
            </w:r>
          </w:p>
        </w:tc>
        <w:tc>
          <w:tcPr>
            <w:tcW w:w="3163" w:type="dxa"/>
            <w:shd w:val="clear" w:color="auto" w:fill="auto"/>
          </w:tcPr>
          <w:p w14:paraId="54659405" w14:textId="77777777" w:rsidR="00BF3DA5" w:rsidRDefault="00BF3DA5" w:rsidP="00BF3DA5">
            <w:pPr>
              <w:spacing w:line="280" w:lineRule="exact"/>
              <w:ind w:left="175" w:hangingChars="97" w:hanging="175"/>
              <w:rPr>
                <w:sz w:val="18"/>
                <w:szCs w:val="18"/>
              </w:rPr>
            </w:pPr>
            <w:r w:rsidRPr="001D4898">
              <w:rPr>
                <w:rFonts w:hint="eastAsia"/>
                <w:sz w:val="18"/>
                <w:szCs w:val="18"/>
              </w:rPr>
              <w:t>○</w:t>
            </w:r>
            <w:r>
              <w:rPr>
                <w:rFonts w:hint="eastAsia"/>
                <w:sz w:val="18"/>
                <w:szCs w:val="18"/>
              </w:rPr>
              <w:t>面積を求める際には，グラフの上下関係，積分範囲などを，図をかいて考察している。</w:t>
            </w:r>
          </w:p>
          <w:p w14:paraId="57EC6BAA" w14:textId="77777777" w:rsidR="00BF3DA5" w:rsidRDefault="00BF3DA5" w:rsidP="00BF3DA5">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0</w:t>
            </w:r>
            <w:r w:rsidRPr="00F332D2">
              <w:rPr>
                <w:rFonts w:eastAsia="ＭＳ ゴシック"/>
                <w:sz w:val="18"/>
                <w:szCs w:val="18"/>
              </w:rPr>
              <w:t>～</w:t>
            </w:r>
            <w:r>
              <w:rPr>
                <w:rFonts w:eastAsia="ＭＳ ゴシック"/>
                <w:b/>
                <w:bCs/>
                <w:sz w:val="18"/>
                <w:szCs w:val="18"/>
              </w:rPr>
              <w:t>12</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Pr="00054F52">
              <w:rPr>
                <w:rFonts w:eastAsia="ＭＳ ゴシック"/>
                <w:b/>
                <w:bCs/>
                <w:sz w:val="18"/>
                <w:szCs w:val="18"/>
              </w:rPr>
              <w:t>19</w:t>
            </w:r>
            <w:r>
              <w:rPr>
                <w:rFonts w:ascii="ＭＳ ゴシック" w:eastAsia="ＭＳ ゴシック" w:hAnsi="ＭＳ ゴシック" w:hint="eastAsia"/>
                <w:sz w:val="18"/>
                <w:szCs w:val="18"/>
              </w:rPr>
              <w:t>，</w:t>
            </w:r>
          </w:p>
          <w:p w14:paraId="23EB4F85" w14:textId="77777777" w:rsidR="00BF3DA5" w:rsidRDefault="00BF3DA5" w:rsidP="00BF3DA5">
            <w:pPr>
              <w:spacing w:line="280" w:lineRule="exact"/>
              <w:ind w:left="175"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b/>
                <w:bCs/>
                <w:sz w:val="18"/>
                <w:szCs w:val="18"/>
              </w:rPr>
              <w:t>39</w:t>
            </w:r>
            <w:r w:rsidRPr="00F332D2">
              <w:rPr>
                <w:rFonts w:eastAsia="ＭＳ ゴシック"/>
                <w:sz w:val="18"/>
                <w:szCs w:val="18"/>
              </w:rPr>
              <w:t>～</w:t>
            </w:r>
            <w:r>
              <w:rPr>
                <w:rFonts w:eastAsia="ＭＳ ゴシック"/>
                <w:b/>
                <w:bCs/>
                <w:sz w:val="18"/>
                <w:szCs w:val="18"/>
              </w:rPr>
              <w:t>41</w:t>
            </w:r>
          </w:p>
          <w:p w14:paraId="2A1824F4" w14:textId="77777777" w:rsidR="00BF3DA5" w:rsidRDefault="00BF3DA5" w:rsidP="00BF3DA5">
            <w:pPr>
              <w:spacing w:line="280" w:lineRule="exact"/>
              <w:ind w:left="175" w:hangingChars="97" w:hanging="175"/>
              <w:rPr>
                <w:sz w:val="18"/>
                <w:szCs w:val="18"/>
              </w:rPr>
            </w:pPr>
            <w:r w:rsidRPr="001D4898">
              <w:rPr>
                <w:rFonts w:hint="eastAsia"/>
                <w:sz w:val="18"/>
                <w:szCs w:val="18"/>
              </w:rPr>
              <w:t>○</w:t>
            </w:r>
            <w:r>
              <w:rPr>
                <w:rFonts w:hint="eastAsia"/>
                <w:sz w:val="18"/>
                <w:szCs w:val="18"/>
              </w:rPr>
              <w:t>図形の対称性に着目した面積計算をすることができる。</w:t>
            </w:r>
          </w:p>
          <w:p w14:paraId="7B4E6BF8" w14:textId="77777777" w:rsidR="00BF3DA5" w:rsidRPr="001D4898" w:rsidRDefault="00BF3DA5" w:rsidP="00BF3DA5">
            <w:pPr>
              <w:spacing w:line="280" w:lineRule="exact"/>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1</w:t>
            </w:r>
          </w:p>
          <w:p w14:paraId="7FBA4D7B" w14:textId="790AE2C8" w:rsidR="00183CA9" w:rsidRPr="00F72233" w:rsidRDefault="00183CA9" w:rsidP="00183CA9">
            <w:pPr>
              <w:spacing w:line="280" w:lineRule="exact"/>
              <w:ind w:left="175" w:hangingChars="97" w:hanging="175"/>
              <w:rPr>
                <w:rFonts w:eastAsia="ＭＳ ゴシック"/>
                <w:b/>
                <w:bCs/>
                <w:color w:val="FF0000"/>
                <w:sz w:val="18"/>
                <w:szCs w:val="18"/>
              </w:rPr>
            </w:pPr>
          </w:p>
        </w:tc>
        <w:tc>
          <w:tcPr>
            <w:tcW w:w="3163" w:type="dxa"/>
            <w:shd w:val="clear" w:color="auto" w:fill="auto"/>
          </w:tcPr>
          <w:p w14:paraId="33A3755E" w14:textId="6D773EA9" w:rsidR="005C2365" w:rsidRPr="00FA1190" w:rsidRDefault="005C2365" w:rsidP="005C2365">
            <w:pPr>
              <w:spacing w:line="280" w:lineRule="exact"/>
              <w:ind w:left="175" w:hangingChars="97" w:hanging="175"/>
              <w:rPr>
                <w:sz w:val="18"/>
                <w:szCs w:val="18"/>
              </w:rPr>
            </w:pPr>
            <w:r w:rsidRPr="00FA1190">
              <w:rPr>
                <w:rFonts w:hint="eastAsia"/>
                <w:sz w:val="18"/>
                <w:szCs w:val="18"/>
              </w:rPr>
              <w:t>○面積</w:t>
            </w:r>
            <m:oMath>
              <m:r>
                <w:rPr>
                  <w:rFonts w:ascii="Cambria Math" w:hAnsi="Cambria Math"/>
                  <w:sz w:val="18"/>
                  <w:szCs w:val="18"/>
                </w:rPr>
                <m:t xml:space="preserve"> S</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Pr="00FA1190">
              <w:rPr>
                <w:rFonts w:hint="eastAsia"/>
                <w:sz w:val="18"/>
                <w:szCs w:val="18"/>
              </w:rPr>
              <w:t>が関数</w:t>
            </w:r>
            <m:oMath>
              <m:r>
                <w:rPr>
                  <w:rFonts w:ascii="Cambria Math" w:hAnsi="Cambria Math"/>
                  <w:sz w:val="18"/>
                  <w:szCs w:val="18"/>
                </w:rPr>
                <m:t xml:space="preserve"> f</m:t>
              </m:r>
              <m:d>
                <m:dPr>
                  <m:ctrlPr>
                    <w:rPr>
                      <w:rFonts w:ascii="Cambria Math" w:hAnsi="Cambria Math"/>
                      <w:i/>
                      <w:sz w:val="18"/>
                      <w:szCs w:val="18"/>
                    </w:rPr>
                  </m:ctrlPr>
                </m:dPr>
                <m:e>
                  <m:r>
                    <w:rPr>
                      <w:rFonts w:ascii="Cambria Math" w:hAnsi="Cambria Math"/>
                      <w:sz w:val="18"/>
                      <w:szCs w:val="18"/>
                    </w:rPr>
                    <m:t>x</m:t>
                  </m:r>
                </m:e>
              </m:d>
              <m:r>
                <w:rPr>
                  <w:rFonts w:ascii="Cambria Math" w:hAnsi="Cambria Math"/>
                  <w:sz w:val="18"/>
                  <w:szCs w:val="18"/>
                </w:rPr>
                <m:t xml:space="preserve"> </m:t>
              </m:r>
            </m:oMath>
            <w:r w:rsidRPr="00FA1190">
              <w:rPr>
                <w:rFonts w:hint="eastAsia"/>
                <w:sz w:val="18"/>
                <w:szCs w:val="18"/>
              </w:rPr>
              <w:t>の</w:t>
            </w:r>
            <w:r>
              <w:rPr>
                <w:rFonts w:hint="eastAsia"/>
                <w:sz w:val="18"/>
                <w:szCs w:val="18"/>
              </w:rPr>
              <w:t>原始関数の</w:t>
            </w:r>
            <w:r w:rsidRPr="00FA1190">
              <w:rPr>
                <w:sz w:val="18"/>
                <w:szCs w:val="18"/>
              </w:rPr>
              <w:t>1</w:t>
            </w:r>
            <w:r w:rsidRPr="00FA1190">
              <w:rPr>
                <w:rFonts w:hint="eastAsia"/>
                <w:sz w:val="18"/>
                <w:szCs w:val="18"/>
              </w:rPr>
              <w:t>つであることに興味・関心をもち，考察しようとする。</w:t>
            </w:r>
          </w:p>
          <w:p w14:paraId="193AD13F" w14:textId="31AAF8B6" w:rsidR="005C2365" w:rsidRPr="00FA1190" w:rsidRDefault="005C2365" w:rsidP="005C2365">
            <w:pPr>
              <w:spacing w:line="280" w:lineRule="exact"/>
              <w:ind w:left="175" w:hangingChars="97" w:hanging="175"/>
              <w:rPr>
                <w:rFonts w:eastAsia="ＭＳ ゴシック"/>
                <w:b/>
                <w:bCs/>
                <w:sz w:val="18"/>
                <w:szCs w:val="18"/>
              </w:rPr>
            </w:pPr>
            <w:r w:rsidRPr="00FA1190">
              <w:rPr>
                <w:rFonts w:hint="eastAsia"/>
                <w:sz w:val="18"/>
                <w:szCs w:val="18"/>
              </w:rPr>
              <w:t xml:space="preserve">　</w:t>
            </w:r>
            <w:r w:rsidRPr="00FA1190">
              <w:rPr>
                <w:rFonts w:ascii="ＭＳ ゴシック" w:eastAsia="ＭＳ ゴシック" w:hAnsi="ＭＳ ゴシック" w:hint="eastAsia"/>
                <w:sz w:val="18"/>
                <w:szCs w:val="18"/>
              </w:rPr>
              <w:t>・</w:t>
            </w:r>
            <w:r w:rsidRPr="00FA1190">
              <w:rPr>
                <w:rFonts w:eastAsia="ＭＳ ゴシック"/>
                <w:b/>
                <w:bCs/>
                <w:sz w:val="18"/>
                <w:szCs w:val="18"/>
              </w:rPr>
              <w:t>p.</w:t>
            </w:r>
            <w:r w:rsidRPr="00FA1190">
              <w:rPr>
                <w:rFonts w:eastAsia="ＭＳ ゴシック" w:hint="eastAsia"/>
                <w:b/>
                <w:bCs/>
                <w:sz w:val="18"/>
                <w:szCs w:val="18"/>
              </w:rPr>
              <w:t>2</w:t>
            </w:r>
            <w:r>
              <w:rPr>
                <w:rFonts w:eastAsia="ＭＳ ゴシック"/>
                <w:b/>
                <w:bCs/>
                <w:sz w:val="18"/>
                <w:szCs w:val="18"/>
              </w:rPr>
              <w:t>18</w:t>
            </w:r>
            <w:r w:rsidR="00D31A1F">
              <w:rPr>
                <w:rFonts w:ascii="ＭＳ ゴシック" w:eastAsia="ＭＳ ゴシック" w:hAnsi="ＭＳ ゴシック" w:hint="eastAsia"/>
                <w:sz w:val="18"/>
                <w:szCs w:val="18"/>
              </w:rPr>
              <w:t>～</w:t>
            </w:r>
            <w:r w:rsidRPr="00FA1190">
              <w:rPr>
                <w:rFonts w:eastAsia="ＭＳ ゴシック"/>
                <w:b/>
                <w:bCs/>
                <w:sz w:val="18"/>
                <w:szCs w:val="18"/>
              </w:rPr>
              <w:t>2</w:t>
            </w:r>
            <w:r>
              <w:rPr>
                <w:rFonts w:eastAsia="ＭＳ ゴシック"/>
                <w:b/>
                <w:bCs/>
                <w:sz w:val="18"/>
                <w:szCs w:val="18"/>
              </w:rPr>
              <w:t>19</w:t>
            </w:r>
          </w:p>
          <w:p w14:paraId="091325CD" w14:textId="7405AFEB" w:rsidR="00183CA9" w:rsidRDefault="00183CA9" w:rsidP="005C2365">
            <w:pPr>
              <w:spacing w:line="280" w:lineRule="exact"/>
              <w:ind w:left="175" w:hangingChars="97" w:hanging="175"/>
              <w:rPr>
                <w:sz w:val="18"/>
                <w:szCs w:val="18"/>
              </w:rPr>
            </w:pPr>
            <w:r w:rsidRPr="001D4898">
              <w:rPr>
                <w:rFonts w:hint="eastAsia"/>
                <w:sz w:val="18"/>
                <w:szCs w:val="18"/>
              </w:rPr>
              <w:t>○</w:t>
            </w:r>
            <w:r>
              <w:rPr>
                <w:rFonts w:hint="eastAsia"/>
                <w:sz w:val="18"/>
                <w:szCs w:val="18"/>
              </w:rPr>
              <w:t>直線や曲線で囲まれた部分の面積を，定積分を用いて求めようとする。</w:t>
            </w:r>
          </w:p>
          <w:p w14:paraId="573E9E49" w14:textId="0FDABC9B" w:rsidR="00183CA9" w:rsidRPr="001D4898" w:rsidRDefault="00183CA9" w:rsidP="00183CA9">
            <w:pPr>
              <w:spacing w:line="280" w:lineRule="exact"/>
              <w:ind w:left="175" w:hangingChars="97" w:hanging="175"/>
              <w:rPr>
                <w:sz w:val="18"/>
                <w:szCs w:val="18"/>
              </w:rPr>
            </w:pPr>
            <w:r>
              <w:rPr>
                <w:rFonts w:hint="eastAsia"/>
                <w:sz w:val="18"/>
                <w:szCs w:val="18"/>
              </w:rPr>
              <w:t xml:space="preserve">　</w:t>
            </w:r>
            <w:r w:rsidR="00BF3DA5" w:rsidRPr="00FA1190">
              <w:rPr>
                <w:rFonts w:ascii="ＭＳ ゴシック" w:eastAsia="ＭＳ ゴシック" w:hAnsi="ＭＳ ゴシック" w:hint="eastAsia"/>
                <w:sz w:val="18"/>
                <w:szCs w:val="18"/>
              </w:rPr>
              <w:t>・</w:t>
            </w:r>
            <w:r w:rsidR="00BF3DA5" w:rsidRPr="00FA1190">
              <w:rPr>
                <w:rFonts w:eastAsia="ＭＳ ゴシック"/>
                <w:b/>
                <w:bCs/>
                <w:sz w:val="18"/>
                <w:szCs w:val="18"/>
              </w:rPr>
              <w:t>p.</w:t>
            </w:r>
            <w:r w:rsidR="00BF3DA5" w:rsidRPr="00FA1190">
              <w:rPr>
                <w:rFonts w:eastAsia="ＭＳ ゴシック" w:hint="eastAsia"/>
                <w:b/>
                <w:bCs/>
                <w:sz w:val="18"/>
                <w:szCs w:val="18"/>
              </w:rPr>
              <w:t>2</w:t>
            </w:r>
            <w:r w:rsidR="00BF3DA5">
              <w:rPr>
                <w:rFonts w:eastAsia="ＭＳ ゴシック" w:hint="eastAsia"/>
                <w:b/>
                <w:bCs/>
                <w:sz w:val="18"/>
                <w:szCs w:val="18"/>
              </w:rPr>
              <w:t>2</w:t>
            </w:r>
            <w:r w:rsidR="00BF3DA5">
              <w:rPr>
                <w:rFonts w:eastAsia="ＭＳ ゴシック"/>
                <w:b/>
                <w:bCs/>
                <w:sz w:val="18"/>
                <w:szCs w:val="18"/>
              </w:rPr>
              <w:t>0</w:t>
            </w:r>
            <w:r w:rsidR="00BF3DA5">
              <w:rPr>
                <w:rFonts w:eastAsia="ＭＳ ゴシック" w:hint="eastAsia"/>
                <w:sz w:val="18"/>
                <w:szCs w:val="18"/>
              </w:rPr>
              <w:t>～</w:t>
            </w:r>
            <w:r w:rsidR="00BF3DA5" w:rsidRPr="00FA1190">
              <w:rPr>
                <w:rFonts w:eastAsia="ＭＳ ゴシック"/>
                <w:b/>
                <w:bCs/>
                <w:sz w:val="18"/>
                <w:szCs w:val="18"/>
              </w:rPr>
              <w:t>2</w:t>
            </w:r>
            <w:r w:rsidR="00BF3DA5">
              <w:rPr>
                <w:rFonts w:eastAsia="ＭＳ ゴシック"/>
                <w:b/>
                <w:bCs/>
                <w:sz w:val="18"/>
                <w:szCs w:val="18"/>
              </w:rPr>
              <w:t>25</w:t>
            </w:r>
          </w:p>
        </w:tc>
      </w:tr>
      <w:tr w:rsidR="00183CA9" w:rsidRPr="001D4898" w14:paraId="21EF0983" w14:textId="77777777" w:rsidTr="006F62CC">
        <w:tc>
          <w:tcPr>
            <w:tcW w:w="456" w:type="dxa"/>
            <w:vMerge/>
          </w:tcPr>
          <w:p w14:paraId="1A42ABCD"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0AC58AA7" w14:textId="29CD2694" w:rsidR="00B0485A" w:rsidRPr="001D4898" w:rsidRDefault="00183CA9" w:rsidP="00CA1D7C">
            <w:pPr>
              <w:spacing w:line="280" w:lineRule="exact"/>
              <w:ind w:left="180" w:hangingChars="100" w:hanging="180"/>
              <w:rPr>
                <w:sz w:val="18"/>
                <w:szCs w:val="18"/>
              </w:rPr>
            </w:pPr>
            <w:r w:rsidRPr="001D4898">
              <w:rPr>
                <w:rFonts w:hint="eastAsia"/>
                <w:sz w:val="18"/>
                <w:szCs w:val="18"/>
              </w:rPr>
              <w:t>問題（</w:t>
            </w:r>
            <w:r w:rsidR="00B0485A">
              <w:rPr>
                <w:sz w:val="18"/>
                <w:szCs w:val="18"/>
              </w:rPr>
              <w:t>0.5</w:t>
            </w:r>
            <w:r w:rsidRPr="001D4898">
              <w:rPr>
                <w:rFonts w:hint="eastAsia"/>
                <w:sz w:val="18"/>
                <w:szCs w:val="18"/>
              </w:rPr>
              <w:t>）</w:t>
            </w:r>
          </w:p>
        </w:tc>
        <w:tc>
          <w:tcPr>
            <w:tcW w:w="454" w:type="dxa"/>
            <w:tcBorders>
              <w:top w:val="nil"/>
            </w:tcBorders>
          </w:tcPr>
          <w:p w14:paraId="5764DE77" w14:textId="77777777" w:rsidR="00183CA9" w:rsidRPr="001D4898" w:rsidRDefault="00183CA9" w:rsidP="00183CA9">
            <w:pPr>
              <w:spacing w:line="280" w:lineRule="exact"/>
              <w:ind w:left="175" w:hangingChars="97" w:hanging="175"/>
              <w:rPr>
                <w:sz w:val="18"/>
                <w:szCs w:val="18"/>
              </w:rPr>
            </w:pPr>
          </w:p>
        </w:tc>
        <w:tc>
          <w:tcPr>
            <w:tcW w:w="3232" w:type="dxa"/>
            <w:vMerge/>
            <w:shd w:val="clear" w:color="auto" w:fill="auto"/>
          </w:tcPr>
          <w:p w14:paraId="53B7651A"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3DAE8989"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6BDF269B"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6AD90057" w14:textId="77777777" w:rsidR="00183CA9" w:rsidRPr="001D4898" w:rsidRDefault="00183CA9" w:rsidP="00183CA9">
            <w:pPr>
              <w:spacing w:line="280" w:lineRule="exact"/>
              <w:ind w:left="175" w:hangingChars="97" w:hanging="175"/>
              <w:rPr>
                <w:sz w:val="18"/>
                <w:szCs w:val="18"/>
              </w:rPr>
            </w:pPr>
          </w:p>
        </w:tc>
      </w:tr>
      <w:tr w:rsidR="00183CA9" w:rsidRPr="001D4898" w14:paraId="4782F71A" w14:textId="77777777" w:rsidTr="006F62CC">
        <w:tc>
          <w:tcPr>
            <w:tcW w:w="456" w:type="dxa"/>
          </w:tcPr>
          <w:p w14:paraId="6A4C9C76" w14:textId="77777777" w:rsidR="00183CA9" w:rsidRPr="001D4898" w:rsidRDefault="00183CA9" w:rsidP="00183CA9">
            <w:pPr>
              <w:spacing w:line="280" w:lineRule="exact"/>
              <w:ind w:left="180" w:hangingChars="100" w:hanging="180"/>
              <w:rPr>
                <w:sz w:val="18"/>
                <w:szCs w:val="18"/>
              </w:rPr>
            </w:pPr>
          </w:p>
        </w:tc>
        <w:tc>
          <w:tcPr>
            <w:tcW w:w="1807" w:type="dxa"/>
            <w:shd w:val="clear" w:color="auto" w:fill="auto"/>
          </w:tcPr>
          <w:p w14:paraId="181B4BB6" w14:textId="57C145C1" w:rsidR="00183CA9" w:rsidRPr="001D4898" w:rsidRDefault="00B0485A" w:rsidP="00183CA9">
            <w:pPr>
              <w:spacing w:line="280" w:lineRule="exact"/>
              <w:ind w:left="180" w:hangingChars="100" w:hanging="180"/>
              <w:rPr>
                <w:sz w:val="18"/>
                <w:szCs w:val="18"/>
              </w:rPr>
            </w:pPr>
            <w:r>
              <w:rPr>
                <w:rFonts w:hint="eastAsia"/>
                <w:sz w:val="18"/>
                <w:szCs w:val="18"/>
              </w:rPr>
              <w:t>章末</w:t>
            </w:r>
            <w:r w:rsidR="00183CA9" w:rsidRPr="001D4898">
              <w:rPr>
                <w:rFonts w:hint="eastAsia"/>
                <w:sz w:val="18"/>
                <w:szCs w:val="18"/>
              </w:rPr>
              <w:t>問題（</w:t>
            </w:r>
            <w:r>
              <w:rPr>
                <w:sz w:val="18"/>
                <w:szCs w:val="18"/>
              </w:rPr>
              <w:t>2</w:t>
            </w:r>
            <w:r w:rsidR="00183CA9" w:rsidRPr="001D4898">
              <w:rPr>
                <w:rFonts w:hint="eastAsia"/>
                <w:sz w:val="18"/>
                <w:szCs w:val="18"/>
              </w:rPr>
              <w:t>）</w:t>
            </w:r>
          </w:p>
        </w:tc>
        <w:tc>
          <w:tcPr>
            <w:tcW w:w="454" w:type="dxa"/>
            <w:tcBorders>
              <w:top w:val="nil"/>
            </w:tcBorders>
          </w:tcPr>
          <w:p w14:paraId="6A344DB8" w14:textId="77777777" w:rsidR="00183CA9" w:rsidRPr="001D4898" w:rsidRDefault="00183CA9" w:rsidP="00183CA9">
            <w:pPr>
              <w:spacing w:line="280" w:lineRule="exact"/>
              <w:ind w:left="175" w:hangingChars="97" w:hanging="175"/>
              <w:rPr>
                <w:sz w:val="18"/>
                <w:szCs w:val="18"/>
              </w:rPr>
            </w:pPr>
          </w:p>
        </w:tc>
        <w:tc>
          <w:tcPr>
            <w:tcW w:w="3232" w:type="dxa"/>
            <w:shd w:val="clear" w:color="auto" w:fill="auto"/>
          </w:tcPr>
          <w:p w14:paraId="73968C6B"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7195D962"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1CC16FD4" w14:textId="77777777" w:rsidR="00183CA9" w:rsidRPr="001D4898" w:rsidRDefault="00183CA9" w:rsidP="00183CA9">
            <w:pPr>
              <w:spacing w:line="280" w:lineRule="exact"/>
              <w:ind w:left="175" w:hangingChars="97" w:hanging="175"/>
              <w:rPr>
                <w:sz w:val="18"/>
                <w:szCs w:val="18"/>
              </w:rPr>
            </w:pPr>
          </w:p>
        </w:tc>
        <w:tc>
          <w:tcPr>
            <w:tcW w:w="3163" w:type="dxa"/>
            <w:shd w:val="clear" w:color="auto" w:fill="auto"/>
          </w:tcPr>
          <w:p w14:paraId="43EBC8CB" w14:textId="77777777" w:rsidR="00183CA9" w:rsidRPr="001D4898" w:rsidRDefault="00183CA9" w:rsidP="00183CA9">
            <w:pPr>
              <w:spacing w:line="280" w:lineRule="exact"/>
              <w:ind w:left="175" w:hangingChars="97" w:hanging="175"/>
              <w:rPr>
                <w:sz w:val="18"/>
                <w:szCs w:val="18"/>
              </w:rPr>
            </w:pPr>
          </w:p>
        </w:tc>
      </w:tr>
    </w:tbl>
    <w:p w14:paraId="6EBC52E6" w14:textId="3E4DC38C" w:rsidR="0099394C" w:rsidRDefault="0099394C" w:rsidP="0099394C">
      <w:pPr>
        <w:widowControl/>
        <w:jc w:val="left"/>
        <w:rPr>
          <w:rFonts w:ascii="ＭＳ ゴシック" w:eastAsia="ＭＳ ゴシック" w:hAnsi="ＭＳ ゴシック"/>
          <w:b/>
        </w:rPr>
      </w:pPr>
    </w:p>
    <w:p w14:paraId="4853AC26" w14:textId="77777777" w:rsidR="00CA1D7C" w:rsidRDefault="00CA1D7C" w:rsidP="0099394C">
      <w:pPr>
        <w:widowControl/>
        <w:jc w:val="left"/>
        <w:rPr>
          <w:rFonts w:ascii="ＭＳ ゴシック" w:eastAsia="ＭＳ ゴシック" w:hAnsi="ＭＳ ゴシック"/>
          <w:b/>
        </w:rPr>
      </w:pPr>
    </w:p>
    <w:p w14:paraId="49C5310D" w14:textId="77777777" w:rsidR="0099394C" w:rsidRPr="00733077" w:rsidRDefault="0099394C" w:rsidP="0099394C">
      <w:pPr>
        <w:outlineLvl w:val="0"/>
        <w:rPr>
          <w:rFonts w:ascii="ＭＳ ゴシック" w:eastAsia="ＭＳ ゴシック" w:hAnsi="ＭＳ ゴシック"/>
          <w:b/>
        </w:rPr>
      </w:pPr>
      <w:r>
        <w:rPr>
          <w:rFonts w:ascii="ＭＳ ゴシック" w:eastAsia="ＭＳ ゴシック" w:hAnsi="ＭＳ ゴシック" w:hint="eastAsia"/>
          <w:b/>
        </w:rPr>
        <w:t>課題学習</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686"/>
        <w:gridCol w:w="3163"/>
        <w:gridCol w:w="3163"/>
        <w:gridCol w:w="3163"/>
      </w:tblGrid>
      <w:tr w:rsidR="0099394C" w:rsidRPr="00C8478D" w14:paraId="64CD944B" w14:textId="77777777" w:rsidTr="000E7412">
        <w:tc>
          <w:tcPr>
            <w:tcW w:w="2263" w:type="dxa"/>
            <w:vMerge w:val="restart"/>
            <w:tcBorders>
              <w:left w:val="single" w:sz="4" w:space="0" w:color="auto"/>
              <w:right w:val="single" w:sz="4" w:space="0" w:color="auto"/>
            </w:tcBorders>
            <w:shd w:val="clear" w:color="auto" w:fill="7F7F7F"/>
            <w:vAlign w:val="center"/>
          </w:tcPr>
          <w:p w14:paraId="2F63D6A9" w14:textId="0CC430E9" w:rsidR="0099394C" w:rsidRPr="00DB154B" w:rsidRDefault="0099394C" w:rsidP="003F1F7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3686" w:type="dxa"/>
            <w:vMerge w:val="restart"/>
            <w:tcBorders>
              <w:left w:val="single" w:sz="4" w:space="0" w:color="auto"/>
              <w:right w:val="single" w:sz="4" w:space="0" w:color="auto"/>
            </w:tcBorders>
            <w:shd w:val="clear" w:color="auto" w:fill="7F7F7F"/>
            <w:vAlign w:val="center"/>
          </w:tcPr>
          <w:p w14:paraId="242EEA56" w14:textId="77777777" w:rsidR="0099394C" w:rsidRPr="00294AB4" w:rsidRDefault="0099394C" w:rsidP="00E31517">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36E0B006"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99394C" w:rsidRPr="00C8478D" w14:paraId="2D888F96" w14:textId="77777777" w:rsidTr="00E31517">
        <w:tc>
          <w:tcPr>
            <w:tcW w:w="2263" w:type="dxa"/>
            <w:vMerge/>
            <w:tcBorders>
              <w:left w:val="single" w:sz="4" w:space="0" w:color="auto"/>
              <w:right w:val="single" w:sz="4" w:space="0" w:color="auto"/>
            </w:tcBorders>
            <w:shd w:val="clear" w:color="auto" w:fill="7F7F7F"/>
          </w:tcPr>
          <w:p w14:paraId="3DBEF157" w14:textId="77777777" w:rsidR="0099394C" w:rsidRPr="00294AB4" w:rsidRDefault="0099394C" w:rsidP="00E31517">
            <w:pPr>
              <w:rPr>
                <w:rFonts w:ascii="BIZ UDゴシック" w:eastAsia="BIZ UDゴシック" w:hAnsi="BIZ UDゴシック"/>
                <w:b/>
                <w:bCs/>
                <w:color w:val="FFFFFF"/>
              </w:rPr>
            </w:pPr>
          </w:p>
        </w:tc>
        <w:tc>
          <w:tcPr>
            <w:tcW w:w="3686" w:type="dxa"/>
            <w:vMerge/>
            <w:tcBorders>
              <w:left w:val="single" w:sz="4" w:space="0" w:color="auto"/>
              <w:bottom w:val="single" w:sz="4" w:space="0" w:color="auto"/>
              <w:right w:val="single" w:sz="4" w:space="0" w:color="auto"/>
            </w:tcBorders>
            <w:shd w:val="clear" w:color="auto" w:fill="7F7F7F"/>
            <w:vAlign w:val="center"/>
          </w:tcPr>
          <w:p w14:paraId="613D6641" w14:textId="77777777" w:rsidR="0099394C" w:rsidRPr="00294AB4" w:rsidRDefault="0099394C" w:rsidP="00E31517">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B88A8AE"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14BBBF41" w14:textId="5D9502A8" w:rsidR="0099394C" w:rsidRPr="00294AB4" w:rsidRDefault="00CC3AA2"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01A4E241" w14:textId="77777777" w:rsidR="0099394C" w:rsidRPr="00294AB4" w:rsidRDefault="0099394C" w:rsidP="00E3151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99394C" w:rsidRPr="001D4898" w14:paraId="013EABA2" w14:textId="77777777" w:rsidTr="00E31517">
        <w:tc>
          <w:tcPr>
            <w:tcW w:w="2263" w:type="dxa"/>
          </w:tcPr>
          <w:p w14:paraId="6AF93B44"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１</w:t>
            </w:r>
          </w:p>
          <w:p w14:paraId="766399DF" w14:textId="3C0FCB2F" w:rsidR="0099394C" w:rsidRPr="00B555ED" w:rsidRDefault="0036085F" w:rsidP="0036085F">
            <w:pPr>
              <w:spacing w:line="280" w:lineRule="exact"/>
              <w:rPr>
                <w:sz w:val="18"/>
                <w:szCs w:val="18"/>
              </w:rPr>
            </w:pPr>
            <w:r>
              <w:rPr>
                <w:rFonts w:hint="eastAsia"/>
                <w:sz w:val="18"/>
                <w:szCs w:val="18"/>
              </w:rPr>
              <w:t>いろいろな平均とその大小関係</w:t>
            </w:r>
          </w:p>
        </w:tc>
        <w:tc>
          <w:tcPr>
            <w:tcW w:w="3686" w:type="dxa"/>
            <w:tcBorders>
              <w:bottom w:val="single" w:sz="4" w:space="0" w:color="auto"/>
            </w:tcBorders>
          </w:tcPr>
          <w:p w14:paraId="6612F379" w14:textId="269B5D99" w:rsidR="0099394C" w:rsidRPr="001D4898" w:rsidRDefault="0099394C" w:rsidP="00E31517">
            <w:pPr>
              <w:spacing w:line="280" w:lineRule="exact"/>
              <w:rPr>
                <w:sz w:val="18"/>
                <w:szCs w:val="18"/>
              </w:rPr>
            </w:pPr>
            <w:r>
              <w:rPr>
                <w:rFonts w:hint="eastAsia"/>
                <w:sz w:val="18"/>
                <w:szCs w:val="18"/>
              </w:rPr>
              <w:t>第</w:t>
            </w:r>
            <w:r>
              <w:rPr>
                <w:rFonts w:hint="eastAsia"/>
                <w:sz w:val="18"/>
                <w:szCs w:val="18"/>
              </w:rPr>
              <w:t>1</w:t>
            </w:r>
            <w:r>
              <w:rPr>
                <w:rFonts w:hint="eastAsia"/>
                <w:sz w:val="18"/>
                <w:szCs w:val="18"/>
              </w:rPr>
              <w:t>章で学んだ内容に関する課題について，主体的に学習し，数学のよさを認識する。</w:t>
            </w:r>
          </w:p>
        </w:tc>
        <w:tc>
          <w:tcPr>
            <w:tcW w:w="3163" w:type="dxa"/>
            <w:shd w:val="clear" w:color="auto" w:fill="auto"/>
          </w:tcPr>
          <w:p w14:paraId="001365B8"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0331E185" w14:textId="2C9DE664" w:rsidR="0099394C" w:rsidRDefault="0099394C" w:rsidP="00E31517">
            <w:pPr>
              <w:spacing w:line="280" w:lineRule="exact"/>
              <w:ind w:left="175" w:hangingChars="97" w:hanging="175"/>
              <w:rPr>
                <w:sz w:val="18"/>
                <w:szCs w:val="18"/>
              </w:rPr>
            </w:pPr>
            <w:r>
              <w:rPr>
                <w:rFonts w:hint="eastAsia"/>
                <w:sz w:val="18"/>
                <w:szCs w:val="18"/>
              </w:rPr>
              <w:t>○</w:t>
            </w:r>
            <w:r w:rsidR="00BA5F47">
              <w:rPr>
                <w:rFonts w:hint="eastAsia"/>
                <w:sz w:val="18"/>
                <w:szCs w:val="18"/>
              </w:rPr>
              <w:t>相加平均，相乗平均，調和平均，</w:t>
            </w:r>
            <w:r w:rsidR="00BA5F47">
              <w:rPr>
                <w:rFonts w:hint="eastAsia"/>
                <w:sz w:val="18"/>
                <w:szCs w:val="18"/>
              </w:rPr>
              <w:t>2</w:t>
            </w:r>
            <w:r w:rsidR="00BA5F47">
              <w:rPr>
                <w:rFonts w:hint="eastAsia"/>
                <w:sz w:val="18"/>
                <w:szCs w:val="18"/>
              </w:rPr>
              <w:t>乗平均平方根の大小関係</w:t>
            </w:r>
            <w:r>
              <w:rPr>
                <w:rFonts w:hint="eastAsia"/>
                <w:sz w:val="18"/>
                <w:szCs w:val="18"/>
              </w:rPr>
              <w:t>につい</w:t>
            </w:r>
            <w:r w:rsidR="00BA5F47">
              <w:rPr>
                <w:rFonts w:hint="eastAsia"/>
                <w:sz w:val="18"/>
                <w:szCs w:val="18"/>
              </w:rPr>
              <w:t>て</w:t>
            </w:r>
            <w:r w:rsidR="005A717E">
              <w:rPr>
                <w:rFonts w:hint="eastAsia"/>
                <w:sz w:val="18"/>
                <w:szCs w:val="18"/>
              </w:rPr>
              <w:t>，</w:t>
            </w:r>
            <w:r w:rsidR="00E97885">
              <w:rPr>
                <w:rFonts w:hint="eastAsia"/>
                <w:sz w:val="18"/>
                <w:szCs w:val="18"/>
              </w:rPr>
              <w:t>図や不等式</w:t>
            </w:r>
            <w:r w:rsidR="005A717E">
              <w:rPr>
                <w:rFonts w:hint="eastAsia"/>
                <w:sz w:val="18"/>
                <w:szCs w:val="18"/>
              </w:rPr>
              <w:t>を使って</w:t>
            </w:r>
            <w:r>
              <w:rPr>
                <w:rFonts w:hint="eastAsia"/>
                <w:sz w:val="18"/>
                <w:szCs w:val="18"/>
              </w:rPr>
              <w:t>考察することができる。</w:t>
            </w:r>
          </w:p>
          <w:p w14:paraId="01CAF5BC" w14:textId="409C45AC" w:rsidR="0099394C" w:rsidRPr="00BA5F47" w:rsidRDefault="0099394C" w:rsidP="00BA5F47">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BF7A9B">
              <w:rPr>
                <w:rFonts w:eastAsia="ＭＳ ゴシック" w:hint="eastAsia"/>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1</w:t>
            </w:r>
          </w:p>
        </w:tc>
        <w:tc>
          <w:tcPr>
            <w:tcW w:w="3163" w:type="dxa"/>
            <w:shd w:val="clear" w:color="auto" w:fill="auto"/>
          </w:tcPr>
          <w:p w14:paraId="25B816F9" w14:textId="78C092A1" w:rsidR="00BA5F47" w:rsidRDefault="00BA5F47" w:rsidP="00BA5F47">
            <w:pPr>
              <w:spacing w:line="280" w:lineRule="exact"/>
              <w:ind w:left="175" w:hangingChars="97" w:hanging="175"/>
              <w:rPr>
                <w:sz w:val="18"/>
                <w:szCs w:val="18"/>
              </w:rPr>
            </w:pPr>
            <w:r>
              <w:rPr>
                <w:rFonts w:hint="eastAsia"/>
                <w:sz w:val="18"/>
                <w:szCs w:val="18"/>
              </w:rPr>
              <w:t>○様々な種類の平均に興味・関心をもち，</w:t>
            </w:r>
            <w:r>
              <w:rPr>
                <w:rFonts w:hint="eastAsia"/>
                <w:sz w:val="18"/>
                <w:szCs w:val="18"/>
              </w:rPr>
              <w:t>2</w:t>
            </w:r>
            <w:r>
              <w:rPr>
                <w:rFonts w:hint="eastAsia"/>
                <w:sz w:val="18"/>
                <w:szCs w:val="18"/>
              </w:rPr>
              <w:t>つの数に対する</w:t>
            </w:r>
            <w:r w:rsidR="005A717E">
              <w:rPr>
                <w:rFonts w:hint="eastAsia"/>
                <w:sz w:val="18"/>
                <w:szCs w:val="18"/>
              </w:rPr>
              <w:t>それらの</w:t>
            </w:r>
            <w:r>
              <w:rPr>
                <w:rFonts w:hint="eastAsia"/>
                <w:sz w:val="18"/>
                <w:szCs w:val="18"/>
              </w:rPr>
              <w:t>平均について大小関係を考察しようとする。</w:t>
            </w:r>
          </w:p>
          <w:p w14:paraId="12AC90E0" w14:textId="557A619B" w:rsidR="0099394C" w:rsidRPr="001D4898" w:rsidRDefault="00BA5F47" w:rsidP="00BA5F47">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p.2</w:t>
            </w:r>
            <w:r w:rsidR="00E97885">
              <w:rPr>
                <w:rFonts w:eastAsia="ＭＳ ゴシック"/>
                <w:b/>
                <w:bCs/>
                <w:sz w:val="18"/>
                <w:szCs w:val="18"/>
              </w:rPr>
              <w:t>36</w:t>
            </w:r>
            <w:r w:rsidR="00D31A1F">
              <w:rPr>
                <w:rFonts w:ascii="ＭＳ ゴシック" w:eastAsia="ＭＳ ゴシック" w:hAnsi="ＭＳ ゴシック" w:hint="eastAsia"/>
                <w:sz w:val="18"/>
                <w:szCs w:val="18"/>
              </w:rPr>
              <w:t>～</w:t>
            </w:r>
            <w:r w:rsidR="00E97885">
              <w:rPr>
                <w:rFonts w:eastAsia="ＭＳ ゴシック" w:hint="eastAsia"/>
                <w:b/>
                <w:bCs/>
                <w:sz w:val="18"/>
                <w:szCs w:val="18"/>
              </w:rPr>
              <w:t>2</w:t>
            </w:r>
            <w:r w:rsidR="00E97885">
              <w:rPr>
                <w:rFonts w:eastAsia="ＭＳ ゴシック"/>
                <w:b/>
                <w:bCs/>
                <w:sz w:val="18"/>
                <w:szCs w:val="18"/>
              </w:rPr>
              <w:t>37</w:t>
            </w:r>
          </w:p>
        </w:tc>
      </w:tr>
      <w:tr w:rsidR="0099394C" w:rsidRPr="001D4898" w14:paraId="29561B48" w14:textId="77777777" w:rsidTr="00E31517">
        <w:tc>
          <w:tcPr>
            <w:tcW w:w="2263" w:type="dxa"/>
          </w:tcPr>
          <w:p w14:paraId="5C4B198D"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２</w:t>
            </w:r>
          </w:p>
          <w:p w14:paraId="48201CCD" w14:textId="658EC1A4" w:rsidR="0099394C" w:rsidRPr="001D4898" w:rsidRDefault="0036085F" w:rsidP="0036085F">
            <w:pPr>
              <w:spacing w:line="280" w:lineRule="exact"/>
              <w:rPr>
                <w:sz w:val="18"/>
                <w:szCs w:val="18"/>
              </w:rPr>
            </w:pPr>
            <w:r>
              <w:rPr>
                <w:rFonts w:hint="eastAsia"/>
                <w:sz w:val="18"/>
                <w:szCs w:val="18"/>
              </w:rPr>
              <w:t>最も近いコンビニエンスストア</w:t>
            </w:r>
          </w:p>
        </w:tc>
        <w:tc>
          <w:tcPr>
            <w:tcW w:w="3686" w:type="dxa"/>
            <w:tcBorders>
              <w:top w:val="single" w:sz="4" w:space="0" w:color="auto"/>
              <w:bottom w:val="single" w:sz="4" w:space="0" w:color="auto"/>
            </w:tcBorders>
          </w:tcPr>
          <w:p w14:paraId="12FDBCF7" w14:textId="08EEA0BD" w:rsidR="0099394C" w:rsidRPr="001D4898" w:rsidRDefault="0099394C" w:rsidP="00E31517">
            <w:pPr>
              <w:spacing w:line="280" w:lineRule="exact"/>
              <w:rPr>
                <w:sz w:val="18"/>
                <w:szCs w:val="18"/>
              </w:rPr>
            </w:pPr>
            <w:r>
              <w:rPr>
                <w:rFonts w:hint="eastAsia"/>
                <w:sz w:val="18"/>
                <w:szCs w:val="18"/>
              </w:rPr>
              <w:t>第</w:t>
            </w:r>
            <w:r w:rsidR="0036085F">
              <w:rPr>
                <w:rFonts w:hint="eastAsia"/>
                <w:sz w:val="18"/>
                <w:szCs w:val="18"/>
              </w:rPr>
              <w:t>3</w:t>
            </w:r>
            <w:r>
              <w:rPr>
                <w:rFonts w:hint="eastAsia"/>
                <w:sz w:val="18"/>
                <w:szCs w:val="18"/>
              </w:rPr>
              <w:t>章までに学んだ内容に関する課題について，主体的に学習し，数学のよさを認識する。</w:t>
            </w:r>
          </w:p>
        </w:tc>
        <w:tc>
          <w:tcPr>
            <w:tcW w:w="3163" w:type="dxa"/>
            <w:shd w:val="clear" w:color="auto" w:fill="auto"/>
          </w:tcPr>
          <w:p w14:paraId="2B471710"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14C97A7" w14:textId="6D59E5E4" w:rsidR="0099394C" w:rsidRDefault="0099394C" w:rsidP="00E31517">
            <w:pPr>
              <w:spacing w:line="280" w:lineRule="exact"/>
              <w:ind w:left="175" w:hangingChars="97" w:hanging="175"/>
              <w:rPr>
                <w:sz w:val="18"/>
                <w:szCs w:val="18"/>
              </w:rPr>
            </w:pPr>
            <w:r>
              <w:rPr>
                <w:rFonts w:hint="eastAsia"/>
                <w:sz w:val="18"/>
                <w:szCs w:val="18"/>
              </w:rPr>
              <w:t>○</w:t>
            </w:r>
            <w:r w:rsidR="00E97885">
              <w:rPr>
                <w:rFonts w:hint="eastAsia"/>
                <w:sz w:val="18"/>
                <w:szCs w:val="18"/>
              </w:rPr>
              <w:t>現在地から最も近いコンビニエンスストア</w:t>
            </w:r>
            <w:r w:rsidR="00C03836">
              <w:rPr>
                <w:rFonts w:hint="eastAsia"/>
                <w:sz w:val="18"/>
                <w:szCs w:val="18"/>
              </w:rPr>
              <w:t>を判断する方法を</w:t>
            </w:r>
            <w:r>
              <w:rPr>
                <w:rFonts w:hint="eastAsia"/>
                <w:sz w:val="18"/>
                <w:szCs w:val="18"/>
              </w:rPr>
              <w:t>考察することができる。</w:t>
            </w:r>
          </w:p>
          <w:p w14:paraId="5262CF83" w14:textId="0C41BE62" w:rsidR="0099394C" w:rsidRPr="001D4898" w:rsidRDefault="0099394C" w:rsidP="00E31517">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E97885">
              <w:rPr>
                <w:rFonts w:eastAsia="ＭＳ ゴシック"/>
                <w:b/>
                <w:bCs/>
                <w:sz w:val="18"/>
                <w:szCs w:val="18"/>
              </w:rPr>
              <w:t>4</w:t>
            </w:r>
            <w:r>
              <w:rPr>
                <w:rFonts w:eastAsia="ＭＳ ゴシック" w:hint="eastAsia"/>
                <w:sz w:val="18"/>
                <w:szCs w:val="18"/>
              </w:rPr>
              <w:t>～</w:t>
            </w:r>
            <w:r w:rsidR="00E97885">
              <w:rPr>
                <w:rFonts w:eastAsia="ＭＳ ゴシック"/>
                <w:b/>
                <w:bCs/>
                <w:sz w:val="18"/>
                <w:szCs w:val="18"/>
              </w:rPr>
              <w:t>6</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hint="eastAsia"/>
                <w:b/>
                <w:bCs/>
                <w:sz w:val="18"/>
                <w:szCs w:val="18"/>
              </w:rPr>
              <w:t>2</w:t>
            </w:r>
          </w:p>
        </w:tc>
        <w:tc>
          <w:tcPr>
            <w:tcW w:w="3163" w:type="dxa"/>
            <w:shd w:val="clear" w:color="auto" w:fill="auto"/>
          </w:tcPr>
          <w:p w14:paraId="33BFB95F" w14:textId="53CA3F57" w:rsidR="0099394C" w:rsidRDefault="0099394C" w:rsidP="00E31517">
            <w:pPr>
              <w:spacing w:line="280" w:lineRule="exact"/>
              <w:ind w:left="175" w:hangingChars="97" w:hanging="175"/>
              <w:rPr>
                <w:sz w:val="18"/>
                <w:szCs w:val="18"/>
              </w:rPr>
            </w:pPr>
            <w:r w:rsidRPr="001D4898">
              <w:rPr>
                <w:rFonts w:hint="eastAsia"/>
                <w:sz w:val="18"/>
                <w:szCs w:val="18"/>
              </w:rPr>
              <w:t>○</w:t>
            </w:r>
            <w:r w:rsidR="00C03836">
              <w:rPr>
                <w:rFonts w:hint="eastAsia"/>
                <w:sz w:val="18"/>
                <w:szCs w:val="18"/>
              </w:rPr>
              <w:t>身近な問題について</w:t>
            </w:r>
            <w:r>
              <w:rPr>
                <w:rFonts w:hint="eastAsia"/>
                <w:sz w:val="18"/>
                <w:szCs w:val="18"/>
              </w:rPr>
              <w:t>，</w:t>
            </w:r>
            <w:r w:rsidR="00C03836">
              <w:rPr>
                <w:rFonts w:hint="eastAsia"/>
                <w:sz w:val="18"/>
                <w:szCs w:val="18"/>
              </w:rPr>
              <w:t>不等式の表す領域を利用して考察することで</w:t>
            </w:r>
            <w:r w:rsidR="00141F36">
              <w:rPr>
                <w:rFonts w:hint="eastAsia"/>
                <w:sz w:val="18"/>
                <w:szCs w:val="18"/>
              </w:rPr>
              <w:t>，不等式</w:t>
            </w:r>
            <w:r w:rsidR="00C03836">
              <w:rPr>
                <w:rFonts w:hint="eastAsia"/>
                <w:sz w:val="18"/>
                <w:szCs w:val="18"/>
              </w:rPr>
              <w:t>に</w:t>
            </w:r>
            <w:r>
              <w:rPr>
                <w:rFonts w:hint="eastAsia"/>
                <w:sz w:val="18"/>
                <w:szCs w:val="18"/>
              </w:rPr>
              <w:t>関する理解を深め，</w:t>
            </w:r>
            <w:r w:rsidRPr="001D4898">
              <w:rPr>
                <w:rFonts w:hint="eastAsia"/>
                <w:sz w:val="18"/>
                <w:szCs w:val="18"/>
              </w:rPr>
              <w:t>関心を</w:t>
            </w:r>
            <w:r>
              <w:rPr>
                <w:rFonts w:hint="eastAsia"/>
                <w:sz w:val="18"/>
                <w:szCs w:val="18"/>
              </w:rPr>
              <w:t>高める。</w:t>
            </w:r>
          </w:p>
          <w:p w14:paraId="5D3730C0" w14:textId="52FF6A9F"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E97885">
              <w:rPr>
                <w:rFonts w:eastAsia="ＭＳ ゴシック"/>
                <w:b/>
                <w:bCs/>
                <w:sz w:val="18"/>
                <w:szCs w:val="18"/>
              </w:rPr>
              <w:t>38</w:t>
            </w:r>
            <w:r w:rsidR="00D31A1F">
              <w:rPr>
                <w:rFonts w:ascii="ＭＳ ゴシック" w:eastAsia="ＭＳ ゴシック" w:hAnsi="ＭＳ ゴシック" w:hint="eastAsia"/>
                <w:sz w:val="18"/>
                <w:szCs w:val="18"/>
              </w:rPr>
              <w:t>～</w:t>
            </w:r>
            <w:r>
              <w:rPr>
                <w:rFonts w:eastAsia="ＭＳ ゴシック"/>
                <w:b/>
                <w:bCs/>
                <w:sz w:val="18"/>
                <w:szCs w:val="18"/>
              </w:rPr>
              <w:t>2</w:t>
            </w:r>
            <w:r w:rsidR="00C03836">
              <w:rPr>
                <w:rFonts w:eastAsia="ＭＳ ゴシック"/>
                <w:b/>
                <w:bCs/>
                <w:sz w:val="18"/>
                <w:szCs w:val="18"/>
              </w:rPr>
              <w:t>3</w:t>
            </w:r>
            <w:r w:rsidR="00E97885">
              <w:rPr>
                <w:rFonts w:eastAsia="ＭＳ ゴシック"/>
                <w:b/>
                <w:bCs/>
                <w:sz w:val="18"/>
                <w:szCs w:val="18"/>
              </w:rPr>
              <w:t>9</w:t>
            </w:r>
          </w:p>
        </w:tc>
      </w:tr>
      <w:tr w:rsidR="0099394C" w:rsidRPr="001D4898" w14:paraId="52ABD3FA" w14:textId="77777777" w:rsidTr="00E31517">
        <w:tc>
          <w:tcPr>
            <w:tcW w:w="2263" w:type="dxa"/>
            <w:tcBorders>
              <w:bottom w:val="single" w:sz="4" w:space="0" w:color="auto"/>
            </w:tcBorders>
          </w:tcPr>
          <w:p w14:paraId="6761515A" w14:textId="77777777" w:rsidR="0099394C" w:rsidRDefault="0099394C" w:rsidP="00E31517">
            <w:pPr>
              <w:spacing w:line="280" w:lineRule="exact"/>
              <w:ind w:left="180" w:hangingChars="100" w:hanging="180"/>
              <w:rPr>
                <w:sz w:val="18"/>
                <w:szCs w:val="18"/>
              </w:rPr>
            </w:pPr>
            <w:r>
              <w:rPr>
                <w:rFonts w:hint="eastAsia"/>
                <w:sz w:val="18"/>
                <w:szCs w:val="18"/>
              </w:rPr>
              <w:t>課題学習</w:t>
            </w:r>
            <w:r w:rsidRPr="001D4898">
              <w:rPr>
                <w:rFonts w:hint="eastAsia"/>
                <w:sz w:val="18"/>
                <w:szCs w:val="18"/>
              </w:rPr>
              <w:t>３</w:t>
            </w:r>
          </w:p>
          <w:p w14:paraId="1B7ACC61" w14:textId="0B806D14" w:rsidR="0099394C" w:rsidRPr="001D4898" w:rsidRDefault="0036085F" w:rsidP="00E31517">
            <w:pPr>
              <w:spacing w:line="280" w:lineRule="exact"/>
              <w:ind w:left="180" w:hangingChars="100" w:hanging="180"/>
              <w:rPr>
                <w:sz w:val="18"/>
                <w:szCs w:val="18"/>
              </w:rPr>
            </w:pPr>
            <w:r>
              <w:rPr>
                <w:rFonts w:hint="eastAsia"/>
                <w:sz w:val="18"/>
                <w:szCs w:val="18"/>
              </w:rPr>
              <w:t>周期関数の</w:t>
            </w:r>
            <w:r w:rsidR="0099394C">
              <w:rPr>
                <w:rFonts w:hint="eastAsia"/>
                <w:sz w:val="18"/>
                <w:szCs w:val="18"/>
              </w:rPr>
              <w:t>性質</w:t>
            </w:r>
          </w:p>
        </w:tc>
        <w:tc>
          <w:tcPr>
            <w:tcW w:w="3686" w:type="dxa"/>
            <w:tcBorders>
              <w:top w:val="single" w:sz="4" w:space="0" w:color="auto"/>
            </w:tcBorders>
          </w:tcPr>
          <w:p w14:paraId="50FF612E" w14:textId="1FE5B80D" w:rsidR="0099394C" w:rsidRPr="001D4898" w:rsidRDefault="0099394C" w:rsidP="00E31517">
            <w:pPr>
              <w:spacing w:line="280" w:lineRule="exact"/>
              <w:rPr>
                <w:sz w:val="18"/>
                <w:szCs w:val="18"/>
              </w:rPr>
            </w:pPr>
            <w:r>
              <w:rPr>
                <w:rFonts w:hint="eastAsia"/>
                <w:sz w:val="18"/>
                <w:szCs w:val="18"/>
              </w:rPr>
              <w:t>第</w:t>
            </w:r>
            <w:r w:rsidR="0036085F">
              <w:rPr>
                <w:sz w:val="18"/>
                <w:szCs w:val="18"/>
              </w:rPr>
              <w:t>4</w:t>
            </w:r>
            <w:r>
              <w:rPr>
                <w:rFonts w:hint="eastAsia"/>
                <w:sz w:val="18"/>
                <w:szCs w:val="18"/>
              </w:rPr>
              <w:t>章までに学んだ内容に関する課題について，主体的に学習し，数学のよさを認識する。</w:t>
            </w:r>
          </w:p>
        </w:tc>
        <w:tc>
          <w:tcPr>
            <w:tcW w:w="3163" w:type="dxa"/>
            <w:shd w:val="clear" w:color="auto" w:fill="auto"/>
          </w:tcPr>
          <w:p w14:paraId="70400789"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636E0D33" w14:textId="5ED2A5C8" w:rsidR="0099394C" w:rsidRDefault="0099394C" w:rsidP="00E31517">
            <w:pPr>
              <w:spacing w:line="280" w:lineRule="exact"/>
              <w:ind w:left="175" w:hangingChars="97" w:hanging="175"/>
              <w:rPr>
                <w:sz w:val="18"/>
                <w:szCs w:val="18"/>
              </w:rPr>
            </w:pPr>
            <w:r w:rsidRPr="001D4898">
              <w:rPr>
                <w:rFonts w:hint="eastAsia"/>
                <w:sz w:val="18"/>
                <w:szCs w:val="18"/>
              </w:rPr>
              <w:t>○</w:t>
            </w:r>
            <w:r w:rsidR="000C0251">
              <w:rPr>
                <w:rFonts w:hint="eastAsia"/>
                <w:sz w:val="18"/>
                <w:szCs w:val="18"/>
              </w:rPr>
              <w:t>周期</w:t>
            </w:r>
            <w:r>
              <w:rPr>
                <w:rFonts w:hint="eastAsia"/>
                <w:sz w:val="18"/>
                <w:szCs w:val="18"/>
              </w:rPr>
              <w:t>関数がもつ性質を，</w:t>
            </w:r>
            <w:r w:rsidR="000C0251">
              <w:rPr>
                <w:rFonts w:hint="eastAsia"/>
                <w:sz w:val="18"/>
                <w:szCs w:val="18"/>
              </w:rPr>
              <w:t>コンピュータ</w:t>
            </w:r>
            <w:r>
              <w:rPr>
                <w:rFonts w:hint="eastAsia"/>
                <w:sz w:val="18"/>
                <w:szCs w:val="18"/>
              </w:rPr>
              <w:t>を用いて</w:t>
            </w:r>
            <w:r w:rsidR="000C0251">
              <w:rPr>
                <w:rFonts w:hint="eastAsia"/>
                <w:sz w:val="18"/>
                <w:szCs w:val="18"/>
              </w:rPr>
              <w:t>グラフをかくなどして，</w:t>
            </w:r>
            <w:r>
              <w:rPr>
                <w:rFonts w:hint="eastAsia"/>
                <w:sz w:val="18"/>
                <w:szCs w:val="18"/>
              </w:rPr>
              <w:t>考察することができる。</w:t>
            </w:r>
          </w:p>
          <w:p w14:paraId="14BD98F2" w14:textId="70C71450" w:rsidR="000C0251" w:rsidRDefault="0099394C" w:rsidP="00E31517">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sidR="00E97885">
              <w:rPr>
                <w:rFonts w:eastAsia="ＭＳ ゴシック"/>
                <w:b/>
                <w:bCs/>
                <w:sz w:val="18"/>
                <w:szCs w:val="18"/>
              </w:rPr>
              <w:t>7</w:t>
            </w:r>
            <w:r>
              <w:rPr>
                <w:rFonts w:eastAsia="ＭＳ ゴシック" w:hint="eastAsia"/>
                <w:sz w:val="18"/>
                <w:szCs w:val="18"/>
              </w:rPr>
              <w:t>～</w:t>
            </w:r>
            <w:r w:rsidR="00E97885">
              <w:rPr>
                <w:rFonts w:eastAsia="ＭＳ ゴシック"/>
                <w:b/>
                <w:bCs/>
                <w:sz w:val="18"/>
                <w:szCs w:val="18"/>
              </w:rPr>
              <w:t>9</w:t>
            </w:r>
            <w:r w:rsidRPr="00F332D2">
              <w:rPr>
                <w:rFonts w:ascii="ＭＳ ゴシック" w:eastAsia="ＭＳ ゴシック" w:hAnsi="ＭＳ ゴシック" w:hint="eastAsia"/>
                <w:sz w:val="18"/>
                <w:szCs w:val="18"/>
              </w:rPr>
              <w:t>，</w:t>
            </w:r>
          </w:p>
          <w:p w14:paraId="0FFD563D" w14:textId="2BAA4482" w:rsidR="0099394C" w:rsidRPr="001D4898" w:rsidRDefault="0099394C" w:rsidP="000C0251">
            <w:pPr>
              <w:spacing w:line="280" w:lineRule="exact"/>
              <w:ind w:left="175" w:firstLineChars="100" w:firstLine="180"/>
              <w:rPr>
                <w:sz w:val="18"/>
                <w:szCs w:val="18"/>
              </w:rPr>
            </w:pPr>
            <w:r>
              <w:rPr>
                <w:rFonts w:ascii="ＭＳ ゴシック" w:eastAsia="ＭＳ ゴシック" w:hAnsi="ＭＳ ゴシック" w:hint="eastAsia"/>
                <w:sz w:val="18"/>
                <w:szCs w:val="18"/>
              </w:rPr>
              <w:t>まとめの課題</w:t>
            </w:r>
            <w:r>
              <w:rPr>
                <w:rFonts w:eastAsia="ＭＳ ゴシック" w:hint="eastAsia"/>
                <w:b/>
                <w:bCs/>
                <w:sz w:val="18"/>
                <w:szCs w:val="18"/>
              </w:rPr>
              <w:t>3</w:t>
            </w:r>
            <w:r w:rsidR="000C0251">
              <w:rPr>
                <w:rFonts w:eastAsia="ＭＳ ゴシック"/>
                <w:b/>
                <w:bCs/>
                <w:sz w:val="18"/>
                <w:szCs w:val="18"/>
              </w:rPr>
              <w:t>-1</w:t>
            </w:r>
            <w:r w:rsidR="00D31A1F">
              <w:rPr>
                <w:rFonts w:ascii="ＭＳ ゴシック" w:eastAsia="ＭＳ ゴシック" w:hAnsi="ＭＳ ゴシック" w:hint="eastAsia"/>
                <w:sz w:val="18"/>
                <w:szCs w:val="18"/>
              </w:rPr>
              <w:t>～</w:t>
            </w:r>
            <w:r w:rsidR="000C0251">
              <w:rPr>
                <w:rFonts w:eastAsia="ＭＳ ゴシック" w:hint="eastAsia"/>
                <w:b/>
                <w:bCs/>
                <w:sz w:val="18"/>
                <w:szCs w:val="18"/>
              </w:rPr>
              <w:t>3</w:t>
            </w:r>
            <w:r w:rsidR="000C0251">
              <w:rPr>
                <w:rFonts w:eastAsia="ＭＳ ゴシック"/>
                <w:b/>
                <w:bCs/>
                <w:sz w:val="18"/>
                <w:szCs w:val="18"/>
              </w:rPr>
              <w:t>-2</w:t>
            </w:r>
          </w:p>
        </w:tc>
        <w:tc>
          <w:tcPr>
            <w:tcW w:w="3163" w:type="dxa"/>
            <w:shd w:val="clear" w:color="auto" w:fill="auto"/>
          </w:tcPr>
          <w:p w14:paraId="04E22D8B" w14:textId="3527F280" w:rsidR="0099394C" w:rsidRDefault="0099394C" w:rsidP="000C62F7">
            <w:pPr>
              <w:spacing w:line="280" w:lineRule="exact"/>
              <w:ind w:left="175" w:hangingChars="97" w:hanging="175"/>
              <w:rPr>
                <w:sz w:val="18"/>
                <w:szCs w:val="18"/>
              </w:rPr>
            </w:pPr>
            <w:r>
              <w:rPr>
                <w:rFonts w:hint="eastAsia"/>
                <w:sz w:val="18"/>
                <w:szCs w:val="18"/>
              </w:rPr>
              <w:t>○</w:t>
            </w:r>
            <w:r w:rsidR="0076509B">
              <w:rPr>
                <w:rFonts w:hint="eastAsia"/>
                <w:sz w:val="18"/>
                <w:szCs w:val="18"/>
              </w:rPr>
              <w:t>三角関数について</w:t>
            </w:r>
            <w:r w:rsidR="000C62F7">
              <w:rPr>
                <w:rFonts w:hint="eastAsia"/>
                <w:sz w:val="18"/>
                <w:szCs w:val="18"/>
              </w:rPr>
              <w:t>，いろいろな</w:t>
            </w:r>
            <w:r>
              <w:rPr>
                <w:rFonts w:hint="eastAsia"/>
                <w:sz w:val="18"/>
                <w:szCs w:val="18"/>
              </w:rPr>
              <w:t>関数</w:t>
            </w:r>
            <w:r w:rsidR="0076509B">
              <w:rPr>
                <w:rFonts w:hint="eastAsia"/>
                <w:sz w:val="18"/>
                <w:szCs w:val="18"/>
              </w:rPr>
              <w:t>の周期を求めたり，周期関数</w:t>
            </w:r>
            <w:r w:rsidR="005A717E">
              <w:rPr>
                <w:rFonts w:hint="eastAsia"/>
                <w:sz w:val="18"/>
                <w:szCs w:val="18"/>
              </w:rPr>
              <w:t>である</w:t>
            </w:r>
            <w:r>
              <w:rPr>
                <w:rFonts w:hint="eastAsia"/>
                <w:sz w:val="18"/>
                <w:szCs w:val="18"/>
              </w:rPr>
              <w:t>かどうかを考察し</w:t>
            </w:r>
            <w:r w:rsidR="0076509B">
              <w:rPr>
                <w:rFonts w:hint="eastAsia"/>
                <w:sz w:val="18"/>
                <w:szCs w:val="18"/>
              </w:rPr>
              <w:t>たりし</w:t>
            </w:r>
            <w:r>
              <w:rPr>
                <w:rFonts w:hint="eastAsia"/>
                <w:sz w:val="18"/>
                <w:szCs w:val="18"/>
              </w:rPr>
              <w:t>ようとする。</w:t>
            </w:r>
          </w:p>
          <w:p w14:paraId="73F9D6A1" w14:textId="1AAEE0BF" w:rsidR="0099394C" w:rsidRPr="001D4898" w:rsidRDefault="0099394C"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w:t>
            </w:r>
            <w:r w:rsidR="000C0251">
              <w:rPr>
                <w:rFonts w:eastAsia="ＭＳ ゴシック"/>
                <w:b/>
                <w:bCs/>
                <w:sz w:val="18"/>
                <w:szCs w:val="18"/>
              </w:rPr>
              <w:t>24</w:t>
            </w:r>
            <w:r w:rsidR="00E97885">
              <w:rPr>
                <w:rFonts w:eastAsia="ＭＳ ゴシック" w:hint="eastAsia"/>
                <w:b/>
                <w:bCs/>
                <w:sz w:val="18"/>
                <w:szCs w:val="18"/>
              </w:rPr>
              <w:t>0</w:t>
            </w:r>
            <w:r w:rsidR="000C0251">
              <w:rPr>
                <w:rFonts w:eastAsia="ＭＳ ゴシック" w:hint="eastAsia"/>
                <w:sz w:val="18"/>
                <w:szCs w:val="18"/>
              </w:rPr>
              <w:t>～</w:t>
            </w:r>
            <w:r w:rsidR="000C0251">
              <w:rPr>
                <w:rFonts w:eastAsia="ＭＳ ゴシック"/>
                <w:b/>
                <w:bCs/>
                <w:sz w:val="18"/>
                <w:szCs w:val="18"/>
              </w:rPr>
              <w:t>2</w:t>
            </w:r>
            <w:r w:rsidR="00E97885">
              <w:rPr>
                <w:rFonts w:eastAsia="ＭＳ ゴシック"/>
                <w:b/>
                <w:bCs/>
                <w:sz w:val="18"/>
                <w:szCs w:val="18"/>
              </w:rPr>
              <w:t>41</w:t>
            </w:r>
          </w:p>
        </w:tc>
      </w:tr>
      <w:tr w:rsidR="0099394C" w:rsidRPr="001D4898" w14:paraId="5D0A6C3B" w14:textId="77777777" w:rsidTr="00E31517">
        <w:tc>
          <w:tcPr>
            <w:tcW w:w="2263" w:type="dxa"/>
            <w:tcBorders>
              <w:bottom w:val="single" w:sz="4" w:space="0" w:color="auto"/>
            </w:tcBorders>
          </w:tcPr>
          <w:p w14:paraId="24EFF078" w14:textId="77777777" w:rsidR="0099394C" w:rsidRDefault="0099394C" w:rsidP="00E31517">
            <w:pPr>
              <w:spacing w:line="280" w:lineRule="exact"/>
              <w:ind w:left="180" w:hangingChars="100" w:hanging="180"/>
              <w:rPr>
                <w:sz w:val="18"/>
                <w:szCs w:val="18"/>
              </w:rPr>
            </w:pPr>
            <w:r>
              <w:rPr>
                <w:rFonts w:hint="eastAsia"/>
                <w:sz w:val="18"/>
                <w:szCs w:val="18"/>
              </w:rPr>
              <w:t>課題学習４</w:t>
            </w:r>
          </w:p>
          <w:p w14:paraId="39C51010" w14:textId="236B2DF3" w:rsidR="0099394C" w:rsidRPr="001D4898" w:rsidRDefault="005E0FED" w:rsidP="00E31517">
            <w:pPr>
              <w:spacing w:line="280" w:lineRule="exact"/>
              <w:ind w:left="180" w:hangingChars="100" w:hanging="180"/>
              <w:rPr>
                <w:sz w:val="18"/>
                <w:szCs w:val="18"/>
              </w:rPr>
            </w:pPr>
            <w:r>
              <w:rPr>
                <w:rFonts w:hint="eastAsia"/>
                <w:sz w:val="18"/>
                <w:szCs w:val="18"/>
              </w:rPr>
              <w:t>計算尺の原理</w:t>
            </w:r>
          </w:p>
        </w:tc>
        <w:tc>
          <w:tcPr>
            <w:tcW w:w="3686" w:type="dxa"/>
            <w:tcBorders>
              <w:bottom w:val="single" w:sz="4" w:space="0" w:color="auto"/>
            </w:tcBorders>
          </w:tcPr>
          <w:p w14:paraId="5806066F" w14:textId="29EBF94F" w:rsidR="0099394C" w:rsidRPr="001D4898" w:rsidRDefault="0036085F" w:rsidP="0036085F">
            <w:pPr>
              <w:spacing w:line="280" w:lineRule="exact"/>
              <w:rPr>
                <w:sz w:val="18"/>
                <w:szCs w:val="18"/>
              </w:rPr>
            </w:pPr>
            <w:r>
              <w:rPr>
                <w:rFonts w:hint="eastAsia"/>
                <w:sz w:val="18"/>
                <w:szCs w:val="18"/>
              </w:rPr>
              <w:t>第</w:t>
            </w:r>
            <w:r>
              <w:rPr>
                <w:sz w:val="18"/>
                <w:szCs w:val="18"/>
              </w:rPr>
              <w:t>5</w:t>
            </w:r>
            <w:r>
              <w:rPr>
                <w:rFonts w:hint="eastAsia"/>
                <w:sz w:val="18"/>
                <w:szCs w:val="18"/>
              </w:rPr>
              <w:t>章までに学んだ内容に関する課題について，主体的に学習し，数学のよさを認識する。</w:t>
            </w:r>
          </w:p>
        </w:tc>
        <w:tc>
          <w:tcPr>
            <w:tcW w:w="3163" w:type="dxa"/>
            <w:shd w:val="clear" w:color="auto" w:fill="auto"/>
          </w:tcPr>
          <w:p w14:paraId="7A31BB3E" w14:textId="77777777" w:rsidR="0099394C" w:rsidRPr="001D4898" w:rsidRDefault="0099394C" w:rsidP="00E31517">
            <w:pPr>
              <w:spacing w:line="280" w:lineRule="exact"/>
              <w:ind w:left="175" w:hangingChars="97" w:hanging="175"/>
              <w:rPr>
                <w:sz w:val="18"/>
                <w:szCs w:val="18"/>
              </w:rPr>
            </w:pPr>
          </w:p>
        </w:tc>
        <w:tc>
          <w:tcPr>
            <w:tcW w:w="3163" w:type="dxa"/>
            <w:shd w:val="clear" w:color="auto" w:fill="auto"/>
          </w:tcPr>
          <w:p w14:paraId="52138D67" w14:textId="35B362C7" w:rsidR="00E97885" w:rsidRDefault="0099394C">
            <w:pPr>
              <w:spacing w:line="280" w:lineRule="exact"/>
              <w:ind w:left="175" w:hangingChars="97" w:hanging="175"/>
              <w:rPr>
                <w:sz w:val="18"/>
                <w:szCs w:val="18"/>
              </w:rPr>
            </w:pPr>
            <w:r w:rsidRPr="001D4898">
              <w:rPr>
                <w:rFonts w:hint="eastAsia"/>
                <w:sz w:val="18"/>
                <w:szCs w:val="18"/>
              </w:rPr>
              <w:t>○</w:t>
            </w:r>
            <w:r w:rsidR="00E97885" w:rsidRPr="00FA1190">
              <w:rPr>
                <w:rFonts w:hint="eastAsia"/>
                <w:spacing w:val="-2"/>
                <w:sz w:val="18"/>
                <w:szCs w:val="18"/>
              </w:rPr>
              <w:t>計算尺の原理を理解し，簡単な計算について，計算結果と目盛りの対応</w:t>
            </w:r>
            <w:r w:rsidR="00E97885">
              <w:rPr>
                <w:rFonts w:hint="eastAsia"/>
                <w:spacing w:val="-2"/>
                <w:sz w:val="18"/>
                <w:szCs w:val="18"/>
              </w:rPr>
              <w:t>の仕組みを</w:t>
            </w:r>
            <w:r w:rsidR="00E97885" w:rsidRPr="00FA1190">
              <w:rPr>
                <w:rFonts w:hint="eastAsia"/>
                <w:spacing w:val="-2"/>
                <w:sz w:val="18"/>
                <w:szCs w:val="18"/>
              </w:rPr>
              <w:t>説明することができる。</w:t>
            </w:r>
          </w:p>
          <w:p w14:paraId="2EB18C65" w14:textId="38B55605" w:rsidR="0099394C" w:rsidRPr="00CA3AA6" w:rsidRDefault="00E97885" w:rsidP="00FA1190">
            <w:pPr>
              <w:spacing w:line="280" w:lineRule="exact"/>
              <w:ind w:left="175" w:hangingChars="97" w:hanging="175"/>
              <w:rPr>
                <w:rFonts w:ascii="ＭＳ ゴシック" w:eastAsia="ＭＳ ゴシック" w:hAnsi="ＭＳ ゴシック"/>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10</w:t>
            </w:r>
            <w:r>
              <w:rPr>
                <w:rFonts w:eastAsia="ＭＳ ゴシック" w:hint="eastAsia"/>
                <w:sz w:val="18"/>
                <w:szCs w:val="18"/>
              </w:rPr>
              <w:t>～</w:t>
            </w:r>
            <w:r>
              <w:rPr>
                <w:rFonts w:eastAsia="ＭＳ ゴシック"/>
                <w:b/>
                <w:bCs/>
                <w:sz w:val="18"/>
                <w:szCs w:val="18"/>
              </w:rPr>
              <w:t>11</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4</w:t>
            </w:r>
          </w:p>
        </w:tc>
        <w:tc>
          <w:tcPr>
            <w:tcW w:w="3163" w:type="dxa"/>
            <w:shd w:val="clear" w:color="auto" w:fill="auto"/>
          </w:tcPr>
          <w:p w14:paraId="1DE8B4CB" w14:textId="25968E3A" w:rsidR="005F433F" w:rsidRDefault="0099394C">
            <w:pPr>
              <w:spacing w:line="280" w:lineRule="exact"/>
              <w:ind w:left="175" w:hangingChars="97" w:hanging="175"/>
              <w:rPr>
                <w:sz w:val="18"/>
                <w:szCs w:val="18"/>
              </w:rPr>
            </w:pPr>
            <w:r w:rsidRPr="001D4898">
              <w:rPr>
                <w:rFonts w:hint="eastAsia"/>
                <w:sz w:val="18"/>
                <w:szCs w:val="18"/>
              </w:rPr>
              <w:t>○</w:t>
            </w:r>
            <w:r w:rsidR="00E97885">
              <w:rPr>
                <w:rFonts w:hint="eastAsia"/>
                <w:sz w:val="18"/>
                <w:szCs w:val="18"/>
              </w:rPr>
              <w:t>見返しも活用しながら，計算尺と歴史的な出来事との関連に興味をもち，計算尺への関心を高める。</w:t>
            </w:r>
          </w:p>
          <w:p w14:paraId="4A8B4CB4" w14:textId="312493D1" w:rsidR="0099394C" w:rsidRDefault="005F433F">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p.242</w:t>
            </w:r>
          </w:p>
        </w:tc>
      </w:tr>
      <w:tr w:rsidR="0036085F" w:rsidRPr="001D4898" w14:paraId="7E690077" w14:textId="77777777" w:rsidTr="00E31517">
        <w:tc>
          <w:tcPr>
            <w:tcW w:w="2263" w:type="dxa"/>
            <w:tcBorders>
              <w:bottom w:val="single" w:sz="4" w:space="0" w:color="auto"/>
            </w:tcBorders>
          </w:tcPr>
          <w:p w14:paraId="73E70147" w14:textId="4420ECDF" w:rsidR="0036085F" w:rsidRDefault="0036085F" w:rsidP="00E31517">
            <w:pPr>
              <w:spacing w:line="280" w:lineRule="exact"/>
              <w:ind w:left="180" w:hangingChars="100" w:hanging="180"/>
              <w:rPr>
                <w:sz w:val="18"/>
                <w:szCs w:val="18"/>
              </w:rPr>
            </w:pPr>
            <w:r>
              <w:rPr>
                <w:rFonts w:hint="eastAsia"/>
                <w:sz w:val="18"/>
                <w:szCs w:val="18"/>
              </w:rPr>
              <w:t>課題学習５</w:t>
            </w:r>
          </w:p>
          <w:p w14:paraId="0028E593" w14:textId="04EA6C9B" w:rsidR="0036085F" w:rsidRDefault="005E0FED" w:rsidP="0036085F">
            <w:pPr>
              <w:spacing w:line="280" w:lineRule="exact"/>
              <w:rPr>
                <w:sz w:val="18"/>
                <w:szCs w:val="18"/>
              </w:rPr>
            </w:pPr>
            <w:r>
              <w:rPr>
                <w:rFonts w:hint="eastAsia"/>
                <w:sz w:val="18"/>
                <w:szCs w:val="18"/>
              </w:rPr>
              <w:t>箱の体積の最大値</w:t>
            </w:r>
          </w:p>
        </w:tc>
        <w:tc>
          <w:tcPr>
            <w:tcW w:w="3686" w:type="dxa"/>
            <w:tcBorders>
              <w:top w:val="single" w:sz="4" w:space="0" w:color="auto"/>
            </w:tcBorders>
          </w:tcPr>
          <w:p w14:paraId="3BFBF7B8" w14:textId="1C64C5F2" w:rsidR="0036085F" w:rsidRPr="001D4898" w:rsidRDefault="0036085F" w:rsidP="0036085F">
            <w:pPr>
              <w:spacing w:line="280" w:lineRule="exact"/>
              <w:rPr>
                <w:sz w:val="18"/>
                <w:szCs w:val="18"/>
              </w:rPr>
            </w:pPr>
            <w:r>
              <w:rPr>
                <w:rFonts w:hint="eastAsia"/>
                <w:sz w:val="18"/>
                <w:szCs w:val="18"/>
              </w:rPr>
              <w:t>第</w:t>
            </w:r>
            <w:r>
              <w:rPr>
                <w:sz w:val="18"/>
                <w:szCs w:val="18"/>
              </w:rPr>
              <w:t>6</w:t>
            </w:r>
            <w:r>
              <w:rPr>
                <w:rFonts w:hint="eastAsia"/>
                <w:sz w:val="18"/>
                <w:szCs w:val="18"/>
              </w:rPr>
              <w:t>章までに学んだ内容に関する課題について，主体的に学習し，数学のよさを認識する。</w:t>
            </w:r>
          </w:p>
        </w:tc>
        <w:tc>
          <w:tcPr>
            <w:tcW w:w="3163" w:type="dxa"/>
            <w:shd w:val="clear" w:color="auto" w:fill="auto"/>
          </w:tcPr>
          <w:p w14:paraId="4C5B13FA" w14:textId="77777777" w:rsidR="0036085F" w:rsidRPr="001D4898" w:rsidRDefault="0036085F" w:rsidP="00E31517">
            <w:pPr>
              <w:spacing w:line="280" w:lineRule="exact"/>
              <w:ind w:left="175" w:hangingChars="97" w:hanging="175"/>
              <w:rPr>
                <w:sz w:val="18"/>
                <w:szCs w:val="18"/>
              </w:rPr>
            </w:pPr>
          </w:p>
        </w:tc>
        <w:tc>
          <w:tcPr>
            <w:tcW w:w="3163" w:type="dxa"/>
            <w:shd w:val="clear" w:color="auto" w:fill="auto"/>
          </w:tcPr>
          <w:p w14:paraId="5D1A46A5" w14:textId="44FD0E38" w:rsidR="0036085F" w:rsidRDefault="0036085F" w:rsidP="00E31517">
            <w:pPr>
              <w:spacing w:line="280" w:lineRule="exact"/>
              <w:ind w:left="175" w:hangingChars="97" w:hanging="175"/>
              <w:rPr>
                <w:sz w:val="18"/>
                <w:szCs w:val="18"/>
              </w:rPr>
            </w:pPr>
            <w:r>
              <w:rPr>
                <w:rFonts w:hint="eastAsia"/>
                <w:sz w:val="18"/>
                <w:szCs w:val="18"/>
              </w:rPr>
              <w:t>○</w:t>
            </w:r>
            <w:r w:rsidR="000C62F7">
              <w:rPr>
                <w:rFonts w:hint="eastAsia"/>
                <w:sz w:val="18"/>
                <w:szCs w:val="18"/>
              </w:rPr>
              <w:t>関数の最大・最小の考え方を</w:t>
            </w:r>
            <w:r>
              <w:rPr>
                <w:rFonts w:hint="eastAsia"/>
                <w:sz w:val="18"/>
                <w:szCs w:val="18"/>
              </w:rPr>
              <w:t>用いて</w:t>
            </w:r>
            <w:r w:rsidR="000C62F7">
              <w:rPr>
                <w:rFonts w:hint="eastAsia"/>
                <w:sz w:val="18"/>
                <w:szCs w:val="18"/>
              </w:rPr>
              <w:t>，面積や体積が最大となる図形を考察することができる。</w:t>
            </w:r>
          </w:p>
          <w:p w14:paraId="54150633" w14:textId="3E12F489" w:rsidR="0036085F" w:rsidRPr="001D4898" w:rsidRDefault="0036085F" w:rsidP="00FA119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課題</w:t>
            </w:r>
            <w:r>
              <w:rPr>
                <w:rFonts w:eastAsia="ＭＳ ゴシック"/>
                <w:b/>
                <w:bCs/>
                <w:sz w:val="18"/>
                <w:szCs w:val="18"/>
              </w:rPr>
              <w:t>1</w:t>
            </w:r>
            <w:r w:rsidR="005F433F">
              <w:rPr>
                <w:rFonts w:eastAsia="ＭＳ ゴシック"/>
                <w:b/>
                <w:bCs/>
                <w:sz w:val="18"/>
                <w:szCs w:val="18"/>
              </w:rPr>
              <w:t>2</w:t>
            </w:r>
            <w:r w:rsidR="00D31A1F">
              <w:rPr>
                <w:rFonts w:ascii="ＭＳ ゴシック" w:eastAsia="ＭＳ ゴシック" w:hAnsi="ＭＳ ゴシック" w:hint="eastAsia"/>
                <w:sz w:val="18"/>
                <w:szCs w:val="18"/>
              </w:rPr>
              <w:t>～</w:t>
            </w:r>
            <w:r>
              <w:rPr>
                <w:rFonts w:eastAsia="ＭＳ ゴシック" w:hint="eastAsia"/>
                <w:b/>
                <w:bCs/>
                <w:sz w:val="18"/>
                <w:szCs w:val="18"/>
              </w:rPr>
              <w:t>1</w:t>
            </w:r>
            <w:r w:rsidR="005F433F">
              <w:rPr>
                <w:rFonts w:eastAsia="ＭＳ ゴシック"/>
                <w:b/>
                <w:bCs/>
                <w:sz w:val="18"/>
                <w:szCs w:val="18"/>
              </w:rPr>
              <w:t>3</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まとめの課題</w:t>
            </w:r>
            <w:r>
              <w:rPr>
                <w:rFonts w:eastAsia="ＭＳ ゴシック"/>
                <w:b/>
                <w:bCs/>
                <w:sz w:val="18"/>
                <w:szCs w:val="18"/>
              </w:rPr>
              <w:t>5</w:t>
            </w:r>
          </w:p>
        </w:tc>
        <w:tc>
          <w:tcPr>
            <w:tcW w:w="3163" w:type="dxa"/>
            <w:shd w:val="clear" w:color="auto" w:fill="auto"/>
          </w:tcPr>
          <w:p w14:paraId="459BBFB3" w14:textId="6A4DD644" w:rsidR="0036085F" w:rsidRDefault="0036085F" w:rsidP="00E31517">
            <w:pPr>
              <w:spacing w:line="280" w:lineRule="exact"/>
              <w:ind w:left="175" w:hangingChars="97" w:hanging="175"/>
              <w:rPr>
                <w:sz w:val="18"/>
                <w:szCs w:val="18"/>
              </w:rPr>
            </w:pPr>
            <w:r w:rsidRPr="001D4898">
              <w:rPr>
                <w:rFonts w:hint="eastAsia"/>
                <w:sz w:val="18"/>
                <w:szCs w:val="18"/>
              </w:rPr>
              <w:t>○</w:t>
            </w:r>
            <w:r w:rsidR="005F433F">
              <w:rPr>
                <w:rFonts w:hint="eastAsia"/>
                <w:sz w:val="18"/>
                <w:szCs w:val="18"/>
              </w:rPr>
              <w:t>身近な問題について，微分法を利用して考察することで，微分法の有用性を認識しようとする。</w:t>
            </w:r>
          </w:p>
          <w:p w14:paraId="03160275" w14:textId="213BC518" w:rsidR="0036085F" w:rsidRDefault="0036085F" w:rsidP="00E31517">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w:t>
            </w:r>
            <w:r w:rsidR="005F433F">
              <w:rPr>
                <w:rFonts w:eastAsia="ＭＳ ゴシック"/>
                <w:b/>
                <w:bCs/>
                <w:sz w:val="18"/>
                <w:szCs w:val="18"/>
              </w:rPr>
              <w:t>43</w:t>
            </w:r>
          </w:p>
        </w:tc>
      </w:tr>
    </w:tbl>
    <w:p w14:paraId="00D461E6" w14:textId="77777777" w:rsidR="0099394C" w:rsidRPr="00B555ED" w:rsidRDefault="0099394C" w:rsidP="00186AD7"/>
    <w:sectPr w:rsidR="0099394C" w:rsidRPr="00B555ED" w:rsidSect="00922280">
      <w:headerReference w:type="default" r:id="rId8"/>
      <w:footerReference w:type="default" r:id="rId9"/>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54519" w14:textId="77777777" w:rsidR="00492216" w:rsidRDefault="00492216" w:rsidP="00343969">
      <w:r>
        <w:separator/>
      </w:r>
    </w:p>
  </w:endnote>
  <w:endnote w:type="continuationSeparator" w:id="0">
    <w:p w14:paraId="61600A85" w14:textId="77777777" w:rsidR="00492216" w:rsidRDefault="00492216"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E86BE" w14:textId="77777777" w:rsidR="00492216" w:rsidRDefault="00492216" w:rsidP="00343969">
      <w:r>
        <w:separator/>
      </w:r>
    </w:p>
  </w:footnote>
  <w:footnote w:type="continuationSeparator" w:id="0">
    <w:p w14:paraId="27DCC78D" w14:textId="77777777" w:rsidR="00492216" w:rsidRDefault="00492216"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2EF1" w14:textId="63FDCAE4" w:rsidR="001F6DFD" w:rsidRPr="001F6DFD" w:rsidRDefault="001F6DFD">
    <w:pPr>
      <w:pStyle w:val="a3"/>
      <w:rPr>
        <w:rFonts w:ascii="ＭＳ ゴシック" w:eastAsia="ＭＳ ゴシック" w:hAnsi="ＭＳ ゴシック"/>
      </w:rPr>
    </w:pPr>
    <w:r w:rsidRPr="001F6DFD">
      <w:rPr>
        <w:rFonts w:ascii="ＭＳ ゴシック" w:eastAsia="ＭＳ ゴシック" w:hAnsi="ＭＳ ゴシック" w:hint="eastAsia"/>
        <w:bdr w:val="single" w:sz="4" w:space="0" w:color="auto"/>
      </w:rPr>
      <w:t>教授用資料</w:t>
    </w:r>
  </w:p>
  <w:p w14:paraId="29955710" w14:textId="77777777" w:rsidR="001F6DFD" w:rsidRDefault="001F6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3"/>
  </w:num>
  <w:num w:numId="4">
    <w:abstractNumId w:val="1"/>
  </w:num>
  <w:num w:numId="5">
    <w:abstractNumId w:val="9"/>
  </w:num>
  <w:num w:numId="6">
    <w:abstractNumId w:val="5"/>
  </w:num>
  <w:num w:numId="7">
    <w:abstractNumId w:val="4"/>
  </w:num>
  <w:num w:numId="8">
    <w:abstractNumId w:val="0"/>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B0D"/>
    <w:rsid w:val="00005F6E"/>
    <w:rsid w:val="00010357"/>
    <w:rsid w:val="000104B1"/>
    <w:rsid w:val="00011911"/>
    <w:rsid w:val="0001331E"/>
    <w:rsid w:val="000162C0"/>
    <w:rsid w:val="00016788"/>
    <w:rsid w:val="000174B7"/>
    <w:rsid w:val="00017BEC"/>
    <w:rsid w:val="000226DE"/>
    <w:rsid w:val="000273AD"/>
    <w:rsid w:val="0003345D"/>
    <w:rsid w:val="00035B3F"/>
    <w:rsid w:val="000379CF"/>
    <w:rsid w:val="00037BEC"/>
    <w:rsid w:val="00037DAA"/>
    <w:rsid w:val="00040045"/>
    <w:rsid w:val="0004123C"/>
    <w:rsid w:val="00042BCB"/>
    <w:rsid w:val="00043BF7"/>
    <w:rsid w:val="00043FFF"/>
    <w:rsid w:val="00044CF4"/>
    <w:rsid w:val="00044E91"/>
    <w:rsid w:val="00046026"/>
    <w:rsid w:val="00047829"/>
    <w:rsid w:val="00047A65"/>
    <w:rsid w:val="00052C4A"/>
    <w:rsid w:val="000622B0"/>
    <w:rsid w:val="0006399E"/>
    <w:rsid w:val="000674BA"/>
    <w:rsid w:val="00072764"/>
    <w:rsid w:val="000731B8"/>
    <w:rsid w:val="0007711D"/>
    <w:rsid w:val="00080D7C"/>
    <w:rsid w:val="00091650"/>
    <w:rsid w:val="000932D3"/>
    <w:rsid w:val="000937E7"/>
    <w:rsid w:val="000A407A"/>
    <w:rsid w:val="000A6D9A"/>
    <w:rsid w:val="000B2784"/>
    <w:rsid w:val="000B40AD"/>
    <w:rsid w:val="000B535F"/>
    <w:rsid w:val="000B65A2"/>
    <w:rsid w:val="000C0251"/>
    <w:rsid w:val="000C5705"/>
    <w:rsid w:val="000C6220"/>
    <w:rsid w:val="000C62F7"/>
    <w:rsid w:val="000D2D30"/>
    <w:rsid w:val="000D4476"/>
    <w:rsid w:val="000D67A6"/>
    <w:rsid w:val="000D7881"/>
    <w:rsid w:val="000E72B8"/>
    <w:rsid w:val="000E7412"/>
    <w:rsid w:val="000F18AD"/>
    <w:rsid w:val="000F3065"/>
    <w:rsid w:val="000F3341"/>
    <w:rsid w:val="000F3A83"/>
    <w:rsid w:val="000F50A7"/>
    <w:rsid w:val="000F621D"/>
    <w:rsid w:val="000F7B05"/>
    <w:rsid w:val="001024D0"/>
    <w:rsid w:val="0010338A"/>
    <w:rsid w:val="00104F30"/>
    <w:rsid w:val="001054C2"/>
    <w:rsid w:val="001065C4"/>
    <w:rsid w:val="001071CA"/>
    <w:rsid w:val="00110F12"/>
    <w:rsid w:val="00111655"/>
    <w:rsid w:val="001125D9"/>
    <w:rsid w:val="00112E75"/>
    <w:rsid w:val="00117520"/>
    <w:rsid w:val="00117C14"/>
    <w:rsid w:val="001204C2"/>
    <w:rsid w:val="00125325"/>
    <w:rsid w:val="0012733F"/>
    <w:rsid w:val="00127970"/>
    <w:rsid w:val="00127985"/>
    <w:rsid w:val="001337A4"/>
    <w:rsid w:val="00137372"/>
    <w:rsid w:val="00141C9B"/>
    <w:rsid w:val="00141F36"/>
    <w:rsid w:val="00145C11"/>
    <w:rsid w:val="00147369"/>
    <w:rsid w:val="00147E0C"/>
    <w:rsid w:val="001515CE"/>
    <w:rsid w:val="00151EBD"/>
    <w:rsid w:val="00152D29"/>
    <w:rsid w:val="00156CDB"/>
    <w:rsid w:val="00160428"/>
    <w:rsid w:val="00164780"/>
    <w:rsid w:val="00164956"/>
    <w:rsid w:val="00167979"/>
    <w:rsid w:val="00167B04"/>
    <w:rsid w:val="00170641"/>
    <w:rsid w:val="00171088"/>
    <w:rsid w:val="00175223"/>
    <w:rsid w:val="00183CA9"/>
    <w:rsid w:val="001847C9"/>
    <w:rsid w:val="00184DE2"/>
    <w:rsid w:val="001851DE"/>
    <w:rsid w:val="00186AD7"/>
    <w:rsid w:val="00190B8F"/>
    <w:rsid w:val="00190BC1"/>
    <w:rsid w:val="0019170A"/>
    <w:rsid w:val="00192497"/>
    <w:rsid w:val="001925B3"/>
    <w:rsid w:val="00194693"/>
    <w:rsid w:val="00196DA2"/>
    <w:rsid w:val="001A0440"/>
    <w:rsid w:val="001A520B"/>
    <w:rsid w:val="001A6446"/>
    <w:rsid w:val="001B380D"/>
    <w:rsid w:val="001B3F2F"/>
    <w:rsid w:val="001C2A4B"/>
    <w:rsid w:val="001C351B"/>
    <w:rsid w:val="001C37AB"/>
    <w:rsid w:val="001C4698"/>
    <w:rsid w:val="001C6128"/>
    <w:rsid w:val="001D227F"/>
    <w:rsid w:val="001D30A2"/>
    <w:rsid w:val="001D36B5"/>
    <w:rsid w:val="001D4898"/>
    <w:rsid w:val="001D5483"/>
    <w:rsid w:val="001D6727"/>
    <w:rsid w:val="001E02C5"/>
    <w:rsid w:val="001E0A15"/>
    <w:rsid w:val="001E2536"/>
    <w:rsid w:val="001E3441"/>
    <w:rsid w:val="001E492D"/>
    <w:rsid w:val="001E4B36"/>
    <w:rsid w:val="001E5137"/>
    <w:rsid w:val="001E64BD"/>
    <w:rsid w:val="001F26F1"/>
    <w:rsid w:val="001F5A47"/>
    <w:rsid w:val="001F63F4"/>
    <w:rsid w:val="001F6DFD"/>
    <w:rsid w:val="001F74E9"/>
    <w:rsid w:val="00200FCD"/>
    <w:rsid w:val="00201BF8"/>
    <w:rsid w:val="002026AD"/>
    <w:rsid w:val="0020298F"/>
    <w:rsid w:val="002036B0"/>
    <w:rsid w:val="002065CC"/>
    <w:rsid w:val="00206EF0"/>
    <w:rsid w:val="002117AD"/>
    <w:rsid w:val="00212603"/>
    <w:rsid w:val="00213521"/>
    <w:rsid w:val="002139A2"/>
    <w:rsid w:val="00214266"/>
    <w:rsid w:val="002143B4"/>
    <w:rsid w:val="00214FD2"/>
    <w:rsid w:val="00216B62"/>
    <w:rsid w:val="002206FF"/>
    <w:rsid w:val="0022106E"/>
    <w:rsid w:val="00221E42"/>
    <w:rsid w:val="002227FE"/>
    <w:rsid w:val="002235EE"/>
    <w:rsid w:val="00223BF5"/>
    <w:rsid w:val="002267D8"/>
    <w:rsid w:val="0023195E"/>
    <w:rsid w:val="002348C7"/>
    <w:rsid w:val="00241AA9"/>
    <w:rsid w:val="0024273F"/>
    <w:rsid w:val="0024293A"/>
    <w:rsid w:val="00245574"/>
    <w:rsid w:val="00251ACC"/>
    <w:rsid w:val="00253083"/>
    <w:rsid w:val="0025700B"/>
    <w:rsid w:val="002630CF"/>
    <w:rsid w:val="00263AF0"/>
    <w:rsid w:val="00263C4E"/>
    <w:rsid w:val="00271927"/>
    <w:rsid w:val="00275BCF"/>
    <w:rsid w:val="00276A36"/>
    <w:rsid w:val="00281CED"/>
    <w:rsid w:val="00292E16"/>
    <w:rsid w:val="002940D8"/>
    <w:rsid w:val="00294AB4"/>
    <w:rsid w:val="00296A0C"/>
    <w:rsid w:val="00296A8B"/>
    <w:rsid w:val="00297003"/>
    <w:rsid w:val="002A08A5"/>
    <w:rsid w:val="002A1D16"/>
    <w:rsid w:val="002A2C52"/>
    <w:rsid w:val="002A3938"/>
    <w:rsid w:val="002A46F5"/>
    <w:rsid w:val="002B140C"/>
    <w:rsid w:val="002B1F90"/>
    <w:rsid w:val="002B4617"/>
    <w:rsid w:val="002B4B4D"/>
    <w:rsid w:val="002B5D03"/>
    <w:rsid w:val="002B609A"/>
    <w:rsid w:val="002C12A2"/>
    <w:rsid w:val="002C29EE"/>
    <w:rsid w:val="002C3B0B"/>
    <w:rsid w:val="002C6275"/>
    <w:rsid w:val="002C7BD0"/>
    <w:rsid w:val="002D0A82"/>
    <w:rsid w:val="002D27F2"/>
    <w:rsid w:val="002D36C2"/>
    <w:rsid w:val="002D4A68"/>
    <w:rsid w:val="002D4E44"/>
    <w:rsid w:val="002D7B11"/>
    <w:rsid w:val="002E448E"/>
    <w:rsid w:val="002E695E"/>
    <w:rsid w:val="002E6E4D"/>
    <w:rsid w:val="002E7A28"/>
    <w:rsid w:val="002F57C4"/>
    <w:rsid w:val="002F7F8B"/>
    <w:rsid w:val="00301543"/>
    <w:rsid w:val="00302C6C"/>
    <w:rsid w:val="00305161"/>
    <w:rsid w:val="00305EBC"/>
    <w:rsid w:val="003061BB"/>
    <w:rsid w:val="00314F3D"/>
    <w:rsid w:val="00315AB0"/>
    <w:rsid w:val="003162CA"/>
    <w:rsid w:val="00321CF6"/>
    <w:rsid w:val="00322786"/>
    <w:rsid w:val="00322C6C"/>
    <w:rsid w:val="003230EC"/>
    <w:rsid w:val="00326431"/>
    <w:rsid w:val="00327618"/>
    <w:rsid w:val="003308BE"/>
    <w:rsid w:val="00332449"/>
    <w:rsid w:val="00332EAA"/>
    <w:rsid w:val="00333FB3"/>
    <w:rsid w:val="00337B6E"/>
    <w:rsid w:val="003410AB"/>
    <w:rsid w:val="00341341"/>
    <w:rsid w:val="00341577"/>
    <w:rsid w:val="00341E36"/>
    <w:rsid w:val="00341F1D"/>
    <w:rsid w:val="00343969"/>
    <w:rsid w:val="00343ECF"/>
    <w:rsid w:val="00346D8F"/>
    <w:rsid w:val="00355A42"/>
    <w:rsid w:val="0036085F"/>
    <w:rsid w:val="003626A9"/>
    <w:rsid w:val="0036471D"/>
    <w:rsid w:val="00367825"/>
    <w:rsid w:val="003719EA"/>
    <w:rsid w:val="003738F7"/>
    <w:rsid w:val="003747B1"/>
    <w:rsid w:val="0037487D"/>
    <w:rsid w:val="003758AD"/>
    <w:rsid w:val="003774D8"/>
    <w:rsid w:val="00377951"/>
    <w:rsid w:val="00382519"/>
    <w:rsid w:val="00386C20"/>
    <w:rsid w:val="00392FC3"/>
    <w:rsid w:val="00393930"/>
    <w:rsid w:val="00395023"/>
    <w:rsid w:val="00395468"/>
    <w:rsid w:val="003A3324"/>
    <w:rsid w:val="003A49A3"/>
    <w:rsid w:val="003A4B25"/>
    <w:rsid w:val="003A5F2B"/>
    <w:rsid w:val="003A6F40"/>
    <w:rsid w:val="003B1B49"/>
    <w:rsid w:val="003B6A2A"/>
    <w:rsid w:val="003C0077"/>
    <w:rsid w:val="003C0297"/>
    <w:rsid w:val="003C5DC3"/>
    <w:rsid w:val="003C753B"/>
    <w:rsid w:val="003D0707"/>
    <w:rsid w:val="003D1228"/>
    <w:rsid w:val="003E0046"/>
    <w:rsid w:val="003E1281"/>
    <w:rsid w:val="003E1CA7"/>
    <w:rsid w:val="003E2A62"/>
    <w:rsid w:val="003E500A"/>
    <w:rsid w:val="003E78AF"/>
    <w:rsid w:val="003F0679"/>
    <w:rsid w:val="003F1AFF"/>
    <w:rsid w:val="003F1F7A"/>
    <w:rsid w:val="003F778E"/>
    <w:rsid w:val="0040357E"/>
    <w:rsid w:val="00411192"/>
    <w:rsid w:val="004111A3"/>
    <w:rsid w:val="00411493"/>
    <w:rsid w:val="00411A4D"/>
    <w:rsid w:val="00412E1A"/>
    <w:rsid w:val="004134F2"/>
    <w:rsid w:val="004152D1"/>
    <w:rsid w:val="0041530B"/>
    <w:rsid w:val="004157A0"/>
    <w:rsid w:val="00417637"/>
    <w:rsid w:val="00417993"/>
    <w:rsid w:val="004215F2"/>
    <w:rsid w:val="0042303F"/>
    <w:rsid w:val="004234F4"/>
    <w:rsid w:val="004301BD"/>
    <w:rsid w:val="00432162"/>
    <w:rsid w:val="004328EC"/>
    <w:rsid w:val="00432A4F"/>
    <w:rsid w:val="00433530"/>
    <w:rsid w:val="004337DD"/>
    <w:rsid w:val="00437AEB"/>
    <w:rsid w:val="00437F5F"/>
    <w:rsid w:val="00442852"/>
    <w:rsid w:val="0044386C"/>
    <w:rsid w:val="00443BCD"/>
    <w:rsid w:val="00451108"/>
    <w:rsid w:val="00451C1A"/>
    <w:rsid w:val="00452060"/>
    <w:rsid w:val="00453436"/>
    <w:rsid w:val="0045444D"/>
    <w:rsid w:val="004567C7"/>
    <w:rsid w:val="00457956"/>
    <w:rsid w:val="00457D0E"/>
    <w:rsid w:val="0046271F"/>
    <w:rsid w:val="0046568E"/>
    <w:rsid w:val="0047243C"/>
    <w:rsid w:val="00472954"/>
    <w:rsid w:val="00472FF1"/>
    <w:rsid w:val="0047636B"/>
    <w:rsid w:val="004769B2"/>
    <w:rsid w:val="004820B4"/>
    <w:rsid w:val="0048404C"/>
    <w:rsid w:val="00492216"/>
    <w:rsid w:val="00492232"/>
    <w:rsid w:val="00497160"/>
    <w:rsid w:val="004971B4"/>
    <w:rsid w:val="00497890"/>
    <w:rsid w:val="004A1B65"/>
    <w:rsid w:val="004A474C"/>
    <w:rsid w:val="004A566C"/>
    <w:rsid w:val="004A6B7D"/>
    <w:rsid w:val="004A7DEE"/>
    <w:rsid w:val="004B4F5E"/>
    <w:rsid w:val="004B6BBA"/>
    <w:rsid w:val="004B701B"/>
    <w:rsid w:val="004B7EC0"/>
    <w:rsid w:val="004C13DC"/>
    <w:rsid w:val="004C22A6"/>
    <w:rsid w:val="004C42EE"/>
    <w:rsid w:val="004C4B16"/>
    <w:rsid w:val="004C540E"/>
    <w:rsid w:val="004C6AC2"/>
    <w:rsid w:val="004D0142"/>
    <w:rsid w:val="004D1D57"/>
    <w:rsid w:val="004D2281"/>
    <w:rsid w:val="004D5F84"/>
    <w:rsid w:val="004D75CE"/>
    <w:rsid w:val="004E1414"/>
    <w:rsid w:val="004E4133"/>
    <w:rsid w:val="004E4C76"/>
    <w:rsid w:val="004E50D6"/>
    <w:rsid w:val="004E5D84"/>
    <w:rsid w:val="004E6887"/>
    <w:rsid w:val="004E73B2"/>
    <w:rsid w:val="004F152B"/>
    <w:rsid w:val="004F20D5"/>
    <w:rsid w:val="004F6E8C"/>
    <w:rsid w:val="004F7AD4"/>
    <w:rsid w:val="00500766"/>
    <w:rsid w:val="00502374"/>
    <w:rsid w:val="0050459C"/>
    <w:rsid w:val="00504D55"/>
    <w:rsid w:val="0050501E"/>
    <w:rsid w:val="005066B0"/>
    <w:rsid w:val="00510657"/>
    <w:rsid w:val="005119E4"/>
    <w:rsid w:val="005157F7"/>
    <w:rsid w:val="00515C3F"/>
    <w:rsid w:val="00515FD3"/>
    <w:rsid w:val="0052017A"/>
    <w:rsid w:val="005213A9"/>
    <w:rsid w:val="00521F29"/>
    <w:rsid w:val="00523B46"/>
    <w:rsid w:val="005262AA"/>
    <w:rsid w:val="005339F6"/>
    <w:rsid w:val="005340F8"/>
    <w:rsid w:val="00535088"/>
    <w:rsid w:val="00537FD5"/>
    <w:rsid w:val="00540B28"/>
    <w:rsid w:val="00540CA7"/>
    <w:rsid w:val="00542E97"/>
    <w:rsid w:val="0054655B"/>
    <w:rsid w:val="00551031"/>
    <w:rsid w:val="0055255B"/>
    <w:rsid w:val="005535D7"/>
    <w:rsid w:val="0055390D"/>
    <w:rsid w:val="00554AA4"/>
    <w:rsid w:val="00557AF8"/>
    <w:rsid w:val="005626DD"/>
    <w:rsid w:val="00563CC8"/>
    <w:rsid w:val="00565A18"/>
    <w:rsid w:val="00565EAF"/>
    <w:rsid w:val="005663AB"/>
    <w:rsid w:val="00567A2C"/>
    <w:rsid w:val="005713B8"/>
    <w:rsid w:val="00572C22"/>
    <w:rsid w:val="00572DE1"/>
    <w:rsid w:val="00581663"/>
    <w:rsid w:val="00586ADF"/>
    <w:rsid w:val="005874A4"/>
    <w:rsid w:val="00587CFB"/>
    <w:rsid w:val="00587D01"/>
    <w:rsid w:val="005959D5"/>
    <w:rsid w:val="005A3E08"/>
    <w:rsid w:val="005A4F44"/>
    <w:rsid w:val="005A6C74"/>
    <w:rsid w:val="005A717E"/>
    <w:rsid w:val="005A72C9"/>
    <w:rsid w:val="005B4AB9"/>
    <w:rsid w:val="005B6DAF"/>
    <w:rsid w:val="005B7D1F"/>
    <w:rsid w:val="005C1BE7"/>
    <w:rsid w:val="005C2365"/>
    <w:rsid w:val="005C4D3C"/>
    <w:rsid w:val="005D2FAB"/>
    <w:rsid w:val="005D3253"/>
    <w:rsid w:val="005D75D6"/>
    <w:rsid w:val="005E0FED"/>
    <w:rsid w:val="005E2A53"/>
    <w:rsid w:val="005E31DB"/>
    <w:rsid w:val="005E34C6"/>
    <w:rsid w:val="005E78F6"/>
    <w:rsid w:val="005E7A57"/>
    <w:rsid w:val="005F0EE5"/>
    <w:rsid w:val="005F16D3"/>
    <w:rsid w:val="005F229D"/>
    <w:rsid w:val="005F2486"/>
    <w:rsid w:val="005F42F6"/>
    <w:rsid w:val="005F433F"/>
    <w:rsid w:val="005F6BF1"/>
    <w:rsid w:val="00604375"/>
    <w:rsid w:val="006044E9"/>
    <w:rsid w:val="006117EF"/>
    <w:rsid w:val="00614F60"/>
    <w:rsid w:val="006164F7"/>
    <w:rsid w:val="00622048"/>
    <w:rsid w:val="00622390"/>
    <w:rsid w:val="00623E97"/>
    <w:rsid w:val="00626F24"/>
    <w:rsid w:val="0063109A"/>
    <w:rsid w:val="006318BC"/>
    <w:rsid w:val="00633222"/>
    <w:rsid w:val="00633AF7"/>
    <w:rsid w:val="00634DCD"/>
    <w:rsid w:val="0063586C"/>
    <w:rsid w:val="006438C3"/>
    <w:rsid w:val="00643F9D"/>
    <w:rsid w:val="00646DBA"/>
    <w:rsid w:val="006472F0"/>
    <w:rsid w:val="0064771C"/>
    <w:rsid w:val="00647D5B"/>
    <w:rsid w:val="00651046"/>
    <w:rsid w:val="006550DC"/>
    <w:rsid w:val="006563AB"/>
    <w:rsid w:val="00656ACC"/>
    <w:rsid w:val="006574E7"/>
    <w:rsid w:val="006606E2"/>
    <w:rsid w:val="0066098F"/>
    <w:rsid w:val="006636F4"/>
    <w:rsid w:val="00664B66"/>
    <w:rsid w:val="006663B6"/>
    <w:rsid w:val="00670163"/>
    <w:rsid w:val="00671D85"/>
    <w:rsid w:val="006728C6"/>
    <w:rsid w:val="006753AB"/>
    <w:rsid w:val="006853E7"/>
    <w:rsid w:val="006910D8"/>
    <w:rsid w:val="00691BDB"/>
    <w:rsid w:val="006936A6"/>
    <w:rsid w:val="00694AD1"/>
    <w:rsid w:val="00696B0B"/>
    <w:rsid w:val="006A3E73"/>
    <w:rsid w:val="006A51D3"/>
    <w:rsid w:val="006A6326"/>
    <w:rsid w:val="006A7DD2"/>
    <w:rsid w:val="006B0677"/>
    <w:rsid w:val="006B137B"/>
    <w:rsid w:val="006B1756"/>
    <w:rsid w:val="006B2090"/>
    <w:rsid w:val="006B26CC"/>
    <w:rsid w:val="006B2762"/>
    <w:rsid w:val="006B334D"/>
    <w:rsid w:val="006B47BF"/>
    <w:rsid w:val="006B4F0D"/>
    <w:rsid w:val="006B6892"/>
    <w:rsid w:val="006C1DDD"/>
    <w:rsid w:val="006C40E2"/>
    <w:rsid w:val="006C474D"/>
    <w:rsid w:val="006C4FEC"/>
    <w:rsid w:val="006D1F25"/>
    <w:rsid w:val="006D3463"/>
    <w:rsid w:val="006D4069"/>
    <w:rsid w:val="006D45CD"/>
    <w:rsid w:val="006D4684"/>
    <w:rsid w:val="006D54B8"/>
    <w:rsid w:val="006E6A15"/>
    <w:rsid w:val="006F0734"/>
    <w:rsid w:val="006F3714"/>
    <w:rsid w:val="006F3724"/>
    <w:rsid w:val="006F5ACD"/>
    <w:rsid w:val="006F6131"/>
    <w:rsid w:val="006F622A"/>
    <w:rsid w:val="006F73E9"/>
    <w:rsid w:val="006F752F"/>
    <w:rsid w:val="0070222E"/>
    <w:rsid w:val="007028A4"/>
    <w:rsid w:val="00703372"/>
    <w:rsid w:val="0070576D"/>
    <w:rsid w:val="0070652E"/>
    <w:rsid w:val="0071093E"/>
    <w:rsid w:val="0071306B"/>
    <w:rsid w:val="00714018"/>
    <w:rsid w:val="00715063"/>
    <w:rsid w:val="00715644"/>
    <w:rsid w:val="00716493"/>
    <w:rsid w:val="007164D8"/>
    <w:rsid w:val="0072061C"/>
    <w:rsid w:val="007234BE"/>
    <w:rsid w:val="007237A0"/>
    <w:rsid w:val="0072513B"/>
    <w:rsid w:val="00725454"/>
    <w:rsid w:val="00725AB0"/>
    <w:rsid w:val="0073054D"/>
    <w:rsid w:val="00732804"/>
    <w:rsid w:val="00733077"/>
    <w:rsid w:val="007331E1"/>
    <w:rsid w:val="00736548"/>
    <w:rsid w:val="00736F78"/>
    <w:rsid w:val="00743675"/>
    <w:rsid w:val="007436B0"/>
    <w:rsid w:val="00745DD2"/>
    <w:rsid w:val="00746D7A"/>
    <w:rsid w:val="00746DFB"/>
    <w:rsid w:val="0074768E"/>
    <w:rsid w:val="007479C4"/>
    <w:rsid w:val="00750A36"/>
    <w:rsid w:val="00751019"/>
    <w:rsid w:val="007516EC"/>
    <w:rsid w:val="00753E9F"/>
    <w:rsid w:val="00760A5C"/>
    <w:rsid w:val="00762416"/>
    <w:rsid w:val="00763F4F"/>
    <w:rsid w:val="0076509B"/>
    <w:rsid w:val="00765117"/>
    <w:rsid w:val="00770339"/>
    <w:rsid w:val="00770469"/>
    <w:rsid w:val="00777555"/>
    <w:rsid w:val="00781EF6"/>
    <w:rsid w:val="00782A1C"/>
    <w:rsid w:val="00784B2A"/>
    <w:rsid w:val="007857A8"/>
    <w:rsid w:val="0079026F"/>
    <w:rsid w:val="00791CD4"/>
    <w:rsid w:val="00792CA0"/>
    <w:rsid w:val="00795B74"/>
    <w:rsid w:val="00795D4B"/>
    <w:rsid w:val="007A0705"/>
    <w:rsid w:val="007A6066"/>
    <w:rsid w:val="007A73A2"/>
    <w:rsid w:val="007B0E86"/>
    <w:rsid w:val="007B165F"/>
    <w:rsid w:val="007B6AEB"/>
    <w:rsid w:val="007B6E1A"/>
    <w:rsid w:val="007C210B"/>
    <w:rsid w:val="007C3EF2"/>
    <w:rsid w:val="007C5ADE"/>
    <w:rsid w:val="007D7628"/>
    <w:rsid w:val="007D7716"/>
    <w:rsid w:val="007E3924"/>
    <w:rsid w:val="007E3B94"/>
    <w:rsid w:val="007E528A"/>
    <w:rsid w:val="007E685B"/>
    <w:rsid w:val="007E7794"/>
    <w:rsid w:val="007F0F8B"/>
    <w:rsid w:val="007F4113"/>
    <w:rsid w:val="007F5955"/>
    <w:rsid w:val="007F5A64"/>
    <w:rsid w:val="007F71A2"/>
    <w:rsid w:val="00805372"/>
    <w:rsid w:val="00812065"/>
    <w:rsid w:val="008141FC"/>
    <w:rsid w:val="00814EE1"/>
    <w:rsid w:val="00816B87"/>
    <w:rsid w:val="00816D2B"/>
    <w:rsid w:val="008173E2"/>
    <w:rsid w:val="00833047"/>
    <w:rsid w:val="00833169"/>
    <w:rsid w:val="00835596"/>
    <w:rsid w:val="00835655"/>
    <w:rsid w:val="00842C38"/>
    <w:rsid w:val="008436D7"/>
    <w:rsid w:val="00850BB0"/>
    <w:rsid w:val="008548E6"/>
    <w:rsid w:val="008679D4"/>
    <w:rsid w:val="008709A0"/>
    <w:rsid w:val="00872249"/>
    <w:rsid w:val="0087237F"/>
    <w:rsid w:val="00880AB7"/>
    <w:rsid w:val="00882039"/>
    <w:rsid w:val="00884C41"/>
    <w:rsid w:val="00886219"/>
    <w:rsid w:val="0089170A"/>
    <w:rsid w:val="0089380F"/>
    <w:rsid w:val="008959F2"/>
    <w:rsid w:val="008A2F0C"/>
    <w:rsid w:val="008A5188"/>
    <w:rsid w:val="008A6939"/>
    <w:rsid w:val="008A7887"/>
    <w:rsid w:val="008B196B"/>
    <w:rsid w:val="008B6711"/>
    <w:rsid w:val="008C00C4"/>
    <w:rsid w:val="008C2584"/>
    <w:rsid w:val="008C7E1F"/>
    <w:rsid w:val="008D007E"/>
    <w:rsid w:val="008D1409"/>
    <w:rsid w:val="008D1513"/>
    <w:rsid w:val="008D2B99"/>
    <w:rsid w:val="008D3AE3"/>
    <w:rsid w:val="008D4412"/>
    <w:rsid w:val="008D4FAF"/>
    <w:rsid w:val="008E0AE7"/>
    <w:rsid w:val="008E164B"/>
    <w:rsid w:val="008E1AA4"/>
    <w:rsid w:val="008E28A0"/>
    <w:rsid w:val="008E7665"/>
    <w:rsid w:val="008F10A0"/>
    <w:rsid w:val="008F1C36"/>
    <w:rsid w:val="008F2AD0"/>
    <w:rsid w:val="008F51E5"/>
    <w:rsid w:val="008F521C"/>
    <w:rsid w:val="008F5869"/>
    <w:rsid w:val="008F62E5"/>
    <w:rsid w:val="008F664F"/>
    <w:rsid w:val="009016AC"/>
    <w:rsid w:val="00901F97"/>
    <w:rsid w:val="00902B17"/>
    <w:rsid w:val="009049EE"/>
    <w:rsid w:val="00906676"/>
    <w:rsid w:val="009129CF"/>
    <w:rsid w:val="00912C55"/>
    <w:rsid w:val="00912D10"/>
    <w:rsid w:val="00913912"/>
    <w:rsid w:val="00914C86"/>
    <w:rsid w:val="00915C93"/>
    <w:rsid w:val="00922280"/>
    <w:rsid w:val="00922CCF"/>
    <w:rsid w:val="0092510E"/>
    <w:rsid w:val="0092525D"/>
    <w:rsid w:val="00926A23"/>
    <w:rsid w:val="00936EAC"/>
    <w:rsid w:val="0093788F"/>
    <w:rsid w:val="00940B16"/>
    <w:rsid w:val="0094345B"/>
    <w:rsid w:val="009437BE"/>
    <w:rsid w:val="009445FE"/>
    <w:rsid w:val="00946552"/>
    <w:rsid w:val="00955A2A"/>
    <w:rsid w:val="00960489"/>
    <w:rsid w:val="0096266A"/>
    <w:rsid w:val="00964388"/>
    <w:rsid w:val="00964DA9"/>
    <w:rsid w:val="00966201"/>
    <w:rsid w:val="00966CF3"/>
    <w:rsid w:val="009717D3"/>
    <w:rsid w:val="00972580"/>
    <w:rsid w:val="00977CA0"/>
    <w:rsid w:val="009834B9"/>
    <w:rsid w:val="00987F47"/>
    <w:rsid w:val="009934A3"/>
    <w:rsid w:val="0099394C"/>
    <w:rsid w:val="00996A63"/>
    <w:rsid w:val="009A1FC1"/>
    <w:rsid w:val="009A2808"/>
    <w:rsid w:val="009A338E"/>
    <w:rsid w:val="009A3589"/>
    <w:rsid w:val="009A38E2"/>
    <w:rsid w:val="009A482A"/>
    <w:rsid w:val="009A5C62"/>
    <w:rsid w:val="009B2EA7"/>
    <w:rsid w:val="009B546D"/>
    <w:rsid w:val="009B63AA"/>
    <w:rsid w:val="009C3685"/>
    <w:rsid w:val="009C3FE8"/>
    <w:rsid w:val="009C5AA9"/>
    <w:rsid w:val="009C6719"/>
    <w:rsid w:val="009D1779"/>
    <w:rsid w:val="009D17CF"/>
    <w:rsid w:val="009D1DAD"/>
    <w:rsid w:val="009D1DEC"/>
    <w:rsid w:val="009D3E7F"/>
    <w:rsid w:val="009D4735"/>
    <w:rsid w:val="009D7367"/>
    <w:rsid w:val="009D7891"/>
    <w:rsid w:val="009D7ED8"/>
    <w:rsid w:val="009E0204"/>
    <w:rsid w:val="009E116D"/>
    <w:rsid w:val="009E117F"/>
    <w:rsid w:val="009E7984"/>
    <w:rsid w:val="009E7985"/>
    <w:rsid w:val="009F078E"/>
    <w:rsid w:val="009F1872"/>
    <w:rsid w:val="009F3497"/>
    <w:rsid w:val="009F4DBD"/>
    <w:rsid w:val="009F74CF"/>
    <w:rsid w:val="009F7AB4"/>
    <w:rsid w:val="00A00929"/>
    <w:rsid w:val="00A01D1A"/>
    <w:rsid w:val="00A04492"/>
    <w:rsid w:val="00A05DED"/>
    <w:rsid w:val="00A103CD"/>
    <w:rsid w:val="00A110F6"/>
    <w:rsid w:val="00A13769"/>
    <w:rsid w:val="00A21310"/>
    <w:rsid w:val="00A233E8"/>
    <w:rsid w:val="00A2340F"/>
    <w:rsid w:val="00A246F3"/>
    <w:rsid w:val="00A33A07"/>
    <w:rsid w:val="00A354C0"/>
    <w:rsid w:val="00A407D5"/>
    <w:rsid w:val="00A41054"/>
    <w:rsid w:val="00A43E8F"/>
    <w:rsid w:val="00A45179"/>
    <w:rsid w:val="00A47301"/>
    <w:rsid w:val="00A475DF"/>
    <w:rsid w:val="00A53610"/>
    <w:rsid w:val="00A554D6"/>
    <w:rsid w:val="00A5740F"/>
    <w:rsid w:val="00A575FB"/>
    <w:rsid w:val="00A578D6"/>
    <w:rsid w:val="00A6110D"/>
    <w:rsid w:val="00A62FA7"/>
    <w:rsid w:val="00A63842"/>
    <w:rsid w:val="00A705E9"/>
    <w:rsid w:val="00A8143E"/>
    <w:rsid w:val="00A84A85"/>
    <w:rsid w:val="00A85A6D"/>
    <w:rsid w:val="00A867C9"/>
    <w:rsid w:val="00A87982"/>
    <w:rsid w:val="00A87A49"/>
    <w:rsid w:val="00A9120C"/>
    <w:rsid w:val="00A91860"/>
    <w:rsid w:val="00A91AA6"/>
    <w:rsid w:val="00A92107"/>
    <w:rsid w:val="00A93995"/>
    <w:rsid w:val="00AA0D3F"/>
    <w:rsid w:val="00AA1620"/>
    <w:rsid w:val="00AA23AE"/>
    <w:rsid w:val="00AA367D"/>
    <w:rsid w:val="00AA3FD5"/>
    <w:rsid w:val="00AA4B7A"/>
    <w:rsid w:val="00AB1C7C"/>
    <w:rsid w:val="00AB2914"/>
    <w:rsid w:val="00AB3AFB"/>
    <w:rsid w:val="00AB4FE4"/>
    <w:rsid w:val="00AB5112"/>
    <w:rsid w:val="00AB5146"/>
    <w:rsid w:val="00AB62FF"/>
    <w:rsid w:val="00AB74F9"/>
    <w:rsid w:val="00AB7AAB"/>
    <w:rsid w:val="00AB7EFD"/>
    <w:rsid w:val="00AC0E0F"/>
    <w:rsid w:val="00AC1203"/>
    <w:rsid w:val="00AC3979"/>
    <w:rsid w:val="00AC5B44"/>
    <w:rsid w:val="00AD1AA4"/>
    <w:rsid w:val="00AD36FE"/>
    <w:rsid w:val="00AD3B49"/>
    <w:rsid w:val="00AD4447"/>
    <w:rsid w:val="00AD7926"/>
    <w:rsid w:val="00AE261C"/>
    <w:rsid w:val="00AE3496"/>
    <w:rsid w:val="00AE3E57"/>
    <w:rsid w:val="00AE3F7C"/>
    <w:rsid w:val="00AE4812"/>
    <w:rsid w:val="00AE5171"/>
    <w:rsid w:val="00AE7654"/>
    <w:rsid w:val="00AE7FC1"/>
    <w:rsid w:val="00AF03A4"/>
    <w:rsid w:val="00AF03F7"/>
    <w:rsid w:val="00AF08E8"/>
    <w:rsid w:val="00AF0A43"/>
    <w:rsid w:val="00AF564E"/>
    <w:rsid w:val="00AF65CC"/>
    <w:rsid w:val="00AF6671"/>
    <w:rsid w:val="00B01B36"/>
    <w:rsid w:val="00B02799"/>
    <w:rsid w:val="00B03664"/>
    <w:rsid w:val="00B0485A"/>
    <w:rsid w:val="00B04FD8"/>
    <w:rsid w:val="00B068F8"/>
    <w:rsid w:val="00B12019"/>
    <w:rsid w:val="00B14B94"/>
    <w:rsid w:val="00B15136"/>
    <w:rsid w:val="00B163E4"/>
    <w:rsid w:val="00B23C99"/>
    <w:rsid w:val="00B25833"/>
    <w:rsid w:val="00B355B1"/>
    <w:rsid w:val="00B3562C"/>
    <w:rsid w:val="00B365C5"/>
    <w:rsid w:val="00B37D32"/>
    <w:rsid w:val="00B37FF2"/>
    <w:rsid w:val="00B47DD7"/>
    <w:rsid w:val="00B47F96"/>
    <w:rsid w:val="00B51541"/>
    <w:rsid w:val="00B54DCC"/>
    <w:rsid w:val="00B55583"/>
    <w:rsid w:val="00B555ED"/>
    <w:rsid w:val="00B56C11"/>
    <w:rsid w:val="00B56E07"/>
    <w:rsid w:val="00B57030"/>
    <w:rsid w:val="00B61145"/>
    <w:rsid w:val="00B63810"/>
    <w:rsid w:val="00B64461"/>
    <w:rsid w:val="00B7192A"/>
    <w:rsid w:val="00B723E7"/>
    <w:rsid w:val="00B74A60"/>
    <w:rsid w:val="00B76CF2"/>
    <w:rsid w:val="00B7753F"/>
    <w:rsid w:val="00B84E0C"/>
    <w:rsid w:val="00B85EEF"/>
    <w:rsid w:val="00B900DF"/>
    <w:rsid w:val="00B9092B"/>
    <w:rsid w:val="00B9406F"/>
    <w:rsid w:val="00B94931"/>
    <w:rsid w:val="00B97439"/>
    <w:rsid w:val="00BA5F47"/>
    <w:rsid w:val="00BB0C4F"/>
    <w:rsid w:val="00BB3011"/>
    <w:rsid w:val="00BB58F2"/>
    <w:rsid w:val="00BB68A6"/>
    <w:rsid w:val="00BC15BD"/>
    <w:rsid w:val="00BC250C"/>
    <w:rsid w:val="00BC3102"/>
    <w:rsid w:val="00BC366F"/>
    <w:rsid w:val="00BC6BB0"/>
    <w:rsid w:val="00BD3267"/>
    <w:rsid w:val="00BD3E38"/>
    <w:rsid w:val="00BD3F94"/>
    <w:rsid w:val="00BD7452"/>
    <w:rsid w:val="00BD7F49"/>
    <w:rsid w:val="00BE04EB"/>
    <w:rsid w:val="00BE1F01"/>
    <w:rsid w:val="00BE24AF"/>
    <w:rsid w:val="00BE48FC"/>
    <w:rsid w:val="00BE53E9"/>
    <w:rsid w:val="00BE5979"/>
    <w:rsid w:val="00BE692A"/>
    <w:rsid w:val="00BF01D1"/>
    <w:rsid w:val="00BF3DA5"/>
    <w:rsid w:val="00BF5509"/>
    <w:rsid w:val="00BF65A4"/>
    <w:rsid w:val="00BF6786"/>
    <w:rsid w:val="00BF7A9B"/>
    <w:rsid w:val="00C00582"/>
    <w:rsid w:val="00C00A61"/>
    <w:rsid w:val="00C010C1"/>
    <w:rsid w:val="00C036A4"/>
    <w:rsid w:val="00C03836"/>
    <w:rsid w:val="00C03A07"/>
    <w:rsid w:val="00C047E1"/>
    <w:rsid w:val="00C143CF"/>
    <w:rsid w:val="00C1452A"/>
    <w:rsid w:val="00C15A10"/>
    <w:rsid w:val="00C1639E"/>
    <w:rsid w:val="00C167B0"/>
    <w:rsid w:val="00C2085C"/>
    <w:rsid w:val="00C21855"/>
    <w:rsid w:val="00C2386A"/>
    <w:rsid w:val="00C23CE6"/>
    <w:rsid w:val="00C2675D"/>
    <w:rsid w:val="00C27DB9"/>
    <w:rsid w:val="00C32D26"/>
    <w:rsid w:val="00C3389A"/>
    <w:rsid w:val="00C36304"/>
    <w:rsid w:val="00C37A10"/>
    <w:rsid w:val="00C427EA"/>
    <w:rsid w:val="00C44D53"/>
    <w:rsid w:val="00C450EA"/>
    <w:rsid w:val="00C47913"/>
    <w:rsid w:val="00C5009E"/>
    <w:rsid w:val="00C5046A"/>
    <w:rsid w:val="00C5217C"/>
    <w:rsid w:val="00C55850"/>
    <w:rsid w:val="00C56B35"/>
    <w:rsid w:val="00C56EB6"/>
    <w:rsid w:val="00C600D9"/>
    <w:rsid w:val="00C61AC8"/>
    <w:rsid w:val="00C66ED2"/>
    <w:rsid w:val="00C679AC"/>
    <w:rsid w:val="00C67AF1"/>
    <w:rsid w:val="00C8478D"/>
    <w:rsid w:val="00C84801"/>
    <w:rsid w:val="00C85125"/>
    <w:rsid w:val="00C85E2F"/>
    <w:rsid w:val="00C90582"/>
    <w:rsid w:val="00C926FF"/>
    <w:rsid w:val="00C9298B"/>
    <w:rsid w:val="00C95B3C"/>
    <w:rsid w:val="00C95E3A"/>
    <w:rsid w:val="00C96E05"/>
    <w:rsid w:val="00CA1A58"/>
    <w:rsid w:val="00CA1D7C"/>
    <w:rsid w:val="00CA2CCC"/>
    <w:rsid w:val="00CA3AA6"/>
    <w:rsid w:val="00CA58C3"/>
    <w:rsid w:val="00CA6E19"/>
    <w:rsid w:val="00CB06A5"/>
    <w:rsid w:val="00CB36C6"/>
    <w:rsid w:val="00CB4297"/>
    <w:rsid w:val="00CB5660"/>
    <w:rsid w:val="00CC0F0F"/>
    <w:rsid w:val="00CC263E"/>
    <w:rsid w:val="00CC29CD"/>
    <w:rsid w:val="00CC396F"/>
    <w:rsid w:val="00CC3AA2"/>
    <w:rsid w:val="00CC4381"/>
    <w:rsid w:val="00CC7326"/>
    <w:rsid w:val="00CD04AE"/>
    <w:rsid w:val="00CD1AAF"/>
    <w:rsid w:val="00CD4C68"/>
    <w:rsid w:val="00CD5539"/>
    <w:rsid w:val="00CE2707"/>
    <w:rsid w:val="00CE2A6C"/>
    <w:rsid w:val="00CE45FA"/>
    <w:rsid w:val="00CE4E74"/>
    <w:rsid w:val="00CE5AE3"/>
    <w:rsid w:val="00CE6F85"/>
    <w:rsid w:val="00CE744F"/>
    <w:rsid w:val="00CE7A7F"/>
    <w:rsid w:val="00CF22E8"/>
    <w:rsid w:val="00CF2732"/>
    <w:rsid w:val="00D001E0"/>
    <w:rsid w:val="00D00581"/>
    <w:rsid w:val="00D00C88"/>
    <w:rsid w:val="00D079B3"/>
    <w:rsid w:val="00D135E9"/>
    <w:rsid w:val="00D2021B"/>
    <w:rsid w:val="00D214D4"/>
    <w:rsid w:val="00D24F98"/>
    <w:rsid w:val="00D31A1F"/>
    <w:rsid w:val="00D33C5B"/>
    <w:rsid w:val="00D362CE"/>
    <w:rsid w:val="00D379D9"/>
    <w:rsid w:val="00D41B56"/>
    <w:rsid w:val="00D42F3F"/>
    <w:rsid w:val="00D43927"/>
    <w:rsid w:val="00D446F5"/>
    <w:rsid w:val="00D46E94"/>
    <w:rsid w:val="00D478DC"/>
    <w:rsid w:val="00D47FC3"/>
    <w:rsid w:val="00D52D21"/>
    <w:rsid w:val="00D540F5"/>
    <w:rsid w:val="00D55D19"/>
    <w:rsid w:val="00D56745"/>
    <w:rsid w:val="00D71AE4"/>
    <w:rsid w:val="00D729A8"/>
    <w:rsid w:val="00D75752"/>
    <w:rsid w:val="00D82BBE"/>
    <w:rsid w:val="00D84A39"/>
    <w:rsid w:val="00D91E12"/>
    <w:rsid w:val="00D93D32"/>
    <w:rsid w:val="00D949CE"/>
    <w:rsid w:val="00D95CB9"/>
    <w:rsid w:val="00D96FAC"/>
    <w:rsid w:val="00D978FD"/>
    <w:rsid w:val="00D97A16"/>
    <w:rsid w:val="00DA04DD"/>
    <w:rsid w:val="00DA7B50"/>
    <w:rsid w:val="00DB05B4"/>
    <w:rsid w:val="00DB0E57"/>
    <w:rsid w:val="00DB154B"/>
    <w:rsid w:val="00DB3060"/>
    <w:rsid w:val="00DB3E84"/>
    <w:rsid w:val="00DB407B"/>
    <w:rsid w:val="00DB5F3B"/>
    <w:rsid w:val="00DB750B"/>
    <w:rsid w:val="00DB7F13"/>
    <w:rsid w:val="00DC3AE5"/>
    <w:rsid w:val="00DC3DE0"/>
    <w:rsid w:val="00DD0845"/>
    <w:rsid w:val="00DD380B"/>
    <w:rsid w:val="00DD720F"/>
    <w:rsid w:val="00DD7950"/>
    <w:rsid w:val="00DE0174"/>
    <w:rsid w:val="00DE1FF8"/>
    <w:rsid w:val="00DE6309"/>
    <w:rsid w:val="00DE79EF"/>
    <w:rsid w:val="00DF164D"/>
    <w:rsid w:val="00DF2049"/>
    <w:rsid w:val="00DF6477"/>
    <w:rsid w:val="00DF652D"/>
    <w:rsid w:val="00E00940"/>
    <w:rsid w:val="00E05F01"/>
    <w:rsid w:val="00E158FD"/>
    <w:rsid w:val="00E16DFB"/>
    <w:rsid w:val="00E21076"/>
    <w:rsid w:val="00E22B2A"/>
    <w:rsid w:val="00E2370C"/>
    <w:rsid w:val="00E25ADF"/>
    <w:rsid w:val="00E268B5"/>
    <w:rsid w:val="00E36F69"/>
    <w:rsid w:val="00E3786E"/>
    <w:rsid w:val="00E435DE"/>
    <w:rsid w:val="00E50FBC"/>
    <w:rsid w:val="00E511AD"/>
    <w:rsid w:val="00E519A9"/>
    <w:rsid w:val="00E53AC4"/>
    <w:rsid w:val="00E55798"/>
    <w:rsid w:val="00E643B1"/>
    <w:rsid w:val="00E654FF"/>
    <w:rsid w:val="00E66F4B"/>
    <w:rsid w:val="00E67073"/>
    <w:rsid w:val="00E72C20"/>
    <w:rsid w:val="00E72FC3"/>
    <w:rsid w:val="00E74074"/>
    <w:rsid w:val="00E749A1"/>
    <w:rsid w:val="00E753A0"/>
    <w:rsid w:val="00E75E7E"/>
    <w:rsid w:val="00E8133D"/>
    <w:rsid w:val="00E835EF"/>
    <w:rsid w:val="00E9031D"/>
    <w:rsid w:val="00E9115D"/>
    <w:rsid w:val="00E929D7"/>
    <w:rsid w:val="00E937BE"/>
    <w:rsid w:val="00E965FE"/>
    <w:rsid w:val="00E97885"/>
    <w:rsid w:val="00EA16BE"/>
    <w:rsid w:val="00EA46D5"/>
    <w:rsid w:val="00EA49F2"/>
    <w:rsid w:val="00EA5169"/>
    <w:rsid w:val="00EB371C"/>
    <w:rsid w:val="00EC1E6F"/>
    <w:rsid w:val="00EC2588"/>
    <w:rsid w:val="00EC3857"/>
    <w:rsid w:val="00EC3A66"/>
    <w:rsid w:val="00EC4DCA"/>
    <w:rsid w:val="00EC55C9"/>
    <w:rsid w:val="00EC5A80"/>
    <w:rsid w:val="00ED0CE4"/>
    <w:rsid w:val="00ED2AA6"/>
    <w:rsid w:val="00ED2B84"/>
    <w:rsid w:val="00ED2C5F"/>
    <w:rsid w:val="00ED5200"/>
    <w:rsid w:val="00EE0911"/>
    <w:rsid w:val="00EE46DE"/>
    <w:rsid w:val="00EE4F01"/>
    <w:rsid w:val="00EF0D79"/>
    <w:rsid w:val="00EF1EE9"/>
    <w:rsid w:val="00EF7151"/>
    <w:rsid w:val="00F02F53"/>
    <w:rsid w:val="00F03845"/>
    <w:rsid w:val="00F0499F"/>
    <w:rsid w:val="00F074E5"/>
    <w:rsid w:val="00F157C3"/>
    <w:rsid w:val="00F200B3"/>
    <w:rsid w:val="00F20C46"/>
    <w:rsid w:val="00F210F3"/>
    <w:rsid w:val="00F25557"/>
    <w:rsid w:val="00F26D4B"/>
    <w:rsid w:val="00F30117"/>
    <w:rsid w:val="00F3266C"/>
    <w:rsid w:val="00F3402D"/>
    <w:rsid w:val="00F3497B"/>
    <w:rsid w:val="00F35348"/>
    <w:rsid w:val="00F40FC6"/>
    <w:rsid w:val="00F45D07"/>
    <w:rsid w:val="00F52A12"/>
    <w:rsid w:val="00F57F34"/>
    <w:rsid w:val="00F60AA8"/>
    <w:rsid w:val="00F61F91"/>
    <w:rsid w:val="00F64460"/>
    <w:rsid w:val="00F64983"/>
    <w:rsid w:val="00F64CFB"/>
    <w:rsid w:val="00F657A4"/>
    <w:rsid w:val="00F70208"/>
    <w:rsid w:val="00F70F96"/>
    <w:rsid w:val="00F72170"/>
    <w:rsid w:val="00F72233"/>
    <w:rsid w:val="00F73AFF"/>
    <w:rsid w:val="00F76EA2"/>
    <w:rsid w:val="00F80D1C"/>
    <w:rsid w:val="00F871FA"/>
    <w:rsid w:val="00F91C03"/>
    <w:rsid w:val="00F92563"/>
    <w:rsid w:val="00F93A69"/>
    <w:rsid w:val="00FA099B"/>
    <w:rsid w:val="00FA1190"/>
    <w:rsid w:val="00FA2C32"/>
    <w:rsid w:val="00FA35DA"/>
    <w:rsid w:val="00FA484B"/>
    <w:rsid w:val="00FA6FFD"/>
    <w:rsid w:val="00FA7F12"/>
    <w:rsid w:val="00FB0DBE"/>
    <w:rsid w:val="00FB4DA5"/>
    <w:rsid w:val="00FB6F0C"/>
    <w:rsid w:val="00FB716A"/>
    <w:rsid w:val="00FB7197"/>
    <w:rsid w:val="00FC010E"/>
    <w:rsid w:val="00FC1E95"/>
    <w:rsid w:val="00FD386C"/>
    <w:rsid w:val="00FD3EB8"/>
    <w:rsid w:val="00FD5E18"/>
    <w:rsid w:val="00FD62D8"/>
    <w:rsid w:val="00FE05BB"/>
    <w:rsid w:val="00FE0E1B"/>
    <w:rsid w:val="00FE1FBD"/>
    <w:rsid w:val="00FE279D"/>
    <w:rsid w:val="00FE2DB9"/>
    <w:rsid w:val="00FE2F4A"/>
    <w:rsid w:val="00FE791A"/>
    <w:rsid w:val="00FF1CE1"/>
    <w:rsid w:val="00FF7BDF"/>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Placeholder Text"/>
    <w:basedOn w:val="a0"/>
    <w:uiPriority w:val="99"/>
    <w:semiHidden/>
    <w:rsid w:val="007251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74D00-6D66-4D11-BCF2-5B0BF8097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2410</Words>
  <Characters>13740</Characters>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2021-09-29T10:58:00Z</cp:lastPrinted>
  <dcterms:created xsi:type="dcterms:W3CDTF">2021-09-29T11:15:00Z</dcterms:created>
  <dcterms:modified xsi:type="dcterms:W3CDTF">2021-09-29T11:15:00Z</dcterms:modified>
</cp:coreProperties>
</file>